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FD" w:rsidRDefault="003B54FD">
      <w:r>
        <w:t>Change requirements –</w:t>
      </w:r>
    </w:p>
    <w:p w:rsidR="00F53C9C" w:rsidRDefault="00F53C9C">
      <w:r>
        <w:t>Date: 26/10/2015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logo text font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navbar color to white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Add bigger logo to banner &amp; decrease banner text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paragraph font-size globally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‘Memberships’ to Empanelment/ Memberships. Reduce font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‘Team’ section.</w:t>
      </w:r>
    </w:p>
    <w:p w:rsidR="003B54FD" w:rsidRDefault="003B54FD" w:rsidP="003B54FD">
      <w:pPr>
        <w:pStyle w:val="ListParagraph"/>
        <w:numPr>
          <w:ilvl w:val="0"/>
          <w:numId w:val="2"/>
        </w:numPr>
      </w:pPr>
      <w:r>
        <w:t>Emphasize RR Pednekars details with partial bio... with ‘more’ option.</w:t>
      </w:r>
    </w:p>
    <w:p w:rsidR="003B54FD" w:rsidRDefault="003B54FD" w:rsidP="003B54FD">
      <w:pPr>
        <w:pStyle w:val="ListParagraph"/>
        <w:numPr>
          <w:ilvl w:val="0"/>
          <w:numId w:val="2"/>
        </w:numPr>
      </w:pPr>
      <w:r>
        <w:t>Display associate with educational info.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horizontal space between sublist items of ‘Immovable properties’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Display ‘Project’ info  directly under image in a translucent bar.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Increase TATA leadership logo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‘Contact Us’ section background to white.</w:t>
      </w:r>
    </w:p>
    <w:p w:rsidR="00DB0679" w:rsidRDefault="00DB0679" w:rsidP="00DB0679">
      <w:pPr>
        <w:pStyle w:val="ListParagraph"/>
      </w:pPr>
    </w:p>
    <w:p w:rsidR="00DB0679" w:rsidRDefault="00DB0679" w:rsidP="00DB0679">
      <w:r>
        <w:t>Completed changes –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logo text font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navbar color to white</w:t>
      </w:r>
    </w:p>
    <w:p w:rsidR="001E0075" w:rsidRDefault="001E0075" w:rsidP="00DB0679">
      <w:pPr>
        <w:pStyle w:val="ListParagraph"/>
        <w:numPr>
          <w:ilvl w:val="0"/>
          <w:numId w:val="3"/>
        </w:numPr>
      </w:pPr>
      <w:r>
        <w:t>Add bigger logo to banner &amp; decrease banner text size</w:t>
      </w:r>
    </w:p>
    <w:p w:rsidR="001E0075" w:rsidRDefault="001E0075" w:rsidP="00DB0679">
      <w:pPr>
        <w:pStyle w:val="ListParagraph"/>
        <w:numPr>
          <w:ilvl w:val="0"/>
          <w:numId w:val="3"/>
        </w:numPr>
      </w:pPr>
      <w:r>
        <w:t>Reduce paragraph font-size globally</w:t>
      </w:r>
    </w:p>
    <w:p w:rsidR="001E0075" w:rsidRDefault="00A279AB" w:rsidP="00DB0679">
      <w:pPr>
        <w:pStyle w:val="ListParagraph"/>
        <w:numPr>
          <w:ilvl w:val="0"/>
          <w:numId w:val="3"/>
        </w:numPr>
      </w:pPr>
      <w:r>
        <w:t>Change ‘Memberships’ to Empanelment/ Memberships. Reduce font size</w:t>
      </w:r>
    </w:p>
    <w:p w:rsidR="00DB0679" w:rsidRDefault="00DB0679" w:rsidP="00331D99">
      <w:pPr>
        <w:pStyle w:val="ListParagraph"/>
      </w:pPr>
    </w:p>
    <w:sectPr w:rsidR="00DB0679" w:rsidSect="008F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21F3E"/>
    <w:multiLevelType w:val="hybridMultilevel"/>
    <w:tmpl w:val="5D7E1EC8"/>
    <w:lvl w:ilvl="0" w:tplc="ACC46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2C1ECA"/>
    <w:multiLevelType w:val="hybridMultilevel"/>
    <w:tmpl w:val="251A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E637A"/>
    <w:multiLevelType w:val="hybridMultilevel"/>
    <w:tmpl w:val="DBBEB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54FD"/>
    <w:rsid w:val="001E0075"/>
    <w:rsid w:val="00271FDD"/>
    <w:rsid w:val="00331D99"/>
    <w:rsid w:val="003B54FD"/>
    <w:rsid w:val="008F766D"/>
    <w:rsid w:val="00A279AB"/>
    <w:rsid w:val="00DB0679"/>
    <w:rsid w:val="00F53C9C"/>
    <w:rsid w:val="00FA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ChandanP</dc:creator>
  <cp:lastModifiedBy>ChandanP</cp:lastModifiedBy>
  <cp:revision>6</cp:revision>
  <dcterms:created xsi:type="dcterms:W3CDTF">2015-10-26T08:15:00Z</dcterms:created>
  <dcterms:modified xsi:type="dcterms:W3CDTF">2015-10-26T12:44:00Z</dcterms:modified>
</cp:coreProperties>
</file>