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4EC1" w14:textId="77777777" w:rsidR="00766DAC" w:rsidRDefault="00000000">
      <w:pPr>
        <w:pStyle w:val="Heading1"/>
      </w:pPr>
      <w:r>
        <w:t>Introduction</w:t>
      </w:r>
    </w:p>
    <w:p w14:paraId="140F1729" w14:textId="77777777" w:rsidR="00766DAC" w:rsidRDefault="00000000">
      <w:r>
        <w:t xml:space="preserve">Domain 4.1 is about </w:t>
      </w:r>
      <w:r>
        <w:rPr>
          <w:b/>
          <w:bCs/>
        </w:rPr>
        <w:t>turning vulnerability data into decisions and action</w:t>
      </w:r>
      <w:r>
        <w:t>. It’s not enough to run scans; you must report the right details, to the right people, in the right way, and anticipate what will block remediation.</w:t>
      </w:r>
    </w:p>
    <w:p w14:paraId="21F83997" w14:textId="77777777" w:rsidR="00766DAC" w:rsidRDefault="00000000">
      <w:r>
        <w:t>Below is a structured study guide covering:</w:t>
      </w:r>
    </w:p>
    <w:p w14:paraId="4AC62A73" w14:textId="77777777" w:rsidR="00766DAC" w:rsidRDefault="00000000">
      <w:pPr>
        <w:pStyle w:val="ListParagraph"/>
        <w:numPr>
          <w:ilvl w:val="0"/>
          <w:numId w:val="1"/>
        </w:numPr>
      </w:pPr>
      <w:r>
        <w:t>What each concept means</w:t>
      </w:r>
    </w:p>
    <w:p w14:paraId="2F575A64" w14:textId="77777777" w:rsidR="00766DAC" w:rsidRDefault="00000000">
      <w:pPr>
        <w:pStyle w:val="ListParagraph"/>
        <w:numPr>
          <w:ilvl w:val="0"/>
          <w:numId w:val="1"/>
        </w:numPr>
      </w:pPr>
      <w:r>
        <w:t>How it is implemented in practice</w:t>
      </w:r>
    </w:p>
    <w:p w14:paraId="45337549" w14:textId="77777777" w:rsidR="00766DAC" w:rsidRDefault="00000000">
      <w:pPr>
        <w:pStyle w:val="ListParagraph"/>
        <w:numPr>
          <w:ilvl w:val="0"/>
          <w:numId w:val="1"/>
        </w:numPr>
      </w:pPr>
      <w:r>
        <w:t>What to watch for on the exam</w:t>
      </w:r>
    </w:p>
    <w:p w14:paraId="62274BE2" w14:textId="77777777" w:rsidR="00766DAC" w:rsidRDefault="00766DAC">
      <w:pPr>
        <w:pBdr>
          <w:bottom w:val="single" w:sz="6" w:space="1" w:color="auto"/>
        </w:pBdr>
      </w:pPr>
    </w:p>
    <w:p w14:paraId="1896F931" w14:textId="77777777" w:rsidR="00766DAC" w:rsidRDefault="00000000">
      <w:pPr>
        <w:pStyle w:val="Heading1"/>
      </w:pPr>
      <w:r>
        <w:t>1. Vulnerability Management Reporting</w:t>
      </w:r>
    </w:p>
    <w:p w14:paraId="72E28957" w14:textId="77777777" w:rsidR="00766DAC" w:rsidRDefault="00000000">
      <w:r>
        <w:t xml:space="preserve">Vulnerability management reporting is the </w:t>
      </w:r>
      <w:r>
        <w:rPr>
          <w:b/>
          <w:bCs/>
        </w:rPr>
        <w:t>ongoing production and distribution of information about discovered vulnerabilities and how they are being handled</w:t>
      </w:r>
      <w:r>
        <w:t>. It feeds operational teams, management, auditors, and security tools.</w:t>
      </w:r>
    </w:p>
    <w:p w14:paraId="77BBC5D0" w14:textId="77777777" w:rsidR="00766DAC" w:rsidRDefault="00000000">
      <w:pPr>
        <w:pStyle w:val="Heading2"/>
      </w:pPr>
      <w:r>
        <w:t>1.1 Core Elements of a Vulnerability Report</w:t>
      </w:r>
    </w:p>
    <w:p w14:paraId="79A0BC76" w14:textId="77777777" w:rsidR="00766DAC" w:rsidRDefault="00000000">
      <w:pPr>
        <w:pStyle w:val="Heading3"/>
      </w:pPr>
      <w:r>
        <w:t>a) Vulnerabilities</w:t>
      </w:r>
    </w:p>
    <w:p w14:paraId="266AFD78" w14:textId="77777777" w:rsidR="00766DAC" w:rsidRDefault="00000000">
      <w:r>
        <w:rPr>
          <w:b/>
          <w:bCs/>
        </w:rPr>
        <w:t>Definition:</w:t>
      </w:r>
      <w:r>
        <w:br/>
        <w:t>The individual security issues discovered by scanners or assessments (e.g., missing patches, misconfigurations, software flaws), usually mapped to CVE IDs and given a severity (low/med/high/critical) via CVSS or similar scoring.</w:t>
      </w:r>
    </w:p>
    <w:p w14:paraId="718AAF25" w14:textId="77777777" w:rsidR="00766DAC" w:rsidRDefault="00000000">
      <w:r>
        <w:rPr>
          <w:b/>
          <w:bCs/>
        </w:rPr>
        <w:t>Implementation:</w:t>
      </w:r>
    </w:p>
    <w:p w14:paraId="706E1460" w14:textId="77777777" w:rsidR="00766DAC" w:rsidRDefault="00000000">
      <w:pPr>
        <w:pStyle w:val="ListParagraph"/>
        <w:numPr>
          <w:ilvl w:val="0"/>
          <w:numId w:val="1"/>
        </w:numPr>
      </w:pPr>
      <w:r>
        <w:t>Ensure each finding includes:</w:t>
      </w:r>
    </w:p>
    <w:p w14:paraId="4A10A37B" w14:textId="77777777" w:rsidR="00766DAC" w:rsidRDefault="00000000">
      <w:pPr>
        <w:pStyle w:val="ListParagraph"/>
        <w:numPr>
          <w:ilvl w:val="1"/>
          <w:numId w:val="1"/>
        </w:numPr>
      </w:pPr>
      <w:r>
        <w:t>Name/description</w:t>
      </w:r>
    </w:p>
    <w:p w14:paraId="7B5C8237" w14:textId="77777777" w:rsidR="00766DAC" w:rsidRDefault="00000000">
      <w:pPr>
        <w:pStyle w:val="ListParagraph"/>
        <w:numPr>
          <w:ilvl w:val="1"/>
          <w:numId w:val="1"/>
        </w:numPr>
      </w:pPr>
      <w:r>
        <w:t>CVE ID (if applicable)</w:t>
      </w:r>
    </w:p>
    <w:p w14:paraId="26FC84B3" w14:textId="77777777" w:rsidR="00766DAC" w:rsidRDefault="00000000">
      <w:pPr>
        <w:pStyle w:val="ListParagraph"/>
        <w:numPr>
          <w:ilvl w:val="1"/>
          <w:numId w:val="1"/>
        </w:numPr>
      </w:pPr>
      <w:r>
        <w:t>Severity (e.g., CVSS base score and rating)</w:t>
      </w:r>
    </w:p>
    <w:p w14:paraId="407B7F4C" w14:textId="77777777" w:rsidR="00766DAC" w:rsidRDefault="00000000">
      <w:pPr>
        <w:pStyle w:val="ListParagraph"/>
        <w:numPr>
          <w:ilvl w:val="1"/>
          <w:numId w:val="1"/>
        </w:numPr>
      </w:pPr>
      <w:r>
        <w:t>Technical details (port/service, plugin ID, proof of concept where safe)</w:t>
      </w:r>
    </w:p>
    <w:p w14:paraId="5CCF7042" w14:textId="77777777" w:rsidR="00766DAC" w:rsidRDefault="00000000">
      <w:pPr>
        <w:pStyle w:val="ListParagraph"/>
        <w:numPr>
          <w:ilvl w:val="0"/>
          <w:numId w:val="1"/>
        </w:numPr>
      </w:pPr>
      <w:r>
        <w:t>Group similar findings (e.g., “OpenSSL vulnerability” affecting many hosts) to avoid noise.</w:t>
      </w:r>
    </w:p>
    <w:p w14:paraId="1D12722A" w14:textId="77777777" w:rsidR="00766DAC" w:rsidRDefault="00000000">
      <w:pPr>
        <w:pStyle w:val="ListParagraph"/>
        <w:numPr>
          <w:ilvl w:val="0"/>
          <w:numId w:val="1"/>
        </w:numPr>
      </w:pPr>
      <w:r>
        <w:t>Normalize naming across tools so the same vuln isn’t treated as multiple issues.</w:t>
      </w:r>
    </w:p>
    <w:p w14:paraId="67B27518" w14:textId="77777777" w:rsidR="00766DAC" w:rsidRDefault="00000000">
      <w:r>
        <w:rPr>
          <w:b/>
          <w:bCs/>
        </w:rPr>
        <w:t>Exam watch:</w:t>
      </w:r>
      <w:r>
        <w:br/>
        <w:t xml:space="preserve">If a question shows a sample report, identify that </w:t>
      </w:r>
      <w:r>
        <w:rPr>
          <w:b/>
          <w:bCs/>
        </w:rPr>
        <w:t>“vulnerabilities”</w:t>
      </w:r>
      <w:r>
        <w:t xml:space="preserve"> are the </w:t>
      </w:r>
      <w:r>
        <w:rPr>
          <w:i/>
          <w:iCs/>
        </w:rPr>
        <w:t>individual issues</w:t>
      </w:r>
      <w:r>
        <w:t>; don’t confuse them with risk scores or assets.</w:t>
      </w:r>
    </w:p>
    <w:p w14:paraId="444310A1" w14:textId="77777777" w:rsidR="00766DAC" w:rsidRDefault="00766DAC">
      <w:pPr>
        <w:pBdr>
          <w:bottom w:val="single" w:sz="6" w:space="1" w:color="auto"/>
        </w:pBdr>
      </w:pPr>
    </w:p>
    <w:p w14:paraId="5BE1D471" w14:textId="77777777" w:rsidR="00766DAC" w:rsidRDefault="00000000">
      <w:pPr>
        <w:pStyle w:val="Heading3"/>
      </w:pPr>
      <w:r>
        <w:t>b) Affected Hosts</w:t>
      </w:r>
    </w:p>
    <w:p w14:paraId="019FD8BC" w14:textId="77777777" w:rsidR="00766DAC" w:rsidRDefault="00000000">
      <w:r>
        <w:rPr>
          <w:b/>
          <w:bCs/>
        </w:rPr>
        <w:t>Definition:</w:t>
      </w:r>
      <w:r>
        <w:br/>
        <w:t>The systems, devices, or services where each vulnerability exists. Often represented by IP, hostname, OS, and sometimes business owner or asset tag.</w:t>
      </w:r>
    </w:p>
    <w:p w14:paraId="6C4A4410" w14:textId="77777777" w:rsidR="00766DAC" w:rsidRDefault="00000000">
      <w:r>
        <w:rPr>
          <w:b/>
          <w:bCs/>
        </w:rPr>
        <w:t>Implementation:</w:t>
      </w:r>
    </w:p>
    <w:p w14:paraId="78221A9D" w14:textId="77777777" w:rsidR="00766DAC" w:rsidRDefault="00000000">
      <w:pPr>
        <w:pStyle w:val="ListParagraph"/>
        <w:numPr>
          <w:ilvl w:val="0"/>
          <w:numId w:val="1"/>
        </w:numPr>
      </w:pPr>
      <w:r>
        <w:t>Export or view reports listing:</w:t>
      </w:r>
    </w:p>
    <w:p w14:paraId="4F63E7B4" w14:textId="77777777" w:rsidR="00766DAC" w:rsidRDefault="00000000">
      <w:pPr>
        <w:pStyle w:val="ListParagraph"/>
        <w:numPr>
          <w:ilvl w:val="1"/>
          <w:numId w:val="1"/>
        </w:numPr>
      </w:pPr>
      <w:r>
        <w:t>Per‑vulnerability: “Affected hosts”</w:t>
      </w:r>
    </w:p>
    <w:p w14:paraId="46BCC92B" w14:textId="77777777" w:rsidR="00766DAC" w:rsidRDefault="00000000">
      <w:pPr>
        <w:pStyle w:val="ListParagraph"/>
        <w:numPr>
          <w:ilvl w:val="1"/>
          <w:numId w:val="1"/>
        </w:numPr>
      </w:pPr>
      <w:r>
        <w:t>Per‑host: “All vulnerabilities on this host”</w:t>
      </w:r>
    </w:p>
    <w:p w14:paraId="537E5C39" w14:textId="77777777" w:rsidR="00766DAC" w:rsidRDefault="00000000">
      <w:pPr>
        <w:pStyle w:val="ListParagraph"/>
        <w:numPr>
          <w:ilvl w:val="0"/>
          <w:numId w:val="1"/>
        </w:numPr>
      </w:pPr>
      <w:r>
        <w:t>Tie hosts to:</w:t>
      </w:r>
    </w:p>
    <w:p w14:paraId="31A4DC3C" w14:textId="77777777" w:rsidR="00766DAC" w:rsidRDefault="00000000">
      <w:pPr>
        <w:pStyle w:val="ListParagraph"/>
        <w:numPr>
          <w:ilvl w:val="1"/>
          <w:numId w:val="1"/>
        </w:numPr>
      </w:pPr>
      <w:r>
        <w:t>Business owners</w:t>
      </w:r>
    </w:p>
    <w:p w14:paraId="1CA1C85C" w14:textId="77777777" w:rsidR="00766DAC" w:rsidRDefault="00000000">
      <w:pPr>
        <w:pStyle w:val="ListParagraph"/>
        <w:numPr>
          <w:ilvl w:val="1"/>
          <w:numId w:val="1"/>
        </w:numPr>
      </w:pPr>
      <w:r>
        <w:t>Environment (prod/test/dev)</w:t>
      </w:r>
    </w:p>
    <w:p w14:paraId="05902DBE" w14:textId="77777777" w:rsidR="00766DAC" w:rsidRDefault="00000000">
      <w:pPr>
        <w:pStyle w:val="ListParagraph"/>
        <w:numPr>
          <w:ilvl w:val="1"/>
          <w:numId w:val="1"/>
        </w:numPr>
      </w:pPr>
      <w:r>
        <w:lastRenderedPageBreak/>
        <w:t>Criticality (high/medium/low business impact)</w:t>
      </w:r>
    </w:p>
    <w:p w14:paraId="07378DF8" w14:textId="77777777" w:rsidR="00766DAC" w:rsidRDefault="00000000">
      <w:pPr>
        <w:pStyle w:val="ListParagraph"/>
        <w:numPr>
          <w:ilvl w:val="0"/>
          <w:numId w:val="1"/>
        </w:numPr>
      </w:pPr>
      <w:r>
        <w:t>Keep asset inventory and CMDB in sync with scanner data to avoid blind spots.</w:t>
      </w:r>
    </w:p>
    <w:p w14:paraId="794E228E" w14:textId="77777777" w:rsidR="00766DAC" w:rsidRDefault="00000000">
      <w:r>
        <w:rPr>
          <w:b/>
          <w:bCs/>
        </w:rPr>
        <w:t>Exam watch:</w:t>
      </w:r>
      <w:r>
        <w:br/>
        <w:t xml:space="preserve">If the question asks what helps </w:t>
      </w:r>
      <w:r>
        <w:rPr>
          <w:b/>
          <w:bCs/>
        </w:rPr>
        <w:t>system admins actually fix issues</w:t>
      </w:r>
      <w:r>
        <w:t xml:space="preserve">, the answer will often involve reports listing </w:t>
      </w:r>
      <w:r>
        <w:rPr>
          <w:b/>
          <w:bCs/>
        </w:rPr>
        <w:t>affected hosts</w:t>
      </w:r>
      <w:r>
        <w:t xml:space="preserve"> for each vulnerability.</w:t>
      </w:r>
    </w:p>
    <w:p w14:paraId="45909C05" w14:textId="77777777" w:rsidR="00766DAC" w:rsidRDefault="00766DAC">
      <w:pPr>
        <w:pBdr>
          <w:bottom w:val="single" w:sz="6" w:space="1" w:color="auto"/>
        </w:pBdr>
      </w:pPr>
    </w:p>
    <w:p w14:paraId="57BE3E29" w14:textId="77777777" w:rsidR="00766DAC" w:rsidRDefault="00000000">
      <w:pPr>
        <w:pStyle w:val="Heading3"/>
      </w:pPr>
      <w:r>
        <w:t>c) Risk Score</w:t>
      </w:r>
    </w:p>
    <w:p w14:paraId="38639CA3" w14:textId="77777777" w:rsidR="00766DAC" w:rsidRDefault="00000000">
      <w:r>
        <w:rPr>
          <w:b/>
          <w:bCs/>
        </w:rPr>
        <w:t>Definition:</w:t>
      </w:r>
      <w:r>
        <w:br/>
        <w:t xml:space="preserve">A score representing </w:t>
      </w:r>
      <w:r>
        <w:rPr>
          <w:b/>
          <w:bCs/>
        </w:rPr>
        <w:t>how risky</w:t>
      </w:r>
      <w:r>
        <w:t xml:space="preserve"> an issue is to the organization, often based on CVSS </w:t>
      </w:r>
      <w:r>
        <w:rPr>
          <w:b/>
          <w:bCs/>
        </w:rPr>
        <w:t>plus</w:t>
      </w:r>
      <w:r>
        <w:t xml:space="preserve"> context (asset value, exposure, business impact).</w:t>
      </w:r>
    </w:p>
    <w:p w14:paraId="607CE8B6" w14:textId="77777777" w:rsidR="00766DAC" w:rsidRDefault="00000000">
      <w:r>
        <w:rPr>
          <w:b/>
          <w:bCs/>
        </w:rPr>
        <w:t>Implementation:</w:t>
      </w:r>
    </w:p>
    <w:p w14:paraId="32F8839B" w14:textId="77777777" w:rsidR="00766DAC" w:rsidRDefault="00000000">
      <w:pPr>
        <w:pStyle w:val="ListParagraph"/>
        <w:numPr>
          <w:ilvl w:val="0"/>
          <w:numId w:val="1"/>
        </w:numPr>
      </w:pPr>
      <w:r>
        <w:t>Start with CVSS (e.g., 9.8 = critical, 7.5 = high, etc.).</w:t>
      </w:r>
    </w:p>
    <w:p w14:paraId="02DDA3F5" w14:textId="77777777" w:rsidR="00766DAC" w:rsidRDefault="00000000">
      <w:pPr>
        <w:pStyle w:val="ListParagraph"/>
        <w:numPr>
          <w:ilvl w:val="0"/>
          <w:numId w:val="1"/>
        </w:numPr>
      </w:pPr>
      <w:r>
        <w:t>Adjust with environmental context:</w:t>
      </w:r>
    </w:p>
    <w:p w14:paraId="0BE7AEE5" w14:textId="77777777" w:rsidR="00766DAC" w:rsidRDefault="00000000">
      <w:pPr>
        <w:pStyle w:val="ListParagraph"/>
        <w:numPr>
          <w:ilvl w:val="1"/>
          <w:numId w:val="1"/>
        </w:numPr>
      </w:pPr>
      <w:r>
        <w:t>Public‑facing vs internal</w:t>
      </w:r>
    </w:p>
    <w:p w14:paraId="522D4635" w14:textId="77777777" w:rsidR="00766DAC" w:rsidRDefault="00000000">
      <w:pPr>
        <w:pStyle w:val="ListParagraph"/>
        <w:numPr>
          <w:ilvl w:val="1"/>
          <w:numId w:val="1"/>
        </w:numPr>
      </w:pPr>
      <w:r>
        <w:t>On a high‑value system vs low‑value</w:t>
      </w:r>
    </w:p>
    <w:p w14:paraId="2DEB46DF" w14:textId="77777777" w:rsidR="00766DAC" w:rsidRDefault="00000000">
      <w:pPr>
        <w:pStyle w:val="ListParagraph"/>
        <w:numPr>
          <w:ilvl w:val="1"/>
          <w:numId w:val="1"/>
        </w:numPr>
      </w:pPr>
      <w:r>
        <w:t>Existing compensating controls (e.g., WAF in place)</w:t>
      </w:r>
    </w:p>
    <w:p w14:paraId="360AAB95" w14:textId="77777777" w:rsidR="00766DAC" w:rsidRDefault="00000000">
      <w:pPr>
        <w:pStyle w:val="ListParagraph"/>
        <w:numPr>
          <w:ilvl w:val="0"/>
          <w:numId w:val="1"/>
        </w:numPr>
      </w:pPr>
      <w:r>
        <w:t>Use risk scores to:</w:t>
      </w:r>
    </w:p>
    <w:p w14:paraId="52655369" w14:textId="77777777" w:rsidR="00766DAC" w:rsidRDefault="00000000">
      <w:pPr>
        <w:pStyle w:val="ListParagraph"/>
        <w:numPr>
          <w:ilvl w:val="1"/>
          <w:numId w:val="1"/>
        </w:numPr>
      </w:pPr>
      <w:r>
        <w:t>Drive remediation SLAs (e.g., “Criticals fixed in 7 days”).</w:t>
      </w:r>
    </w:p>
    <w:p w14:paraId="143DCCA6" w14:textId="77777777" w:rsidR="00766DAC" w:rsidRDefault="00000000">
      <w:pPr>
        <w:pStyle w:val="ListParagraph"/>
        <w:numPr>
          <w:ilvl w:val="1"/>
          <w:numId w:val="1"/>
        </w:numPr>
      </w:pPr>
      <w:r>
        <w:t>Sort and filter dashboards.</w:t>
      </w:r>
    </w:p>
    <w:p w14:paraId="21E0A631" w14:textId="77777777" w:rsidR="00766DAC" w:rsidRDefault="00000000">
      <w:r>
        <w:rPr>
          <w:b/>
          <w:bCs/>
        </w:rPr>
        <w:t>Exam watch:</w:t>
      </w:r>
    </w:p>
    <w:p w14:paraId="42546DE2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CVSS is a </w:t>
      </w:r>
      <w:r>
        <w:rPr>
          <w:b/>
          <w:bCs/>
        </w:rPr>
        <w:t>vulnerability score</w:t>
      </w:r>
      <w:r>
        <w:t xml:space="preserve">, not automatically a </w:t>
      </w:r>
      <w:r>
        <w:rPr>
          <w:b/>
          <w:bCs/>
        </w:rPr>
        <w:t>risk score</w:t>
      </w:r>
      <w:r>
        <w:t>.</w:t>
      </w:r>
    </w:p>
    <w:p w14:paraId="3C0846E7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Look for wording about </w:t>
      </w:r>
      <w:r>
        <w:rPr>
          <w:b/>
          <w:bCs/>
        </w:rPr>
        <w:t>organizational context</w:t>
      </w:r>
      <w:r>
        <w:t xml:space="preserve"> when they talk about risk.</w:t>
      </w:r>
    </w:p>
    <w:p w14:paraId="2494D08E" w14:textId="77777777" w:rsidR="00766DAC" w:rsidRDefault="00766DAC">
      <w:pPr>
        <w:pBdr>
          <w:bottom w:val="single" w:sz="6" w:space="1" w:color="auto"/>
        </w:pBdr>
      </w:pPr>
    </w:p>
    <w:p w14:paraId="7C1199BF" w14:textId="77777777" w:rsidR="00766DAC" w:rsidRDefault="00000000">
      <w:pPr>
        <w:pStyle w:val="Heading3"/>
      </w:pPr>
      <w:r>
        <w:t>d) Mitigation</w:t>
      </w:r>
    </w:p>
    <w:p w14:paraId="4A441D23" w14:textId="77777777" w:rsidR="00766DAC" w:rsidRDefault="00000000">
      <w:r>
        <w:rPr>
          <w:b/>
          <w:bCs/>
        </w:rPr>
        <w:t>Definition:</w:t>
      </w:r>
      <w:r>
        <w:br/>
        <w:t xml:space="preserve">Actions taken to reduce the risk posed by a vulnerability. Can be full remediation (patch, config change) or </w:t>
      </w:r>
      <w:r>
        <w:rPr>
          <w:b/>
          <w:bCs/>
        </w:rPr>
        <w:t>compensating controls</w:t>
      </w:r>
      <w:r>
        <w:t xml:space="preserve"> (WAF rule, ACL, segmentation).</w:t>
      </w:r>
    </w:p>
    <w:p w14:paraId="321E9F28" w14:textId="77777777" w:rsidR="00766DAC" w:rsidRDefault="00000000">
      <w:r>
        <w:rPr>
          <w:b/>
          <w:bCs/>
        </w:rPr>
        <w:t>Implementation:</w:t>
      </w:r>
    </w:p>
    <w:p w14:paraId="5BCC9A65" w14:textId="77777777" w:rsidR="00766DAC" w:rsidRDefault="00000000">
      <w:pPr>
        <w:pStyle w:val="ListParagraph"/>
        <w:numPr>
          <w:ilvl w:val="0"/>
          <w:numId w:val="1"/>
        </w:numPr>
      </w:pPr>
      <w:r>
        <w:t>Embed mitigation guidance in reports:</w:t>
      </w:r>
    </w:p>
    <w:p w14:paraId="534BFEDD" w14:textId="77777777" w:rsidR="00766DAC" w:rsidRDefault="00000000">
      <w:pPr>
        <w:pStyle w:val="ListParagraph"/>
        <w:numPr>
          <w:ilvl w:val="1"/>
          <w:numId w:val="1"/>
        </w:numPr>
      </w:pPr>
      <w:r>
        <w:t>Vendor patches and KB articles</w:t>
      </w:r>
    </w:p>
    <w:p w14:paraId="257D4CE3" w14:textId="77777777" w:rsidR="00766DAC" w:rsidRDefault="00000000">
      <w:pPr>
        <w:pStyle w:val="ListParagraph"/>
        <w:numPr>
          <w:ilvl w:val="1"/>
          <w:numId w:val="1"/>
        </w:numPr>
      </w:pPr>
      <w:r>
        <w:t>Specific config changes</w:t>
      </w:r>
    </w:p>
    <w:p w14:paraId="52FB69D2" w14:textId="77777777" w:rsidR="00766DAC" w:rsidRDefault="00000000">
      <w:pPr>
        <w:pStyle w:val="ListParagraph"/>
        <w:numPr>
          <w:ilvl w:val="1"/>
          <w:numId w:val="1"/>
        </w:numPr>
      </w:pPr>
      <w:r>
        <w:t>Temporary compensating controls</w:t>
      </w:r>
    </w:p>
    <w:p w14:paraId="12177076" w14:textId="77777777" w:rsidR="00766DAC" w:rsidRDefault="00000000">
      <w:pPr>
        <w:pStyle w:val="ListParagraph"/>
        <w:numPr>
          <w:ilvl w:val="0"/>
          <w:numId w:val="1"/>
        </w:numPr>
      </w:pPr>
      <w:r>
        <w:t>Track:</w:t>
      </w:r>
    </w:p>
    <w:p w14:paraId="28422A2C" w14:textId="77777777" w:rsidR="00766DAC" w:rsidRDefault="00000000">
      <w:pPr>
        <w:pStyle w:val="ListParagraph"/>
        <w:numPr>
          <w:ilvl w:val="1"/>
          <w:numId w:val="1"/>
        </w:numPr>
      </w:pPr>
      <w:r>
        <w:t>Status (open/in progress/resolved).</w:t>
      </w:r>
    </w:p>
    <w:p w14:paraId="0D58A285" w14:textId="77777777" w:rsidR="00766DAC" w:rsidRDefault="00000000">
      <w:pPr>
        <w:pStyle w:val="ListParagraph"/>
        <w:numPr>
          <w:ilvl w:val="1"/>
          <w:numId w:val="1"/>
        </w:numPr>
      </w:pPr>
      <w:r>
        <w:t>Who owns the action.</w:t>
      </w:r>
    </w:p>
    <w:p w14:paraId="1C5F7533" w14:textId="77777777" w:rsidR="00766DAC" w:rsidRDefault="00000000">
      <w:pPr>
        <w:pStyle w:val="ListParagraph"/>
        <w:numPr>
          <w:ilvl w:val="1"/>
          <w:numId w:val="1"/>
        </w:numPr>
      </w:pPr>
      <w:r>
        <w:t>Due dates aligned with SLAs/SLOs.</w:t>
      </w:r>
    </w:p>
    <w:p w14:paraId="151FF7CD" w14:textId="77777777" w:rsidR="00766DAC" w:rsidRDefault="00000000">
      <w:pPr>
        <w:pStyle w:val="ListParagraph"/>
        <w:numPr>
          <w:ilvl w:val="0"/>
          <w:numId w:val="1"/>
        </w:numPr>
      </w:pPr>
      <w:r>
        <w:t>Re‑scan after mitigation to validate.</w:t>
      </w:r>
    </w:p>
    <w:p w14:paraId="067237E3" w14:textId="77777777" w:rsidR="00766DAC" w:rsidRDefault="00000000">
      <w:r>
        <w:rPr>
          <w:b/>
          <w:bCs/>
        </w:rPr>
        <w:t>Exam watch:</w:t>
      </w:r>
      <w:r>
        <w:br/>
        <w:t xml:space="preserve">If remediation is delayed or impossible, </w:t>
      </w:r>
      <w:r>
        <w:rPr>
          <w:b/>
          <w:bCs/>
        </w:rPr>
        <w:t>compensating controls</w:t>
      </w:r>
      <w:r>
        <w:t xml:space="preserve"> plus documentation are usually the correct mitigation answer.</w:t>
      </w:r>
    </w:p>
    <w:p w14:paraId="66D6ACB8" w14:textId="77777777" w:rsidR="00766DAC" w:rsidRDefault="00766DAC">
      <w:pPr>
        <w:pBdr>
          <w:bottom w:val="single" w:sz="6" w:space="1" w:color="auto"/>
        </w:pBdr>
      </w:pPr>
    </w:p>
    <w:p w14:paraId="564711B6" w14:textId="77777777" w:rsidR="0020107C" w:rsidRDefault="0020107C">
      <w:pPr>
        <w:pStyle w:val="Heading3"/>
      </w:pPr>
    </w:p>
    <w:p w14:paraId="55081E86" w14:textId="77777777" w:rsidR="0020107C" w:rsidRDefault="0020107C">
      <w:pPr>
        <w:pStyle w:val="Heading3"/>
      </w:pPr>
    </w:p>
    <w:p w14:paraId="54AD03F5" w14:textId="7F7F630E" w:rsidR="00766DAC" w:rsidRDefault="00000000">
      <w:pPr>
        <w:pStyle w:val="Heading3"/>
      </w:pPr>
      <w:r>
        <w:lastRenderedPageBreak/>
        <w:t>e) Recurrence</w:t>
      </w:r>
    </w:p>
    <w:p w14:paraId="0C7DA42D" w14:textId="77777777" w:rsidR="00766DAC" w:rsidRDefault="00000000">
      <w:r>
        <w:rPr>
          <w:b/>
          <w:bCs/>
        </w:rPr>
        <w:t>Definition:</w:t>
      </w:r>
      <w:r>
        <w:br/>
        <w:t xml:space="preserve">When the same vulnerability reappears after it was supposedly fixed. Indicates a </w:t>
      </w:r>
      <w:r>
        <w:rPr>
          <w:b/>
          <w:bCs/>
        </w:rPr>
        <w:t>process or baseline problem</w:t>
      </w:r>
      <w:r>
        <w:t>.</w:t>
      </w:r>
    </w:p>
    <w:p w14:paraId="4B10017A" w14:textId="77777777" w:rsidR="00766DAC" w:rsidRDefault="00000000">
      <w:r>
        <w:rPr>
          <w:b/>
          <w:bCs/>
        </w:rPr>
        <w:t>Implementation:</w:t>
      </w:r>
    </w:p>
    <w:p w14:paraId="401588D3" w14:textId="77777777" w:rsidR="00766DAC" w:rsidRDefault="00000000">
      <w:pPr>
        <w:pStyle w:val="ListParagraph"/>
        <w:numPr>
          <w:ilvl w:val="0"/>
          <w:numId w:val="1"/>
        </w:numPr>
      </w:pPr>
      <w:r>
        <w:t>Configure reports to explicitly flag:</w:t>
      </w:r>
    </w:p>
    <w:p w14:paraId="152EE8E3" w14:textId="77777777" w:rsidR="00766DAC" w:rsidRDefault="00000000">
      <w:pPr>
        <w:pStyle w:val="ListParagraph"/>
        <w:numPr>
          <w:ilvl w:val="1"/>
          <w:numId w:val="1"/>
        </w:numPr>
      </w:pPr>
      <w:r>
        <w:t>“Reoccurring” or “regressed” vulnerabilities.</w:t>
      </w:r>
    </w:p>
    <w:p w14:paraId="43A904F6" w14:textId="77777777" w:rsidR="00766DAC" w:rsidRDefault="00000000">
      <w:pPr>
        <w:pStyle w:val="ListParagraph"/>
        <w:numPr>
          <w:ilvl w:val="0"/>
          <w:numId w:val="1"/>
        </w:numPr>
      </w:pPr>
      <w:r>
        <w:t>Investigate why:</w:t>
      </w:r>
    </w:p>
    <w:p w14:paraId="4630298F" w14:textId="77777777" w:rsidR="00766DAC" w:rsidRDefault="00000000">
      <w:pPr>
        <w:pStyle w:val="ListParagraph"/>
        <w:numPr>
          <w:ilvl w:val="1"/>
          <w:numId w:val="1"/>
        </w:numPr>
      </w:pPr>
      <w:r>
        <w:t>Golden images/baseline aren’t updated.</w:t>
      </w:r>
    </w:p>
    <w:p w14:paraId="40B724C5" w14:textId="77777777" w:rsidR="00766DAC" w:rsidRDefault="00000000">
      <w:pPr>
        <w:pStyle w:val="ListParagraph"/>
        <w:numPr>
          <w:ilvl w:val="1"/>
          <w:numId w:val="1"/>
        </w:numPr>
      </w:pPr>
      <w:r>
        <w:t>Patches not applied to new instances.</w:t>
      </w:r>
    </w:p>
    <w:p w14:paraId="4D0A80E4" w14:textId="77777777" w:rsidR="00766DAC" w:rsidRDefault="00000000">
      <w:pPr>
        <w:pStyle w:val="ListParagraph"/>
        <w:numPr>
          <w:ilvl w:val="1"/>
          <w:numId w:val="1"/>
        </w:numPr>
      </w:pPr>
      <w:r>
        <w:t>Rollback scripts or manual changes reintroduced the issue.</w:t>
      </w:r>
    </w:p>
    <w:p w14:paraId="26FF972D" w14:textId="77777777" w:rsidR="00766DAC" w:rsidRDefault="00000000">
      <w:pPr>
        <w:pStyle w:val="ListParagraph"/>
        <w:numPr>
          <w:ilvl w:val="0"/>
          <w:numId w:val="1"/>
        </w:numPr>
      </w:pPr>
      <w:r>
        <w:t>Use recurrence metrics to justify:</w:t>
      </w:r>
    </w:p>
    <w:p w14:paraId="365765DA" w14:textId="77777777" w:rsidR="00766DAC" w:rsidRDefault="00000000">
      <w:pPr>
        <w:pStyle w:val="ListParagraph"/>
        <w:numPr>
          <w:ilvl w:val="1"/>
          <w:numId w:val="1"/>
        </w:numPr>
      </w:pPr>
      <w:r>
        <w:t>Strengthening configuration management</w:t>
      </w:r>
    </w:p>
    <w:p w14:paraId="51EB2121" w14:textId="77777777" w:rsidR="00766DAC" w:rsidRDefault="00000000">
      <w:pPr>
        <w:pStyle w:val="ListParagraph"/>
        <w:numPr>
          <w:ilvl w:val="1"/>
          <w:numId w:val="1"/>
        </w:numPr>
      </w:pPr>
      <w:r>
        <w:t>Hardening CI/CD or build pipelines.</w:t>
      </w:r>
    </w:p>
    <w:p w14:paraId="4462CD06" w14:textId="77777777" w:rsidR="00766DAC" w:rsidRDefault="00000000">
      <w:r>
        <w:rPr>
          <w:b/>
          <w:bCs/>
        </w:rPr>
        <w:t>Exam watch:</w:t>
      </w:r>
      <w:r>
        <w:br/>
        <w:t xml:space="preserve">If recurrence appears, the </w:t>
      </w:r>
      <w:r>
        <w:rPr>
          <w:b/>
          <w:bCs/>
        </w:rPr>
        <w:t>root cause</w:t>
      </w:r>
      <w:r>
        <w:t xml:space="preserve"> is often baseline or patch process failure—not just “run another scan.”</w:t>
      </w:r>
    </w:p>
    <w:p w14:paraId="1D603773" w14:textId="77777777" w:rsidR="00766DAC" w:rsidRDefault="00766DAC">
      <w:pPr>
        <w:pBdr>
          <w:bottom w:val="single" w:sz="6" w:space="1" w:color="auto"/>
        </w:pBdr>
      </w:pPr>
    </w:p>
    <w:p w14:paraId="0F3BE935" w14:textId="77777777" w:rsidR="00766DAC" w:rsidRDefault="00000000">
      <w:pPr>
        <w:pStyle w:val="Heading3"/>
      </w:pPr>
      <w:r>
        <w:t>f) Prioritization</w:t>
      </w:r>
    </w:p>
    <w:p w14:paraId="086E5319" w14:textId="77777777" w:rsidR="00766DAC" w:rsidRDefault="00000000">
      <w:r>
        <w:rPr>
          <w:b/>
          <w:bCs/>
        </w:rPr>
        <w:t>Definition:</w:t>
      </w:r>
      <w:r>
        <w:br/>
        <w:t xml:space="preserve">Deciding </w:t>
      </w:r>
      <w:r>
        <w:rPr>
          <w:b/>
          <w:bCs/>
        </w:rPr>
        <w:t>what to fix first</w:t>
      </w:r>
      <w:r>
        <w:t>, given limited time and resources.</w:t>
      </w:r>
    </w:p>
    <w:p w14:paraId="0B76AC71" w14:textId="77777777" w:rsidR="00766DAC" w:rsidRDefault="00000000">
      <w:r>
        <w:rPr>
          <w:b/>
          <w:bCs/>
        </w:rPr>
        <w:t>Implementation:</w:t>
      </w:r>
    </w:p>
    <w:p w14:paraId="62C23407" w14:textId="77777777" w:rsidR="00766DAC" w:rsidRDefault="00000000">
      <w:r>
        <w:t>Prioritize using a combination of:</w:t>
      </w:r>
    </w:p>
    <w:p w14:paraId="4F52ED99" w14:textId="77777777" w:rsidR="00766D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Severity / CVSS</w:t>
      </w:r>
    </w:p>
    <w:p w14:paraId="3B71E67E" w14:textId="77777777" w:rsidR="00766D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Exposure</w:t>
      </w:r>
      <w:r>
        <w:t xml:space="preserve"> (Internet‑facing vs internal vs isolated)</w:t>
      </w:r>
    </w:p>
    <w:p w14:paraId="1BA4366F" w14:textId="77777777" w:rsidR="00766D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Asset criticality</w:t>
      </w:r>
      <w:r>
        <w:t xml:space="preserve"> (crown jewels vs low‑impact systems)</w:t>
      </w:r>
    </w:p>
    <w:p w14:paraId="05C8FED1" w14:textId="77777777" w:rsidR="00766D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Exploitability</w:t>
      </w:r>
      <w:r>
        <w:t xml:space="preserve"> (known exploits, weaponized, in the wild)</w:t>
      </w:r>
    </w:p>
    <w:p w14:paraId="0AE45E23" w14:textId="77777777" w:rsidR="00766D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Effort to fix</w:t>
      </w:r>
      <w:r>
        <w:t xml:space="preserve"> vs total risk reduction</w:t>
      </w:r>
    </w:p>
    <w:p w14:paraId="75FC1FC1" w14:textId="77777777" w:rsidR="00766DAC" w:rsidRDefault="00000000">
      <w:r>
        <w:t>Report views often include:</w:t>
      </w:r>
    </w:p>
    <w:p w14:paraId="645B3469" w14:textId="77777777" w:rsidR="00766DAC" w:rsidRDefault="00000000">
      <w:pPr>
        <w:pStyle w:val="ListParagraph"/>
        <w:numPr>
          <w:ilvl w:val="0"/>
          <w:numId w:val="1"/>
        </w:numPr>
      </w:pPr>
      <w:r>
        <w:t>“Top critical vulns on Internet‑facing systems”</w:t>
      </w:r>
    </w:p>
    <w:p w14:paraId="19F67F62" w14:textId="77777777" w:rsidR="00766DAC" w:rsidRDefault="00000000">
      <w:pPr>
        <w:pStyle w:val="ListParagraph"/>
        <w:numPr>
          <w:ilvl w:val="0"/>
          <w:numId w:val="1"/>
        </w:numPr>
      </w:pPr>
      <w:r>
        <w:t>“Vulns on high‑value assets”</w:t>
      </w:r>
    </w:p>
    <w:p w14:paraId="208180E9" w14:textId="77777777" w:rsidR="00766DAC" w:rsidRDefault="00000000">
      <w:pPr>
        <w:pStyle w:val="ListParagraph"/>
        <w:numPr>
          <w:ilvl w:val="0"/>
          <w:numId w:val="1"/>
        </w:numPr>
      </w:pPr>
      <w:r>
        <w:t>“Overdue criticals by team”</w:t>
      </w:r>
    </w:p>
    <w:p w14:paraId="233B27DD" w14:textId="77777777" w:rsidR="00766DAC" w:rsidRDefault="00000000">
      <w:r>
        <w:rPr>
          <w:b/>
          <w:bCs/>
        </w:rPr>
        <w:t>Exam watch:</w:t>
      </w:r>
      <w:r>
        <w:br/>
        <w:t xml:space="preserve">They love scenarios where two vulns differ in severity vs exposure vs asset value—expect to pick </w:t>
      </w:r>
      <w:r>
        <w:rPr>
          <w:b/>
          <w:bCs/>
        </w:rPr>
        <w:t>which one to fix first</w:t>
      </w:r>
      <w:r>
        <w:t>.</w:t>
      </w:r>
    </w:p>
    <w:p w14:paraId="2F750C1F" w14:textId="77777777" w:rsidR="00766DAC" w:rsidRDefault="00766DAC">
      <w:pPr>
        <w:pBdr>
          <w:bottom w:val="single" w:sz="6" w:space="1" w:color="auto"/>
        </w:pBdr>
      </w:pPr>
    </w:p>
    <w:p w14:paraId="385EDC00" w14:textId="77777777" w:rsidR="00766DAC" w:rsidRDefault="00000000">
      <w:pPr>
        <w:pStyle w:val="Heading1"/>
      </w:pPr>
      <w:r>
        <w:t>2. Compliance Reports</w:t>
      </w:r>
    </w:p>
    <w:p w14:paraId="2A2AC491" w14:textId="77777777" w:rsidR="00766DAC" w:rsidRDefault="00000000">
      <w:r>
        <w:rPr>
          <w:b/>
          <w:bCs/>
        </w:rPr>
        <w:t>Definition:</w:t>
      </w:r>
      <w:r>
        <w:br/>
        <w:t>Reports generated to demonstrate that the organization meets specific regulatory, contractual, or standards‑based requirements related to vulnerabilities (e.g., PCI DSS, FISMA, ISO 27001, internal policy).</w:t>
      </w:r>
    </w:p>
    <w:p w14:paraId="45C3BCFA" w14:textId="77777777" w:rsidR="00766DAC" w:rsidRDefault="00000000">
      <w:r>
        <w:rPr>
          <w:b/>
          <w:bCs/>
        </w:rPr>
        <w:t>Implementation:</w:t>
      </w:r>
    </w:p>
    <w:p w14:paraId="0135958C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Use scanner’s built‑in </w:t>
      </w:r>
      <w:r>
        <w:rPr>
          <w:b/>
          <w:bCs/>
        </w:rPr>
        <w:t>compliance report templates</w:t>
      </w:r>
      <w:r>
        <w:t xml:space="preserve"> (e.g., PCI report).</w:t>
      </w:r>
    </w:p>
    <w:p w14:paraId="7FB6BD59" w14:textId="77777777" w:rsidR="00766DAC" w:rsidRDefault="00000000">
      <w:pPr>
        <w:pStyle w:val="ListParagraph"/>
        <w:numPr>
          <w:ilvl w:val="0"/>
          <w:numId w:val="1"/>
        </w:numPr>
      </w:pPr>
      <w:r>
        <w:t>Map findings to:</w:t>
      </w:r>
    </w:p>
    <w:p w14:paraId="208B06F5" w14:textId="77777777" w:rsidR="00766DAC" w:rsidRDefault="00000000">
      <w:pPr>
        <w:pStyle w:val="ListParagraph"/>
        <w:numPr>
          <w:ilvl w:val="1"/>
          <w:numId w:val="1"/>
        </w:numPr>
      </w:pPr>
      <w:r>
        <w:t>Regulatory controls (e.g., PCI requirement 11).</w:t>
      </w:r>
    </w:p>
    <w:p w14:paraId="10969B2E" w14:textId="77777777" w:rsidR="00766DAC" w:rsidRDefault="00000000">
      <w:pPr>
        <w:pStyle w:val="ListParagraph"/>
        <w:numPr>
          <w:ilvl w:val="1"/>
          <w:numId w:val="1"/>
        </w:numPr>
      </w:pPr>
      <w:r>
        <w:lastRenderedPageBreak/>
        <w:t>Internal policies (e.g., “All critical vulns fixed in 30 days”).</w:t>
      </w:r>
    </w:p>
    <w:p w14:paraId="7CCBF3B2" w14:textId="77777777" w:rsidR="00766DAC" w:rsidRDefault="00000000">
      <w:pPr>
        <w:pStyle w:val="ListParagraph"/>
        <w:numPr>
          <w:ilvl w:val="0"/>
          <w:numId w:val="1"/>
        </w:numPr>
      </w:pPr>
      <w:r>
        <w:t>Run compliance scans on required frequencies:</w:t>
      </w:r>
    </w:p>
    <w:p w14:paraId="3750F883" w14:textId="77777777" w:rsidR="00766DAC" w:rsidRDefault="00000000">
      <w:pPr>
        <w:pStyle w:val="ListParagraph"/>
        <w:numPr>
          <w:ilvl w:val="1"/>
          <w:numId w:val="1"/>
        </w:numPr>
      </w:pPr>
      <w:r>
        <w:t>Quarterly, after significant change, or as specified by regulation.</w:t>
      </w:r>
    </w:p>
    <w:p w14:paraId="385A9561" w14:textId="77777777" w:rsidR="00766DAC" w:rsidRDefault="00000000">
      <w:pPr>
        <w:pStyle w:val="ListParagraph"/>
        <w:numPr>
          <w:ilvl w:val="0"/>
          <w:numId w:val="1"/>
        </w:numPr>
      </w:pPr>
      <w:r>
        <w:t>Provide evidence to:</w:t>
      </w:r>
    </w:p>
    <w:p w14:paraId="06217146" w14:textId="77777777" w:rsidR="00766DAC" w:rsidRDefault="00000000">
      <w:pPr>
        <w:pStyle w:val="ListParagraph"/>
        <w:numPr>
          <w:ilvl w:val="1"/>
          <w:numId w:val="1"/>
        </w:numPr>
      </w:pPr>
      <w:r>
        <w:t>External auditors or QSAs.</w:t>
      </w:r>
    </w:p>
    <w:p w14:paraId="4C034566" w14:textId="77777777" w:rsidR="00766DAC" w:rsidRDefault="00000000">
      <w:pPr>
        <w:pStyle w:val="ListParagraph"/>
        <w:numPr>
          <w:ilvl w:val="1"/>
          <w:numId w:val="1"/>
        </w:numPr>
      </w:pPr>
      <w:r>
        <w:t>Internal audit, GRC teams.</w:t>
      </w:r>
    </w:p>
    <w:p w14:paraId="348A3206" w14:textId="77777777" w:rsidR="00766DAC" w:rsidRDefault="00000000">
      <w:r>
        <w:rPr>
          <w:b/>
          <w:bCs/>
        </w:rPr>
        <w:t>Exam watch:</w:t>
      </w:r>
    </w:p>
    <w:p w14:paraId="34ADCD19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Know that </w:t>
      </w:r>
      <w:r>
        <w:rPr>
          <w:b/>
          <w:bCs/>
        </w:rPr>
        <w:t>compliance reports</w:t>
      </w:r>
      <w:r>
        <w:t xml:space="preserve"> are about </w:t>
      </w:r>
      <w:r>
        <w:rPr>
          <w:b/>
          <w:bCs/>
        </w:rPr>
        <w:t>proving adherence</w:t>
      </w:r>
      <w:r>
        <w:t xml:space="preserve"> (e.g., “Quarterly vulnerability scans performed and critical issues resolved”) rather than day‑to‑day ops.</w:t>
      </w:r>
    </w:p>
    <w:p w14:paraId="0AA20569" w14:textId="77777777" w:rsidR="00766DAC" w:rsidRDefault="00766DAC">
      <w:pPr>
        <w:pBdr>
          <w:bottom w:val="single" w:sz="6" w:space="1" w:color="auto"/>
        </w:pBdr>
      </w:pPr>
    </w:p>
    <w:p w14:paraId="04B65202" w14:textId="77777777" w:rsidR="00766DAC" w:rsidRDefault="00000000">
      <w:pPr>
        <w:pStyle w:val="Heading1"/>
      </w:pPr>
      <w:r>
        <w:t>3. Action Plans</w:t>
      </w:r>
    </w:p>
    <w:p w14:paraId="6174C76E" w14:textId="77777777" w:rsidR="00766DAC" w:rsidRDefault="00000000">
      <w:r>
        <w:t xml:space="preserve">Action plans define </w:t>
      </w:r>
      <w:r>
        <w:rPr>
          <w:b/>
          <w:bCs/>
        </w:rPr>
        <w:t>how the organization will act on vulnerability reports</w:t>
      </w:r>
      <w:r>
        <w:t>.</w:t>
      </w:r>
    </w:p>
    <w:p w14:paraId="5813A359" w14:textId="77777777" w:rsidR="00766DAC" w:rsidRDefault="00000000">
      <w:pPr>
        <w:pStyle w:val="Heading2"/>
      </w:pPr>
      <w:r>
        <w:t>3.1 Configuration Management</w:t>
      </w:r>
    </w:p>
    <w:p w14:paraId="046E65C0" w14:textId="77777777" w:rsidR="00766DAC" w:rsidRDefault="00000000">
      <w:r>
        <w:rPr>
          <w:b/>
          <w:bCs/>
        </w:rPr>
        <w:t>Definition:</w:t>
      </w:r>
      <w:r>
        <w:br/>
        <w:t>Managing and enforcing secure baseline configurations for systems and applications.</w:t>
      </w:r>
    </w:p>
    <w:p w14:paraId="1A42371E" w14:textId="77777777" w:rsidR="00766DAC" w:rsidRDefault="00000000">
      <w:r>
        <w:rPr>
          <w:b/>
          <w:bCs/>
        </w:rPr>
        <w:t>Implementation:</w:t>
      </w:r>
    </w:p>
    <w:p w14:paraId="79492E7F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Maintain </w:t>
      </w:r>
      <w:r>
        <w:rPr>
          <w:b/>
          <w:bCs/>
        </w:rPr>
        <w:t>hardened baselines</w:t>
      </w:r>
      <w:r>
        <w:t xml:space="preserve"> (e.g., CIS benchmarks, STIGs).</w:t>
      </w:r>
    </w:p>
    <w:p w14:paraId="0789AB9C" w14:textId="77777777" w:rsidR="00766DAC" w:rsidRDefault="00000000">
      <w:pPr>
        <w:pStyle w:val="ListParagraph"/>
        <w:numPr>
          <w:ilvl w:val="0"/>
          <w:numId w:val="1"/>
        </w:numPr>
      </w:pPr>
      <w:r>
        <w:t>Use configuration management tools (e.g., Ansible, Puppet, SCCM) to:</w:t>
      </w:r>
    </w:p>
    <w:p w14:paraId="478941AF" w14:textId="77777777" w:rsidR="00766DAC" w:rsidRDefault="00000000">
      <w:pPr>
        <w:pStyle w:val="ListParagraph"/>
        <w:numPr>
          <w:ilvl w:val="1"/>
          <w:numId w:val="1"/>
        </w:numPr>
      </w:pPr>
      <w:r>
        <w:t>Enforce baselines.</w:t>
      </w:r>
    </w:p>
    <w:p w14:paraId="77A9B162" w14:textId="77777777" w:rsidR="00766DAC" w:rsidRDefault="00000000">
      <w:pPr>
        <w:pStyle w:val="ListParagraph"/>
        <w:numPr>
          <w:ilvl w:val="1"/>
          <w:numId w:val="1"/>
        </w:numPr>
      </w:pPr>
      <w:r>
        <w:t>Remediate misconfigurations at scale.</w:t>
      </w:r>
    </w:p>
    <w:p w14:paraId="44070280" w14:textId="77777777" w:rsidR="00766DAC" w:rsidRDefault="00000000">
      <w:pPr>
        <w:pStyle w:val="ListParagraph"/>
        <w:numPr>
          <w:ilvl w:val="0"/>
          <w:numId w:val="1"/>
        </w:numPr>
      </w:pPr>
      <w:r>
        <w:t>Tie scanner findings to configuration drift:</w:t>
      </w:r>
    </w:p>
    <w:p w14:paraId="5BF7B2C1" w14:textId="77777777" w:rsidR="00766DAC" w:rsidRDefault="00000000">
      <w:pPr>
        <w:pStyle w:val="ListParagraph"/>
        <w:numPr>
          <w:ilvl w:val="1"/>
          <w:numId w:val="1"/>
        </w:numPr>
      </w:pPr>
      <w:r>
        <w:t>“This host deviates from baseline because X is enabled.”</w:t>
      </w:r>
    </w:p>
    <w:p w14:paraId="4891702D" w14:textId="77777777" w:rsidR="00766DAC" w:rsidRDefault="00000000">
      <w:r>
        <w:rPr>
          <w:b/>
          <w:bCs/>
        </w:rPr>
        <w:t>Exam watch:</w:t>
      </w:r>
      <w:r>
        <w:br/>
        <w:t xml:space="preserve">If the goal is </w:t>
      </w:r>
      <w:r>
        <w:rPr>
          <w:b/>
          <w:bCs/>
        </w:rPr>
        <w:t>consistent long‑term remediation and prevention</w:t>
      </w:r>
      <w:r>
        <w:t>, config management and baselines are almost always part of the best answer.</w:t>
      </w:r>
    </w:p>
    <w:p w14:paraId="0E8954EE" w14:textId="77777777" w:rsidR="00766DAC" w:rsidRDefault="00766DAC">
      <w:pPr>
        <w:pBdr>
          <w:bottom w:val="single" w:sz="6" w:space="1" w:color="auto"/>
        </w:pBdr>
      </w:pPr>
    </w:p>
    <w:p w14:paraId="458BD520" w14:textId="77777777" w:rsidR="00766DAC" w:rsidRDefault="00000000">
      <w:pPr>
        <w:pStyle w:val="Heading2"/>
      </w:pPr>
      <w:r>
        <w:t>3.2 Patching</w:t>
      </w:r>
    </w:p>
    <w:p w14:paraId="207BFBFA" w14:textId="77777777" w:rsidR="00766DAC" w:rsidRDefault="00000000">
      <w:r>
        <w:rPr>
          <w:b/>
          <w:bCs/>
        </w:rPr>
        <w:t>Definition:</w:t>
      </w:r>
      <w:r>
        <w:br/>
        <w:t>Applying vendor fixes to OSes, applications, and firmware to eliminate vulnerabilities.</w:t>
      </w:r>
    </w:p>
    <w:p w14:paraId="4F7E6702" w14:textId="77777777" w:rsidR="00766DAC" w:rsidRDefault="00000000">
      <w:r>
        <w:rPr>
          <w:b/>
          <w:bCs/>
        </w:rPr>
        <w:t>Implementation:</w:t>
      </w:r>
    </w:p>
    <w:p w14:paraId="3F42929D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Maintain a </w:t>
      </w:r>
      <w:r>
        <w:rPr>
          <w:b/>
          <w:bCs/>
        </w:rPr>
        <w:t>patch management process</w:t>
      </w:r>
      <w:r>
        <w:t>:</w:t>
      </w:r>
    </w:p>
    <w:p w14:paraId="77FF7789" w14:textId="77777777" w:rsidR="00766DAC" w:rsidRDefault="00000000">
      <w:pPr>
        <w:pStyle w:val="ListParagraph"/>
        <w:numPr>
          <w:ilvl w:val="1"/>
          <w:numId w:val="1"/>
        </w:numPr>
      </w:pPr>
      <w:r>
        <w:t>Risk‑based prioritization of patches.</w:t>
      </w:r>
    </w:p>
    <w:p w14:paraId="1E99AF31" w14:textId="77777777" w:rsidR="00766DAC" w:rsidRDefault="00000000">
      <w:pPr>
        <w:pStyle w:val="ListParagraph"/>
        <w:numPr>
          <w:ilvl w:val="1"/>
          <w:numId w:val="1"/>
        </w:numPr>
      </w:pPr>
      <w:r>
        <w:t>Test in staging before production where possible.</w:t>
      </w:r>
    </w:p>
    <w:p w14:paraId="08E2BE59" w14:textId="77777777" w:rsidR="00766DAC" w:rsidRDefault="00000000">
      <w:pPr>
        <w:pStyle w:val="ListParagraph"/>
        <w:numPr>
          <w:ilvl w:val="1"/>
          <w:numId w:val="1"/>
        </w:numPr>
      </w:pPr>
      <w:r>
        <w:t>Use maintenance windows to reduce business impact.</w:t>
      </w:r>
    </w:p>
    <w:p w14:paraId="7DAD241C" w14:textId="77777777" w:rsidR="00766DAC" w:rsidRDefault="00000000">
      <w:pPr>
        <w:pStyle w:val="ListParagraph"/>
        <w:numPr>
          <w:ilvl w:val="0"/>
          <w:numId w:val="1"/>
        </w:numPr>
      </w:pPr>
      <w:r>
        <w:t>Integrate with scanners:</w:t>
      </w:r>
    </w:p>
    <w:p w14:paraId="764F46D2" w14:textId="77777777" w:rsidR="00766DAC" w:rsidRDefault="00000000">
      <w:pPr>
        <w:pStyle w:val="ListParagraph"/>
        <w:numPr>
          <w:ilvl w:val="1"/>
          <w:numId w:val="1"/>
        </w:numPr>
      </w:pPr>
      <w:r>
        <w:t>Scanner identifies missing patches.</w:t>
      </w:r>
    </w:p>
    <w:p w14:paraId="5A5CE1D8" w14:textId="77777777" w:rsidR="00766DAC" w:rsidRDefault="00000000">
      <w:pPr>
        <w:pStyle w:val="ListParagraph"/>
        <w:numPr>
          <w:ilvl w:val="1"/>
          <w:numId w:val="1"/>
        </w:numPr>
      </w:pPr>
      <w:r>
        <w:t>Patch tool deploys them.</w:t>
      </w:r>
    </w:p>
    <w:p w14:paraId="3851098A" w14:textId="77777777" w:rsidR="00766DAC" w:rsidRDefault="00000000">
      <w:pPr>
        <w:pStyle w:val="ListParagraph"/>
        <w:numPr>
          <w:ilvl w:val="1"/>
          <w:numId w:val="1"/>
        </w:numPr>
      </w:pPr>
      <w:r>
        <w:t>Scanner validates success.</w:t>
      </w:r>
    </w:p>
    <w:p w14:paraId="17E7C675" w14:textId="77777777" w:rsidR="00766DAC" w:rsidRDefault="00000000">
      <w:pPr>
        <w:pStyle w:val="ListParagraph"/>
        <w:numPr>
          <w:ilvl w:val="0"/>
          <w:numId w:val="1"/>
        </w:numPr>
      </w:pPr>
      <w:r>
        <w:t>Track patch SLAs in action plans.</w:t>
      </w:r>
    </w:p>
    <w:p w14:paraId="31B52962" w14:textId="77777777" w:rsidR="00766DAC" w:rsidRDefault="00000000">
      <w:r>
        <w:rPr>
          <w:b/>
          <w:bCs/>
        </w:rPr>
        <w:t>Exam watch:</w:t>
      </w:r>
      <w:r>
        <w:br/>
        <w:t xml:space="preserve">If patching is “just do it ASAP” vs “test then deploy via maintenance window,” remember: </w:t>
      </w:r>
      <w:r>
        <w:rPr>
          <w:b/>
          <w:bCs/>
        </w:rPr>
        <w:t>test and schedule</w:t>
      </w:r>
      <w:r>
        <w:t xml:space="preserve"> is the mature approach unless it’s an emergency zero‑day.</w:t>
      </w:r>
    </w:p>
    <w:p w14:paraId="0E0154E5" w14:textId="77777777" w:rsidR="00766DAC" w:rsidRDefault="00766DAC">
      <w:pPr>
        <w:pBdr>
          <w:bottom w:val="single" w:sz="6" w:space="1" w:color="auto"/>
        </w:pBdr>
      </w:pPr>
    </w:p>
    <w:p w14:paraId="642282D2" w14:textId="77777777" w:rsidR="00766DAC" w:rsidRDefault="00000000">
      <w:pPr>
        <w:pStyle w:val="Heading2"/>
      </w:pPr>
      <w:r>
        <w:t>3.3 Compensating Controls</w:t>
      </w:r>
    </w:p>
    <w:p w14:paraId="1B01A3E2" w14:textId="77777777" w:rsidR="00766DAC" w:rsidRDefault="00000000">
      <w:r>
        <w:rPr>
          <w:b/>
          <w:bCs/>
        </w:rPr>
        <w:t>Definition:</w:t>
      </w:r>
      <w:r>
        <w:br/>
        <w:t xml:space="preserve">Alternative safeguards implemented </w:t>
      </w:r>
      <w:r>
        <w:rPr>
          <w:b/>
          <w:bCs/>
        </w:rPr>
        <w:t>when you can’t directly fix</w:t>
      </w:r>
      <w:r>
        <w:t xml:space="preserve"> the vulnerability (patch not available, legacy system, vendor lock‑in).</w:t>
      </w:r>
    </w:p>
    <w:p w14:paraId="28F8D6AA" w14:textId="77777777" w:rsidR="00766DAC" w:rsidRDefault="00000000">
      <w:r>
        <w:rPr>
          <w:b/>
          <w:bCs/>
        </w:rPr>
        <w:t>Implementation:</w:t>
      </w:r>
    </w:p>
    <w:p w14:paraId="6D500F1F" w14:textId="77777777" w:rsidR="00766DAC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33611086" w14:textId="77777777" w:rsidR="00766DAC" w:rsidRDefault="00000000">
      <w:pPr>
        <w:pStyle w:val="ListParagraph"/>
        <w:numPr>
          <w:ilvl w:val="1"/>
          <w:numId w:val="1"/>
        </w:numPr>
      </w:pPr>
      <w:r>
        <w:t>WAF rules blocking a known exploit.</w:t>
      </w:r>
    </w:p>
    <w:p w14:paraId="2DC3ACB0" w14:textId="77777777" w:rsidR="00766DAC" w:rsidRDefault="00000000">
      <w:pPr>
        <w:pStyle w:val="ListParagraph"/>
        <w:numPr>
          <w:ilvl w:val="1"/>
          <w:numId w:val="1"/>
        </w:numPr>
      </w:pPr>
      <w:r>
        <w:t>ACLs restricting access to a vulnerable system.</w:t>
      </w:r>
    </w:p>
    <w:p w14:paraId="46C4A4C5" w14:textId="77777777" w:rsidR="00766DAC" w:rsidRDefault="00000000">
      <w:pPr>
        <w:pStyle w:val="ListParagraph"/>
        <w:numPr>
          <w:ilvl w:val="1"/>
          <w:numId w:val="1"/>
        </w:numPr>
      </w:pPr>
      <w:r>
        <w:t>Network segmentation or isolation.</w:t>
      </w:r>
    </w:p>
    <w:p w14:paraId="00F1E253" w14:textId="77777777" w:rsidR="00766DAC" w:rsidRDefault="00000000">
      <w:pPr>
        <w:pStyle w:val="ListParagraph"/>
        <w:numPr>
          <w:ilvl w:val="1"/>
          <w:numId w:val="1"/>
        </w:numPr>
      </w:pPr>
      <w:r>
        <w:t>Enforcing MFA to mitigate auth weaknesses.</w:t>
      </w:r>
    </w:p>
    <w:p w14:paraId="5A844BF0" w14:textId="77777777" w:rsidR="00766DAC" w:rsidRDefault="00000000">
      <w:pPr>
        <w:pStyle w:val="ListParagraph"/>
        <w:numPr>
          <w:ilvl w:val="0"/>
          <w:numId w:val="1"/>
        </w:numPr>
      </w:pPr>
      <w:r>
        <w:t>Document:</w:t>
      </w:r>
    </w:p>
    <w:p w14:paraId="20622276" w14:textId="77777777" w:rsidR="00766DAC" w:rsidRDefault="00000000">
      <w:pPr>
        <w:pStyle w:val="ListParagraph"/>
        <w:numPr>
          <w:ilvl w:val="1"/>
          <w:numId w:val="1"/>
        </w:numPr>
      </w:pPr>
      <w:r>
        <w:t>Reason compensating control is needed.</w:t>
      </w:r>
    </w:p>
    <w:p w14:paraId="6FD0D9DD" w14:textId="77777777" w:rsidR="00766DAC" w:rsidRDefault="00000000">
      <w:pPr>
        <w:pStyle w:val="ListParagraph"/>
        <w:numPr>
          <w:ilvl w:val="1"/>
          <w:numId w:val="1"/>
        </w:numPr>
      </w:pPr>
      <w:r>
        <w:t>How it reduces risk to an acceptable level.</w:t>
      </w:r>
    </w:p>
    <w:p w14:paraId="3A42DAB0" w14:textId="77777777" w:rsidR="00766DAC" w:rsidRDefault="00000000">
      <w:pPr>
        <w:pStyle w:val="ListParagraph"/>
        <w:numPr>
          <w:ilvl w:val="1"/>
          <w:numId w:val="1"/>
        </w:numPr>
      </w:pPr>
      <w:r>
        <w:t>Review dates (temporary vs long‑term).</w:t>
      </w:r>
    </w:p>
    <w:p w14:paraId="31CC5EE4" w14:textId="77777777" w:rsidR="00766DAC" w:rsidRDefault="00000000">
      <w:r>
        <w:rPr>
          <w:b/>
          <w:bCs/>
        </w:rPr>
        <w:t>Exam watch:</w:t>
      </w:r>
      <w:r>
        <w:br/>
        <w:t xml:space="preserve">When patching/upgrade is impossible (legacy/proprietary/mission‑critical), </w:t>
      </w:r>
      <w:r>
        <w:rPr>
          <w:b/>
          <w:bCs/>
        </w:rPr>
        <w:t>compensating control + documentation</w:t>
      </w:r>
      <w:r>
        <w:t xml:space="preserve"> is usually the correct choice.</w:t>
      </w:r>
    </w:p>
    <w:p w14:paraId="08611936" w14:textId="77777777" w:rsidR="00766DAC" w:rsidRDefault="00766DAC">
      <w:pPr>
        <w:pBdr>
          <w:bottom w:val="single" w:sz="6" w:space="1" w:color="auto"/>
        </w:pBdr>
      </w:pPr>
    </w:p>
    <w:p w14:paraId="1010F1EE" w14:textId="77777777" w:rsidR="00766DAC" w:rsidRDefault="00000000">
      <w:pPr>
        <w:pStyle w:val="Heading2"/>
      </w:pPr>
      <w:r>
        <w:t>3.4 Awareness, Education, and Training</w:t>
      </w:r>
    </w:p>
    <w:p w14:paraId="751DEB9C" w14:textId="77777777" w:rsidR="00766DAC" w:rsidRDefault="00000000">
      <w:r>
        <w:rPr>
          <w:b/>
          <w:bCs/>
        </w:rPr>
        <w:t>Definition:</w:t>
      </w:r>
      <w:r>
        <w:br/>
        <w:t>Ensuring people (admins, developers, managers) understand vulnerability management processes and their responsibilities.</w:t>
      </w:r>
    </w:p>
    <w:p w14:paraId="17E4A9B3" w14:textId="77777777" w:rsidR="00766DAC" w:rsidRDefault="00000000">
      <w:r>
        <w:rPr>
          <w:b/>
          <w:bCs/>
        </w:rPr>
        <w:t>Implementation:</w:t>
      </w:r>
    </w:p>
    <w:p w14:paraId="3A4EEC67" w14:textId="77777777" w:rsidR="00766DAC" w:rsidRDefault="00000000">
      <w:pPr>
        <w:pStyle w:val="ListParagraph"/>
        <w:numPr>
          <w:ilvl w:val="0"/>
          <w:numId w:val="1"/>
        </w:numPr>
      </w:pPr>
      <w:r>
        <w:t>Train:</w:t>
      </w:r>
    </w:p>
    <w:p w14:paraId="00D003FD" w14:textId="77777777" w:rsidR="00766DAC" w:rsidRDefault="00000000">
      <w:pPr>
        <w:pStyle w:val="ListParagraph"/>
        <w:numPr>
          <w:ilvl w:val="1"/>
          <w:numId w:val="1"/>
        </w:numPr>
      </w:pPr>
      <w:r>
        <w:t>Sysadmins on reading reports and patching priorities.</w:t>
      </w:r>
    </w:p>
    <w:p w14:paraId="4735A8D9" w14:textId="77777777" w:rsidR="00766DAC" w:rsidRDefault="00000000">
      <w:pPr>
        <w:pStyle w:val="ListParagraph"/>
        <w:numPr>
          <w:ilvl w:val="1"/>
          <w:numId w:val="1"/>
        </w:numPr>
      </w:pPr>
      <w:r>
        <w:t>Developers on secure coding and fixing app vulns.</w:t>
      </w:r>
    </w:p>
    <w:p w14:paraId="709B5F8D" w14:textId="77777777" w:rsidR="00766DAC" w:rsidRDefault="00000000">
      <w:pPr>
        <w:pStyle w:val="ListParagraph"/>
        <w:numPr>
          <w:ilvl w:val="1"/>
          <w:numId w:val="1"/>
        </w:numPr>
      </w:pPr>
      <w:r>
        <w:t>Managers on risk and why outages for patching are needed.</w:t>
      </w:r>
    </w:p>
    <w:p w14:paraId="13AD9DE9" w14:textId="77777777" w:rsidR="00766DAC" w:rsidRDefault="00000000">
      <w:pPr>
        <w:pStyle w:val="ListParagraph"/>
        <w:numPr>
          <w:ilvl w:val="0"/>
          <w:numId w:val="1"/>
        </w:numPr>
      </w:pPr>
      <w:r>
        <w:t>Include:</w:t>
      </w:r>
    </w:p>
    <w:p w14:paraId="068FA686" w14:textId="77777777" w:rsidR="00766DAC" w:rsidRDefault="00000000">
      <w:pPr>
        <w:pStyle w:val="ListParagraph"/>
        <w:numPr>
          <w:ilvl w:val="1"/>
          <w:numId w:val="1"/>
        </w:numPr>
      </w:pPr>
      <w:r>
        <w:t>How to handle exceptions.</w:t>
      </w:r>
    </w:p>
    <w:p w14:paraId="4FF422F8" w14:textId="77777777" w:rsidR="00766DAC" w:rsidRDefault="00000000">
      <w:pPr>
        <w:pStyle w:val="ListParagraph"/>
        <w:numPr>
          <w:ilvl w:val="1"/>
          <w:numId w:val="1"/>
        </w:numPr>
      </w:pPr>
      <w:r>
        <w:t>Why recurrence is dangerous.</w:t>
      </w:r>
    </w:p>
    <w:p w14:paraId="63EE5816" w14:textId="77777777" w:rsidR="00766DAC" w:rsidRDefault="00000000">
      <w:pPr>
        <w:pStyle w:val="ListParagraph"/>
        <w:numPr>
          <w:ilvl w:val="1"/>
          <w:numId w:val="1"/>
        </w:numPr>
      </w:pPr>
      <w:r>
        <w:t>How SLAs/SLOs work.</w:t>
      </w:r>
    </w:p>
    <w:p w14:paraId="49B63595" w14:textId="77777777" w:rsidR="00766DAC" w:rsidRDefault="00000000">
      <w:r>
        <w:rPr>
          <w:b/>
          <w:bCs/>
        </w:rPr>
        <w:t>Exam watch:</w:t>
      </w:r>
      <w:r>
        <w:br/>
        <w:t xml:space="preserve">If a pattern of recurring or human‑error vulnerabilities appears, expect an answer involving </w:t>
      </w:r>
      <w:r>
        <w:rPr>
          <w:b/>
          <w:bCs/>
        </w:rPr>
        <w:t>training and awareness</w:t>
      </w:r>
      <w:r>
        <w:t xml:space="preserve"> in addition to technical fixes.</w:t>
      </w:r>
    </w:p>
    <w:p w14:paraId="6E327D0D" w14:textId="77777777" w:rsidR="00766DAC" w:rsidRDefault="00766DAC">
      <w:pPr>
        <w:pBdr>
          <w:bottom w:val="single" w:sz="6" w:space="1" w:color="auto"/>
        </w:pBdr>
      </w:pPr>
    </w:p>
    <w:p w14:paraId="21F45974" w14:textId="77777777" w:rsidR="00766DAC" w:rsidRDefault="00000000">
      <w:pPr>
        <w:pStyle w:val="Heading2"/>
      </w:pPr>
      <w:r>
        <w:t>3.5 Changing Business Requirements</w:t>
      </w:r>
    </w:p>
    <w:p w14:paraId="36188930" w14:textId="77777777" w:rsidR="00766DAC" w:rsidRDefault="00000000">
      <w:r>
        <w:rPr>
          <w:b/>
          <w:bCs/>
        </w:rPr>
        <w:t>Definition:</w:t>
      </w:r>
      <w:r>
        <w:br/>
        <w:t xml:space="preserve">Adjusting vulnerability management practices when the </w:t>
      </w:r>
      <w:r>
        <w:rPr>
          <w:b/>
          <w:bCs/>
        </w:rPr>
        <w:t>business model, regulations, or technology change</w:t>
      </w:r>
      <w:r>
        <w:t>.</w:t>
      </w:r>
    </w:p>
    <w:p w14:paraId="6653CC4E" w14:textId="77777777" w:rsidR="00766DAC" w:rsidRDefault="00000000">
      <w:r>
        <w:rPr>
          <w:b/>
          <w:bCs/>
        </w:rPr>
        <w:t>Implementation:</w:t>
      </w:r>
    </w:p>
    <w:p w14:paraId="37D1AC52" w14:textId="77777777" w:rsidR="00766DAC" w:rsidRDefault="00000000">
      <w:pPr>
        <w:pStyle w:val="ListParagraph"/>
        <w:numPr>
          <w:ilvl w:val="0"/>
          <w:numId w:val="1"/>
        </w:numPr>
      </w:pPr>
      <w:r>
        <w:t>Trigger review when:</w:t>
      </w:r>
    </w:p>
    <w:p w14:paraId="01CC936B" w14:textId="77777777" w:rsidR="00766DAC" w:rsidRDefault="00000000">
      <w:pPr>
        <w:pStyle w:val="ListParagraph"/>
        <w:numPr>
          <w:ilvl w:val="1"/>
          <w:numId w:val="1"/>
        </w:numPr>
      </w:pPr>
      <w:r>
        <w:t>New regulatory obligations (e.g., entering a new market).</w:t>
      </w:r>
    </w:p>
    <w:p w14:paraId="20402A3E" w14:textId="77777777" w:rsidR="00766DAC" w:rsidRDefault="00000000">
      <w:pPr>
        <w:pStyle w:val="ListParagraph"/>
        <w:numPr>
          <w:ilvl w:val="1"/>
          <w:numId w:val="1"/>
        </w:numPr>
      </w:pPr>
      <w:r>
        <w:t>Mergers/acquisitions.</w:t>
      </w:r>
    </w:p>
    <w:p w14:paraId="58A1531B" w14:textId="77777777" w:rsidR="00766DAC" w:rsidRDefault="00000000">
      <w:pPr>
        <w:pStyle w:val="ListParagraph"/>
        <w:numPr>
          <w:ilvl w:val="1"/>
          <w:numId w:val="1"/>
        </w:numPr>
      </w:pPr>
      <w:r>
        <w:t>Adoption of new platforms (cloud, OT, IoT).</w:t>
      </w:r>
    </w:p>
    <w:p w14:paraId="3FFE27B2" w14:textId="77777777" w:rsidR="00766DAC" w:rsidRDefault="00000000">
      <w:pPr>
        <w:pStyle w:val="ListParagraph"/>
        <w:numPr>
          <w:ilvl w:val="0"/>
          <w:numId w:val="1"/>
        </w:numPr>
      </w:pPr>
      <w:r>
        <w:lastRenderedPageBreak/>
        <w:t>Update:</w:t>
      </w:r>
    </w:p>
    <w:p w14:paraId="1445BF4B" w14:textId="77777777" w:rsidR="00766DAC" w:rsidRDefault="00000000">
      <w:pPr>
        <w:pStyle w:val="ListParagraph"/>
        <w:numPr>
          <w:ilvl w:val="1"/>
          <w:numId w:val="1"/>
        </w:numPr>
      </w:pPr>
      <w:r>
        <w:t>Policies and SLAs.</w:t>
      </w:r>
    </w:p>
    <w:p w14:paraId="52C85BBD" w14:textId="77777777" w:rsidR="00766DAC" w:rsidRDefault="00000000">
      <w:pPr>
        <w:pStyle w:val="ListParagraph"/>
        <w:numPr>
          <w:ilvl w:val="1"/>
          <w:numId w:val="1"/>
        </w:numPr>
      </w:pPr>
      <w:r>
        <w:t>Scan scopes.</w:t>
      </w:r>
    </w:p>
    <w:p w14:paraId="6B74440A" w14:textId="77777777" w:rsidR="00766DAC" w:rsidRDefault="00000000">
      <w:pPr>
        <w:pStyle w:val="ListParagraph"/>
        <w:numPr>
          <w:ilvl w:val="1"/>
          <w:numId w:val="1"/>
        </w:numPr>
      </w:pPr>
      <w:r>
        <w:t>Prioritization rules (e.g., new critical system types).</w:t>
      </w:r>
    </w:p>
    <w:p w14:paraId="6663206D" w14:textId="77777777" w:rsidR="00766DAC" w:rsidRDefault="00000000">
      <w:r>
        <w:rPr>
          <w:b/>
          <w:bCs/>
        </w:rPr>
        <w:t>Exam watch:</w:t>
      </w:r>
      <w:r>
        <w:br/>
        <w:t xml:space="preserve">If the scenario mentions </w:t>
      </w:r>
      <w:r>
        <w:rPr>
          <w:b/>
          <w:bCs/>
        </w:rPr>
        <w:t>merger, new partner, cloud migration, or new compliance requirement</w:t>
      </w:r>
      <w:r>
        <w:t xml:space="preserve">, think: update </w:t>
      </w:r>
      <w:r>
        <w:rPr>
          <w:b/>
          <w:bCs/>
        </w:rPr>
        <w:t>action plans and governance</w:t>
      </w:r>
      <w:r>
        <w:t>, not just “run the same old scans.”</w:t>
      </w:r>
    </w:p>
    <w:p w14:paraId="03DFEBEA" w14:textId="77777777" w:rsidR="00766DAC" w:rsidRDefault="00766DAC">
      <w:pPr>
        <w:pBdr>
          <w:bottom w:val="single" w:sz="6" w:space="1" w:color="auto"/>
        </w:pBdr>
      </w:pPr>
    </w:p>
    <w:p w14:paraId="406A1C37" w14:textId="77777777" w:rsidR="00766DAC" w:rsidRDefault="00000000">
      <w:pPr>
        <w:pStyle w:val="Heading1"/>
      </w:pPr>
      <w:r>
        <w:t>4. Inhibitors to Remediation</w:t>
      </w:r>
    </w:p>
    <w:p w14:paraId="41C94A43" w14:textId="77777777" w:rsidR="00766DAC" w:rsidRDefault="00000000">
      <w:r>
        <w:t xml:space="preserve">Factors that </w:t>
      </w:r>
      <w:r>
        <w:rPr>
          <w:b/>
          <w:bCs/>
        </w:rPr>
        <w:t>delay or block</w:t>
      </w:r>
      <w:r>
        <w:t xml:space="preserve"> vulnerability fixes.</w:t>
      </w:r>
    </w:p>
    <w:p w14:paraId="6232D5D6" w14:textId="77777777" w:rsidR="00766DAC" w:rsidRDefault="00000000">
      <w:pPr>
        <w:pStyle w:val="Heading2"/>
      </w:pPr>
      <w:r>
        <w:t>4.1 Memorandum of Understanding (MOU)</w:t>
      </w:r>
    </w:p>
    <w:p w14:paraId="5342695A" w14:textId="77777777" w:rsidR="00766DAC" w:rsidRDefault="00000000">
      <w:r>
        <w:rPr>
          <w:b/>
          <w:bCs/>
        </w:rPr>
        <w:t>Definition:</w:t>
      </w:r>
      <w:r>
        <w:br/>
        <w:t xml:space="preserve">A </w:t>
      </w:r>
      <w:r>
        <w:rPr>
          <w:b/>
          <w:bCs/>
        </w:rPr>
        <w:t>non‑binding</w:t>
      </w:r>
      <w:r>
        <w:t xml:space="preserve"> agreement outlining responsibilities and expectations between parties (internal or external).</w:t>
      </w:r>
    </w:p>
    <w:p w14:paraId="35D09024" w14:textId="77777777" w:rsidR="00766DAC" w:rsidRDefault="00000000">
      <w:r>
        <w:rPr>
          <w:b/>
          <w:bCs/>
        </w:rPr>
        <w:t>Impact on remediation:</w:t>
      </w:r>
    </w:p>
    <w:p w14:paraId="1D3684E1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Can impose commitments that </w:t>
      </w:r>
      <w:r>
        <w:rPr>
          <w:i/>
          <w:iCs/>
        </w:rPr>
        <w:t>discourage outages</w:t>
      </w:r>
      <w:r>
        <w:t xml:space="preserve"> or limit when systems can be changed.</w:t>
      </w:r>
    </w:p>
    <w:p w14:paraId="4F94705F" w14:textId="77777777" w:rsidR="00766DAC" w:rsidRDefault="00000000">
      <w:pPr>
        <w:pStyle w:val="ListParagraph"/>
        <w:numPr>
          <w:ilvl w:val="0"/>
          <w:numId w:val="1"/>
        </w:numPr>
      </w:pPr>
      <w:r>
        <w:t>May require partner approval before touching shared systems.</w:t>
      </w:r>
    </w:p>
    <w:p w14:paraId="0CA7D50A" w14:textId="77777777" w:rsidR="00766DAC" w:rsidRDefault="00000000">
      <w:r>
        <w:rPr>
          <w:b/>
          <w:bCs/>
        </w:rPr>
        <w:t>Implementation:</w:t>
      </w:r>
    </w:p>
    <w:p w14:paraId="1DA4A306" w14:textId="77777777" w:rsidR="00766DAC" w:rsidRDefault="00000000">
      <w:pPr>
        <w:pStyle w:val="ListParagraph"/>
        <w:numPr>
          <w:ilvl w:val="0"/>
          <w:numId w:val="1"/>
        </w:numPr>
      </w:pPr>
      <w:r>
        <w:t>Involve security in drafting MOUs so:</w:t>
      </w:r>
    </w:p>
    <w:p w14:paraId="500ECE1B" w14:textId="77777777" w:rsidR="00766DAC" w:rsidRDefault="00000000">
      <w:pPr>
        <w:pStyle w:val="ListParagraph"/>
        <w:numPr>
          <w:ilvl w:val="1"/>
          <w:numId w:val="1"/>
        </w:numPr>
      </w:pPr>
      <w:r>
        <w:t>Scanning and patching are explicitly allowed.</w:t>
      </w:r>
    </w:p>
    <w:p w14:paraId="6305D319" w14:textId="77777777" w:rsidR="00766DAC" w:rsidRDefault="00000000">
      <w:pPr>
        <w:pStyle w:val="ListParagraph"/>
        <w:numPr>
          <w:ilvl w:val="1"/>
          <w:numId w:val="1"/>
        </w:numPr>
      </w:pPr>
      <w:r>
        <w:t>Maintenance windows are pre‑agreed.</w:t>
      </w:r>
    </w:p>
    <w:p w14:paraId="7180587F" w14:textId="77777777" w:rsidR="00766DAC" w:rsidRDefault="00000000">
      <w:r>
        <w:rPr>
          <w:b/>
          <w:bCs/>
        </w:rPr>
        <w:t>Exam watch:</w:t>
      </w:r>
      <w:r>
        <w:br/>
        <w:t xml:space="preserve">MOUs themselves aren’t usually legally binding, but they </w:t>
      </w:r>
      <w:r>
        <w:rPr>
          <w:b/>
          <w:bCs/>
        </w:rPr>
        <w:t>shape expectations</w:t>
      </w:r>
      <w:r>
        <w:t xml:space="preserve"> and may inhibit patching if poorly written.</w:t>
      </w:r>
    </w:p>
    <w:p w14:paraId="63CFE7FC" w14:textId="77777777" w:rsidR="00766DAC" w:rsidRDefault="00766DAC">
      <w:pPr>
        <w:pBdr>
          <w:bottom w:val="single" w:sz="6" w:space="1" w:color="auto"/>
        </w:pBdr>
      </w:pPr>
    </w:p>
    <w:p w14:paraId="3A03A575" w14:textId="77777777" w:rsidR="00766DAC" w:rsidRDefault="00000000">
      <w:pPr>
        <w:pStyle w:val="Heading2"/>
      </w:pPr>
      <w:r>
        <w:t>4.2 Service-Level Agreement (SLA)</w:t>
      </w:r>
    </w:p>
    <w:p w14:paraId="38EF5D76" w14:textId="77777777" w:rsidR="00766DAC" w:rsidRDefault="00000000">
      <w:r>
        <w:rPr>
          <w:b/>
          <w:bCs/>
        </w:rPr>
        <w:t>Definition:</w:t>
      </w:r>
      <w:r>
        <w:br/>
        <w:t xml:space="preserve">A </w:t>
      </w:r>
      <w:r>
        <w:rPr>
          <w:b/>
          <w:bCs/>
        </w:rPr>
        <w:t>legally binding</w:t>
      </w:r>
      <w:r>
        <w:t xml:space="preserve"> agreement defining performance/uptime targets and support obligations between provider and customer.</w:t>
      </w:r>
    </w:p>
    <w:p w14:paraId="51E1372E" w14:textId="77777777" w:rsidR="00766DAC" w:rsidRDefault="00000000">
      <w:r>
        <w:rPr>
          <w:b/>
          <w:bCs/>
        </w:rPr>
        <w:t>Impact on remediation:</w:t>
      </w:r>
    </w:p>
    <w:p w14:paraId="480ECC35" w14:textId="77777777" w:rsidR="00766DAC" w:rsidRDefault="00000000">
      <w:pPr>
        <w:pStyle w:val="ListParagraph"/>
        <w:numPr>
          <w:ilvl w:val="0"/>
          <w:numId w:val="1"/>
        </w:numPr>
      </w:pPr>
      <w:r>
        <w:t>Uptime requirements may discourage downtime for patching.</w:t>
      </w:r>
    </w:p>
    <w:p w14:paraId="7ABCE7B0" w14:textId="77777777" w:rsidR="00766DAC" w:rsidRDefault="00000000">
      <w:pPr>
        <w:pStyle w:val="ListParagraph"/>
        <w:numPr>
          <w:ilvl w:val="0"/>
          <w:numId w:val="1"/>
        </w:numPr>
      </w:pPr>
      <w:r>
        <w:t>Patching that risks SLA breaches can become politically difficult.</w:t>
      </w:r>
    </w:p>
    <w:p w14:paraId="3C11545B" w14:textId="77777777" w:rsidR="00766DAC" w:rsidRDefault="00000000">
      <w:r>
        <w:rPr>
          <w:b/>
          <w:bCs/>
        </w:rPr>
        <w:t>Implementation:</w:t>
      </w:r>
    </w:p>
    <w:p w14:paraId="7FDE05FD" w14:textId="77777777" w:rsidR="00766DAC" w:rsidRDefault="00000000">
      <w:pPr>
        <w:pStyle w:val="ListParagraph"/>
        <w:numPr>
          <w:ilvl w:val="0"/>
          <w:numId w:val="1"/>
        </w:numPr>
      </w:pPr>
      <w:r>
        <w:t>Negotiate SLAs that:</w:t>
      </w:r>
    </w:p>
    <w:p w14:paraId="0398C070" w14:textId="77777777" w:rsidR="00766DAC" w:rsidRDefault="00000000">
      <w:pPr>
        <w:pStyle w:val="ListParagraph"/>
        <w:numPr>
          <w:ilvl w:val="1"/>
          <w:numId w:val="1"/>
        </w:numPr>
      </w:pPr>
      <w:r>
        <w:t>Include maintenance windows.</w:t>
      </w:r>
    </w:p>
    <w:p w14:paraId="161B302D" w14:textId="77777777" w:rsidR="00766DAC" w:rsidRDefault="00000000">
      <w:pPr>
        <w:pStyle w:val="ListParagraph"/>
        <w:numPr>
          <w:ilvl w:val="1"/>
          <w:numId w:val="1"/>
        </w:numPr>
      </w:pPr>
      <w:r>
        <w:t>Explicitly account for security updates.</w:t>
      </w:r>
    </w:p>
    <w:p w14:paraId="2C13FDA0" w14:textId="77777777" w:rsidR="00766DAC" w:rsidRDefault="00000000">
      <w:pPr>
        <w:pStyle w:val="ListParagraph"/>
        <w:numPr>
          <w:ilvl w:val="0"/>
          <w:numId w:val="1"/>
        </w:numPr>
      </w:pPr>
      <w:r>
        <w:t>Use risk reports to justify temporary SLA impact when necessary.</w:t>
      </w:r>
    </w:p>
    <w:p w14:paraId="15F59D59" w14:textId="77777777" w:rsidR="00766DAC" w:rsidRDefault="00000000">
      <w:r>
        <w:rPr>
          <w:b/>
          <w:bCs/>
        </w:rPr>
        <w:t>Exam watch:</w:t>
      </w:r>
      <w:r>
        <w:br/>
        <w:t xml:space="preserve">If asked which inhibitor is most associated with </w:t>
      </w:r>
      <w:r>
        <w:rPr>
          <w:b/>
          <w:bCs/>
        </w:rPr>
        <w:t>performance or uptime targets</w:t>
      </w:r>
      <w:r>
        <w:t xml:space="preserve">, the correct choice is typically </w:t>
      </w:r>
      <w:r>
        <w:rPr>
          <w:b/>
          <w:bCs/>
        </w:rPr>
        <w:t>SLA</w:t>
      </w:r>
      <w:r>
        <w:t>.</w:t>
      </w:r>
    </w:p>
    <w:p w14:paraId="0AA217FB" w14:textId="77777777" w:rsidR="00766DAC" w:rsidRDefault="00766DAC">
      <w:pPr>
        <w:pBdr>
          <w:bottom w:val="single" w:sz="6" w:space="1" w:color="auto"/>
        </w:pBdr>
      </w:pPr>
    </w:p>
    <w:p w14:paraId="077EB7F4" w14:textId="77777777" w:rsidR="00766DAC" w:rsidRDefault="00000000">
      <w:pPr>
        <w:pStyle w:val="Heading2"/>
      </w:pPr>
      <w:r>
        <w:lastRenderedPageBreak/>
        <w:t>4.3 Organizational Governance</w:t>
      </w:r>
    </w:p>
    <w:p w14:paraId="2363AEDC" w14:textId="77777777" w:rsidR="00766DAC" w:rsidRDefault="00000000">
      <w:r>
        <w:rPr>
          <w:b/>
          <w:bCs/>
        </w:rPr>
        <w:t>Definition:</w:t>
      </w:r>
      <w:r>
        <w:br/>
        <w:t>The policies, committees, and processes that control decisions and changes in the organization.</w:t>
      </w:r>
    </w:p>
    <w:p w14:paraId="4237EFA2" w14:textId="77777777" w:rsidR="00766DAC" w:rsidRDefault="00000000">
      <w:r>
        <w:rPr>
          <w:b/>
          <w:bCs/>
        </w:rPr>
        <w:t>Impact on remediation:</w:t>
      </w:r>
    </w:p>
    <w:p w14:paraId="76F0FF27" w14:textId="77777777" w:rsidR="00766DAC" w:rsidRDefault="00000000">
      <w:pPr>
        <w:pStyle w:val="ListParagraph"/>
        <w:numPr>
          <w:ilvl w:val="0"/>
          <w:numId w:val="1"/>
        </w:numPr>
      </w:pPr>
      <w:r>
        <w:t>Heavy change‑management bureaucracy slows patch approvals.</w:t>
      </w:r>
    </w:p>
    <w:p w14:paraId="16796B30" w14:textId="77777777" w:rsidR="00766DAC" w:rsidRDefault="00000000">
      <w:pPr>
        <w:pStyle w:val="ListParagraph"/>
        <w:numPr>
          <w:ilvl w:val="0"/>
          <w:numId w:val="1"/>
        </w:numPr>
      </w:pPr>
      <w:r>
        <w:t>Risk committees may over‑prioritize uptime vs security.</w:t>
      </w:r>
    </w:p>
    <w:p w14:paraId="4B11D931" w14:textId="77777777" w:rsidR="00766DAC" w:rsidRDefault="00000000">
      <w:pPr>
        <w:pStyle w:val="ListParagraph"/>
        <w:numPr>
          <w:ilvl w:val="0"/>
          <w:numId w:val="1"/>
        </w:numPr>
      </w:pPr>
      <w:r>
        <w:t>Lack of executive sponsorship means security requests are de‑prioritized.</w:t>
      </w:r>
    </w:p>
    <w:p w14:paraId="06C614F4" w14:textId="77777777" w:rsidR="00766DAC" w:rsidRDefault="00000000">
      <w:r>
        <w:rPr>
          <w:b/>
          <w:bCs/>
        </w:rPr>
        <w:t>Implementation:</w:t>
      </w:r>
    </w:p>
    <w:p w14:paraId="781E9A8C" w14:textId="77777777" w:rsidR="00766DAC" w:rsidRDefault="00000000">
      <w:pPr>
        <w:pStyle w:val="ListParagraph"/>
        <w:numPr>
          <w:ilvl w:val="0"/>
          <w:numId w:val="1"/>
        </w:numPr>
      </w:pPr>
      <w:r>
        <w:t>Align vulnerability SLAs with risk appetite.</w:t>
      </w:r>
    </w:p>
    <w:p w14:paraId="491BD8C2" w14:textId="77777777" w:rsidR="00766DAC" w:rsidRDefault="00000000">
      <w:pPr>
        <w:pStyle w:val="ListParagraph"/>
        <w:numPr>
          <w:ilvl w:val="0"/>
          <w:numId w:val="1"/>
        </w:numPr>
      </w:pPr>
      <w:r>
        <w:t>Get security represented in governance bodies.</w:t>
      </w:r>
    </w:p>
    <w:p w14:paraId="4C575388" w14:textId="77777777" w:rsidR="00766DAC" w:rsidRDefault="00000000">
      <w:pPr>
        <w:pStyle w:val="ListParagraph"/>
        <w:numPr>
          <w:ilvl w:val="0"/>
          <w:numId w:val="1"/>
        </w:numPr>
      </w:pPr>
      <w:r>
        <w:t>Streamline change controls for urgent security fixes.</w:t>
      </w:r>
    </w:p>
    <w:p w14:paraId="4D2C6611" w14:textId="77777777" w:rsidR="00766DAC" w:rsidRDefault="00000000">
      <w:r>
        <w:rPr>
          <w:b/>
          <w:bCs/>
        </w:rPr>
        <w:t>Exam watch:</w:t>
      </w:r>
      <w:r>
        <w:br/>
        <w:t xml:space="preserve">If they mention slow approvals, extensive sign‑off, or “change advisory board” blocking timely patches, that’s </w:t>
      </w:r>
      <w:r>
        <w:rPr>
          <w:b/>
          <w:bCs/>
        </w:rPr>
        <w:t>organizational governance</w:t>
      </w:r>
      <w:r>
        <w:t>.</w:t>
      </w:r>
    </w:p>
    <w:p w14:paraId="3B5475F7" w14:textId="77777777" w:rsidR="00766DAC" w:rsidRDefault="00766DAC">
      <w:pPr>
        <w:pBdr>
          <w:bottom w:val="single" w:sz="6" w:space="1" w:color="auto"/>
        </w:pBdr>
      </w:pPr>
    </w:p>
    <w:p w14:paraId="323E4BC3" w14:textId="77777777" w:rsidR="00766DAC" w:rsidRDefault="00000000">
      <w:pPr>
        <w:pStyle w:val="Heading2"/>
      </w:pPr>
      <w:r>
        <w:t>4.4 Business Process Interruption</w:t>
      </w:r>
    </w:p>
    <w:p w14:paraId="1AED592D" w14:textId="77777777" w:rsidR="00766DAC" w:rsidRDefault="00000000">
      <w:r>
        <w:rPr>
          <w:b/>
          <w:bCs/>
        </w:rPr>
        <w:t>Definition:</w:t>
      </w:r>
      <w:r>
        <w:br/>
        <w:t xml:space="preserve">Patching or configuration changes that </w:t>
      </w:r>
      <w:r>
        <w:rPr>
          <w:b/>
          <w:bCs/>
        </w:rPr>
        <w:t>disrupt critical business activities</w:t>
      </w:r>
      <w:r>
        <w:t>.</w:t>
      </w:r>
    </w:p>
    <w:p w14:paraId="1E82C4F4" w14:textId="77777777" w:rsidR="00766DAC" w:rsidRDefault="00000000">
      <w:r>
        <w:rPr>
          <w:b/>
          <w:bCs/>
        </w:rPr>
        <w:t>Impact on remediation:</w:t>
      </w:r>
    </w:p>
    <w:p w14:paraId="19CA818F" w14:textId="77777777" w:rsidR="00766DAC" w:rsidRDefault="00000000">
      <w:pPr>
        <w:pStyle w:val="ListParagraph"/>
        <w:numPr>
          <w:ilvl w:val="0"/>
          <w:numId w:val="1"/>
        </w:numPr>
      </w:pPr>
      <w:r>
        <w:t>Business owners resist taking systems offline.</w:t>
      </w:r>
    </w:p>
    <w:p w14:paraId="08D91847" w14:textId="77777777" w:rsidR="00766DAC" w:rsidRDefault="00000000">
      <w:pPr>
        <w:pStyle w:val="ListParagraph"/>
        <w:numPr>
          <w:ilvl w:val="0"/>
          <w:numId w:val="1"/>
        </w:numPr>
      </w:pPr>
      <w:r>
        <w:t>Security teams delay patching to avoid lost revenue or operations.</w:t>
      </w:r>
    </w:p>
    <w:p w14:paraId="0B8520A8" w14:textId="77777777" w:rsidR="00766DAC" w:rsidRDefault="00000000">
      <w:r>
        <w:rPr>
          <w:b/>
          <w:bCs/>
        </w:rPr>
        <w:t>Implementation:</w:t>
      </w:r>
    </w:p>
    <w:p w14:paraId="0D427DBD" w14:textId="77777777" w:rsidR="00766DAC" w:rsidRDefault="00000000">
      <w:pPr>
        <w:pStyle w:val="ListParagraph"/>
        <w:numPr>
          <w:ilvl w:val="0"/>
          <w:numId w:val="1"/>
        </w:numPr>
      </w:pPr>
      <w:r>
        <w:t>Schedule changes:</w:t>
      </w:r>
    </w:p>
    <w:p w14:paraId="4ADE71AF" w14:textId="77777777" w:rsidR="00766DAC" w:rsidRDefault="00000000">
      <w:pPr>
        <w:pStyle w:val="ListParagraph"/>
        <w:numPr>
          <w:ilvl w:val="1"/>
          <w:numId w:val="1"/>
        </w:numPr>
      </w:pPr>
      <w:r>
        <w:t>During low‑usage periods.</w:t>
      </w:r>
    </w:p>
    <w:p w14:paraId="52BC1EFD" w14:textId="77777777" w:rsidR="00766DAC" w:rsidRDefault="00000000">
      <w:pPr>
        <w:pStyle w:val="ListParagraph"/>
        <w:numPr>
          <w:ilvl w:val="1"/>
          <w:numId w:val="1"/>
        </w:numPr>
      </w:pPr>
      <w:r>
        <w:t>Using blue/green or rolling deployments where possible.</w:t>
      </w:r>
    </w:p>
    <w:p w14:paraId="15FDB6A4" w14:textId="77777777" w:rsidR="00766DAC" w:rsidRDefault="00000000">
      <w:pPr>
        <w:pStyle w:val="ListParagraph"/>
        <w:numPr>
          <w:ilvl w:val="0"/>
          <w:numId w:val="1"/>
        </w:numPr>
      </w:pPr>
      <w:r>
        <w:t>Pre‑communicate impact and fallback plans.</w:t>
      </w:r>
    </w:p>
    <w:p w14:paraId="4154662E" w14:textId="77777777" w:rsidR="00766DAC" w:rsidRDefault="00000000">
      <w:r>
        <w:rPr>
          <w:b/>
          <w:bCs/>
        </w:rPr>
        <w:t>Exam watch:</w:t>
      </w:r>
      <w:r>
        <w:br/>
        <w:t xml:space="preserve">“Potential loss of revenue” or “mission‑critical process” blocking patching = </w:t>
      </w:r>
      <w:r>
        <w:rPr>
          <w:b/>
          <w:bCs/>
        </w:rPr>
        <w:t>business process interruption</w:t>
      </w:r>
      <w:r>
        <w:t xml:space="preserve"> inhibitor.</w:t>
      </w:r>
    </w:p>
    <w:p w14:paraId="5DE0B9D1" w14:textId="77777777" w:rsidR="00766DAC" w:rsidRDefault="00766DAC">
      <w:pPr>
        <w:pBdr>
          <w:bottom w:val="single" w:sz="6" w:space="1" w:color="auto"/>
        </w:pBdr>
      </w:pPr>
    </w:p>
    <w:p w14:paraId="11456F3B" w14:textId="77777777" w:rsidR="00766DAC" w:rsidRDefault="00000000">
      <w:pPr>
        <w:pStyle w:val="Heading2"/>
      </w:pPr>
      <w:r>
        <w:t>4.5 Degrading Functionality</w:t>
      </w:r>
    </w:p>
    <w:p w14:paraId="2FC8D7EB" w14:textId="77777777" w:rsidR="00766DAC" w:rsidRDefault="00000000">
      <w:r>
        <w:rPr>
          <w:b/>
          <w:bCs/>
        </w:rPr>
        <w:t>Definition:</w:t>
      </w:r>
      <w:r>
        <w:br/>
        <w:t xml:space="preserve">Security fixes that keep systems running but </w:t>
      </w:r>
      <w:r>
        <w:rPr>
          <w:b/>
          <w:bCs/>
        </w:rPr>
        <w:t>break or degrade features</w:t>
      </w:r>
      <w:r>
        <w:t xml:space="preserve"> users rely on.</w:t>
      </w:r>
    </w:p>
    <w:p w14:paraId="47100FAA" w14:textId="77777777" w:rsidR="00766DAC" w:rsidRDefault="00000000">
      <w:r>
        <w:rPr>
          <w:b/>
          <w:bCs/>
        </w:rPr>
        <w:t>Impact on remediation:</w:t>
      </w:r>
    </w:p>
    <w:p w14:paraId="4E35B690" w14:textId="77777777" w:rsidR="00766DAC" w:rsidRDefault="00000000">
      <w:pPr>
        <w:pStyle w:val="ListParagraph"/>
        <w:numPr>
          <w:ilvl w:val="0"/>
          <w:numId w:val="1"/>
        </w:numPr>
      </w:pPr>
      <w:r>
        <w:t>Patches reverted due to user complaints.</w:t>
      </w:r>
    </w:p>
    <w:p w14:paraId="7DA988ED" w14:textId="77777777" w:rsidR="00766DAC" w:rsidRDefault="00000000">
      <w:pPr>
        <w:pStyle w:val="ListParagraph"/>
        <w:numPr>
          <w:ilvl w:val="0"/>
          <w:numId w:val="1"/>
        </w:numPr>
      </w:pPr>
      <w:r>
        <w:t>Teams hesitant to apply updates known to break integrations.</w:t>
      </w:r>
    </w:p>
    <w:p w14:paraId="6BF6EB66" w14:textId="77777777" w:rsidR="00766DAC" w:rsidRDefault="00000000">
      <w:r>
        <w:rPr>
          <w:b/>
          <w:bCs/>
        </w:rPr>
        <w:t>Implementation:</w:t>
      </w:r>
    </w:p>
    <w:p w14:paraId="7AB19945" w14:textId="77777777" w:rsidR="00766DAC" w:rsidRDefault="00000000">
      <w:pPr>
        <w:pStyle w:val="ListParagraph"/>
        <w:numPr>
          <w:ilvl w:val="0"/>
          <w:numId w:val="1"/>
        </w:numPr>
      </w:pPr>
      <w:r>
        <w:t>Test patches thoroughly.</w:t>
      </w:r>
    </w:p>
    <w:p w14:paraId="0A51D798" w14:textId="77777777" w:rsidR="00766DAC" w:rsidRDefault="00000000">
      <w:pPr>
        <w:pStyle w:val="ListParagraph"/>
        <w:numPr>
          <w:ilvl w:val="0"/>
          <w:numId w:val="1"/>
        </w:numPr>
      </w:pPr>
      <w:r>
        <w:t>Coordinate with app owners.</w:t>
      </w:r>
    </w:p>
    <w:p w14:paraId="00C88883" w14:textId="77777777" w:rsidR="00766DAC" w:rsidRDefault="00000000">
      <w:pPr>
        <w:pStyle w:val="ListParagraph"/>
        <w:numPr>
          <w:ilvl w:val="0"/>
          <w:numId w:val="1"/>
        </w:numPr>
      </w:pPr>
      <w:r>
        <w:t>Consider compensating controls while vendor issues a fixed patch.</w:t>
      </w:r>
    </w:p>
    <w:p w14:paraId="2829B619" w14:textId="77777777" w:rsidR="00766DAC" w:rsidRDefault="00000000">
      <w:r>
        <w:rPr>
          <w:b/>
          <w:bCs/>
        </w:rPr>
        <w:lastRenderedPageBreak/>
        <w:t>Exam watch:</w:t>
      </w:r>
      <w:r>
        <w:br/>
        <w:t xml:space="preserve">If a patch causes major features to break, they’ll expect an answer involving </w:t>
      </w:r>
      <w:r>
        <w:rPr>
          <w:b/>
          <w:bCs/>
        </w:rPr>
        <w:t>rollback + compensating controls + coordinated retest</w:t>
      </w:r>
      <w:r>
        <w:t>, not “ignore vulnerability.”</w:t>
      </w:r>
    </w:p>
    <w:p w14:paraId="633BB2E0" w14:textId="77777777" w:rsidR="00766DAC" w:rsidRDefault="00766DAC">
      <w:pPr>
        <w:pBdr>
          <w:bottom w:val="single" w:sz="6" w:space="1" w:color="auto"/>
        </w:pBdr>
      </w:pPr>
    </w:p>
    <w:p w14:paraId="044A1FE5" w14:textId="77777777" w:rsidR="00766DAC" w:rsidRDefault="00000000">
      <w:pPr>
        <w:pStyle w:val="Heading2"/>
      </w:pPr>
      <w:r>
        <w:t>4.6 Legacy Systems</w:t>
      </w:r>
    </w:p>
    <w:p w14:paraId="2AB64E30" w14:textId="77777777" w:rsidR="00766DAC" w:rsidRDefault="00000000">
      <w:r>
        <w:rPr>
          <w:b/>
          <w:bCs/>
        </w:rPr>
        <w:t>Definition:</w:t>
      </w:r>
      <w:r>
        <w:br/>
        <w:t>Old systems no longer supported by the vendor (no patches) but still required for business.</w:t>
      </w:r>
    </w:p>
    <w:p w14:paraId="2EE2518B" w14:textId="77777777" w:rsidR="00766DAC" w:rsidRDefault="00000000">
      <w:r>
        <w:rPr>
          <w:b/>
          <w:bCs/>
        </w:rPr>
        <w:t>Impact on remediation:</w:t>
      </w:r>
    </w:p>
    <w:p w14:paraId="3B5F0DA0" w14:textId="77777777" w:rsidR="00766DAC" w:rsidRDefault="00000000">
      <w:pPr>
        <w:pStyle w:val="ListParagraph"/>
        <w:numPr>
          <w:ilvl w:val="0"/>
          <w:numId w:val="1"/>
        </w:numPr>
      </w:pPr>
      <w:r>
        <w:t>No vendor fixes for critical vulnerabilities.</w:t>
      </w:r>
    </w:p>
    <w:p w14:paraId="489A7B95" w14:textId="77777777" w:rsidR="00766DAC" w:rsidRDefault="00000000">
      <w:pPr>
        <w:pStyle w:val="ListParagraph"/>
        <w:numPr>
          <w:ilvl w:val="0"/>
          <w:numId w:val="1"/>
        </w:numPr>
      </w:pPr>
      <w:r>
        <w:t>Cannot upgrade due to application or hardware constraints.</w:t>
      </w:r>
    </w:p>
    <w:p w14:paraId="6983CF67" w14:textId="77777777" w:rsidR="00766DAC" w:rsidRDefault="00000000">
      <w:r>
        <w:rPr>
          <w:b/>
          <w:bCs/>
        </w:rPr>
        <w:t>Implementation:</w:t>
      </w:r>
    </w:p>
    <w:p w14:paraId="00B89F2E" w14:textId="77777777" w:rsidR="00766DAC" w:rsidRDefault="00000000">
      <w:pPr>
        <w:pStyle w:val="ListParagraph"/>
        <w:numPr>
          <w:ilvl w:val="0"/>
          <w:numId w:val="1"/>
        </w:numPr>
      </w:pPr>
      <w:r>
        <w:t>Isolate in hardened network segments.</w:t>
      </w:r>
    </w:p>
    <w:p w14:paraId="45BF4562" w14:textId="77777777" w:rsidR="00766DAC" w:rsidRDefault="00000000">
      <w:pPr>
        <w:pStyle w:val="ListParagraph"/>
        <w:numPr>
          <w:ilvl w:val="0"/>
          <w:numId w:val="1"/>
        </w:numPr>
      </w:pPr>
      <w:r>
        <w:t>Strictly limit access, monitor heavily.</w:t>
      </w:r>
    </w:p>
    <w:p w14:paraId="55D597BE" w14:textId="77777777" w:rsidR="00766DAC" w:rsidRDefault="00000000">
      <w:pPr>
        <w:pStyle w:val="ListParagraph"/>
        <w:numPr>
          <w:ilvl w:val="0"/>
          <w:numId w:val="1"/>
        </w:numPr>
      </w:pPr>
      <w:r>
        <w:t>Plan migration or replacement long‑term.</w:t>
      </w:r>
    </w:p>
    <w:p w14:paraId="7E2B42D7" w14:textId="77777777" w:rsidR="00766DAC" w:rsidRDefault="00000000">
      <w:r>
        <w:rPr>
          <w:b/>
          <w:bCs/>
        </w:rPr>
        <w:t>Exam watch:</w:t>
      </w:r>
      <w:r>
        <w:br/>
        <w:t xml:space="preserve">Legacy systems usually call for </w:t>
      </w:r>
      <w:r>
        <w:rPr>
          <w:b/>
          <w:bCs/>
        </w:rPr>
        <w:t>compensating controls</w:t>
      </w:r>
      <w:r>
        <w:t xml:space="preserve"> and </w:t>
      </w:r>
      <w:r>
        <w:rPr>
          <w:b/>
          <w:bCs/>
        </w:rPr>
        <w:t>eventual replacement</w:t>
      </w:r>
      <w:r>
        <w:t>, not “patch it anyway.”</w:t>
      </w:r>
    </w:p>
    <w:p w14:paraId="5CB024BF" w14:textId="77777777" w:rsidR="00766DAC" w:rsidRDefault="00766DAC">
      <w:pPr>
        <w:pBdr>
          <w:bottom w:val="single" w:sz="6" w:space="1" w:color="auto"/>
        </w:pBdr>
      </w:pPr>
    </w:p>
    <w:p w14:paraId="6C7E89ED" w14:textId="77777777" w:rsidR="00766DAC" w:rsidRDefault="00000000">
      <w:pPr>
        <w:pStyle w:val="Heading2"/>
      </w:pPr>
      <w:r>
        <w:t>4.7 Proprietary Systems</w:t>
      </w:r>
    </w:p>
    <w:p w14:paraId="4D7E416F" w14:textId="77777777" w:rsidR="00766DAC" w:rsidRDefault="00000000">
      <w:r>
        <w:rPr>
          <w:b/>
          <w:bCs/>
        </w:rPr>
        <w:t>Definition:</w:t>
      </w:r>
      <w:r>
        <w:br/>
        <w:t>Systems controlled by third‑party vendors, often closed or customized, where the customer has limited control over patching.</w:t>
      </w:r>
    </w:p>
    <w:p w14:paraId="7FA10E5F" w14:textId="77777777" w:rsidR="00766DAC" w:rsidRDefault="00000000">
      <w:r>
        <w:rPr>
          <w:b/>
          <w:bCs/>
        </w:rPr>
        <w:t>Impact on remediation:</w:t>
      </w:r>
    </w:p>
    <w:p w14:paraId="60B1448D" w14:textId="77777777" w:rsidR="00766DAC" w:rsidRDefault="00000000">
      <w:pPr>
        <w:pStyle w:val="ListParagraph"/>
        <w:numPr>
          <w:ilvl w:val="0"/>
          <w:numId w:val="1"/>
        </w:numPr>
      </w:pPr>
      <w:r>
        <w:t>Must wait for vendor patches.</w:t>
      </w:r>
    </w:p>
    <w:p w14:paraId="0B9FC0C0" w14:textId="77777777" w:rsidR="00766DAC" w:rsidRDefault="00000000">
      <w:pPr>
        <w:pStyle w:val="ListParagraph"/>
        <w:numPr>
          <w:ilvl w:val="0"/>
          <w:numId w:val="1"/>
        </w:numPr>
      </w:pPr>
      <w:r>
        <w:t>Changing configs may violate support terms.</w:t>
      </w:r>
    </w:p>
    <w:p w14:paraId="0AB22BF8" w14:textId="77777777" w:rsidR="00766DAC" w:rsidRDefault="00000000">
      <w:r>
        <w:rPr>
          <w:b/>
          <w:bCs/>
        </w:rPr>
        <w:t>Implementation:</w:t>
      </w:r>
    </w:p>
    <w:p w14:paraId="704D6EA1" w14:textId="77777777" w:rsidR="00766DAC" w:rsidRDefault="00000000">
      <w:pPr>
        <w:pStyle w:val="ListParagraph"/>
        <w:numPr>
          <w:ilvl w:val="0"/>
          <w:numId w:val="1"/>
        </w:numPr>
      </w:pPr>
      <w:r>
        <w:t>Strong vendor management and security requirements in contracts.</w:t>
      </w:r>
    </w:p>
    <w:p w14:paraId="659A16C3" w14:textId="77777777" w:rsidR="00766DAC" w:rsidRDefault="00000000">
      <w:pPr>
        <w:pStyle w:val="ListParagraph"/>
        <w:numPr>
          <w:ilvl w:val="0"/>
          <w:numId w:val="1"/>
        </w:numPr>
      </w:pPr>
      <w:r>
        <w:t>Surround system with strong controls (WAF, isolation, monitoring).</w:t>
      </w:r>
    </w:p>
    <w:p w14:paraId="636835D7" w14:textId="77777777" w:rsidR="00766DAC" w:rsidRDefault="00000000">
      <w:pPr>
        <w:pStyle w:val="ListParagraph"/>
        <w:numPr>
          <w:ilvl w:val="0"/>
          <w:numId w:val="1"/>
        </w:numPr>
      </w:pPr>
      <w:r>
        <w:t>Track vendor patch timelines and hold them accountable.</w:t>
      </w:r>
    </w:p>
    <w:p w14:paraId="2FE674BD" w14:textId="77777777" w:rsidR="00766DAC" w:rsidRDefault="00000000">
      <w:r>
        <w:rPr>
          <w:b/>
          <w:bCs/>
        </w:rPr>
        <w:t>Exam watch:</w:t>
      </w:r>
      <w:r>
        <w:br/>
        <w:t xml:space="preserve">Look for wording about </w:t>
      </w:r>
      <w:r>
        <w:rPr>
          <w:b/>
          <w:bCs/>
        </w:rPr>
        <w:t>vendor‑controlled systems</w:t>
      </w:r>
      <w:r>
        <w:t xml:space="preserve"> or </w:t>
      </w:r>
      <w:r>
        <w:rPr>
          <w:b/>
          <w:bCs/>
        </w:rPr>
        <w:t>can’t change without voiding support</w:t>
      </w:r>
      <w:r>
        <w:t xml:space="preserve">—that points to </w:t>
      </w:r>
      <w:r>
        <w:rPr>
          <w:b/>
          <w:bCs/>
        </w:rPr>
        <w:t>proprietary systems</w:t>
      </w:r>
      <w:r>
        <w:t xml:space="preserve"> as inhibitor.</w:t>
      </w:r>
    </w:p>
    <w:p w14:paraId="37194543" w14:textId="77777777" w:rsidR="00766DAC" w:rsidRDefault="00766DAC">
      <w:pPr>
        <w:pBdr>
          <w:bottom w:val="single" w:sz="6" w:space="1" w:color="auto"/>
        </w:pBdr>
      </w:pPr>
    </w:p>
    <w:p w14:paraId="5F82E392" w14:textId="77777777" w:rsidR="00766DAC" w:rsidRDefault="00000000">
      <w:pPr>
        <w:pStyle w:val="Heading1"/>
      </w:pPr>
      <w:r>
        <w:t>5. Metrics and Key Performance Indicators (KPIs)</w:t>
      </w:r>
    </w:p>
    <w:p w14:paraId="3B6135C6" w14:textId="77777777" w:rsidR="00766DAC" w:rsidRDefault="00000000">
      <w:r>
        <w:t xml:space="preserve">KPIs tell you whether your vulnerability program is </w:t>
      </w:r>
      <w:r>
        <w:rPr>
          <w:b/>
          <w:bCs/>
        </w:rPr>
        <w:t>effective over time</w:t>
      </w:r>
      <w:r>
        <w:t>.</w:t>
      </w:r>
    </w:p>
    <w:p w14:paraId="1B58CFB0" w14:textId="77777777" w:rsidR="00766DAC" w:rsidRDefault="00000000">
      <w:pPr>
        <w:pStyle w:val="Heading2"/>
      </w:pPr>
      <w:r>
        <w:t>5.1 Trends</w:t>
      </w:r>
    </w:p>
    <w:p w14:paraId="392455D9" w14:textId="77777777" w:rsidR="00766DAC" w:rsidRDefault="00000000">
      <w:r>
        <w:rPr>
          <w:b/>
          <w:bCs/>
        </w:rPr>
        <w:t>Definition:</w:t>
      </w:r>
      <w:r>
        <w:br/>
        <w:t xml:space="preserve">Longitudinal metrics showing </w:t>
      </w:r>
      <w:r>
        <w:rPr>
          <w:b/>
          <w:bCs/>
        </w:rPr>
        <w:t>how things change over time</w:t>
      </w:r>
      <w:r>
        <w:t xml:space="preserve"> (weeks, months, quarters).</w:t>
      </w:r>
    </w:p>
    <w:p w14:paraId="41FE478A" w14:textId="77777777" w:rsidR="00766DAC" w:rsidRDefault="00000000">
      <w:r>
        <w:rPr>
          <w:b/>
          <w:bCs/>
        </w:rPr>
        <w:lastRenderedPageBreak/>
        <w:t>Examples:</w:t>
      </w:r>
    </w:p>
    <w:p w14:paraId="530B4D93" w14:textId="77777777" w:rsidR="00766DAC" w:rsidRDefault="00000000">
      <w:pPr>
        <w:pStyle w:val="ListParagraph"/>
        <w:numPr>
          <w:ilvl w:val="0"/>
          <w:numId w:val="1"/>
        </w:numPr>
      </w:pPr>
      <w:r>
        <w:t>Total vulnerabilities by severity over time.</w:t>
      </w:r>
    </w:p>
    <w:p w14:paraId="73ABF570" w14:textId="77777777" w:rsidR="00766DAC" w:rsidRDefault="00000000">
      <w:pPr>
        <w:pStyle w:val="ListParagraph"/>
        <w:numPr>
          <w:ilvl w:val="0"/>
          <w:numId w:val="1"/>
        </w:numPr>
      </w:pPr>
      <w:r>
        <w:t>Average time to patch (MTTR) for critical issues.</w:t>
      </w:r>
    </w:p>
    <w:p w14:paraId="26F3BF40" w14:textId="77777777" w:rsidR="00766DAC" w:rsidRDefault="00000000">
      <w:pPr>
        <w:pStyle w:val="ListParagraph"/>
        <w:numPr>
          <w:ilvl w:val="0"/>
          <w:numId w:val="1"/>
        </w:numPr>
      </w:pPr>
      <w:r>
        <w:t>Recurring vulnerability counts.</w:t>
      </w:r>
    </w:p>
    <w:p w14:paraId="6FFCD3F0" w14:textId="77777777" w:rsidR="00766DAC" w:rsidRDefault="00000000">
      <w:r>
        <w:rPr>
          <w:b/>
          <w:bCs/>
        </w:rPr>
        <w:t>Implementation:</w:t>
      </w:r>
    </w:p>
    <w:p w14:paraId="515B8849" w14:textId="77777777" w:rsidR="00766DAC" w:rsidRDefault="00000000">
      <w:pPr>
        <w:pStyle w:val="ListParagraph"/>
        <w:numPr>
          <w:ilvl w:val="0"/>
          <w:numId w:val="1"/>
        </w:numPr>
      </w:pPr>
      <w:r>
        <w:t>Use dashboards to show:</w:t>
      </w:r>
    </w:p>
    <w:p w14:paraId="3F883A27" w14:textId="77777777" w:rsidR="00766DAC" w:rsidRDefault="00000000">
      <w:pPr>
        <w:pStyle w:val="ListParagraph"/>
        <w:numPr>
          <w:ilvl w:val="1"/>
          <w:numId w:val="1"/>
        </w:numPr>
      </w:pPr>
      <w:r>
        <w:t>Month‑over‑month improvements or deterioration.</w:t>
      </w:r>
    </w:p>
    <w:p w14:paraId="682BB7A4" w14:textId="77777777" w:rsidR="00766DAC" w:rsidRDefault="00000000">
      <w:pPr>
        <w:pStyle w:val="ListParagraph"/>
        <w:numPr>
          <w:ilvl w:val="1"/>
          <w:numId w:val="1"/>
        </w:numPr>
      </w:pPr>
      <w:r>
        <w:t>Teams with growing backlog.</w:t>
      </w:r>
    </w:p>
    <w:p w14:paraId="703107BC" w14:textId="77777777" w:rsidR="00766DAC" w:rsidRDefault="00000000">
      <w:pPr>
        <w:pStyle w:val="ListParagraph"/>
        <w:numPr>
          <w:ilvl w:val="1"/>
          <w:numId w:val="1"/>
        </w:numPr>
      </w:pPr>
      <w:r>
        <w:t>Impact of new controls (e.g., after rollout of config management).</w:t>
      </w:r>
    </w:p>
    <w:p w14:paraId="2402AC7D" w14:textId="77777777" w:rsidR="00766DAC" w:rsidRDefault="00000000">
      <w:r>
        <w:rPr>
          <w:b/>
          <w:bCs/>
        </w:rPr>
        <w:t>Exam watch:</w:t>
      </w:r>
      <w:r>
        <w:br/>
        <w:t xml:space="preserve">If they ask how to tell whether a program is </w:t>
      </w:r>
      <w:r>
        <w:rPr>
          <w:b/>
          <w:bCs/>
        </w:rPr>
        <w:t>getting better or worse</w:t>
      </w:r>
      <w:r>
        <w:t>, “monitoring trends over time” is the right thinking.</w:t>
      </w:r>
    </w:p>
    <w:p w14:paraId="159FEE30" w14:textId="77777777" w:rsidR="00766DAC" w:rsidRDefault="00766DAC">
      <w:pPr>
        <w:pBdr>
          <w:bottom w:val="single" w:sz="6" w:space="1" w:color="auto"/>
        </w:pBdr>
      </w:pPr>
    </w:p>
    <w:p w14:paraId="33815273" w14:textId="77777777" w:rsidR="00766DAC" w:rsidRDefault="00000000">
      <w:pPr>
        <w:pStyle w:val="Heading2"/>
      </w:pPr>
      <w:r>
        <w:t>5.2 Top 10</w:t>
      </w:r>
    </w:p>
    <w:p w14:paraId="0344C34C" w14:textId="77777777" w:rsidR="00766DAC" w:rsidRDefault="00000000">
      <w:r>
        <w:rPr>
          <w:b/>
          <w:bCs/>
        </w:rPr>
        <w:t>Definition:</w:t>
      </w:r>
      <w:r>
        <w:br/>
        <w:t xml:space="preserve">Lists of the </w:t>
      </w:r>
      <w:r>
        <w:rPr>
          <w:b/>
          <w:bCs/>
        </w:rPr>
        <w:t>most impactful</w:t>
      </w:r>
      <w:r>
        <w:t xml:space="preserve"> items—vulnerabilities, misconfigurations, affected hosts, or assets.</w:t>
      </w:r>
    </w:p>
    <w:p w14:paraId="0004F2F6" w14:textId="77777777" w:rsidR="00766DAC" w:rsidRDefault="00000000">
      <w:r>
        <w:rPr>
          <w:b/>
          <w:bCs/>
        </w:rPr>
        <w:t>Implementation:</w:t>
      </w:r>
    </w:p>
    <w:p w14:paraId="58E96B42" w14:textId="77777777" w:rsidR="00766DAC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0DC4B40B" w14:textId="77777777" w:rsidR="00766DAC" w:rsidRDefault="00000000">
      <w:pPr>
        <w:pStyle w:val="ListParagraph"/>
        <w:numPr>
          <w:ilvl w:val="1"/>
          <w:numId w:val="1"/>
        </w:numPr>
      </w:pPr>
      <w:r>
        <w:t>Top 10 vulnerabilities by count.</w:t>
      </w:r>
    </w:p>
    <w:p w14:paraId="4E3BB05C" w14:textId="77777777" w:rsidR="00766DAC" w:rsidRDefault="00000000">
      <w:pPr>
        <w:pStyle w:val="ListParagraph"/>
        <w:numPr>
          <w:ilvl w:val="1"/>
          <w:numId w:val="1"/>
        </w:numPr>
      </w:pPr>
      <w:r>
        <w:t>Top 10 assets with most critical issues.</w:t>
      </w:r>
    </w:p>
    <w:p w14:paraId="62E99342" w14:textId="77777777" w:rsidR="00766DAC" w:rsidRDefault="00000000">
      <w:pPr>
        <w:pStyle w:val="ListParagraph"/>
        <w:numPr>
          <w:ilvl w:val="1"/>
          <w:numId w:val="1"/>
        </w:numPr>
      </w:pPr>
      <w:r>
        <w:t>Top 10 recurring vulnerabilities.</w:t>
      </w:r>
    </w:p>
    <w:p w14:paraId="35C34303" w14:textId="77777777" w:rsidR="00766DAC" w:rsidRDefault="00000000">
      <w:pPr>
        <w:pStyle w:val="ListParagraph"/>
        <w:numPr>
          <w:ilvl w:val="0"/>
          <w:numId w:val="1"/>
        </w:numPr>
      </w:pPr>
      <w:r>
        <w:t>Use to:</w:t>
      </w:r>
    </w:p>
    <w:p w14:paraId="1EEEA37B" w14:textId="77777777" w:rsidR="00766DAC" w:rsidRDefault="00000000">
      <w:pPr>
        <w:pStyle w:val="ListParagraph"/>
        <w:numPr>
          <w:ilvl w:val="1"/>
          <w:numId w:val="1"/>
        </w:numPr>
      </w:pPr>
      <w:r>
        <w:t>Focus limited resources.</w:t>
      </w:r>
    </w:p>
    <w:p w14:paraId="440273E9" w14:textId="77777777" w:rsidR="00766DAC" w:rsidRDefault="00000000">
      <w:pPr>
        <w:pStyle w:val="ListParagraph"/>
        <w:numPr>
          <w:ilvl w:val="1"/>
          <w:numId w:val="1"/>
        </w:numPr>
      </w:pPr>
      <w:r>
        <w:t>Communicate clearly to leadership.</w:t>
      </w:r>
    </w:p>
    <w:p w14:paraId="2D257D66" w14:textId="77777777" w:rsidR="00766DAC" w:rsidRDefault="00000000">
      <w:r>
        <w:rPr>
          <w:b/>
          <w:bCs/>
        </w:rPr>
        <w:t>Exam watch:</w:t>
      </w:r>
      <w:r>
        <w:br/>
        <w:t xml:space="preserve">Top 10 lists are good for </w:t>
      </w:r>
      <w:r>
        <w:rPr>
          <w:b/>
          <w:bCs/>
        </w:rPr>
        <w:t>focus</w:t>
      </w:r>
      <w:r>
        <w:t xml:space="preserve">, but they are </w:t>
      </w:r>
      <w:r>
        <w:rPr>
          <w:b/>
          <w:bCs/>
        </w:rPr>
        <w:t>not sufficient by themselves</w:t>
      </w:r>
      <w:r>
        <w:t xml:space="preserve"> (you may have more than 10 critical issues).</w:t>
      </w:r>
    </w:p>
    <w:p w14:paraId="12487E09" w14:textId="77777777" w:rsidR="00766DAC" w:rsidRDefault="00766DAC">
      <w:pPr>
        <w:pBdr>
          <w:bottom w:val="single" w:sz="6" w:space="1" w:color="auto"/>
        </w:pBdr>
      </w:pPr>
    </w:p>
    <w:p w14:paraId="0217D9CB" w14:textId="77777777" w:rsidR="00766DAC" w:rsidRDefault="00000000">
      <w:pPr>
        <w:pStyle w:val="Heading2"/>
      </w:pPr>
      <w:r>
        <w:t>5.3 Critical Vulnerabilities and Zero-Days</w:t>
      </w:r>
    </w:p>
    <w:p w14:paraId="680AEEE6" w14:textId="77777777" w:rsidR="00766DAC" w:rsidRDefault="00000000">
      <w:r>
        <w:rPr>
          <w:b/>
          <w:bCs/>
        </w:rPr>
        <w:t>Definition:</w:t>
      </w:r>
    </w:p>
    <w:p w14:paraId="067BE991" w14:textId="77777777" w:rsidR="00766DAC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Critical vulnerabilities:</w:t>
      </w:r>
      <w:r>
        <w:t xml:space="preserve"> Highest‑severity issues, most likely to cause severe impact.</w:t>
      </w:r>
    </w:p>
    <w:p w14:paraId="5ABC1B64" w14:textId="77777777" w:rsidR="00766DAC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Zero‑days:</w:t>
      </w:r>
      <w:r>
        <w:t xml:space="preserve"> Vulnerabilities known and exploitable before a patch is available.</w:t>
      </w:r>
    </w:p>
    <w:p w14:paraId="7D73C29C" w14:textId="77777777" w:rsidR="00766DAC" w:rsidRDefault="00000000">
      <w:r>
        <w:rPr>
          <w:b/>
          <w:bCs/>
        </w:rPr>
        <w:t>Implementation:</w:t>
      </w:r>
    </w:p>
    <w:p w14:paraId="5CFDE177" w14:textId="77777777" w:rsidR="00766DAC" w:rsidRDefault="00000000">
      <w:pPr>
        <w:pStyle w:val="ListParagraph"/>
        <w:numPr>
          <w:ilvl w:val="0"/>
          <w:numId w:val="1"/>
        </w:numPr>
      </w:pPr>
      <w:r>
        <w:t>Track:</w:t>
      </w:r>
    </w:p>
    <w:p w14:paraId="12BF89BF" w14:textId="77777777" w:rsidR="00766DAC" w:rsidRDefault="00000000">
      <w:pPr>
        <w:pStyle w:val="ListParagraph"/>
        <w:numPr>
          <w:ilvl w:val="1"/>
          <w:numId w:val="1"/>
        </w:numPr>
      </w:pPr>
      <w:r>
        <w:t>Number of open critical vulns.</w:t>
      </w:r>
    </w:p>
    <w:p w14:paraId="59140CFF" w14:textId="77777777" w:rsidR="00766DAC" w:rsidRDefault="00000000">
      <w:pPr>
        <w:pStyle w:val="ListParagraph"/>
        <w:numPr>
          <w:ilvl w:val="1"/>
          <w:numId w:val="1"/>
        </w:numPr>
      </w:pPr>
      <w:r>
        <w:t>Time to remediate criticals.</w:t>
      </w:r>
    </w:p>
    <w:p w14:paraId="71437DB5" w14:textId="77777777" w:rsidR="00766DAC" w:rsidRDefault="00000000">
      <w:pPr>
        <w:pStyle w:val="ListParagraph"/>
        <w:numPr>
          <w:ilvl w:val="1"/>
          <w:numId w:val="1"/>
        </w:numPr>
      </w:pPr>
      <w:r>
        <w:t>Exposure to major zero‑days and actions taken (compensating controls, emergency patches).</w:t>
      </w:r>
    </w:p>
    <w:p w14:paraId="453A783F" w14:textId="77777777" w:rsidR="00766DAC" w:rsidRDefault="00000000">
      <w:pPr>
        <w:pStyle w:val="ListParagraph"/>
        <w:numPr>
          <w:ilvl w:val="0"/>
          <w:numId w:val="1"/>
        </w:numPr>
      </w:pPr>
      <w:r>
        <w:t>Provide:</w:t>
      </w:r>
    </w:p>
    <w:p w14:paraId="6F23ED83" w14:textId="77777777" w:rsidR="00766DAC" w:rsidRDefault="00000000">
      <w:pPr>
        <w:pStyle w:val="ListParagraph"/>
        <w:numPr>
          <w:ilvl w:val="1"/>
          <w:numId w:val="1"/>
        </w:numPr>
      </w:pPr>
      <w:r>
        <w:t>Special dashboards or war‑room reporting for high‑profile zero‑days.</w:t>
      </w:r>
    </w:p>
    <w:p w14:paraId="505BB89E" w14:textId="77777777" w:rsidR="00766DAC" w:rsidRDefault="00000000">
      <w:r>
        <w:rPr>
          <w:b/>
          <w:bCs/>
        </w:rPr>
        <w:t>Exam watch:</w:t>
      </w:r>
      <w:r>
        <w:br/>
        <w:t xml:space="preserve">Expect questions about how to </w:t>
      </w:r>
      <w:r>
        <w:rPr>
          <w:b/>
          <w:bCs/>
        </w:rPr>
        <w:t>measure and respond to zero‑days</w:t>
      </w:r>
      <w:r>
        <w:t>, and how to prioritize criticals ahead of lower‑severity issues.</w:t>
      </w:r>
    </w:p>
    <w:p w14:paraId="69C67351" w14:textId="77777777" w:rsidR="00766DAC" w:rsidRDefault="00766DAC">
      <w:pPr>
        <w:pBdr>
          <w:bottom w:val="single" w:sz="6" w:space="1" w:color="auto"/>
        </w:pBdr>
      </w:pPr>
    </w:p>
    <w:p w14:paraId="7D42D62B" w14:textId="77777777" w:rsidR="00766DAC" w:rsidRDefault="00000000">
      <w:pPr>
        <w:pStyle w:val="Heading2"/>
      </w:pPr>
      <w:r>
        <w:lastRenderedPageBreak/>
        <w:t>5.4 SLOs (Service Level Objectives)</w:t>
      </w:r>
    </w:p>
    <w:p w14:paraId="081F3778" w14:textId="77777777" w:rsidR="00766DAC" w:rsidRDefault="00000000">
      <w:r>
        <w:rPr>
          <w:b/>
          <w:bCs/>
        </w:rPr>
        <w:t>Definition:</w:t>
      </w:r>
      <w:r>
        <w:br/>
        <w:t>Target timeframes or performance goals for vulnerability remediation (internal commitments, not contracts like SLAs).</w:t>
      </w:r>
    </w:p>
    <w:p w14:paraId="309FB636" w14:textId="77777777" w:rsidR="00766DAC" w:rsidRDefault="00000000">
      <w:r>
        <w:rPr>
          <w:b/>
          <w:bCs/>
        </w:rPr>
        <w:t>Implementation:</w:t>
      </w:r>
    </w:p>
    <w:p w14:paraId="7A1DF142" w14:textId="77777777" w:rsidR="00766DAC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69BD614B" w14:textId="77777777" w:rsidR="00766DAC" w:rsidRDefault="00000000">
      <w:pPr>
        <w:pStyle w:val="ListParagraph"/>
        <w:numPr>
          <w:ilvl w:val="1"/>
          <w:numId w:val="1"/>
        </w:numPr>
      </w:pPr>
      <w:r>
        <w:t>Critical: fix within 7 days.</w:t>
      </w:r>
    </w:p>
    <w:p w14:paraId="214A5EE1" w14:textId="77777777" w:rsidR="00766DAC" w:rsidRDefault="00000000">
      <w:pPr>
        <w:pStyle w:val="ListParagraph"/>
        <w:numPr>
          <w:ilvl w:val="1"/>
          <w:numId w:val="1"/>
        </w:numPr>
      </w:pPr>
      <w:r>
        <w:t>High: fix within 30 days.</w:t>
      </w:r>
    </w:p>
    <w:p w14:paraId="3D268F0B" w14:textId="77777777" w:rsidR="00766DAC" w:rsidRDefault="00000000">
      <w:pPr>
        <w:pStyle w:val="ListParagraph"/>
        <w:numPr>
          <w:ilvl w:val="1"/>
          <w:numId w:val="1"/>
        </w:numPr>
      </w:pPr>
      <w:r>
        <w:t>Medium: 60–90 days.</w:t>
      </w:r>
    </w:p>
    <w:p w14:paraId="0B4A6068" w14:textId="77777777" w:rsidR="00766DAC" w:rsidRDefault="00000000">
      <w:pPr>
        <w:pStyle w:val="ListParagraph"/>
        <w:numPr>
          <w:ilvl w:val="0"/>
          <w:numId w:val="1"/>
        </w:numPr>
      </w:pPr>
      <w:r>
        <w:t>Monitor:</w:t>
      </w:r>
    </w:p>
    <w:p w14:paraId="3F612D3B" w14:textId="77777777" w:rsidR="00766DAC" w:rsidRDefault="00000000">
      <w:pPr>
        <w:pStyle w:val="ListParagraph"/>
        <w:numPr>
          <w:ilvl w:val="1"/>
          <w:numId w:val="1"/>
        </w:numPr>
      </w:pPr>
      <w:r>
        <w:t>Percentage of vulns closed within SLO.</w:t>
      </w:r>
    </w:p>
    <w:p w14:paraId="0E10F3CC" w14:textId="77777777" w:rsidR="00766DAC" w:rsidRDefault="00000000">
      <w:pPr>
        <w:pStyle w:val="ListParagraph"/>
        <w:numPr>
          <w:ilvl w:val="1"/>
          <w:numId w:val="1"/>
        </w:numPr>
      </w:pPr>
      <w:r>
        <w:t>Exceptions and reasons.</w:t>
      </w:r>
    </w:p>
    <w:p w14:paraId="3B6597E6" w14:textId="77777777" w:rsidR="00766DAC" w:rsidRDefault="00000000">
      <w:r>
        <w:rPr>
          <w:b/>
          <w:bCs/>
        </w:rPr>
        <w:t>Exam watch:</w:t>
      </w:r>
      <w:r>
        <w:br/>
        <w:t xml:space="preserve">SLOs are </w:t>
      </w:r>
      <w:r>
        <w:rPr>
          <w:b/>
          <w:bCs/>
        </w:rPr>
        <w:t>internal targets</w:t>
      </w:r>
      <w:r>
        <w:t xml:space="preserve">; SLAs are </w:t>
      </w:r>
      <w:r>
        <w:rPr>
          <w:b/>
          <w:bCs/>
        </w:rPr>
        <w:t>external contractual requirements</w:t>
      </w:r>
      <w:r>
        <w:t>. Don’t mix them up.</w:t>
      </w:r>
    </w:p>
    <w:p w14:paraId="438134A3" w14:textId="77777777" w:rsidR="00766DAC" w:rsidRDefault="00766DAC">
      <w:pPr>
        <w:pBdr>
          <w:bottom w:val="single" w:sz="6" w:space="1" w:color="auto"/>
        </w:pBdr>
      </w:pPr>
    </w:p>
    <w:p w14:paraId="4ECD2223" w14:textId="77777777" w:rsidR="00766DAC" w:rsidRDefault="00000000">
      <w:pPr>
        <w:pStyle w:val="Heading1"/>
      </w:pPr>
      <w:r>
        <w:t>6. Stakeholder Identification and Communication</w:t>
      </w:r>
    </w:p>
    <w:p w14:paraId="2EA37926" w14:textId="77777777" w:rsidR="00766DAC" w:rsidRDefault="00000000">
      <w:r>
        <w:rPr>
          <w:b/>
          <w:bCs/>
        </w:rPr>
        <w:t>Definition:</w:t>
      </w:r>
      <w:r>
        <w:br/>
        <w:t xml:space="preserve">Figuring out who needs vulnerability information and </w:t>
      </w:r>
      <w:r>
        <w:rPr>
          <w:b/>
          <w:bCs/>
        </w:rPr>
        <w:t>tailoring communication</w:t>
      </w:r>
      <w:r>
        <w:t xml:space="preserve"> appropriately.</w:t>
      </w:r>
    </w:p>
    <w:p w14:paraId="506B77E0" w14:textId="77777777" w:rsidR="00766DAC" w:rsidRDefault="00000000">
      <w:pPr>
        <w:pStyle w:val="Heading2"/>
      </w:pPr>
      <w:r>
        <w:t>Key Stakeholder Groups</w:t>
      </w:r>
    </w:p>
    <w:p w14:paraId="45E2BABF" w14:textId="77777777" w:rsidR="00766DA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Technical stakeholders</w:t>
      </w:r>
    </w:p>
    <w:p w14:paraId="2622FA38" w14:textId="77777777" w:rsidR="00766DAC" w:rsidRDefault="00000000">
      <w:pPr>
        <w:pStyle w:val="ListParagraph"/>
        <w:numPr>
          <w:ilvl w:val="1"/>
          <w:numId w:val="1"/>
        </w:numPr>
      </w:pPr>
      <w:r>
        <w:t xml:space="preserve">Sysadmins, </w:t>
      </w:r>
      <w:proofErr w:type="spellStart"/>
      <w:r>
        <w:t>devs</w:t>
      </w:r>
      <w:proofErr w:type="spellEnd"/>
      <w:r>
        <w:t>, ops teams, security engineers.</w:t>
      </w:r>
    </w:p>
    <w:p w14:paraId="26E5FF1A" w14:textId="77777777" w:rsidR="00766DAC" w:rsidRDefault="00000000">
      <w:pPr>
        <w:pStyle w:val="ListParagraph"/>
        <w:numPr>
          <w:ilvl w:val="1"/>
          <w:numId w:val="1"/>
        </w:numPr>
      </w:pPr>
      <w:r>
        <w:t>Need:</w:t>
      </w:r>
    </w:p>
    <w:p w14:paraId="60784A3B" w14:textId="77777777" w:rsidR="00766DAC" w:rsidRDefault="00000000">
      <w:pPr>
        <w:pStyle w:val="ListParagraph"/>
        <w:numPr>
          <w:ilvl w:val="2"/>
          <w:numId w:val="1"/>
        </w:numPr>
      </w:pPr>
      <w:r>
        <w:t>Detailed host and vuln data.</w:t>
      </w:r>
    </w:p>
    <w:p w14:paraId="01C4A5B6" w14:textId="77777777" w:rsidR="00766DAC" w:rsidRDefault="00000000">
      <w:pPr>
        <w:pStyle w:val="ListParagraph"/>
        <w:numPr>
          <w:ilvl w:val="2"/>
          <w:numId w:val="1"/>
        </w:numPr>
      </w:pPr>
      <w:r>
        <w:t>Clear remediation guidance and priorities.</w:t>
      </w:r>
    </w:p>
    <w:p w14:paraId="7015D649" w14:textId="77777777" w:rsidR="00766DA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Security, audit, and compliance</w:t>
      </w:r>
    </w:p>
    <w:p w14:paraId="10CA9DF2" w14:textId="77777777" w:rsidR="00766DAC" w:rsidRDefault="00000000">
      <w:pPr>
        <w:pStyle w:val="ListParagraph"/>
        <w:numPr>
          <w:ilvl w:val="1"/>
          <w:numId w:val="1"/>
        </w:numPr>
      </w:pPr>
      <w:r>
        <w:t>Security operations, GRC, internal audit.</w:t>
      </w:r>
    </w:p>
    <w:p w14:paraId="4819F4DA" w14:textId="77777777" w:rsidR="00766DAC" w:rsidRDefault="00000000">
      <w:pPr>
        <w:pStyle w:val="ListParagraph"/>
        <w:numPr>
          <w:ilvl w:val="1"/>
          <w:numId w:val="1"/>
        </w:numPr>
      </w:pPr>
      <w:r>
        <w:t>Need:</w:t>
      </w:r>
    </w:p>
    <w:p w14:paraId="26D321EB" w14:textId="77777777" w:rsidR="00766DAC" w:rsidRDefault="00000000">
      <w:pPr>
        <w:pStyle w:val="ListParagraph"/>
        <w:numPr>
          <w:ilvl w:val="2"/>
          <w:numId w:val="1"/>
        </w:numPr>
      </w:pPr>
      <w:r>
        <w:t>Overall risk posture.</w:t>
      </w:r>
    </w:p>
    <w:p w14:paraId="0CC8FC3B" w14:textId="77777777" w:rsidR="00766DAC" w:rsidRDefault="00000000">
      <w:pPr>
        <w:pStyle w:val="ListParagraph"/>
        <w:numPr>
          <w:ilvl w:val="2"/>
          <w:numId w:val="1"/>
        </w:numPr>
      </w:pPr>
      <w:r>
        <w:t>Trends, recurrence, policy violations.</w:t>
      </w:r>
    </w:p>
    <w:p w14:paraId="15811E55" w14:textId="77777777" w:rsidR="00766DAC" w:rsidRDefault="00000000">
      <w:pPr>
        <w:pStyle w:val="ListParagraph"/>
        <w:numPr>
          <w:ilvl w:val="2"/>
          <w:numId w:val="1"/>
        </w:numPr>
      </w:pPr>
      <w:r>
        <w:t>Evidence for audits/compliance.</w:t>
      </w:r>
    </w:p>
    <w:p w14:paraId="15754D84" w14:textId="77777777" w:rsidR="00766DA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Security management and oversight systems</w:t>
      </w:r>
    </w:p>
    <w:p w14:paraId="502B81FD" w14:textId="77777777" w:rsidR="00766DAC" w:rsidRDefault="00000000">
      <w:pPr>
        <w:pStyle w:val="ListParagraph"/>
        <w:numPr>
          <w:ilvl w:val="1"/>
          <w:numId w:val="1"/>
        </w:numPr>
      </w:pPr>
      <w:r>
        <w:t>SIEM, SOAR, IR platforms.</w:t>
      </w:r>
    </w:p>
    <w:p w14:paraId="3026BA3A" w14:textId="77777777" w:rsidR="00766DAC" w:rsidRDefault="00000000">
      <w:pPr>
        <w:pStyle w:val="ListParagraph"/>
        <w:numPr>
          <w:ilvl w:val="1"/>
          <w:numId w:val="1"/>
        </w:numPr>
      </w:pPr>
      <w:r>
        <w:t>Need:</w:t>
      </w:r>
    </w:p>
    <w:p w14:paraId="58C30B73" w14:textId="77777777" w:rsidR="00766DAC" w:rsidRDefault="00000000">
      <w:pPr>
        <w:pStyle w:val="ListParagraph"/>
        <w:numPr>
          <w:ilvl w:val="2"/>
          <w:numId w:val="1"/>
        </w:numPr>
      </w:pPr>
      <w:r>
        <w:t>Machine‑readable data (APIs, JSON, CSV) to correlate vulns with logs, threats, incidents.</w:t>
      </w:r>
    </w:p>
    <w:p w14:paraId="4D9B2673" w14:textId="77777777" w:rsidR="00766DA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Executives and leadership</w:t>
      </w:r>
    </w:p>
    <w:p w14:paraId="541EE44A" w14:textId="77777777" w:rsidR="00766DAC" w:rsidRDefault="00000000">
      <w:pPr>
        <w:pStyle w:val="ListParagraph"/>
        <w:numPr>
          <w:ilvl w:val="1"/>
          <w:numId w:val="1"/>
        </w:numPr>
      </w:pPr>
      <w:r>
        <w:t>CIO, CISO, business leaders.</w:t>
      </w:r>
    </w:p>
    <w:p w14:paraId="4028D4E8" w14:textId="77777777" w:rsidR="00766DAC" w:rsidRDefault="00000000">
      <w:pPr>
        <w:pStyle w:val="ListParagraph"/>
        <w:numPr>
          <w:ilvl w:val="1"/>
          <w:numId w:val="1"/>
        </w:numPr>
      </w:pPr>
      <w:r>
        <w:t>Need:</w:t>
      </w:r>
    </w:p>
    <w:p w14:paraId="797CA2F1" w14:textId="77777777" w:rsidR="00766DAC" w:rsidRDefault="00000000">
      <w:pPr>
        <w:pStyle w:val="ListParagraph"/>
        <w:numPr>
          <w:ilvl w:val="2"/>
          <w:numId w:val="1"/>
        </w:numPr>
      </w:pPr>
      <w:r>
        <w:t>High‑level dashboards.</w:t>
      </w:r>
    </w:p>
    <w:p w14:paraId="3D83EF83" w14:textId="77777777" w:rsidR="00766DAC" w:rsidRDefault="00000000">
      <w:pPr>
        <w:pStyle w:val="ListParagraph"/>
        <w:numPr>
          <w:ilvl w:val="2"/>
          <w:numId w:val="1"/>
        </w:numPr>
      </w:pPr>
      <w:r>
        <w:t>Business impact, risk, and direction of travel (trends).</w:t>
      </w:r>
    </w:p>
    <w:p w14:paraId="09884717" w14:textId="77777777" w:rsidR="00766DAC" w:rsidRDefault="00000000">
      <w:pPr>
        <w:pStyle w:val="ListParagraph"/>
        <w:numPr>
          <w:ilvl w:val="2"/>
          <w:numId w:val="1"/>
        </w:numPr>
      </w:pPr>
      <w:r>
        <w:t>Are we meeting SLOs/SLA/security commitments?</w:t>
      </w:r>
    </w:p>
    <w:p w14:paraId="4C1BF04E" w14:textId="77777777" w:rsidR="00766DAC" w:rsidRDefault="00000000">
      <w:r>
        <w:rPr>
          <w:b/>
          <w:bCs/>
        </w:rPr>
        <w:t>Implementation:</w:t>
      </w:r>
    </w:p>
    <w:p w14:paraId="66DECDF4" w14:textId="77777777" w:rsidR="00766DAC" w:rsidRDefault="00000000">
      <w:pPr>
        <w:pStyle w:val="ListParagraph"/>
        <w:numPr>
          <w:ilvl w:val="0"/>
          <w:numId w:val="1"/>
        </w:numPr>
      </w:pPr>
      <w:r>
        <w:t>Create different report views for different audiences:</w:t>
      </w:r>
    </w:p>
    <w:p w14:paraId="0C8FFFE2" w14:textId="77777777" w:rsidR="00766DAC" w:rsidRDefault="00000000">
      <w:pPr>
        <w:pStyle w:val="ListParagraph"/>
        <w:numPr>
          <w:ilvl w:val="1"/>
          <w:numId w:val="1"/>
        </w:numPr>
      </w:pPr>
      <w:r>
        <w:t>Detailed technical reports.</w:t>
      </w:r>
    </w:p>
    <w:p w14:paraId="0B582658" w14:textId="77777777" w:rsidR="00766DAC" w:rsidRDefault="00000000">
      <w:pPr>
        <w:pStyle w:val="ListParagraph"/>
        <w:numPr>
          <w:ilvl w:val="1"/>
          <w:numId w:val="1"/>
        </w:numPr>
      </w:pPr>
      <w:r>
        <w:t>Management dashboards.</w:t>
      </w:r>
    </w:p>
    <w:p w14:paraId="4FC3BC02" w14:textId="77777777" w:rsidR="00766DAC" w:rsidRDefault="00000000">
      <w:pPr>
        <w:pStyle w:val="ListParagraph"/>
        <w:numPr>
          <w:ilvl w:val="1"/>
          <w:numId w:val="1"/>
        </w:numPr>
      </w:pPr>
      <w:r>
        <w:t>Compliance‑focused reports.</w:t>
      </w:r>
    </w:p>
    <w:p w14:paraId="231081DA" w14:textId="77777777" w:rsidR="00766DAC" w:rsidRDefault="00000000">
      <w:pPr>
        <w:pStyle w:val="ListParagraph"/>
        <w:numPr>
          <w:ilvl w:val="0"/>
          <w:numId w:val="1"/>
        </w:numPr>
      </w:pPr>
      <w:r>
        <w:t>Automate delivery where possible:</w:t>
      </w:r>
    </w:p>
    <w:p w14:paraId="4B525BF7" w14:textId="77777777" w:rsidR="00766DAC" w:rsidRDefault="00000000">
      <w:pPr>
        <w:pStyle w:val="ListParagraph"/>
        <w:numPr>
          <w:ilvl w:val="1"/>
          <w:numId w:val="1"/>
        </w:numPr>
      </w:pPr>
      <w:r>
        <w:t>Scheduled weekly/monthly reports.</w:t>
      </w:r>
    </w:p>
    <w:p w14:paraId="319EEF6B" w14:textId="77777777" w:rsidR="00766DAC" w:rsidRDefault="00000000">
      <w:pPr>
        <w:pStyle w:val="ListParagraph"/>
        <w:numPr>
          <w:ilvl w:val="1"/>
          <w:numId w:val="1"/>
        </w:numPr>
      </w:pPr>
      <w:r>
        <w:t>Real‑time alerts for critical vulns on critical assets.</w:t>
      </w:r>
    </w:p>
    <w:p w14:paraId="3953A9CC" w14:textId="77777777" w:rsidR="00766DAC" w:rsidRDefault="00000000">
      <w:r>
        <w:rPr>
          <w:b/>
          <w:bCs/>
        </w:rPr>
        <w:lastRenderedPageBreak/>
        <w:t>Exam watch:</w:t>
      </w:r>
    </w:p>
    <w:p w14:paraId="59A5CD5A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Match </w:t>
      </w:r>
      <w:r>
        <w:rPr>
          <w:b/>
          <w:bCs/>
        </w:rPr>
        <w:t>level of detail</w:t>
      </w:r>
      <w:r>
        <w:t xml:space="preserve"> to audience: execs don’t want packet captures; admins do.</w:t>
      </w:r>
    </w:p>
    <w:p w14:paraId="48C3D228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Questions about APIs or machine‑to‑machine data usually point to integration with </w:t>
      </w:r>
      <w:r>
        <w:rPr>
          <w:b/>
          <w:bCs/>
        </w:rPr>
        <w:t>security management systems</w:t>
      </w:r>
      <w:r>
        <w:t>.</w:t>
      </w:r>
    </w:p>
    <w:p w14:paraId="1B6227EB" w14:textId="77777777" w:rsidR="00766DAC" w:rsidRDefault="00766DAC">
      <w:pPr>
        <w:pBdr>
          <w:bottom w:val="single" w:sz="6" w:space="1" w:color="auto"/>
        </w:pBdr>
      </w:pPr>
    </w:p>
    <w:p w14:paraId="1FA21E9E" w14:textId="77777777" w:rsidR="00766DAC" w:rsidRDefault="00000000">
      <w:pPr>
        <w:pStyle w:val="Heading1"/>
      </w:pPr>
      <w:r>
        <w:t>Summary / Exam Checklist</w:t>
      </w:r>
    </w:p>
    <w:p w14:paraId="297D4860" w14:textId="77777777" w:rsidR="00766DAC" w:rsidRDefault="00000000">
      <w:r>
        <w:t>When you see Domain 4.1 topics on the exam, think:</w:t>
      </w:r>
    </w:p>
    <w:p w14:paraId="464E4E76" w14:textId="77777777" w:rsidR="00766DA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Good vulnerability reporting includes:</w:t>
      </w:r>
    </w:p>
    <w:p w14:paraId="4524D890" w14:textId="77777777" w:rsidR="00766DAC" w:rsidRDefault="00000000">
      <w:pPr>
        <w:pStyle w:val="ListParagraph"/>
        <w:numPr>
          <w:ilvl w:val="1"/>
          <w:numId w:val="1"/>
        </w:numPr>
      </w:pPr>
      <w:r>
        <w:t>Vulnerabilities (CVE, severity).</w:t>
      </w:r>
    </w:p>
    <w:p w14:paraId="3194E208" w14:textId="77777777" w:rsidR="00766DAC" w:rsidRDefault="00000000">
      <w:pPr>
        <w:pStyle w:val="ListParagraph"/>
        <w:numPr>
          <w:ilvl w:val="1"/>
          <w:numId w:val="1"/>
        </w:numPr>
      </w:pPr>
      <w:r>
        <w:t>Affected hosts.</w:t>
      </w:r>
    </w:p>
    <w:p w14:paraId="37B01EF4" w14:textId="77777777" w:rsidR="00766DAC" w:rsidRDefault="00000000">
      <w:pPr>
        <w:pStyle w:val="ListParagraph"/>
        <w:numPr>
          <w:ilvl w:val="1"/>
          <w:numId w:val="1"/>
        </w:numPr>
      </w:pPr>
      <w:r>
        <w:t>Risk scores (severity + context).</w:t>
      </w:r>
    </w:p>
    <w:p w14:paraId="7AA04C81" w14:textId="77777777" w:rsidR="00766DAC" w:rsidRDefault="00000000">
      <w:pPr>
        <w:pStyle w:val="ListParagraph"/>
        <w:numPr>
          <w:ilvl w:val="1"/>
          <w:numId w:val="1"/>
        </w:numPr>
      </w:pPr>
      <w:r>
        <w:t>Mitigation guidance and status.</w:t>
      </w:r>
    </w:p>
    <w:p w14:paraId="72A3F735" w14:textId="77777777" w:rsidR="00766DAC" w:rsidRDefault="00000000">
      <w:pPr>
        <w:pStyle w:val="ListParagraph"/>
        <w:numPr>
          <w:ilvl w:val="1"/>
          <w:numId w:val="1"/>
        </w:numPr>
      </w:pPr>
      <w:r>
        <w:t>Recurrence flags.</w:t>
      </w:r>
    </w:p>
    <w:p w14:paraId="174FA052" w14:textId="77777777" w:rsidR="00766DAC" w:rsidRDefault="00000000">
      <w:pPr>
        <w:pStyle w:val="ListParagraph"/>
        <w:numPr>
          <w:ilvl w:val="1"/>
          <w:numId w:val="1"/>
        </w:numPr>
      </w:pPr>
      <w:r>
        <w:t>Prioritization based on exposure, asset value, exploitability.</w:t>
      </w:r>
    </w:p>
    <w:p w14:paraId="64C62B33" w14:textId="77777777" w:rsidR="00766DA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Compliance reports</w:t>
      </w:r>
    </w:p>
    <w:p w14:paraId="21743353" w14:textId="77777777" w:rsidR="00766DAC" w:rsidRDefault="00000000">
      <w:pPr>
        <w:pStyle w:val="ListParagraph"/>
        <w:numPr>
          <w:ilvl w:val="1"/>
          <w:numId w:val="1"/>
        </w:numPr>
      </w:pPr>
      <w:r>
        <w:t>Prove that required scans and remediation were done.</w:t>
      </w:r>
    </w:p>
    <w:p w14:paraId="01E1AAEF" w14:textId="77777777" w:rsidR="00766DAC" w:rsidRDefault="00000000">
      <w:pPr>
        <w:pStyle w:val="ListParagraph"/>
        <w:numPr>
          <w:ilvl w:val="1"/>
          <w:numId w:val="1"/>
        </w:numPr>
      </w:pPr>
      <w:r>
        <w:t>Map to external standards and internal policy.</w:t>
      </w:r>
    </w:p>
    <w:p w14:paraId="496733A4" w14:textId="77777777" w:rsidR="00766DA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Action plans</w:t>
      </w:r>
    </w:p>
    <w:p w14:paraId="173509DA" w14:textId="77777777" w:rsidR="00766DAC" w:rsidRDefault="00000000">
      <w:pPr>
        <w:pStyle w:val="ListParagraph"/>
        <w:numPr>
          <w:ilvl w:val="1"/>
          <w:numId w:val="1"/>
        </w:numPr>
      </w:pPr>
      <w:r>
        <w:t>Use configuration management and patching as the main tools.</w:t>
      </w:r>
    </w:p>
    <w:p w14:paraId="68C7B08E" w14:textId="77777777" w:rsidR="00766DAC" w:rsidRDefault="00000000">
      <w:pPr>
        <w:pStyle w:val="ListParagraph"/>
        <w:numPr>
          <w:ilvl w:val="1"/>
          <w:numId w:val="1"/>
        </w:numPr>
      </w:pPr>
      <w:r>
        <w:t>Use compensating controls when you can’t patch.</w:t>
      </w:r>
    </w:p>
    <w:p w14:paraId="4FCD38E9" w14:textId="77777777" w:rsidR="00766DAC" w:rsidRDefault="00000000">
      <w:pPr>
        <w:pStyle w:val="ListParagraph"/>
        <w:numPr>
          <w:ilvl w:val="1"/>
          <w:numId w:val="1"/>
        </w:numPr>
      </w:pPr>
      <w:r>
        <w:t>Include training and updates when business requirements change.</w:t>
      </w:r>
    </w:p>
    <w:p w14:paraId="0F0D301E" w14:textId="77777777" w:rsidR="00766DA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Inhibitors to remediation</w:t>
      </w:r>
    </w:p>
    <w:p w14:paraId="07FBB0D7" w14:textId="77777777" w:rsidR="00766DAC" w:rsidRDefault="00000000">
      <w:pPr>
        <w:pStyle w:val="ListParagraph"/>
        <w:numPr>
          <w:ilvl w:val="1"/>
          <w:numId w:val="1"/>
        </w:numPr>
      </w:pPr>
      <w:r>
        <w:t>SLAs (uptime), MOUs, governance, business process interruption, degrading functionality, legacy and proprietary systems.</w:t>
      </w:r>
    </w:p>
    <w:p w14:paraId="5DBBD596" w14:textId="77777777" w:rsidR="00766DAC" w:rsidRDefault="00000000">
      <w:pPr>
        <w:pStyle w:val="ListParagraph"/>
        <w:numPr>
          <w:ilvl w:val="1"/>
          <w:numId w:val="1"/>
        </w:numPr>
      </w:pPr>
      <w:r>
        <w:t>Overcome with clear SLAs/SLOs, design of maintenance windows, and compensating controls.</w:t>
      </w:r>
    </w:p>
    <w:p w14:paraId="09FDBF27" w14:textId="77777777" w:rsidR="00766DA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KPIs &amp; metrics</w:t>
      </w:r>
    </w:p>
    <w:p w14:paraId="669ADE9B" w14:textId="77777777" w:rsidR="00766DAC" w:rsidRDefault="00000000">
      <w:pPr>
        <w:pStyle w:val="ListParagraph"/>
        <w:numPr>
          <w:ilvl w:val="1"/>
          <w:numId w:val="1"/>
        </w:numPr>
      </w:pPr>
      <w:r>
        <w:t>Trends, top 10 lists, critical and zero‑day tracking, and SLO adherence show whether you’re improving.</w:t>
      </w:r>
    </w:p>
    <w:p w14:paraId="5E5ADD4A" w14:textId="77777777" w:rsidR="00766DAC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Stakeholders &amp; communication</w:t>
      </w:r>
    </w:p>
    <w:p w14:paraId="5EE838D2" w14:textId="77777777" w:rsidR="00766DAC" w:rsidRDefault="00000000">
      <w:pPr>
        <w:pStyle w:val="ListParagraph"/>
        <w:numPr>
          <w:ilvl w:val="1"/>
          <w:numId w:val="1"/>
        </w:numPr>
      </w:pPr>
      <w:r>
        <w:t>Technical teams need detail.</w:t>
      </w:r>
    </w:p>
    <w:p w14:paraId="0DD8C16F" w14:textId="77777777" w:rsidR="00766DAC" w:rsidRDefault="00000000">
      <w:pPr>
        <w:pStyle w:val="ListParagraph"/>
        <w:numPr>
          <w:ilvl w:val="1"/>
          <w:numId w:val="1"/>
        </w:numPr>
      </w:pPr>
      <w:r>
        <w:t>Managers need summary and risk.</w:t>
      </w:r>
    </w:p>
    <w:p w14:paraId="4F817D70" w14:textId="77777777" w:rsidR="00766DAC" w:rsidRDefault="00000000">
      <w:pPr>
        <w:pStyle w:val="ListParagraph"/>
        <w:numPr>
          <w:ilvl w:val="1"/>
          <w:numId w:val="1"/>
        </w:numPr>
      </w:pPr>
      <w:r>
        <w:t>Systems need structured data (APIs).</w:t>
      </w:r>
    </w:p>
    <w:p w14:paraId="35B621C8" w14:textId="77777777" w:rsidR="00766DAC" w:rsidRDefault="00000000">
      <w:pPr>
        <w:pStyle w:val="ListParagraph"/>
        <w:numPr>
          <w:ilvl w:val="1"/>
          <w:numId w:val="1"/>
        </w:numPr>
      </w:pPr>
      <w:r>
        <w:t>Executives need big‑picture dashboards and trends.</w:t>
      </w:r>
    </w:p>
    <w:p w14:paraId="273AC54F" w14:textId="77777777" w:rsidR="00766DAC" w:rsidRDefault="00000000">
      <w:r>
        <w:t>If you can:</w:t>
      </w:r>
    </w:p>
    <w:p w14:paraId="14B01E66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Distinguish </w:t>
      </w:r>
      <w:r>
        <w:rPr>
          <w:b/>
          <w:bCs/>
        </w:rPr>
        <w:t>CVSS vs risk score</w:t>
      </w:r>
    </w:p>
    <w:p w14:paraId="438AF975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Match </w:t>
      </w:r>
      <w:r>
        <w:rPr>
          <w:b/>
          <w:bCs/>
        </w:rPr>
        <w:t>inhibitors</w:t>
      </w:r>
      <w:r>
        <w:t xml:space="preserve"> to real‑world problems (uptime → SLA, process delay → governance, legacy → compensating controls)</w:t>
      </w:r>
    </w:p>
    <w:p w14:paraId="4590E581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Choose correct </w:t>
      </w:r>
      <w:r>
        <w:rPr>
          <w:b/>
          <w:bCs/>
        </w:rPr>
        <w:t>prioritization</w:t>
      </w:r>
      <w:r>
        <w:t xml:space="preserve"> based on severity, exposure, and asset value</w:t>
      </w:r>
    </w:p>
    <w:p w14:paraId="62C16432" w14:textId="77777777" w:rsidR="00766DAC" w:rsidRDefault="00000000">
      <w:pPr>
        <w:pStyle w:val="ListParagraph"/>
        <w:numPr>
          <w:ilvl w:val="0"/>
          <w:numId w:val="1"/>
        </w:numPr>
      </w:pPr>
      <w:r>
        <w:t xml:space="preserve">Pick </w:t>
      </w:r>
      <w:r>
        <w:rPr>
          <w:b/>
          <w:bCs/>
        </w:rPr>
        <w:t>appropriate report content</w:t>
      </w:r>
      <w:r>
        <w:t xml:space="preserve"> for each stakeholder</w:t>
      </w:r>
    </w:p>
    <w:p w14:paraId="302DC64E" w14:textId="77777777" w:rsidR="00766DAC" w:rsidRDefault="00000000">
      <w:r>
        <w:t>…you’ll be in a strong position for Domain 4.1 questions.</w:t>
      </w:r>
    </w:p>
    <w:p w14:paraId="671D66A4" w14:textId="77777777" w:rsidR="00766DAC" w:rsidRDefault="00766DAC">
      <w:pPr>
        <w:pBdr>
          <w:bottom w:val="single" w:sz="6" w:space="1" w:color="auto"/>
        </w:pBdr>
      </w:pPr>
    </w:p>
    <w:sectPr w:rsidR="00766D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24F"/>
    <w:multiLevelType w:val="hybridMultilevel"/>
    <w:tmpl w:val="E1DA2116"/>
    <w:lvl w:ilvl="0" w:tplc="A55079C2">
      <w:start w:val="1"/>
      <w:numFmt w:val="decimal"/>
      <w:lvlText w:val="%1."/>
      <w:lvlJc w:val="left"/>
    </w:lvl>
    <w:lvl w:ilvl="1" w:tplc="802E0CBA">
      <w:start w:val="1"/>
      <w:numFmt w:val="decimal"/>
      <w:lvlText w:val="%2."/>
      <w:lvlJc w:val="left"/>
      <w:pPr>
        <w:ind w:left="720"/>
      </w:pPr>
    </w:lvl>
    <w:lvl w:ilvl="2" w:tplc="9370C4F4">
      <w:start w:val="1"/>
      <w:numFmt w:val="decimal"/>
      <w:lvlText w:val="%3."/>
      <w:lvlJc w:val="left"/>
      <w:pPr>
        <w:ind w:left="1440"/>
      </w:pPr>
    </w:lvl>
    <w:lvl w:ilvl="3" w:tplc="452E4F70">
      <w:start w:val="1"/>
      <w:numFmt w:val="decimal"/>
      <w:lvlText w:val="%4."/>
      <w:lvlJc w:val="left"/>
      <w:pPr>
        <w:ind w:left="2160"/>
      </w:pPr>
    </w:lvl>
    <w:lvl w:ilvl="4" w:tplc="DA4A0828">
      <w:start w:val="1"/>
      <w:numFmt w:val="decimal"/>
      <w:lvlText w:val="%5."/>
      <w:lvlJc w:val="left"/>
      <w:pPr>
        <w:ind w:left="2880"/>
      </w:pPr>
    </w:lvl>
    <w:lvl w:ilvl="5" w:tplc="53AA0E68">
      <w:start w:val="1"/>
      <w:numFmt w:val="decimal"/>
      <w:lvlText w:val="%6."/>
      <w:lvlJc w:val="left"/>
      <w:pPr>
        <w:ind w:left="3600"/>
      </w:pPr>
    </w:lvl>
    <w:lvl w:ilvl="6" w:tplc="2AF083D4">
      <w:numFmt w:val="decimal"/>
      <w:lvlText w:val=""/>
      <w:lvlJc w:val="left"/>
    </w:lvl>
    <w:lvl w:ilvl="7" w:tplc="C1926FE0">
      <w:numFmt w:val="decimal"/>
      <w:lvlText w:val=""/>
      <w:lvlJc w:val="left"/>
    </w:lvl>
    <w:lvl w:ilvl="8" w:tplc="467A0282">
      <w:numFmt w:val="decimal"/>
      <w:lvlText w:val=""/>
      <w:lvlJc w:val="left"/>
    </w:lvl>
  </w:abstractNum>
  <w:abstractNum w:abstractNumId="1" w15:restartNumberingAfterBreak="0">
    <w:nsid w:val="221B1524"/>
    <w:multiLevelType w:val="hybridMultilevel"/>
    <w:tmpl w:val="62908298"/>
    <w:lvl w:ilvl="0" w:tplc="7FAEBFF0">
      <w:start w:val="1"/>
      <w:numFmt w:val="decimal"/>
      <w:lvlText w:val="%1."/>
      <w:lvlJc w:val="left"/>
    </w:lvl>
    <w:lvl w:ilvl="1" w:tplc="F50203CE">
      <w:start w:val="1"/>
      <w:numFmt w:val="decimal"/>
      <w:lvlText w:val="%2."/>
      <w:lvlJc w:val="left"/>
      <w:pPr>
        <w:ind w:left="720"/>
      </w:pPr>
    </w:lvl>
    <w:lvl w:ilvl="2" w:tplc="61D0EB28">
      <w:start w:val="1"/>
      <w:numFmt w:val="decimal"/>
      <w:lvlText w:val="%3."/>
      <w:lvlJc w:val="left"/>
      <w:pPr>
        <w:ind w:left="1440"/>
      </w:pPr>
    </w:lvl>
    <w:lvl w:ilvl="3" w:tplc="0136DC02">
      <w:start w:val="1"/>
      <w:numFmt w:val="decimal"/>
      <w:lvlText w:val="%4."/>
      <w:lvlJc w:val="left"/>
      <w:pPr>
        <w:ind w:left="2160"/>
      </w:pPr>
    </w:lvl>
    <w:lvl w:ilvl="4" w:tplc="C0D06BA0">
      <w:start w:val="1"/>
      <w:numFmt w:val="decimal"/>
      <w:lvlText w:val="%5."/>
      <w:lvlJc w:val="left"/>
      <w:pPr>
        <w:ind w:left="2880"/>
      </w:pPr>
    </w:lvl>
    <w:lvl w:ilvl="5" w:tplc="37727D04">
      <w:start w:val="1"/>
      <w:numFmt w:val="decimal"/>
      <w:lvlText w:val="%6."/>
      <w:lvlJc w:val="left"/>
      <w:pPr>
        <w:ind w:left="3600"/>
      </w:pPr>
    </w:lvl>
    <w:lvl w:ilvl="6" w:tplc="65A851E2">
      <w:numFmt w:val="decimal"/>
      <w:lvlText w:val=""/>
      <w:lvlJc w:val="left"/>
    </w:lvl>
    <w:lvl w:ilvl="7" w:tplc="A204FE86">
      <w:numFmt w:val="decimal"/>
      <w:lvlText w:val=""/>
      <w:lvlJc w:val="left"/>
    </w:lvl>
    <w:lvl w:ilvl="8" w:tplc="0F10165C">
      <w:numFmt w:val="decimal"/>
      <w:lvlText w:val=""/>
      <w:lvlJc w:val="left"/>
    </w:lvl>
  </w:abstractNum>
  <w:abstractNum w:abstractNumId="2" w15:restartNumberingAfterBreak="0">
    <w:nsid w:val="2CEC19AD"/>
    <w:multiLevelType w:val="hybridMultilevel"/>
    <w:tmpl w:val="95B4B00A"/>
    <w:lvl w:ilvl="0" w:tplc="173CD2EE">
      <w:start w:val="1"/>
      <w:numFmt w:val="bullet"/>
      <w:lvlText w:val="●"/>
      <w:lvlJc w:val="left"/>
      <w:pPr>
        <w:ind w:left="720" w:hanging="360"/>
      </w:pPr>
    </w:lvl>
    <w:lvl w:ilvl="1" w:tplc="866C6620">
      <w:start w:val="1"/>
      <w:numFmt w:val="bullet"/>
      <w:lvlText w:val="○"/>
      <w:lvlJc w:val="left"/>
      <w:pPr>
        <w:ind w:left="1440" w:hanging="360"/>
      </w:pPr>
    </w:lvl>
    <w:lvl w:ilvl="2" w:tplc="3F7CCE10">
      <w:start w:val="1"/>
      <w:numFmt w:val="bullet"/>
      <w:lvlText w:val="■"/>
      <w:lvlJc w:val="left"/>
      <w:pPr>
        <w:ind w:left="2160" w:hanging="360"/>
      </w:pPr>
    </w:lvl>
    <w:lvl w:ilvl="3" w:tplc="F8F6BBFE">
      <w:start w:val="1"/>
      <w:numFmt w:val="bullet"/>
      <w:lvlText w:val="●"/>
      <w:lvlJc w:val="left"/>
      <w:pPr>
        <w:ind w:left="2880" w:hanging="360"/>
      </w:pPr>
    </w:lvl>
    <w:lvl w:ilvl="4" w:tplc="A3346E16">
      <w:start w:val="1"/>
      <w:numFmt w:val="bullet"/>
      <w:lvlText w:val="○"/>
      <w:lvlJc w:val="left"/>
      <w:pPr>
        <w:ind w:left="3600" w:hanging="360"/>
      </w:pPr>
    </w:lvl>
    <w:lvl w:ilvl="5" w:tplc="A66A98CC">
      <w:start w:val="1"/>
      <w:numFmt w:val="bullet"/>
      <w:lvlText w:val="■"/>
      <w:lvlJc w:val="left"/>
      <w:pPr>
        <w:ind w:left="4320" w:hanging="360"/>
      </w:pPr>
    </w:lvl>
    <w:lvl w:ilvl="6" w:tplc="5158028A">
      <w:start w:val="1"/>
      <w:numFmt w:val="bullet"/>
      <w:lvlText w:val="●"/>
      <w:lvlJc w:val="left"/>
      <w:pPr>
        <w:ind w:left="5040" w:hanging="360"/>
      </w:pPr>
    </w:lvl>
    <w:lvl w:ilvl="7" w:tplc="DE2E2C5A">
      <w:start w:val="1"/>
      <w:numFmt w:val="bullet"/>
      <w:lvlText w:val="●"/>
      <w:lvlJc w:val="left"/>
      <w:pPr>
        <w:ind w:left="5760" w:hanging="360"/>
      </w:pPr>
    </w:lvl>
    <w:lvl w:ilvl="8" w:tplc="CF2A390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A870E7"/>
    <w:multiLevelType w:val="hybridMultilevel"/>
    <w:tmpl w:val="5E14BA92"/>
    <w:lvl w:ilvl="0" w:tplc="E7DA16F4">
      <w:start w:val="1"/>
      <w:numFmt w:val="decimal"/>
      <w:lvlText w:val="%1."/>
      <w:lvlJc w:val="left"/>
    </w:lvl>
    <w:lvl w:ilvl="1" w:tplc="FDD0A81A">
      <w:start w:val="1"/>
      <w:numFmt w:val="decimal"/>
      <w:lvlText w:val="%2."/>
      <w:lvlJc w:val="left"/>
      <w:pPr>
        <w:ind w:left="720"/>
      </w:pPr>
    </w:lvl>
    <w:lvl w:ilvl="2" w:tplc="7916E344">
      <w:start w:val="1"/>
      <w:numFmt w:val="decimal"/>
      <w:lvlText w:val="%3."/>
      <w:lvlJc w:val="left"/>
      <w:pPr>
        <w:ind w:left="1440"/>
      </w:pPr>
    </w:lvl>
    <w:lvl w:ilvl="3" w:tplc="64929740">
      <w:start w:val="1"/>
      <w:numFmt w:val="decimal"/>
      <w:lvlText w:val="%4."/>
      <w:lvlJc w:val="left"/>
      <w:pPr>
        <w:ind w:left="2160"/>
      </w:pPr>
    </w:lvl>
    <w:lvl w:ilvl="4" w:tplc="17B61B5C">
      <w:start w:val="1"/>
      <w:numFmt w:val="decimal"/>
      <w:lvlText w:val="%5."/>
      <w:lvlJc w:val="left"/>
      <w:pPr>
        <w:ind w:left="2880"/>
      </w:pPr>
    </w:lvl>
    <w:lvl w:ilvl="5" w:tplc="D78CD468">
      <w:start w:val="1"/>
      <w:numFmt w:val="decimal"/>
      <w:lvlText w:val="%6."/>
      <w:lvlJc w:val="left"/>
      <w:pPr>
        <w:ind w:left="3600"/>
      </w:pPr>
    </w:lvl>
    <w:lvl w:ilvl="6" w:tplc="27A2C52C">
      <w:numFmt w:val="decimal"/>
      <w:lvlText w:val=""/>
      <w:lvlJc w:val="left"/>
    </w:lvl>
    <w:lvl w:ilvl="7" w:tplc="C4D006F8">
      <w:numFmt w:val="decimal"/>
      <w:lvlText w:val=""/>
      <w:lvlJc w:val="left"/>
    </w:lvl>
    <w:lvl w:ilvl="8" w:tplc="AB44D080">
      <w:numFmt w:val="decimal"/>
      <w:lvlText w:val=""/>
      <w:lvlJc w:val="left"/>
    </w:lvl>
  </w:abstractNum>
  <w:abstractNum w:abstractNumId="4" w15:restartNumberingAfterBreak="0">
    <w:nsid w:val="6DE6717B"/>
    <w:multiLevelType w:val="hybridMultilevel"/>
    <w:tmpl w:val="B7BE8238"/>
    <w:lvl w:ilvl="0" w:tplc="206AF854">
      <w:start w:val="1"/>
      <w:numFmt w:val="decimal"/>
      <w:lvlText w:val="%1."/>
      <w:lvlJc w:val="left"/>
    </w:lvl>
    <w:lvl w:ilvl="1" w:tplc="55D8B69E">
      <w:start w:val="1"/>
      <w:numFmt w:val="decimal"/>
      <w:lvlText w:val="%2."/>
      <w:lvlJc w:val="left"/>
      <w:pPr>
        <w:ind w:left="720"/>
      </w:pPr>
    </w:lvl>
    <w:lvl w:ilvl="2" w:tplc="48765070">
      <w:start w:val="1"/>
      <w:numFmt w:val="decimal"/>
      <w:lvlText w:val="%3."/>
      <w:lvlJc w:val="left"/>
      <w:pPr>
        <w:ind w:left="1440"/>
      </w:pPr>
    </w:lvl>
    <w:lvl w:ilvl="3" w:tplc="5BDC5E48">
      <w:start w:val="1"/>
      <w:numFmt w:val="decimal"/>
      <w:lvlText w:val="%4."/>
      <w:lvlJc w:val="left"/>
      <w:pPr>
        <w:ind w:left="2160"/>
      </w:pPr>
    </w:lvl>
    <w:lvl w:ilvl="4" w:tplc="63505E20">
      <w:start w:val="1"/>
      <w:numFmt w:val="decimal"/>
      <w:lvlText w:val="%5."/>
      <w:lvlJc w:val="left"/>
      <w:pPr>
        <w:ind w:left="2880"/>
      </w:pPr>
    </w:lvl>
    <w:lvl w:ilvl="5" w:tplc="479A65AA">
      <w:start w:val="1"/>
      <w:numFmt w:val="decimal"/>
      <w:lvlText w:val="%6."/>
      <w:lvlJc w:val="left"/>
      <w:pPr>
        <w:ind w:left="3600"/>
      </w:pPr>
    </w:lvl>
    <w:lvl w:ilvl="6" w:tplc="B6440312">
      <w:numFmt w:val="decimal"/>
      <w:lvlText w:val=""/>
      <w:lvlJc w:val="left"/>
    </w:lvl>
    <w:lvl w:ilvl="7" w:tplc="17EE7768">
      <w:numFmt w:val="decimal"/>
      <w:lvlText w:val=""/>
      <w:lvlJc w:val="left"/>
    </w:lvl>
    <w:lvl w:ilvl="8" w:tplc="554CB5C0">
      <w:numFmt w:val="decimal"/>
      <w:lvlText w:val=""/>
      <w:lvlJc w:val="left"/>
    </w:lvl>
  </w:abstractNum>
  <w:num w:numId="1" w16cid:durableId="1670282163">
    <w:abstractNumId w:val="2"/>
    <w:lvlOverride w:ilvl="0">
      <w:startOverride w:val="1"/>
    </w:lvlOverride>
  </w:num>
  <w:num w:numId="2" w16cid:durableId="1890650330">
    <w:abstractNumId w:val="4"/>
    <w:lvlOverride w:ilvl="0">
      <w:startOverride w:val="1"/>
    </w:lvlOverride>
  </w:num>
  <w:num w:numId="3" w16cid:durableId="241185819">
    <w:abstractNumId w:val="1"/>
    <w:lvlOverride w:ilvl="0">
      <w:startOverride w:val="1"/>
    </w:lvlOverride>
  </w:num>
  <w:num w:numId="4" w16cid:durableId="1444112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DAC"/>
    <w:rsid w:val="0020107C"/>
    <w:rsid w:val="004E5B4B"/>
    <w:rsid w:val="00766DAC"/>
    <w:rsid w:val="00771119"/>
    <w:rsid w:val="008B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B89F6"/>
  <w15:docId w15:val="{F892B0C7-795C-544F-9B2B-D395F0F3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2654</Words>
  <Characters>15131</Characters>
  <Application>Microsoft Office Word</Application>
  <DocSecurity>0</DocSecurity>
  <Lines>126</Lines>
  <Paragraphs>35</Paragraphs>
  <ScaleCrop>false</ScaleCrop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3</cp:revision>
  <dcterms:created xsi:type="dcterms:W3CDTF">2026-03-29T14:00:00Z</dcterms:created>
  <dcterms:modified xsi:type="dcterms:W3CDTF">2026-04-04T15:29:00Z</dcterms:modified>
</cp:coreProperties>
</file>