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B0B2B" w14:textId="77777777" w:rsidR="00FF6C68" w:rsidRPr="00BB1A87" w:rsidRDefault="00603A86" w:rsidP="00E20363">
      <w:pPr>
        <w:spacing w:after="120" w:line="240" w:lineRule="auto"/>
        <w:jc w:val="center"/>
        <w:rPr>
          <w:rFonts w:ascii="Times New Roman" w:hAnsi="Times New Roman" w:cs="Times New Roman"/>
          <w:b/>
          <w:sz w:val="40"/>
          <w:szCs w:val="24"/>
        </w:rPr>
      </w:pPr>
      <w:r w:rsidRPr="00BB1A87">
        <w:rPr>
          <w:rFonts w:ascii="Times New Roman" w:hAnsi="Times New Roman" w:cs="Times New Roman"/>
          <w:b/>
          <w:sz w:val="40"/>
          <w:szCs w:val="24"/>
        </w:rPr>
        <w:t>Cory J. Penca</w:t>
      </w:r>
    </w:p>
    <w:p w14:paraId="79983B28" w14:textId="7BC6AB7A" w:rsidR="009605DA" w:rsidRPr="00BB1A87" w:rsidRDefault="009605DA" w:rsidP="009605DA">
      <w:pPr>
        <w:spacing w:after="0" w:line="240" w:lineRule="auto"/>
        <w:jc w:val="center"/>
        <w:rPr>
          <w:rFonts w:ascii="Times New Roman" w:hAnsi="Times New Roman" w:cs="Times New Roman"/>
          <w:sz w:val="24"/>
          <w:szCs w:val="24"/>
        </w:rPr>
      </w:pPr>
      <w:r w:rsidRPr="00BB1A87">
        <w:rPr>
          <w:rFonts w:ascii="Times New Roman" w:hAnsi="Times New Roman" w:cs="Times New Roman"/>
          <w:sz w:val="24"/>
          <w:szCs w:val="24"/>
        </w:rPr>
        <w:t>13601 Old Cutler Road Miami Florida 33158</w:t>
      </w:r>
    </w:p>
    <w:p w14:paraId="46322545" w14:textId="276A38CC" w:rsidR="00FF6C68" w:rsidRPr="00BB1A87" w:rsidRDefault="00FF6C68" w:rsidP="00FF6C68">
      <w:pPr>
        <w:spacing w:after="0" w:line="240" w:lineRule="auto"/>
        <w:jc w:val="center"/>
        <w:rPr>
          <w:rFonts w:ascii="Times New Roman" w:hAnsi="Times New Roman" w:cs="Times New Roman"/>
          <w:sz w:val="24"/>
          <w:szCs w:val="24"/>
        </w:rPr>
      </w:pPr>
      <w:r w:rsidRPr="00BB1A87">
        <w:rPr>
          <w:rFonts w:ascii="Times New Roman" w:hAnsi="Times New Roman" w:cs="Times New Roman"/>
          <w:sz w:val="24"/>
          <w:szCs w:val="24"/>
        </w:rPr>
        <w:t xml:space="preserve">954-815-2796   </w:t>
      </w:r>
      <w:r w:rsidR="00B833A6">
        <w:rPr>
          <w:rFonts w:ascii="Times New Roman" w:hAnsi="Times New Roman" w:cs="Times New Roman"/>
          <w:sz w:val="24"/>
          <w:szCs w:val="24"/>
        </w:rPr>
        <w:t>C</w:t>
      </w:r>
      <w:r w:rsidR="009605DA" w:rsidRPr="00BB1A87">
        <w:rPr>
          <w:rFonts w:ascii="Times New Roman" w:hAnsi="Times New Roman" w:cs="Times New Roman"/>
          <w:sz w:val="24"/>
          <w:szCs w:val="24"/>
        </w:rPr>
        <w:t>ory.</w:t>
      </w:r>
      <w:r w:rsidR="00B833A6">
        <w:rPr>
          <w:rFonts w:ascii="Times New Roman" w:hAnsi="Times New Roman" w:cs="Times New Roman"/>
          <w:sz w:val="24"/>
          <w:szCs w:val="24"/>
        </w:rPr>
        <w:t>J</w:t>
      </w:r>
      <w:r w:rsidR="009605DA" w:rsidRPr="00BB1A87">
        <w:rPr>
          <w:rFonts w:ascii="Times New Roman" w:hAnsi="Times New Roman" w:cs="Times New Roman"/>
          <w:sz w:val="24"/>
          <w:szCs w:val="24"/>
        </w:rPr>
        <w:t>.</w:t>
      </w:r>
      <w:r w:rsidR="00B833A6">
        <w:rPr>
          <w:rFonts w:ascii="Times New Roman" w:hAnsi="Times New Roman" w:cs="Times New Roman"/>
          <w:sz w:val="24"/>
          <w:szCs w:val="24"/>
        </w:rPr>
        <w:t>P</w:t>
      </w:r>
      <w:r w:rsidR="009605DA" w:rsidRPr="00BB1A87">
        <w:rPr>
          <w:rFonts w:ascii="Times New Roman" w:hAnsi="Times New Roman" w:cs="Times New Roman"/>
          <w:sz w:val="24"/>
          <w:szCs w:val="24"/>
        </w:rPr>
        <w:t>enca@usda.gov</w:t>
      </w:r>
    </w:p>
    <w:p w14:paraId="23D33748" w14:textId="77777777" w:rsidR="00463155" w:rsidRPr="00BB1A87" w:rsidRDefault="00463155" w:rsidP="00603A86">
      <w:pPr>
        <w:spacing w:after="0" w:line="240" w:lineRule="auto"/>
        <w:rPr>
          <w:rFonts w:ascii="Times New Roman" w:hAnsi="Times New Roman" w:cs="Times New Roman"/>
          <w:b/>
          <w:sz w:val="24"/>
          <w:szCs w:val="24"/>
        </w:rPr>
      </w:pPr>
    </w:p>
    <w:p w14:paraId="78FC78A1" w14:textId="77777777" w:rsidR="00603A86" w:rsidRPr="00BB1A87" w:rsidRDefault="00603A86" w:rsidP="00BD427E">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t>Education</w:t>
      </w:r>
    </w:p>
    <w:p w14:paraId="08ACB087" w14:textId="77777777" w:rsidR="00EF71BA" w:rsidRPr="00BB1A87" w:rsidRDefault="00EF71BA" w:rsidP="00603A86">
      <w:pPr>
        <w:spacing w:after="0" w:line="240" w:lineRule="auto"/>
        <w:rPr>
          <w:rFonts w:ascii="Times New Roman" w:hAnsi="Times New Roman" w:cs="Times New Roman"/>
          <w:sz w:val="24"/>
          <w:szCs w:val="24"/>
          <w:u w:val="single"/>
        </w:rPr>
      </w:pPr>
    </w:p>
    <w:p w14:paraId="63FCDE38" w14:textId="3A75C519" w:rsidR="00EF71BA" w:rsidRPr="00BB1A87" w:rsidRDefault="00EF71BA" w:rsidP="00EF71BA">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2019 </w:t>
      </w:r>
      <w:r w:rsidR="00355D5B" w:rsidRPr="00BB1A87">
        <w:rPr>
          <w:rFonts w:ascii="Times New Roman" w:hAnsi="Times New Roman" w:cs="Times New Roman"/>
          <w:sz w:val="24"/>
          <w:szCs w:val="24"/>
        </w:rPr>
        <w:t>–</w:t>
      </w:r>
      <w:r w:rsidR="004F5C2D" w:rsidRPr="00BB1A87">
        <w:rPr>
          <w:rFonts w:ascii="Times New Roman" w:hAnsi="Times New Roman" w:cs="Times New Roman"/>
          <w:sz w:val="24"/>
          <w:szCs w:val="24"/>
        </w:rPr>
        <w:t xml:space="preserve"> </w:t>
      </w:r>
      <w:r w:rsidRPr="00BB1A87">
        <w:rPr>
          <w:rFonts w:ascii="Times New Roman" w:hAnsi="Times New Roman" w:cs="Times New Roman"/>
          <w:sz w:val="24"/>
          <w:szCs w:val="24"/>
        </w:rPr>
        <w:t xml:space="preserve">Doctor of Philosophy, Entomology. </w:t>
      </w:r>
      <w:r w:rsidR="004F5C2D" w:rsidRPr="00BB1A87">
        <w:rPr>
          <w:rFonts w:ascii="Times New Roman" w:hAnsi="Times New Roman" w:cs="Times New Roman"/>
          <w:sz w:val="24"/>
          <w:szCs w:val="24"/>
        </w:rPr>
        <w:t>Department of Entomology and Nematology, Gainesville, F</w:t>
      </w:r>
      <w:r w:rsidR="00C45EE3">
        <w:rPr>
          <w:rFonts w:ascii="Times New Roman" w:hAnsi="Times New Roman" w:cs="Times New Roman"/>
          <w:sz w:val="24"/>
          <w:szCs w:val="24"/>
        </w:rPr>
        <w:t>L</w:t>
      </w:r>
      <w:r w:rsidR="004F5C2D" w:rsidRPr="00BB1A87">
        <w:rPr>
          <w:rFonts w:ascii="Times New Roman" w:hAnsi="Times New Roman" w:cs="Times New Roman"/>
          <w:sz w:val="24"/>
          <w:szCs w:val="24"/>
        </w:rPr>
        <w:t xml:space="preserve">. </w:t>
      </w:r>
    </w:p>
    <w:p w14:paraId="76E5E681" w14:textId="77777777" w:rsidR="00EF71BA" w:rsidRPr="00BB1A87" w:rsidRDefault="00EF71BA" w:rsidP="00603A86">
      <w:pPr>
        <w:spacing w:after="0" w:line="240" w:lineRule="auto"/>
        <w:rPr>
          <w:rFonts w:ascii="Times New Roman" w:hAnsi="Times New Roman" w:cs="Times New Roman"/>
          <w:sz w:val="24"/>
          <w:szCs w:val="24"/>
        </w:rPr>
      </w:pPr>
    </w:p>
    <w:p w14:paraId="6CC8CCBC" w14:textId="53172340" w:rsidR="004F5C2D" w:rsidRPr="00BB1A87" w:rsidRDefault="00EF71BA" w:rsidP="004F5C2D">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2019 </w:t>
      </w:r>
      <w:r w:rsidR="00355D5B" w:rsidRPr="00BB1A87">
        <w:rPr>
          <w:rFonts w:ascii="Times New Roman" w:hAnsi="Times New Roman" w:cs="Times New Roman"/>
          <w:sz w:val="24"/>
          <w:szCs w:val="24"/>
        </w:rPr>
        <w:t>–</w:t>
      </w:r>
      <w:r w:rsidR="004F5C2D" w:rsidRPr="00BB1A87">
        <w:rPr>
          <w:rFonts w:ascii="Times New Roman" w:hAnsi="Times New Roman" w:cs="Times New Roman"/>
          <w:sz w:val="24"/>
          <w:szCs w:val="24"/>
        </w:rPr>
        <w:t xml:space="preserve"> Doctor of Plant of Medicine. College of </w:t>
      </w:r>
      <w:r w:rsidR="0084302A" w:rsidRPr="00BB1A87">
        <w:rPr>
          <w:rFonts w:ascii="Times New Roman" w:hAnsi="Times New Roman" w:cs="Times New Roman"/>
          <w:sz w:val="24"/>
          <w:szCs w:val="24"/>
        </w:rPr>
        <w:t xml:space="preserve">Agriculture and Life Sciences, </w:t>
      </w:r>
      <w:r w:rsidR="004F5C2D" w:rsidRPr="00BB1A87">
        <w:rPr>
          <w:rFonts w:ascii="Times New Roman" w:hAnsi="Times New Roman" w:cs="Times New Roman"/>
          <w:sz w:val="24"/>
          <w:szCs w:val="24"/>
        </w:rPr>
        <w:t>University of Florida, Gainesville, F</w:t>
      </w:r>
      <w:r w:rsidR="008546D7" w:rsidRPr="00BB1A87">
        <w:rPr>
          <w:rFonts w:ascii="Times New Roman" w:hAnsi="Times New Roman" w:cs="Times New Roman"/>
          <w:sz w:val="24"/>
          <w:szCs w:val="24"/>
        </w:rPr>
        <w:t>L</w:t>
      </w:r>
      <w:r w:rsidR="004F5C2D" w:rsidRPr="00BB1A87">
        <w:rPr>
          <w:rFonts w:ascii="Times New Roman" w:hAnsi="Times New Roman" w:cs="Times New Roman"/>
          <w:sz w:val="24"/>
          <w:szCs w:val="24"/>
        </w:rPr>
        <w:t>.</w:t>
      </w:r>
    </w:p>
    <w:p w14:paraId="6E633B76" w14:textId="77777777" w:rsidR="00EF71BA" w:rsidRPr="00BB1A87" w:rsidRDefault="00EF71BA" w:rsidP="00603A86">
      <w:pPr>
        <w:spacing w:after="0" w:line="240" w:lineRule="auto"/>
        <w:rPr>
          <w:rFonts w:ascii="Times New Roman" w:hAnsi="Times New Roman" w:cs="Times New Roman"/>
          <w:b/>
          <w:sz w:val="24"/>
          <w:szCs w:val="24"/>
          <w:u w:val="single"/>
        </w:rPr>
      </w:pPr>
    </w:p>
    <w:p w14:paraId="6FECFEBF" w14:textId="39B03FEB" w:rsidR="00603A86"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2015</w:t>
      </w:r>
      <w:r w:rsidR="006E6FD7" w:rsidRPr="00BB1A87">
        <w:rPr>
          <w:rFonts w:ascii="Times New Roman" w:hAnsi="Times New Roman" w:cs="Times New Roman"/>
          <w:sz w:val="24"/>
          <w:szCs w:val="24"/>
        </w:rPr>
        <w:t xml:space="preserve"> </w:t>
      </w:r>
      <w:r w:rsidR="00966D94" w:rsidRPr="00BB1A87">
        <w:rPr>
          <w:rFonts w:ascii="Times New Roman" w:hAnsi="Times New Roman" w:cs="Times New Roman"/>
          <w:sz w:val="24"/>
          <w:szCs w:val="24"/>
        </w:rPr>
        <w:t>–</w:t>
      </w:r>
      <w:r w:rsidR="006E6FD7" w:rsidRPr="00BB1A87">
        <w:rPr>
          <w:rFonts w:ascii="Times New Roman" w:hAnsi="Times New Roman" w:cs="Times New Roman"/>
          <w:sz w:val="24"/>
          <w:szCs w:val="24"/>
        </w:rPr>
        <w:t xml:space="preserve"> </w:t>
      </w:r>
      <w:r w:rsidRPr="00BB1A87">
        <w:rPr>
          <w:rFonts w:ascii="Times New Roman" w:hAnsi="Times New Roman" w:cs="Times New Roman"/>
          <w:sz w:val="24"/>
          <w:szCs w:val="24"/>
        </w:rPr>
        <w:t>Master of Science in Natural Resource Policy and Administration</w:t>
      </w:r>
    </w:p>
    <w:p w14:paraId="71F5E057" w14:textId="77777777" w:rsidR="00603A86"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School of Forestry and Resource Conservation, University of Florida, Gainesville, F</w:t>
      </w:r>
      <w:r w:rsidR="001D42AA" w:rsidRPr="00BB1A87">
        <w:rPr>
          <w:rFonts w:ascii="Times New Roman" w:hAnsi="Times New Roman" w:cs="Times New Roman"/>
          <w:sz w:val="24"/>
          <w:szCs w:val="24"/>
        </w:rPr>
        <w:t>L</w:t>
      </w:r>
      <w:r w:rsidRPr="00BB1A87">
        <w:rPr>
          <w:rFonts w:ascii="Times New Roman" w:hAnsi="Times New Roman" w:cs="Times New Roman"/>
          <w:sz w:val="24"/>
          <w:szCs w:val="24"/>
        </w:rPr>
        <w:t>.</w:t>
      </w:r>
      <w:r w:rsidR="001D42AA" w:rsidRPr="00BB1A87">
        <w:rPr>
          <w:rFonts w:ascii="Times New Roman" w:hAnsi="Times New Roman" w:cs="Times New Roman"/>
          <w:sz w:val="24"/>
          <w:szCs w:val="24"/>
        </w:rPr>
        <w:t xml:space="preserve"> </w:t>
      </w:r>
    </w:p>
    <w:p w14:paraId="00AC6CA9" w14:textId="77777777" w:rsidR="00603A86"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ab/>
      </w:r>
    </w:p>
    <w:p w14:paraId="02390B1F" w14:textId="3990E2E7" w:rsidR="00603A86" w:rsidRPr="00BB1A87" w:rsidRDefault="00603A86" w:rsidP="00464E4F">
      <w:pPr>
        <w:rPr>
          <w:rFonts w:ascii="Times New Roman" w:hAnsi="Times New Roman" w:cs="Times New Roman"/>
          <w:sz w:val="24"/>
          <w:szCs w:val="24"/>
        </w:rPr>
      </w:pPr>
      <w:r w:rsidRPr="00BB1A87">
        <w:rPr>
          <w:rFonts w:ascii="Times New Roman" w:hAnsi="Times New Roman" w:cs="Times New Roman"/>
          <w:sz w:val="24"/>
          <w:szCs w:val="24"/>
        </w:rPr>
        <w:t xml:space="preserve">2011 </w:t>
      </w:r>
      <w:r w:rsidR="00355D5B" w:rsidRPr="00BB1A87">
        <w:rPr>
          <w:rFonts w:ascii="Times New Roman" w:hAnsi="Times New Roman" w:cs="Times New Roman"/>
          <w:sz w:val="24"/>
          <w:szCs w:val="24"/>
        </w:rPr>
        <w:t>–</w:t>
      </w:r>
      <w:r w:rsidRPr="00BB1A87">
        <w:rPr>
          <w:rFonts w:ascii="Times New Roman" w:hAnsi="Times New Roman" w:cs="Times New Roman"/>
          <w:sz w:val="24"/>
          <w:szCs w:val="24"/>
        </w:rPr>
        <w:t xml:space="preserve"> </w:t>
      </w:r>
      <w:r w:rsidR="009605DA" w:rsidRPr="00BB1A87">
        <w:rPr>
          <w:rFonts w:ascii="Times New Roman" w:hAnsi="Times New Roman" w:cs="Times New Roman"/>
          <w:sz w:val="24"/>
          <w:szCs w:val="24"/>
        </w:rPr>
        <w:t>Bachelor of Science</w:t>
      </w:r>
      <w:r w:rsidRPr="00BB1A87">
        <w:rPr>
          <w:rFonts w:ascii="Times New Roman" w:hAnsi="Times New Roman" w:cs="Times New Roman"/>
          <w:sz w:val="24"/>
          <w:szCs w:val="24"/>
        </w:rPr>
        <w:t>, Botany, Pre-professional Track and Biology, Natural</w:t>
      </w:r>
      <w:r w:rsidR="00464E4F" w:rsidRPr="00BB1A87">
        <w:rPr>
          <w:rFonts w:ascii="Times New Roman" w:hAnsi="Times New Roman" w:cs="Times New Roman"/>
          <w:sz w:val="24"/>
          <w:szCs w:val="24"/>
        </w:rPr>
        <w:t xml:space="preserve"> </w:t>
      </w:r>
      <w:r w:rsidRPr="00BB1A87">
        <w:rPr>
          <w:rFonts w:ascii="Times New Roman" w:hAnsi="Times New Roman" w:cs="Times New Roman"/>
          <w:sz w:val="24"/>
          <w:szCs w:val="24"/>
        </w:rPr>
        <w:t>Science Track</w:t>
      </w:r>
      <w:r w:rsidR="006E6FD7" w:rsidRPr="00BB1A87">
        <w:rPr>
          <w:rFonts w:ascii="Times New Roman" w:hAnsi="Times New Roman" w:cs="Times New Roman"/>
          <w:sz w:val="24"/>
          <w:szCs w:val="24"/>
        </w:rPr>
        <w:t xml:space="preserve">, </w:t>
      </w:r>
      <w:r w:rsidRPr="00BB1A87">
        <w:rPr>
          <w:rFonts w:ascii="Times New Roman" w:hAnsi="Times New Roman" w:cs="Times New Roman"/>
          <w:sz w:val="24"/>
          <w:szCs w:val="24"/>
        </w:rPr>
        <w:t>College of Agriculture and Life Sciences, University of Florida, Gainesville, F</w:t>
      </w:r>
      <w:r w:rsidR="008546D7" w:rsidRPr="00BB1A87">
        <w:rPr>
          <w:rFonts w:ascii="Times New Roman" w:hAnsi="Times New Roman" w:cs="Times New Roman"/>
          <w:sz w:val="24"/>
          <w:szCs w:val="24"/>
        </w:rPr>
        <w:t>L</w:t>
      </w:r>
      <w:r w:rsidRPr="00BB1A87">
        <w:rPr>
          <w:rFonts w:ascii="Times New Roman" w:hAnsi="Times New Roman" w:cs="Times New Roman"/>
          <w:sz w:val="24"/>
          <w:szCs w:val="24"/>
        </w:rPr>
        <w:t>.</w:t>
      </w:r>
      <w:r w:rsidR="001D42AA" w:rsidRPr="00BB1A87">
        <w:rPr>
          <w:rFonts w:ascii="Times New Roman" w:hAnsi="Times New Roman" w:cs="Times New Roman"/>
          <w:sz w:val="24"/>
          <w:szCs w:val="24"/>
        </w:rPr>
        <w:t xml:space="preserve"> </w:t>
      </w:r>
    </w:p>
    <w:p w14:paraId="616C61C7" w14:textId="77777777" w:rsidR="00603A86" w:rsidRPr="00BB1A87" w:rsidRDefault="00603A86" w:rsidP="00603A86">
      <w:pPr>
        <w:spacing w:after="0" w:line="240" w:lineRule="auto"/>
        <w:rPr>
          <w:rFonts w:ascii="Times New Roman" w:hAnsi="Times New Roman" w:cs="Times New Roman"/>
          <w:sz w:val="24"/>
          <w:szCs w:val="24"/>
        </w:rPr>
      </w:pPr>
    </w:p>
    <w:p w14:paraId="15EFEE02" w14:textId="77777777" w:rsidR="00603A86" w:rsidRPr="00BB1A87" w:rsidRDefault="00603A86" w:rsidP="00603A86">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t>Professional Experience</w:t>
      </w:r>
    </w:p>
    <w:p w14:paraId="35EEC7AF" w14:textId="245FEA27" w:rsidR="00C31839" w:rsidRPr="00BB1A87" w:rsidRDefault="00C31839" w:rsidP="00C31839">
      <w:pPr>
        <w:spacing w:after="0" w:line="240" w:lineRule="auto"/>
        <w:ind w:left="720" w:hanging="720"/>
        <w:rPr>
          <w:rFonts w:ascii="Times New Roman" w:hAnsi="Times New Roman" w:cs="Times New Roman"/>
          <w:sz w:val="24"/>
          <w:szCs w:val="24"/>
        </w:rPr>
      </w:pPr>
    </w:p>
    <w:p w14:paraId="49DFE983" w14:textId="77777777" w:rsidR="002D5D7B" w:rsidRPr="00BB1A87" w:rsidRDefault="002D5D7B" w:rsidP="002D5D7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May 2019 – Present</w:t>
      </w:r>
    </w:p>
    <w:p w14:paraId="2E0E2DB1" w14:textId="77777777" w:rsidR="002D5D7B" w:rsidRPr="00BB1A87" w:rsidRDefault="002D5D7B" w:rsidP="002D5D7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ab/>
        <w:t>Biologist, United States Department of Agriculture, Animal Plant Health Inspection Service, Plant Protection and Quarantine, Miami, FL.</w:t>
      </w:r>
    </w:p>
    <w:p w14:paraId="70FBB6BD" w14:textId="77777777" w:rsidR="002D5D7B" w:rsidRPr="00BB1A87" w:rsidRDefault="002D5D7B" w:rsidP="002D5D7B">
      <w:pPr>
        <w:pStyle w:val="ListParagraph"/>
        <w:numPr>
          <w:ilvl w:val="0"/>
          <w:numId w:val="30"/>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Conducted research on phytosanitary treatments.</w:t>
      </w:r>
    </w:p>
    <w:p w14:paraId="303DD6C7" w14:textId="77777777" w:rsidR="002D5D7B" w:rsidRPr="00BB1A87" w:rsidRDefault="002D5D7B" w:rsidP="002D5D7B">
      <w:pPr>
        <w:pStyle w:val="ListParagraph"/>
        <w:numPr>
          <w:ilvl w:val="0"/>
          <w:numId w:val="30"/>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Developed systems approaches to allow the movement of agricultural goods while mitigating the risk of spreading invasive quarantine pests.</w:t>
      </w:r>
    </w:p>
    <w:p w14:paraId="5ACDDA21" w14:textId="1C34CA33" w:rsidR="009605DA" w:rsidRPr="00BB1A87" w:rsidRDefault="002D5D7B" w:rsidP="002D5D7B">
      <w:pPr>
        <w:pStyle w:val="ListParagraph"/>
        <w:numPr>
          <w:ilvl w:val="0"/>
          <w:numId w:val="30"/>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Evaluated operational procedures for the eradication and containment of major plant pathogens</w:t>
      </w:r>
    </w:p>
    <w:p w14:paraId="4445D936" w14:textId="77777777" w:rsidR="002D5D7B" w:rsidRPr="00BB1A87" w:rsidRDefault="002D5D7B" w:rsidP="002D5D7B">
      <w:pPr>
        <w:spacing w:after="0" w:line="240" w:lineRule="auto"/>
        <w:ind w:left="720" w:hanging="720"/>
        <w:rPr>
          <w:rFonts w:ascii="Times New Roman" w:hAnsi="Times New Roman" w:cs="Times New Roman"/>
          <w:sz w:val="24"/>
          <w:szCs w:val="24"/>
        </w:rPr>
      </w:pPr>
    </w:p>
    <w:p w14:paraId="7154D116" w14:textId="3C3A51C6" w:rsidR="00C31839" w:rsidRPr="00BB1A87" w:rsidRDefault="00C31839" w:rsidP="00C31839">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May 2015 – </w:t>
      </w:r>
      <w:r w:rsidR="009605DA" w:rsidRPr="00BB1A87">
        <w:rPr>
          <w:rFonts w:ascii="Times New Roman" w:hAnsi="Times New Roman" w:cs="Times New Roman"/>
          <w:sz w:val="24"/>
          <w:szCs w:val="24"/>
        </w:rPr>
        <w:t>May 2019</w:t>
      </w:r>
      <w:r w:rsidRPr="00BB1A87">
        <w:rPr>
          <w:rFonts w:ascii="Times New Roman" w:hAnsi="Times New Roman" w:cs="Times New Roman"/>
          <w:sz w:val="24"/>
          <w:szCs w:val="24"/>
        </w:rPr>
        <w:t xml:space="preserve">. </w:t>
      </w:r>
    </w:p>
    <w:p w14:paraId="5DE6324D" w14:textId="77777777" w:rsidR="00C31839" w:rsidRPr="00BB1A87" w:rsidRDefault="00C31839" w:rsidP="00C31839">
      <w:pPr>
        <w:spacing w:after="0" w:line="240" w:lineRule="auto"/>
        <w:ind w:left="720"/>
        <w:rPr>
          <w:rFonts w:ascii="Times New Roman" w:hAnsi="Times New Roman" w:cs="Times New Roman"/>
          <w:sz w:val="24"/>
          <w:szCs w:val="24"/>
        </w:rPr>
      </w:pPr>
      <w:r w:rsidRPr="00BB1A87">
        <w:rPr>
          <w:rFonts w:ascii="Times New Roman" w:hAnsi="Times New Roman" w:cs="Times New Roman"/>
          <w:sz w:val="24"/>
          <w:szCs w:val="24"/>
        </w:rPr>
        <w:t>Graduate Research Assistant. Department of Entomology and Nematology, The University of Florida, Gainesville, FL.</w:t>
      </w:r>
    </w:p>
    <w:p w14:paraId="632490CF" w14:textId="77777777" w:rsidR="00C31839" w:rsidRPr="00BB1A87" w:rsidRDefault="00C31839" w:rsidP="00C31839">
      <w:pPr>
        <w:pStyle w:val="ListParagraph"/>
        <w:numPr>
          <w:ilvl w:val="0"/>
          <w:numId w:val="5"/>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Produced and delivered extension workshops and materials related to invasive species in Florida.</w:t>
      </w:r>
    </w:p>
    <w:p w14:paraId="0CD43111" w14:textId="76AAA869" w:rsidR="00C31839" w:rsidRPr="00BB1A87" w:rsidRDefault="00C31839" w:rsidP="00C31839">
      <w:pPr>
        <w:pStyle w:val="ListParagraph"/>
        <w:numPr>
          <w:ilvl w:val="0"/>
          <w:numId w:val="5"/>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 xml:space="preserve">Conducted a survey of pests in Florida’s subtropical peach industry and established the groundwork for the development of Florida Peach IPM. </w:t>
      </w:r>
    </w:p>
    <w:p w14:paraId="436B00D0" w14:textId="77777777" w:rsidR="00C31839" w:rsidRPr="00BB1A87" w:rsidRDefault="00C31839" w:rsidP="00C31839">
      <w:pPr>
        <w:pStyle w:val="ListParagraph"/>
        <w:numPr>
          <w:ilvl w:val="0"/>
          <w:numId w:val="5"/>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Assisted in the delivery of the Old World Bollworm identification workshop, including the production of educational materials, curation of museum materials, and travel to Puerto Rico for collection of field specimens.</w:t>
      </w:r>
    </w:p>
    <w:p w14:paraId="7B0B08C5" w14:textId="0C0BC4BA" w:rsidR="00C31839" w:rsidRPr="00BB1A87" w:rsidRDefault="00C31839" w:rsidP="00C31839">
      <w:pPr>
        <w:pStyle w:val="ListParagraph"/>
        <w:numPr>
          <w:ilvl w:val="0"/>
          <w:numId w:val="5"/>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Performed laboratory studies on the reproductive diapause of invasive heteropteran pests.</w:t>
      </w:r>
    </w:p>
    <w:p w14:paraId="3A86BB5C" w14:textId="7E2F2482" w:rsidR="00C31839" w:rsidRPr="00BB1A87" w:rsidRDefault="00C31839" w:rsidP="00C31839">
      <w:pPr>
        <w:pStyle w:val="ListParagraph"/>
        <w:numPr>
          <w:ilvl w:val="0"/>
          <w:numId w:val="5"/>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Provided entomological support for an OREI project on organic high tunnel vegetable production in the southeast</w:t>
      </w:r>
    </w:p>
    <w:p w14:paraId="715C6C44" w14:textId="77777777" w:rsidR="00C31839" w:rsidRPr="00BB1A87" w:rsidRDefault="00C31839" w:rsidP="00C31839">
      <w:pPr>
        <w:pStyle w:val="ListParagraph"/>
        <w:numPr>
          <w:ilvl w:val="0"/>
          <w:numId w:val="5"/>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Designed and taught a graduate level course on economic entomology and guest lectured on multiple occasions.</w:t>
      </w:r>
    </w:p>
    <w:p w14:paraId="308A7D9F" w14:textId="77777777" w:rsidR="00603A86" w:rsidRPr="00BB1A87" w:rsidRDefault="00603A86" w:rsidP="00603A86">
      <w:pPr>
        <w:spacing w:after="0" w:line="240" w:lineRule="auto"/>
        <w:rPr>
          <w:rFonts w:ascii="Times New Roman" w:hAnsi="Times New Roman" w:cs="Times New Roman"/>
          <w:b/>
          <w:sz w:val="24"/>
          <w:szCs w:val="24"/>
          <w:u w:val="single"/>
        </w:rPr>
      </w:pPr>
    </w:p>
    <w:p w14:paraId="509492EE" w14:textId="1965149F" w:rsidR="00C31839" w:rsidRPr="00BB1A87" w:rsidRDefault="00C31839" w:rsidP="00C31839">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June 2017 – </w:t>
      </w:r>
      <w:r w:rsidR="009605DA" w:rsidRPr="00BB1A87">
        <w:rPr>
          <w:rFonts w:ascii="Times New Roman" w:hAnsi="Times New Roman" w:cs="Times New Roman"/>
          <w:sz w:val="24"/>
          <w:szCs w:val="24"/>
        </w:rPr>
        <w:t>May 2019</w:t>
      </w:r>
    </w:p>
    <w:p w14:paraId="6ED58442" w14:textId="77777777" w:rsidR="00C31839" w:rsidRPr="00BB1A87" w:rsidRDefault="00C31839" w:rsidP="00C31839">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ab/>
        <w:t xml:space="preserve">Student Trainee (Biological Sciences), Pathways Internship Program, United States Department of Agriculture, Animal Plant Health Inspection Service, Plant Protection and Quarantine, Gainesville, FL. </w:t>
      </w:r>
    </w:p>
    <w:p w14:paraId="103FC2FA" w14:textId="77777777" w:rsidR="00C31839" w:rsidRPr="00BB1A87" w:rsidRDefault="00C31839" w:rsidP="00C31839">
      <w:pPr>
        <w:pStyle w:val="ListParagraph"/>
        <w:numPr>
          <w:ilvl w:val="0"/>
          <w:numId w:val="14"/>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Received training, experience and professional development as an employee of the federal government.</w:t>
      </w:r>
    </w:p>
    <w:p w14:paraId="7927B2FB" w14:textId="77777777" w:rsidR="00C31839" w:rsidRPr="00BB1A87" w:rsidRDefault="00C31839" w:rsidP="00C31839">
      <w:pPr>
        <w:pStyle w:val="ListParagraph"/>
        <w:numPr>
          <w:ilvl w:val="0"/>
          <w:numId w:val="14"/>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Participated in special projects related to plant health and plant protection in the state of Florida, with a focus on issues relevant to the greater Caribbean region. </w:t>
      </w:r>
    </w:p>
    <w:p w14:paraId="030A2FF0" w14:textId="77777777" w:rsidR="00C31839" w:rsidRPr="00BB1A87" w:rsidRDefault="00C31839" w:rsidP="00C31839">
      <w:pPr>
        <w:pStyle w:val="ListParagraph"/>
        <w:numPr>
          <w:ilvl w:val="0"/>
          <w:numId w:val="14"/>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Analyzed insect detection data from </w:t>
      </w:r>
      <w:proofErr w:type="spellStart"/>
      <w:r w:rsidRPr="00BB1A87">
        <w:rPr>
          <w:rFonts w:ascii="Times New Roman" w:hAnsi="Times New Roman" w:cs="Times New Roman"/>
          <w:sz w:val="24"/>
          <w:szCs w:val="24"/>
        </w:rPr>
        <w:t>tephritid</w:t>
      </w:r>
      <w:proofErr w:type="spellEnd"/>
      <w:r w:rsidRPr="00BB1A87">
        <w:rPr>
          <w:rFonts w:ascii="Times New Roman" w:hAnsi="Times New Roman" w:cs="Times New Roman"/>
          <w:sz w:val="24"/>
          <w:szCs w:val="24"/>
        </w:rPr>
        <w:t xml:space="preserve"> survey and inspection programs to provide guidance for policy decisions.</w:t>
      </w:r>
    </w:p>
    <w:p w14:paraId="18CB76AD" w14:textId="77777777" w:rsidR="00C31839" w:rsidRPr="00BB1A87" w:rsidRDefault="00C31839" w:rsidP="00E20363">
      <w:pPr>
        <w:spacing w:after="0" w:line="240" w:lineRule="auto"/>
        <w:ind w:left="720" w:hanging="720"/>
        <w:rPr>
          <w:rFonts w:ascii="Times New Roman" w:hAnsi="Times New Roman" w:cs="Times New Roman"/>
          <w:sz w:val="24"/>
          <w:szCs w:val="24"/>
        </w:rPr>
      </w:pPr>
    </w:p>
    <w:p w14:paraId="6DAB233A" w14:textId="09EE5F52" w:rsidR="008836A2" w:rsidRPr="00BB1A87" w:rsidRDefault="008836A2"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July 2018 </w:t>
      </w:r>
      <w:r w:rsidRPr="00BB1A87">
        <w:rPr>
          <w:rFonts w:ascii="Times New Roman" w:hAnsi="Times New Roman" w:cs="Times New Roman"/>
          <w:sz w:val="24"/>
          <w:szCs w:val="24"/>
        </w:rPr>
        <w:softHyphen/>
        <w:t xml:space="preserve">– </w:t>
      </w:r>
      <w:r w:rsidR="00C31839" w:rsidRPr="00BB1A87">
        <w:rPr>
          <w:rFonts w:ascii="Times New Roman" w:hAnsi="Times New Roman" w:cs="Times New Roman"/>
          <w:sz w:val="24"/>
          <w:szCs w:val="24"/>
        </w:rPr>
        <w:t>November 2018</w:t>
      </w:r>
    </w:p>
    <w:p w14:paraId="35985D95" w14:textId="6F00BD6A" w:rsidR="008836A2" w:rsidRPr="00BB1A87" w:rsidRDefault="008836A2" w:rsidP="008836A2">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ab/>
        <w:t>Intern, Global R&amp;D -Entomology Department, Driscoll’s, Watsonville, CA.</w:t>
      </w:r>
    </w:p>
    <w:p w14:paraId="2F05169A" w14:textId="211C6792" w:rsidR="008836A2" w:rsidRPr="00BB1A87" w:rsidRDefault="008836A2" w:rsidP="008836A2">
      <w:pPr>
        <w:pStyle w:val="ListParagraph"/>
        <w:numPr>
          <w:ilvl w:val="0"/>
          <w:numId w:val="14"/>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Conducted research on entomopathogenic nematode production targeting pests of berry crops.</w:t>
      </w:r>
      <w:r w:rsidR="00CF09D6" w:rsidRPr="00BB1A87">
        <w:rPr>
          <w:rFonts w:ascii="Times New Roman" w:hAnsi="Times New Roman" w:cs="Times New Roman"/>
          <w:sz w:val="24"/>
          <w:szCs w:val="24"/>
        </w:rPr>
        <w:t xml:space="preserve"> </w:t>
      </w:r>
    </w:p>
    <w:p w14:paraId="5C344A59" w14:textId="01870008" w:rsidR="00570C8D" w:rsidRPr="00BB1A87" w:rsidRDefault="008836A2" w:rsidP="00570C8D">
      <w:pPr>
        <w:pStyle w:val="ListParagraph"/>
        <w:numPr>
          <w:ilvl w:val="0"/>
          <w:numId w:val="14"/>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Investigate endophytic growth of entomopathogenic fungi in strawberries as</w:t>
      </w:r>
      <w:r w:rsidR="00CF09D6" w:rsidRPr="00BB1A87">
        <w:rPr>
          <w:rFonts w:ascii="Times New Roman" w:hAnsi="Times New Roman" w:cs="Times New Roman"/>
          <w:sz w:val="24"/>
          <w:szCs w:val="24"/>
        </w:rPr>
        <w:t xml:space="preserve"> a possible defense against </w:t>
      </w:r>
      <w:proofErr w:type="spellStart"/>
      <w:r w:rsidR="00CF09D6" w:rsidRPr="00BB1A87">
        <w:rPr>
          <w:rFonts w:ascii="Times New Roman" w:hAnsi="Times New Roman" w:cs="Times New Roman"/>
          <w:sz w:val="24"/>
          <w:szCs w:val="24"/>
        </w:rPr>
        <w:t>two</w:t>
      </w:r>
      <w:r w:rsidRPr="00BB1A87">
        <w:rPr>
          <w:rFonts w:ascii="Times New Roman" w:hAnsi="Times New Roman" w:cs="Times New Roman"/>
          <w:sz w:val="24"/>
          <w:szCs w:val="24"/>
        </w:rPr>
        <w:t>spotted</w:t>
      </w:r>
      <w:proofErr w:type="spellEnd"/>
      <w:r w:rsidRPr="00BB1A87">
        <w:rPr>
          <w:rFonts w:ascii="Times New Roman" w:hAnsi="Times New Roman" w:cs="Times New Roman"/>
          <w:sz w:val="24"/>
          <w:szCs w:val="24"/>
        </w:rPr>
        <w:t xml:space="preserve"> spider mite.</w:t>
      </w:r>
    </w:p>
    <w:p w14:paraId="073D72E3" w14:textId="52ED1645" w:rsidR="001F4C3B" w:rsidRPr="00BB1A87" w:rsidRDefault="00CF09D6" w:rsidP="00C31839">
      <w:pPr>
        <w:pStyle w:val="ListParagraph"/>
        <w:numPr>
          <w:ilvl w:val="0"/>
          <w:numId w:val="14"/>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Evaluated</w:t>
      </w:r>
      <w:r w:rsidR="00352F14" w:rsidRPr="00BB1A87">
        <w:rPr>
          <w:rFonts w:ascii="Times New Roman" w:hAnsi="Times New Roman" w:cs="Times New Roman"/>
          <w:sz w:val="24"/>
          <w:szCs w:val="24"/>
        </w:rPr>
        <w:t xml:space="preserve"> efficacy of</w:t>
      </w:r>
      <w:r w:rsidRPr="00BB1A87">
        <w:rPr>
          <w:rFonts w:ascii="Times New Roman" w:hAnsi="Times New Roman" w:cs="Times New Roman"/>
          <w:sz w:val="24"/>
          <w:szCs w:val="24"/>
        </w:rPr>
        <w:t xml:space="preserve"> grower-produced botanical pesticides</w:t>
      </w:r>
      <w:r w:rsidR="00324A61" w:rsidRPr="00BB1A87">
        <w:rPr>
          <w:rFonts w:ascii="Times New Roman" w:hAnsi="Times New Roman" w:cs="Times New Roman"/>
          <w:sz w:val="24"/>
          <w:szCs w:val="24"/>
        </w:rPr>
        <w:t xml:space="preserve"> </w:t>
      </w:r>
    </w:p>
    <w:p w14:paraId="46FEEA2C" w14:textId="77777777" w:rsidR="00603A86" w:rsidRPr="00BB1A87" w:rsidRDefault="00603A86" w:rsidP="00E20363">
      <w:pPr>
        <w:spacing w:after="0" w:line="240" w:lineRule="auto"/>
        <w:ind w:left="720" w:hanging="720"/>
        <w:rPr>
          <w:rFonts w:ascii="Times New Roman" w:hAnsi="Times New Roman" w:cs="Times New Roman"/>
          <w:b/>
          <w:sz w:val="24"/>
          <w:szCs w:val="24"/>
        </w:rPr>
      </w:pPr>
    </w:p>
    <w:p w14:paraId="3C6A69A2" w14:textId="6C50A134" w:rsidR="00463155" w:rsidRPr="00BB1A87" w:rsidRDefault="00603A86" w:rsidP="00E20363">
      <w:pPr>
        <w:spacing w:after="0" w:line="240" w:lineRule="auto"/>
        <w:ind w:left="720" w:hanging="720"/>
        <w:rPr>
          <w:rFonts w:ascii="Times New Roman" w:hAnsi="Times New Roman" w:cs="Times New Roman"/>
          <w:b/>
          <w:sz w:val="24"/>
          <w:szCs w:val="24"/>
        </w:rPr>
      </w:pPr>
      <w:r w:rsidRPr="00BB1A87">
        <w:rPr>
          <w:rFonts w:ascii="Times New Roman" w:hAnsi="Times New Roman" w:cs="Times New Roman"/>
          <w:sz w:val="24"/>
          <w:szCs w:val="24"/>
        </w:rPr>
        <w:t>March 2013</w:t>
      </w:r>
      <w:r w:rsidR="00966D94" w:rsidRPr="00BB1A87">
        <w:rPr>
          <w:rFonts w:ascii="Times New Roman" w:hAnsi="Times New Roman" w:cs="Times New Roman"/>
          <w:sz w:val="24"/>
          <w:szCs w:val="24"/>
        </w:rPr>
        <w:t xml:space="preserve"> – </w:t>
      </w:r>
      <w:r w:rsidRPr="00BB1A87">
        <w:rPr>
          <w:rFonts w:ascii="Times New Roman" w:hAnsi="Times New Roman" w:cs="Times New Roman"/>
          <w:sz w:val="24"/>
          <w:szCs w:val="24"/>
        </w:rPr>
        <w:t>January 2015</w:t>
      </w:r>
      <w:r w:rsidRPr="00BB1A87">
        <w:rPr>
          <w:rFonts w:ascii="Times New Roman" w:hAnsi="Times New Roman" w:cs="Times New Roman"/>
          <w:b/>
          <w:sz w:val="24"/>
          <w:szCs w:val="24"/>
        </w:rPr>
        <w:t xml:space="preserve"> </w:t>
      </w:r>
    </w:p>
    <w:p w14:paraId="596348E9" w14:textId="77777777" w:rsidR="00603A86" w:rsidRPr="00BB1A87" w:rsidRDefault="00603A86" w:rsidP="00463155">
      <w:pPr>
        <w:spacing w:after="0" w:line="240" w:lineRule="auto"/>
        <w:ind w:left="720"/>
        <w:rPr>
          <w:rFonts w:ascii="Times New Roman" w:hAnsi="Times New Roman" w:cs="Times New Roman"/>
          <w:sz w:val="24"/>
          <w:szCs w:val="24"/>
        </w:rPr>
      </w:pPr>
      <w:r w:rsidRPr="00BB1A87">
        <w:rPr>
          <w:rFonts w:ascii="Times New Roman" w:hAnsi="Times New Roman" w:cs="Times New Roman"/>
          <w:sz w:val="24"/>
          <w:szCs w:val="24"/>
        </w:rPr>
        <w:t xml:space="preserve">Laboratory Technician IV, Florida Department of Agriculture and Consumer Services, Division of Plant Industry, Gainesville, </w:t>
      </w:r>
      <w:r w:rsidR="008546D7" w:rsidRPr="00BB1A87">
        <w:rPr>
          <w:rFonts w:ascii="Times New Roman" w:hAnsi="Times New Roman" w:cs="Times New Roman"/>
          <w:sz w:val="24"/>
          <w:szCs w:val="24"/>
        </w:rPr>
        <w:t>FL.</w:t>
      </w:r>
    </w:p>
    <w:p w14:paraId="50F10369" w14:textId="77777777" w:rsidR="00BD427E" w:rsidRPr="00BB1A87" w:rsidRDefault="00BD427E" w:rsidP="00E20363">
      <w:pPr>
        <w:pStyle w:val="ListParagraph"/>
        <w:numPr>
          <w:ilvl w:val="0"/>
          <w:numId w:val="6"/>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Assisted DPI Biological Scientists in the design, testing and application of methods and techniques for the biological control of agricultural pests.</w:t>
      </w:r>
    </w:p>
    <w:p w14:paraId="491CBB25" w14:textId="467EE669" w:rsidR="00BD427E" w:rsidRPr="00BB1A87" w:rsidRDefault="00BD427E" w:rsidP="00E20363">
      <w:pPr>
        <w:pStyle w:val="ListParagraph"/>
        <w:numPr>
          <w:ilvl w:val="0"/>
          <w:numId w:val="6"/>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 xml:space="preserve">Assisted with studies related to the biology and life cycle of the Giant African Land Snail, as well as its responses </w:t>
      </w:r>
      <w:r w:rsidR="00C3557A" w:rsidRPr="00BB1A87">
        <w:rPr>
          <w:rFonts w:ascii="Times New Roman" w:hAnsi="Times New Roman" w:cs="Times New Roman"/>
          <w:sz w:val="24"/>
          <w:szCs w:val="24"/>
        </w:rPr>
        <w:t xml:space="preserve">to attractants. </w:t>
      </w:r>
    </w:p>
    <w:p w14:paraId="6E4458C6" w14:textId="77777777" w:rsidR="00BD427E" w:rsidRPr="00BB1A87" w:rsidRDefault="00BD427E" w:rsidP="00E20363">
      <w:pPr>
        <w:pStyle w:val="ListParagraph"/>
        <w:numPr>
          <w:ilvl w:val="0"/>
          <w:numId w:val="6"/>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Field collected specimens for use in choice/no-choice tests for the biological control of the brown marmorated stink bug</w:t>
      </w:r>
      <w:r w:rsidR="00F9387C" w:rsidRPr="00BB1A87">
        <w:rPr>
          <w:rFonts w:ascii="Times New Roman" w:hAnsi="Times New Roman" w:cs="Times New Roman"/>
          <w:sz w:val="24"/>
          <w:szCs w:val="24"/>
        </w:rPr>
        <w:t>.</w:t>
      </w:r>
    </w:p>
    <w:p w14:paraId="4F0E9811" w14:textId="77777777" w:rsidR="00BD427E" w:rsidRPr="00BB1A87" w:rsidRDefault="00BD427E" w:rsidP="00E20363">
      <w:pPr>
        <w:pStyle w:val="ListParagraph"/>
        <w:numPr>
          <w:ilvl w:val="0"/>
          <w:numId w:val="6"/>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 xml:space="preserve">Performed DNA extraction and PCR on </w:t>
      </w:r>
      <w:r w:rsidRPr="00BB1A87">
        <w:rPr>
          <w:rFonts w:ascii="Times New Roman" w:hAnsi="Times New Roman" w:cs="Times New Roman"/>
          <w:i/>
          <w:sz w:val="24"/>
          <w:szCs w:val="24"/>
        </w:rPr>
        <w:t>Oxycarenus hyalinipennis</w:t>
      </w:r>
      <w:r w:rsidRPr="00BB1A87">
        <w:rPr>
          <w:rFonts w:ascii="Times New Roman" w:hAnsi="Times New Roman" w:cs="Times New Roman"/>
          <w:sz w:val="24"/>
          <w:szCs w:val="24"/>
        </w:rPr>
        <w:t>, the cotton seed bug.</w:t>
      </w:r>
    </w:p>
    <w:p w14:paraId="7DECB2FE" w14:textId="77777777" w:rsidR="00603A86" w:rsidRPr="00BB1A87" w:rsidRDefault="00603A86" w:rsidP="00E20363">
      <w:pPr>
        <w:spacing w:after="0" w:line="240" w:lineRule="auto"/>
        <w:ind w:left="720" w:hanging="720"/>
        <w:rPr>
          <w:rFonts w:ascii="Times New Roman" w:hAnsi="Times New Roman" w:cs="Times New Roman"/>
          <w:sz w:val="24"/>
          <w:szCs w:val="24"/>
        </w:rPr>
      </w:pPr>
    </w:p>
    <w:p w14:paraId="7C9BACE9" w14:textId="6C454AA3" w:rsidR="00463155"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August 2011</w:t>
      </w:r>
      <w:r w:rsidR="00966D94" w:rsidRPr="00BB1A87">
        <w:rPr>
          <w:rFonts w:ascii="Times New Roman" w:hAnsi="Times New Roman" w:cs="Times New Roman"/>
          <w:sz w:val="24"/>
          <w:szCs w:val="24"/>
        </w:rPr>
        <w:t xml:space="preserve"> – </w:t>
      </w:r>
      <w:r w:rsidRPr="00BB1A87">
        <w:rPr>
          <w:rFonts w:ascii="Times New Roman" w:hAnsi="Times New Roman" w:cs="Times New Roman"/>
          <w:sz w:val="24"/>
          <w:szCs w:val="24"/>
        </w:rPr>
        <w:t xml:space="preserve">March 2013 </w:t>
      </w:r>
    </w:p>
    <w:p w14:paraId="7B45638C" w14:textId="77777777" w:rsidR="00BD427E" w:rsidRPr="00BB1A87" w:rsidRDefault="00603A86" w:rsidP="00463155">
      <w:pPr>
        <w:spacing w:after="0" w:line="240" w:lineRule="auto"/>
        <w:ind w:left="720"/>
        <w:rPr>
          <w:rFonts w:ascii="Times New Roman" w:hAnsi="Times New Roman" w:cs="Times New Roman"/>
          <w:sz w:val="24"/>
          <w:szCs w:val="24"/>
        </w:rPr>
      </w:pPr>
      <w:r w:rsidRPr="00BB1A87">
        <w:rPr>
          <w:rFonts w:ascii="Times New Roman" w:hAnsi="Times New Roman" w:cs="Times New Roman"/>
          <w:sz w:val="24"/>
          <w:szCs w:val="24"/>
        </w:rPr>
        <w:t xml:space="preserve">Horticulturist, </w:t>
      </w:r>
      <w:proofErr w:type="spellStart"/>
      <w:r w:rsidRPr="00BB1A87">
        <w:rPr>
          <w:rFonts w:ascii="Times New Roman" w:hAnsi="Times New Roman" w:cs="Times New Roman"/>
          <w:sz w:val="24"/>
          <w:szCs w:val="24"/>
        </w:rPr>
        <w:t>Kanapaha</w:t>
      </w:r>
      <w:proofErr w:type="spellEnd"/>
      <w:r w:rsidRPr="00BB1A87">
        <w:rPr>
          <w:rFonts w:ascii="Times New Roman" w:hAnsi="Times New Roman" w:cs="Times New Roman"/>
          <w:sz w:val="24"/>
          <w:szCs w:val="24"/>
        </w:rPr>
        <w:t xml:space="preserve"> Botanical Gardens, Gainesville, </w:t>
      </w:r>
      <w:r w:rsidR="008546D7" w:rsidRPr="00BB1A87">
        <w:rPr>
          <w:rFonts w:ascii="Times New Roman" w:hAnsi="Times New Roman" w:cs="Times New Roman"/>
          <w:sz w:val="24"/>
          <w:szCs w:val="24"/>
        </w:rPr>
        <w:t>FL.</w:t>
      </w:r>
    </w:p>
    <w:p w14:paraId="3008EA45" w14:textId="77777777" w:rsidR="003A4D96" w:rsidRPr="00BB1A87" w:rsidRDefault="003A4D96" w:rsidP="00E20363">
      <w:pPr>
        <w:pStyle w:val="ListParagraph"/>
        <w:numPr>
          <w:ilvl w:val="0"/>
          <w:numId w:val="8"/>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Managed garden greenhouses and propagation efforts</w:t>
      </w:r>
      <w:r w:rsidR="00F9387C" w:rsidRPr="00BB1A87">
        <w:rPr>
          <w:rFonts w:ascii="Times New Roman" w:hAnsi="Times New Roman" w:cs="Times New Roman"/>
          <w:sz w:val="24"/>
          <w:szCs w:val="24"/>
        </w:rPr>
        <w:t>.</w:t>
      </w:r>
    </w:p>
    <w:p w14:paraId="61102F02" w14:textId="77777777" w:rsidR="003A4D96" w:rsidRPr="00BB1A87" w:rsidRDefault="003A4D96" w:rsidP="00E20363">
      <w:pPr>
        <w:pStyle w:val="ListParagraph"/>
        <w:numPr>
          <w:ilvl w:val="0"/>
          <w:numId w:val="8"/>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Performed basic gardening tasks such as planting, irrigation, weeding and mulching</w:t>
      </w:r>
      <w:r w:rsidR="00F9387C" w:rsidRPr="00BB1A87">
        <w:rPr>
          <w:rFonts w:ascii="Times New Roman" w:hAnsi="Times New Roman" w:cs="Times New Roman"/>
          <w:sz w:val="24"/>
          <w:szCs w:val="24"/>
        </w:rPr>
        <w:t>.</w:t>
      </w:r>
    </w:p>
    <w:p w14:paraId="44E846AE" w14:textId="77777777" w:rsidR="00BD427E" w:rsidRPr="00BB1A87" w:rsidRDefault="00BD427E" w:rsidP="00E20363">
      <w:pPr>
        <w:pStyle w:val="ListParagraph"/>
        <w:numPr>
          <w:ilvl w:val="0"/>
          <w:numId w:val="8"/>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 xml:space="preserve">Carried out </w:t>
      </w:r>
      <w:r w:rsidR="003A4D96" w:rsidRPr="00BB1A87">
        <w:rPr>
          <w:rFonts w:ascii="Times New Roman" w:hAnsi="Times New Roman" w:cs="Times New Roman"/>
          <w:sz w:val="24"/>
          <w:szCs w:val="24"/>
        </w:rPr>
        <w:t xml:space="preserve">safe </w:t>
      </w:r>
      <w:r w:rsidRPr="00BB1A87">
        <w:rPr>
          <w:rFonts w:ascii="Times New Roman" w:hAnsi="Times New Roman" w:cs="Times New Roman"/>
          <w:sz w:val="24"/>
          <w:szCs w:val="24"/>
        </w:rPr>
        <w:t>and effective use of herbicides and pesticides</w:t>
      </w:r>
      <w:r w:rsidR="00F9387C" w:rsidRPr="00BB1A87">
        <w:rPr>
          <w:rFonts w:ascii="Times New Roman" w:hAnsi="Times New Roman" w:cs="Times New Roman"/>
          <w:sz w:val="24"/>
          <w:szCs w:val="24"/>
        </w:rPr>
        <w:t>.</w:t>
      </w:r>
    </w:p>
    <w:p w14:paraId="1DEC4AB8" w14:textId="77777777" w:rsidR="003A4D96" w:rsidRPr="00BB1A87" w:rsidRDefault="00BD427E" w:rsidP="00E20363">
      <w:pPr>
        <w:pStyle w:val="ListParagraph"/>
        <w:numPr>
          <w:ilvl w:val="0"/>
          <w:numId w:val="8"/>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Directed and supervised volunteers in the role of volunteer coordinator</w:t>
      </w:r>
      <w:r w:rsidR="00F9387C" w:rsidRPr="00BB1A87">
        <w:rPr>
          <w:rFonts w:ascii="Times New Roman" w:hAnsi="Times New Roman" w:cs="Times New Roman"/>
          <w:sz w:val="24"/>
          <w:szCs w:val="24"/>
        </w:rPr>
        <w:t>.</w:t>
      </w:r>
    </w:p>
    <w:p w14:paraId="0CFB2F97" w14:textId="18B370E8" w:rsidR="00BD427E" w:rsidRPr="00BB1A87" w:rsidRDefault="00BD427E" w:rsidP="00E20363">
      <w:pPr>
        <w:pStyle w:val="ListParagraph"/>
        <w:numPr>
          <w:ilvl w:val="0"/>
          <w:numId w:val="8"/>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Provided the public with information and assistance related to the garden’s collection</w:t>
      </w:r>
      <w:r w:rsidR="00F9387C" w:rsidRPr="00BB1A87">
        <w:rPr>
          <w:rFonts w:ascii="Times New Roman" w:hAnsi="Times New Roman" w:cs="Times New Roman"/>
          <w:sz w:val="24"/>
          <w:szCs w:val="24"/>
        </w:rPr>
        <w:t>.</w:t>
      </w:r>
    </w:p>
    <w:p w14:paraId="36FF36E5" w14:textId="77E9B506" w:rsidR="008836A2" w:rsidRPr="00BB1A87" w:rsidRDefault="008836A2" w:rsidP="008836A2">
      <w:pPr>
        <w:pStyle w:val="ListParagraph"/>
        <w:spacing w:after="0" w:line="240" w:lineRule="auto"/>
        <w:ind w:left="1440"/>
        <w:rPr>
          <w:rFonts w:ascii="Times New Roman" w:hAnsi="Times New Roman" w:cs="Times New Roman"/>
          <w:sz w:val="24"/>
          <w:szCs w:val="24"/>
        </w:rPr>
      </w:pPr>
    </w:p>
    <w:p w14:paraId="5BD28C1B" w14:textId="3755DB6C" w:rsidR="008836A2" w:rsidRPr="00BB1A87" w:rsidRDefault="008836A2" w:rsidP="008836A2">
      <w:pPr>
        <w:pStyle w:val="ListParagraph"/>
        <w:spacing w:after="0" w:line="240" w:lineRule="auto"/>
        <w:ind w:left="1440"/>
        <w:rPr>
          <w:rFonts w:ascii="Times New Roman" w:hAnsi="Times New Roman" w:cs="Times New Roman"/>
          <w:sz w:val="24"/>
          <w:szCs w:val="24"/>
        </w:rPr>
      </w:pPr>
    </w:p>
    <w:p w14:paraId="135A0827" w14:textId="77777777" w:rsidR="00324A61" w:rsidRPr="00BB1A87" w:rsidRDefault="00324A61" w:rsidP="00BB1A87">
      <w:pPr>
        <w:spacing w:after="0" w:line="240" w:lineRule="auto"/>
        <w:rPr>
          <w:rFonts w:ascii="Times New Roman" w:hAnsi="Times New Roman" w:cs="Times New Roman"/>
          <w:sz w:val="24"/>
          <w:szCs w:val="24"/>
        </w:rPr>
      </w:pPr>
    </w:p>
    <w:p w14:paraId="1B5D76EB" w14:textId="24495462" w:rsidR="00603A86" w:rsidRDefault="00603A86" w:rsidP="00603A86">
      <w:pPr>
        <w:spacing w:after="0" w:line="240" w:lineRule="auto"/>
        <w:rPr>
          <w:rFonts w:ascii="Times New Roman" w:hAnsi="Times New Roman" w:cs="Times New Roman"/>
          <w:b/>
          <w:sz w:val="24"/>
          <w:szCs w:val="24"/>
        </w:rPr>
      </w:pPr>
    </w:p>
    <w:p w14:paraId="2C37081F" w14:textId="77777777" w:rsidR="000A2FB2" w:rsidRPr="00BB1A87" w:rsidRDefault="000A2FB2" w:rsidP="00603A86">
      <w:pPr>
        <w:spacing w:after="0" w:line="240" w:lineRule="auto"/>
        <w:rPr>
          <w:rFonts w:ascii="Times New Roman" w:hAnsi="Times New Roman" w:cs="Times New Roman"/>
          <w:b/>
          <w:sz w:val="24"/>
          <w:szCs w:val="24"/>
        </w:rPr>
      </w:pPr>
    </w:p>
    <w:p w14:paraId="6BA7DEA6" w14:textId="77777777" w:rsidR="00603A86" w:rsidRPr="00BB1A87" w:rsidRDefault="00603A86" w:rsidP="00603A86">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lastRenderedPageBreak/>
        <w:t>Publications</w:t>
      </w:r>
    </w:p>
    <w:p w14:paraId="221578DF" w14:textId="77777777" w:rsidR="00463155" w:rsidRPr="00BB1A87" w:rsidRDefault="00463155" w:rsidP="00603A86">
      <w:pPr>
        <w:spacing w:after="0" w:line="240" w:lineRule="auto"/>
        <w:rPr>
          <w:rFonts w:ascii="Times New Roman" w:hAnsi="Times New Roman" w:cs="Times New Roman"/>
          <w:b/>
          <w:sz w:val="24"/>
          <w:szCs w:val="24"/>
          <w:u w:val="single"/>
        </w:rPr>
      </w:pPr>
    </w:p>
    <w:p w14:paraId="4AFA8943" w14:textId="2C2C8C58" w:rsidR="009605DA" w:rsidRPr="00BB1A87" w:rsidRDefault="00603A86" w:rsidP="00BB1A87">
      <w:pPr>
        <w:spacing w:after="0" w:line="240" w:lineRule="auto"/>
        <w:ind w:left="720" w:hanging="720"/>
        <w:rPr>
          <w:rFonts w:ascii="Times New Roman" w:hAnsi="Times New Roman" w:cs="Times New Roman"/>
          <w:i/>
          <w:sz w:val="24"/>
          <w:szCs w:val="24"/>
        </w:rPr>
      </w:pPr>
      <w:r w:rsidRPr="00BB1A87">
        <w:rPr>
          <w:rFonts w:ascii="Times New Roman" w:hAnsi="Times New Roman" w:cs="Times New Roman"/>
          <w:i/>
          <w:sz w:val="24"/>
          <w:szCs w:val="24"/>
        </w:rPr>
        <w:t>Journal Articles (refereed)</w:t>
      </w:r>
    </w:p>
    <w:p w14:paraId="71F860A3" w14:textId="77777777" w:rsidR="00324A61" w:rsidRPr="00BB1A87" w:rsidRDefault="00324A61" w:rsidP="00324A61">
      <w:pPr>
        <w:spacing w:after="0" w:line="240" w:lineRule="auto"/>
        <w:rPr>
          <w:rFonts w:ascii="Times New Roman" w:hAnsi="Times New Roman" w:cs="Times New Roman"/>
          <w:sz w:val="24"/>
          <w:szCs w:val="24"/>
        </w:rPr>
      </w:pPr>
    </w:p>
    <w:p w14:paraId="56500DE8" w14:textId="03FC651A" w:rsidR="007B0CC9" w:rsidRDefault="009605DA" w:rsidP="000A2FB2">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Penca, C., Hodges, A. C., </w:t>
      </w:r>
      <w:proofErr w:type="spellStart"/>
      <w:r w:rsidRPr="00BB1A87">
        <w:rPr>
          <w:rFonts w:ascii="Times New Roman" w:hAnsi="Times New Roman" w:cs="Times New Roman"/>
          <w:sz w:val="24"/>
          <w:szCs w:val="24"/>
        </w:rPr>
        <w:t>Leppla</w:t>
      </w:r>
      <w:proofErr w:type="spellEnd"/>
      <w:r w:rsidRPr="00BB1A87">
        <w:rPr>
          <w:rFonts w:ascii="Times New Roman" w:hAnsi="Times New Roman" w:cs="Times New Roman"/>
          <w:sz w:val="24"/>
          <w:szCs w:val="24"/>
        </w:rPr>
        <w:t>, N. C., &amp; Cottrell, T. E. (2020). Trap-Based Economic Injury Levels and Thresholds for Euschistus servus (Hemiptera: Pentatomidae) in Florida Peach Orchards. Journal of Economic Entomology</w:t>
      </w:r>
      <w:r w:rsidR="000A2FB2">
        <w:rPr>
          <w:rFonts w:ascii="Times New Roman" w:hAnsi="Times New Roman" w:cs="Times New Roman"/>
          <w:sz w:val="24"/>
          <w:szCs w:val="24"/>
        </w:rPr>
        <w:t xml:space="preserve">, 114 (3), </w:t>
      </w:r>
      <w:r w:rsidR="000A2FB2" w:rsidRPr="000A2FB2">
        <w:rPr>
          <w:rFonts w:ascii="Times New Roman" w:hAnsi="Times New Roman" w:cs="Times New Roman"/>
          <w:sz w:val="24"/>
          <w:szCs w:val="24"/>
        </w:rPr>
        <w:t>1347-1355.</w:t>
      </w:r>
    </w:p>
    <w:p w14:paraId="7FF7DEEF" w14:textId="04BF564A" w:rsidR="007B0CC9" w:rsidRPr="00BB1A87" w:rsidRDefault="007B0CC9" w:rsidP="007B0CC9">
      <w:pPr>
        <w:pStyle w:val="Reference"/>
      </w:pPr>
      <w:r>
        <w:t>Penca, C. and A.C. Hodges. (2018). F</w:t>
      </w:r>
      <w:r w:rsidRPr="007B0CC9">
        <w:t>irst report of brown marmorated stink bug (Hemiptera: Pentatomidae) reproduction and localized establishment in Florida</w:t>
      </w:r>
      <w:r>
        <w:t xml:space="preserve">. </w:t>
      </w:r>
      <w:r w:rsidRPr="007B0CC9">
        <w:t>Florida Entomologist</w:t>
      </w:r>
      <w:r>
        <w:t>,</w:t>
      </w:r>
      <w:r w:rsidRPr="007B0CC9">
        <w:t xml:space="preserve"> 101 (4), 708-711</w:t>
      </w:r>
      <w:r w:rsidR="000A2FB2">
        <w:t>.</w:t>
      </w:r>
    </w:p>
    <w:p w14:paraId="5CD9D120" w14:textId="69C7F796" w:rsidR="001F4C3B" w:rsidRPr="00BB1A87" w:rsidRDefault="009605DA"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Penca, C., &amp; Hodges, A. C. (2017). Pyriproxyfen treatment terminates </w:t>
      </w:r>
      <w:r w:rsidRPr="00BB1A87">
        <w:rPr>
          <w:rFonts w:ascii="Times New Roman" w:hAnsi="Times New Roman" w:cs="Times New Roman"/>
          <w:i/>
          <w:sz w:val="24"/>
          <w:szCs w:val="24"/>
        </w:rPr>
        <w:t>Halyomorpha halys</w:t>
      </w:r>
      <w:r w:rsidRPr="00BB1A87">
        <w:rPr>
          <w:rFonts w:ascii="Times New Roman" w:hAnsi="Times New Roman" w:cs="Times New Roman"/>
          <w:sz w:val="24"/>
          <w:szCs w:val="24"/>
        </w:rPr>
        <w:t xml:space="preserve"> reproductive diapause, with an indirect mortality effect on its egg parasitoid </w:t>
      </w:r>
      <w:r w:rsidRPr="00BB1A87">
        <w:rPr>
          <w:rFonts w:ascii="Times New Roman" w:hAnsi="Times New Roman" w:cs="Times New Roman"/>
          <w:i/>
          <w:sz w:val="24"/>
          <w:szCs w:val="24"/>
        </w:rPr>
        <w:t>Trissolcus japonicus</w:t>
      </w:r>
      <w:r w:rsidRPr="00BB1A87">
        <w:rPr>
          <w:rFonts w:ascii="Times New Roman" w:hAnsi="Times New Roman" w:cs="Times New Roman"/>
          <w:sz w:val="24"/>
          <w:szCs w:val="24"/>
        </w:rPr>
        <w:t>. Journal of Pest Science, 90</w:t>
      </w:r>
      <w:r w:rsidR="000A2FB2">
        <w:rPr>
          <w:rFonts w:ascii="Times New Roman" w:hAnsi="Times New Roman" w:cs="Times New Roman"/>
          <w:sz w:val="24"/>
          <w:szCs w:val="24"/>
        </w:rPr>
        <w:t xml:space="preserve"> </w:t>
      </w:r>
      <w:r w:rsidRPr="00BB1A87">
        <w:rPr>
          <w:rFonts w:ascii="Times New Roman" w:hAnsi="Times New Roman" w:cs="Times New Roman"/>
          <w:sz w:val="24"/>
          <w:szCs w:val="24"/>
        </w:rPr>
        <w:t>(4), 1269-1276.</w:t>
      </w:r>
    </w:p>
    <w:p w14:paraId="4FA92718" w14:textId="77777777" w:rsidR="009605DA" w:rsidRPr="00BB1A87" w:rsidRDefault="009605DA" w:rsidP="00E20363">
      <w:pPr>
        <w:spacing w:after="0" w:line="240" w:lineRule="auto"/>
        <w:ind w:left="720" w:hanging="720"/>
        <w:rPr>
          <w:rFonts w:ascii="Times New Roman" w:hAnsi="Times New Roman" w:cs="Times New Roman"/>
          <w:sz w:val="24"/>
          <w:szCs w:val="24"/>
        </w:rPr>
      </w:pPr>
    </w:p>
    <w:p w14:paraId="2B389FF4" w14:textId="37723685" w:rsidR="00603A86"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Penca, C., A. C. Hodges, L. L. Davis, N. C. </w:t>
      </w:r>
      <w:proofErr w:type="spellStart"/>
      <w:r w:rsidRPr="00BB1A87">
        <w:rPr>
          <w:rFonts w:ascii="Times New Roman" w:hAnsi="Times New Roman" w:cs="Times New Roman"/>
          <w:sz w:val="24"/>
          <w:szCs w:val="24"/>
        </w:rPr>
        <w:t>Leppla</w:t>
      </w:r>
      <w:proofErr w:type="spellEnd"/>
      <w:r w:rsidRPr="00BB1A87">
        <w:rPr>
          <w:rFonts w:ascii="Times New Roman" w:hAnsi="Times New Roman" w:cs="Times New Roman"/>
          <w:sz w:val="24"/>
          <w:szCs w:val="24"/>
        </w:rPr>
        <w:t xml:space="preserve">, </w:t>
      </w:r>
      <w:r w:rsidR="00C45EE3">
        <w:rPr>
          <w:rFonts w:ascii="Times New Roman" w:hAnsi="Times New Roman" w:cs="Times New Roman"/>
          <w:sz w:val="24"/>
          <w:szCs w:val="24"/>
        </w:rPr>
        <w:t>&amp;</w:t>
      </w:r>
      <w:r w:rsidRPr="00BB1A87">
        <w:rPr>
          <w:rFonts w:ascii="Times New Roman" w:hAnsi="Times New Roman" w:cs="Times New Roman"/>
          <w:sz w:val="24"/>
          <w:szCs w:val="24"/>
        </w:rPr>
        <w:t xml:space="preserve"> R. C. Hochmuth. 2017. Abundance and diversity of beneficial and pest arthropods in buckwheat on blueberry and vegetable farms in north Florida. Florida Entomologist</w:t>
      </w:r>
      <w:r w:rsidR="000A2FB2">
        <w:rPr>
          <w:rFonts w:ascii="Times New Roman" w:hAnsi="Times New Roman" w:cs="Times New Roman"/>
          <w:sz w:val="24"/>
          <w:szCs w:val="24"/>
        </w:rPr>
        <w:t xml:space="preserve">, </w:t>
      </w:r>
      <w:r w:rsidRPr="00BB1A87">
        <w:rPr>
          <w:rFonts w:ascii="Times New Roman" w:hAnsi="Times New Roman" w:cs="Times New Roman"/>
          <w:sz w:val="24"/>
          <w:szCs w:val="24"/>
        </w:rPr>
        <w:t>100</w:t>
      </w:r>
      <w:r w:rsidR="000A2FB2">
        <w:rPr>
          <w:rFonts w:ascii="Times New Roman" w:hAnsi="Times New Roman" w:cs="Times New Roman"/>
          <w:sz w:val="24"/>
          <w:szCs w:val="24"/>
        </w:rPr>
        <w:t xml:space="preserve"> </w:t>
      </w:r>
      <w:r w:rsidRPr="00BB1A87">
        <w:rPr>
          <w:rFonts w:ascii="Times New Roman" w:hAnsi="Times New Roman" w:cs="Times New Roman"/>
          <w:sz w:val="24"/>
          <w:szCs w:val="24"/>
        </w:rPr>
        <w:t>(1)</w:t>
      </w:r>
      <w:r w:rsidR="000A2FB2">
        <w:rPr>
          <w:rFonts w:ascii="Times New Roman" w:hAnsi="Times New Roman" w:cs="Times New Roman"/>
          <w:sz w:val="24"/>
          <w:szCs w:val="24"/>
        </w:rPr>
        <w:t xml:space="preserve">, </w:t>
      </w:r>
      <w:r w:rsidR="000A2FB2" w:rsidRPr="000A2FB2">
        <w:rPr>
          <w:rFonts w:ascii="Times New Roman" w:hAnsi="Times New Roman" w:cs="Times New Roman"/>
          <w:sz w:val="24"/>
          <w:szCs w:val="24"/>
        </w:rPr>
        <w:t>186-189</w:t>
      </w:r>
      <w:r w:rsidRPr="00BB1A87">
        <w:rPr>
          <w:rFonts w:ascii="Times New Roman" w:hAnsi="Times New Roman" w:cs="Times New Roman"/>
          <w:sz w:val="24"/>
          <w:szCs w:val="24"/>
        </w:rPr>
        <w:t xml:space="preserve">. </w:t>
      </w:r>
    </w:p>
    <w:p w14:paraId="365D19A0" w14:textId="77777777" w:rsidR="00603A86" w:rsidRPr="00BB1A87" w:rsidRDefault="00603A86" w:rsidP="00E20363">
      <w:pPr>
        <w:spacing w:after="0" w:line="240" w:lineRule="auto"/>
        <w:ind w:left="720" w:hanging="720"/>
        <w:rPr>
          <w:rFonts w:ascii="Times New Roman" w:hAnsi="Times New Roman" w:cs="Times New Roman"/>
          <w:i/>
          <w:sz w:val="24"/>
          <w:szCs w:val="24"/>
        </w:rPr>
      </w:pPr>
    </w:p>
    <w:p w14:paraId="2CACDBA1" w14:textId="4173176C" w:rsidR="00603A86"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Penca, C, D.C. Adams and J. </w:t>
      </w:r>
      <w:proofErr w:type="spellStart"/>
      <w:r w:rsidRPr="00BB1A87">
        <w:rPr>
          <w:rFonts w:ascii="Times New Roman" w:hAnsi="Times New Roman" w:cs="Times New Roman"/>
          <w:sz w:val="24"/>
          <w:szCs w:val="24"/>
        </w:rPr>
        <w:t>Hulcr</w:t>
      </w:r>
      <w:proofErr w:type="spellEnd"/>
      <w:r w:rsidRPr="00BB1A87">
        <w:rPr>
          <w:rFonts w:ascii="Times New Roman" w:hAnsi="Times New Roman" w:cs="Times New Roman"/>
          <w:sz w:val="24"/>
          <w:szCs w:val="24"/>
        </w:rPr>
        <w:t xml:space="preserve">. 2016. The Cuba-Florida Pest Pathway. Insecta Mundi. 0490. </w:t>
      </w:r>
    </w:p>
    <w:p w14:paraId="775664F8" w14:textId="486C7D06" w:rsidR="00C45EE3" w:rsidRDefault="00C45EE3" w:rsidP="00E20363">
      <w:pPr>
        <w:spacing w:after="0" w:line="240" w:lineRule="auto"/>
        <w:ind w:left="720" w:hanging="720"/>
        <w:rPr>
          <w:rFonts w:ascii="Times New Roman" w:hAnsi="Times New Roman" w:cs="Times New Roman"/>
          <w:sz w:val="24"/>
          <w:szCs w:val="24"/>
        </w:rPr>
      </w:pPr>
    </w:p>
    <w:p w14:paraId="3C5711ED" w14:textId="3C7191C7" w:rsidR="00C45EE3" w:rsidRDefault="00C45EE3" w:rsidP="00C45EE3">
      <w:pPr>
        <w:spacing w:after="0" w:line="240" w:lineRule="auto"/>
        <w:ind w:left="720" w:hanging="720"/>
        <w:rPr>
          <w:rFonts w:ascii="Times New Roman" w:hAnsi="Times New Roman" w:cs="Times New Roman"/>
          <w:i/>
          <w:sz w:val="24"/>
          <w:szCs w:val="24"/>
        </w:rPr>
      </w:pPr>
      <w:r w:rsidRPr="00BB1A87">
        <w:rPr>
          <w:rFonts w:ascii="Times New Roman" w:hAnsi="Times New Roman" w:cs="Times New Roman"/>
          <w:i/>
          <w:sz w:val="24"/>
          <w:szCs w:val="24"/>
        </w:rPr>
        <w:t>Journal Articles</w:t>
      </w:r>
      <w:r>
        <w:rPr>
          <w:rFonts w:ascii="Times New Roman" w:hAnsi="Times New Roman" w:cs="Times New Roman"/>
          <w:i/>
          <w:sz w:val="24"/>
          <w:szCs w:val="24"/>
        </w:rPr>
        <w:t>, In Preparation</w:t>
      </w:r>
    </w:p>
    <w:p w14:paraId="0052F628" w14:textId="701843F4" w:rsidR="00C45EE3" w:rsidRDefault="00C45EE3" w:rsidP="00E20363">
      <w:pPr>
        <w:spacing w:after="0" w:line="240" w:lineRule="auto"/>
        <w:ind w:left="720" w:hanging="720"/>
        <w:rPr>
          <w:rFonts w:ascii="Times New Roman" w:hAnsi="Times New Roman" w:cs="Times New Roman"/>
          <w:i/>
          <w:sz w:val="24"/>
          <w:szCs w:val="24"/>
        </w:rPr>
      </w:pPr>
    </w:p>
    <w:p w14:paraId="53A6EC46" w14:textId="18477CDA" w:rsidR="00C45EE3" w:rsidRDefault="00C45EE3" w:rsidP="00C45EE3">
      <w:pPr>
        <w:spacing w:line="240" w:lineRule="auto"/>
        <w:ind w:left="720" w:hanging="720"/>
        <w:rPr>
          <w:rFonts w:ascii="Times New Roman" w:hAnsi="Times New Roman" w:cs="Times New Roman"/>
          <w:b/>
        </w:rPr>
      </w:pPr>
      <w:r>
        <w:rPr>
          <w:rFonts w:ascii="Times New Roman" w:hAnsi="Times New Roman" w:cs="Times New Roman"/>
          <w:sz w:val="24"/>
          <w:szCs w:val="24"/>
        </w:rPr>
        <w:t xml:space="preserve">Penca, C. N.C. Goltz, A.C. Hodges, N. C. </w:t>
      </w:r>
      <w:proofErr w:type="spellStart"/>
      <w:r>
        <w:rPr>
          <w:rFonts w:ascii="Times New Roman" w:hAnsi="Times New Roman" w:cs="Times New Roman"/>
          <w:sz w:val="24"/>
          <w:szCs w:val="24"/>
        </w:rPr>
        <w:t>Leppla</w:t>
      </w:r>
      <w:proofErr w:type="spellEnd"/>
      <w:r>
        <w:rPr>
          <w:rFonts w:ascii="Times New Roman" w:hAnsi="Times New Roman" w:cs="Times New Roman"/>
          <w:sz w:val="24"/>
          <w:szCs w:val="24"/>
        </w:rPr>
        <w:t xml:space="preserve">, J.E. Eger, &amp; T.R. Smith. </w:t>
      </w:r>
      <w:r w:rsidRPr="00C45EE3">
        <w:rPr>
          <w:rFonts w:ascii="Times New Roman" w:hAnsi="Times New Roman" w:cs="Times New Roman"/>
          <w:sz w:val="24"/>
          <w:szCs w:val="24"/>
        </w:rPr>
        <w:t xml:space="preserve">The Use of Pyriproxyfen to Induce Oogenesis in Diapausing </w:t>
      </w:r>
      <w:r w:rsidRPr="00C45EE3">
        <w:rPr>
          <w:rFonts w:ascii="Times New Roman" w:hAnsi="Times New Roman" w:cs="Times New Roman"/>
          <w:i/>
          <w:sz w:val="24"/>
          <w:szCs w:val="24"/>
        </w:rPr>
        <w:t xml:space="preserve">Megacopta cribaria </w:t>
      </w:r>
      <w:r w:rsidRPr="00C45EE3">
        <w:rPr>
          <w:rFonts w:ascii="Times New Roman" w:hAnsi="Times New Roman" w:cs="Times New Roman"/>
          <w:sz w:val="24"/>
          <w:szCs w:val="24"/>
        </w:rPr>
        <w:t xml:space="preserve">(Heteroptera: </w:t>
      </w:r>
      <w:proofErr w:type="spellStart"/>
      <w:r w:rsidRPr="00C45EE3">
        <w:rPr>
          <w:rFonts w:ascii="Times New Roman" w:hAnsi="Times New Roman" w:cs="Times New Roman"/>
          <w:sz w:val="24"/>
          <w:szCs w:val="24"/>
        </w:rPr>
        <w:t>Plataspidae</w:t>
      </w:r>
      <w:proofErr w:type="spellEnd"/>
      <w:r w:rsidRPr="00C45EE3">
        <w:rPr>
          <w:rFonts w:ascii="Times New Roman" w:hAnsi="Times New Roman" w:cs="Times New Roman"/>
          <w:sz w:val="24"/>
          <w:szCs w:val="24"/>
        </w:rPr>
        <w:t xml:space="preserve">), and the Evaluation of Pyriproxyfen-Induced Eggs for Rearing the Parasitoid </w:t>
      </w:r>
      <w:proofErr w:type="spellStart"/>
      <w:r w:rsidRPr="00C45EE3">
        <w:rPr>
          <w:rFonts w:ascii="Times New Roman" w:hAnsi="Times New Roman" w:cs="Times New Roman"/>
          <w:i/>
          <w:sz w:val="24"/>
          <w:szCs w:val="24"/>
        </w:rPr>
        <w:t>Paratelenomus</w:t>
      </w:r>
      <w:proofErr w:type="spellEnd"/>
      <w:r w:rsidRPr="00C45EE3">
        <w:rPr>
          <w:rFonts w:ascii="Times New Roman" w:hAnsi="Times New Roman" w:cs="Times New Roman"/>
          <w:i/>
          <w:sz w:val="24"/>
          <w:szCs w:val="24"/>
        </w:rPr>
        <w:t xml:space="preserve"> saccharalis </w:t>
      </w:r>
      <w:r w:rsidRPr="00C45EE3">
        <w:rPr>
          <w:rFonts w:ascii="Times New Roman" w:hAnsi="Times New Roman" w:cs="Times New Roman"/>
          <w:sz w:val="24"/>
          <w:szCs w:val="24"/>
        </w:rPr>
        <w:t>(Hymenoptera: Scelionidae)</w:t>
      </w:r>
      <w:r>
        <w:rPr>
          <w:rFonts w:ascii="Times New Roman" w:hAnsi="Times New Roman" w:cs="Times New Roman"/>
          <w:sz w:val="24"/>
          <w:szCs w:val="24"/>
        </w:rPr>
        <w:t xml:space="preserve">. </w:t>
      </w:r>
      <w:r w:rsidRPr="00C250FE">
        <w:rPr>
          <w:rFonts w:ascii="Times New Roman" w:hAnsi="Times New Roman" w:cs="Times New Roman"/>
          <w:b/>
        </w:rPr>
        <w:t xml:space="preserve"> </w:t>
      </w:r>
    </w:p>
    <w:p w14:paraId="098D6F8C" w14:textId="3D282804" w:rsidR="00C45EE3" w:rsidRDefault="00C45EE3" w:rsidP="00C45EE3">
      <w:pPr>
        <w:spacing w:line="240" w:lineRule="auto"/>
        <w:ind w:left="720" w:hanging="720"/>
        <w:rPr>
          <w:rFonts w:ascii="Times New Roman" w:hAnsi="Times New Roman" w:cs="Times New Roman"/>
          <w:b/>
        </w:rPr>
      </w:pPr>
      <w:r>
        <w:rPr>
          <w:rFonts w:ascii="Times New Roman" w:hAnsi="Times New Roman" w:cs="Times New Roman"/>
          <w:sz w:val="24"/>
          <w:szCs w:val="24"/>
        </w:rPr>
        <w:t xml:space="preserve">Penca, C., A.C. Hodges, N. C. </w:t>
      </w:r>
      <w:proofErr w:type="spellStart"/>
      <w:r>
        <w:rPr>
          <w:rFonts w:ascii="Times New Roman" w:hAnsi="Times New Roman" w:cs="Times New Roman"/>
          <w:sz w:val="24"/>
          <w:szCs w:val="24"/>
        </w:rPr>
        <w:t>Leppla</w:t>
      </w:r>
      <w:proofErr w:type="spellEnd"/>
      <w:r>
        <w:rPr>
          <w:rFonts w:ascii="Times New Roman" w:hAnsi="Times New Roman" w:cs="Times New Roman"/>
          <w:sz w:val="24"/>
          <w:szCs w:val="24"/>
        </w:rPr>
        <w:t xml:space="preserve">, &amp; T.E. Cottrell. </w:t>
      </w:r>
      <w:r w:rsidRPr="00C45EE3">
        <w:rPr>
          <w:rFonts w:ascii="Times New Roman" w:hAnsi="Times New Roman" w:cs="Times New Roman"/>
          <w:sz w:val="24"/>
          <w:szCs w:val="24"/>
        </w:rPr>
        <w:t>Development and Threshold-Independent Evaluation of Sequential Sampling Plans for Stink Bug Injury in Florida Peaches</w:t>
      </w:r>
    </w:p>
    <w:p w14:paraId="37819AA2" w14:textId="5E24976D" w:rsidR="00BB1A87" w:rsidRPr="00BB1A87" w:rsidRDefault="00BB1A87" w:rsidP="00C31839">
      <w:pPr>
        <w:spacing w:after="0" w:line="240" w:lineRule="auto"/>
        <w:ind w:left="720" w:hanging="720"/>
        <w:rPr>
          <w:rFonts w:ascii="Times New Roman" w:hAnsi="Times New Roman" w:cs="Times New Roman"/>
          <w:i/>
          <w:sz w:val="24"/>
          <w:szCs w:val="24"/>
        </w:rPr>
      </w:pPr>
    </w:p>
    <w:p w14:paraId="6646C7DE" w14:textId="1D89473B" w:rsidR="00BB1A87" w:rsidRDefault="00BB1A87" w:rsidP="00C45EE3">
      <w:pPr>
        <w:spacing w:after="0" w:line="240" w:lineRule="auto"/>
        <w:ind w:left="720" w:hanging="720"/>
        <w:rPr>
          <w:rFonts w:ascii="Times New Roman" w:hAnsi="Times New Roman" w:cs="Times New Roman"/>
          <w:i/>
          <w:sz w:val="24"/>
          <w:szCs w:val="24"/>
        </w:rPr>
      </w:pPr>
      <w:r w:rsidRPr="00BB1A87">
        <w:rPr>
          <w:rFonts w:ascii="Times New Roman" w:hAnsi="Times New Roman" w:cs="Times New Roman"/>
          <w:i/>
          <w:sz w:val="24"/>
          <w:szCs w:val="24"/>
        </w:rPr>
        <w:t>Extension Publications</w:t>
      </w:r>
    </w:p>
    <w:p w14:paraId="24C9571C" w14:textId="68234917" w:rsidR="00BB1A87" w:rsidRPr="00BB1A87" w:rsidRDefault="00BB1A87" w:rsidP="00BB1A87">
      <w:pPr>
        <w:pStyle w:val="NormalWeb"/>
        <w:ind w:left="720" w:hanging="720"/>
      </w:pPr>
      <w:r w:rsidRPr="00BB1A87">
        <w:t>Penca, C. and A.C. Hodges 2019. The Brown Marmorated Stink Bug. UF/IFAS Extension, EENY346</w:t>
      </w:r>
    </w:p>
    <w:p w14:paraId="18D6DD81" w14:textId="05E3D9DE" w:rsidR="00324A61" w:rsidRDefault="00324A61" w:rsidP="00324A61">
      <w:pPr>
        <w:pStyle w:val="NormalWeb"/>
        <w:ind w:left="720" w:hanging="720"/>
      </w:pPr>
      <w:r w:rsidRPr="00BB1A87">
        <w:t xml:space="preserve">Penca, C. and A.C. Hodges 2019. Caribbean Fruit Fly Management in Florida Peaches. UF/IFAS Extension, ENY343. </w:t>
      </w:r>
    </w:p>
    <w:p w14:paraId="1129BCA5" w14:textId="16E8E960" w:rsidR="00BB1A87" w:rsidRPr="00DC5272" w:rsidRDefault="00BB1A87" w:rsidP="00C45EE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Penca, C</w:t>
      </w:r>
      <w:r w:rsidR="00C45EE3">
        <w:rPr>
          <w:rFonts w:ascii="Times New Roman" w:hAnsi="Times New Roman" w:cs="Times New Roman"/>
          <w:sz w:val="24"/>
          <w:szCs w:val="24"/>
        </w:rPr>
        <w:t xml:space="preserve"> 2019. </w:t>
      </w:r>
      <w:r w:rsidR="00C45EE3" w:rsidRPr="00C45EE3">
        <w:rPr>
          <w:rFonts w:ascii="Times New Roman" w:hAnsi="Times New Roman" w:cs="Times New Roman"/>
          <w:sz w:val="24"/>
          <w:szCs w:val="24"/>
        </w:rPr>
        <w:t>Non-Crop Hosts of Agriculturally Important Organisms in the Natural Area Teaching Lab.</w:t>
      </w:r>
      <w:r w:rsidR="00C45EE3">
        <w:rPr>
          <w:rFonts w:ascii="Times New Roman" w:hAnsi="Times New Roman" w:cs="Times New Roman"/>
          <w:sz w:val="24"/>
          <w:szCs w:val="24"/>
        </w:rPr>
        <w:t xml:space="preserve"> NATL Minigrant program, final report and brochure. UF/IFAS. </w:t>
      </w:r>
    </w:p>
    <w:p w14:paraId="7CB381D4" w14:textId="77777777" w:rsidR="00C31839" w:rsidRPr="00BB1A87" w:rsidRDefault="00C31839" w:rsidP="00BB1A87">
      <w:pPr>
        <w:spacing w:after="0" w:line="240" w:lineRule="auto"/>
        <w:rPr>
          <w:rFonts w:ascii="Times New Roman" w:hAnsi="Times New Roman" w:cs="Times New Roman"/>
          <w:sz w:val="24"/>
          <w:szCs w:val="24"/>
        </w:rPr>
      </w:pPr>
    </w:p>
    <w:p w14:paraId="229A1217" w14:textId="048927E0" w:rsidR="00A065B8" w:rsidRPr="00BB1A87" w:rsidRDefault="00A065B8" w:rsidP="00A065B8">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Penca, C. 2018. Pest Alert Blog.  End of Peach Season Stink Bug Counts (May) &amp; The brown marmorated stink bug, now a pest of limited distribution in Florida (Sept). UF/IFAS Blogs, </w:t>
      </w:r>
      <w:hyperlink r:id="rId7" w:history="1">
        <w:r w:rsidRPr="00BB1A87">
          <w:rPr>
            <w:rStyle w:val="Hyperlink"/>
            <w:rFonts w:ascii="Times New Roman" w:hAnsi="Times New Roman" w:cs="Times New Roman"/>
            <w:sz w:val="24"/>
            <w:szCs w:val="24"/>
          </w:rPr>
          <w:t>http://blogs.ifas.ufl.edu/pestalert/</w:t>
        </w:r>
      </w:hyperlink>
      <w:r w:rsidRPr="00BB1A87">
        <w:rPr>
          <w:rFonts w:ascii="Times New Roman" w:hAnsi="Times New Roman" w:cs="Times New Roman"/>
          <w:sz w:val="24"/>
          <w:szCs w:val="24"/>
        </w:rPr>
        <w:t xml:space="preserve">. </w:t>
      </w:r>
    </w:p>
    <w:p w14:paraId="1CCB6C2F" w14:textId="77777777" w:rsidR="00A065B8" w:rsidRPr="00BB1A87" w:rsidRDefault="00A065B8" w:rsidP="00A065B8">
      <w:pPr>
        <w:spacing w:after="0" w:line="240" w:lineRule="auto"/>
        <w:ind w:left="720" w:hanging="720"/>
        <w:rPr>
          <w:rFonts w:ascii="Times New Roman" w:hAnsi="Times New Roman" w:cs="Times New Roman"/>
          <w:sz w:val="24"/>
          <w:szCs w:val="24"/>
        </w:rPr>
      </w:pPr>
    </w:p>
    <w:p w14:paraId="1813FC69" w14:textId="00A54760" w:rsidR="00EF71BA" w:rsidRPr="00BB1A87" w:rsidRDefault="006F38EE" w:rsidP="009548F3">
      <w:pPr>
        <w:spacing w:after="0" w:line="240" w:lineRule="auto"/>
        <w:ind w:left="720" w:hanging="720"/>
        <w:rPr>
          <w:rFonts w:ascii="Times New Roman" w:hAnsi="Times New Roman" w:cs="Times New Roman"/>
          <w:bCs/>
          <w:sz w:val="24"/>
          <w:szCs w:val="24"/>
        </w:rPr>
      </w:pPr>
      <w:r w:rsidRPr="00BB1A87">
        <w:rPr>
          <w:rFonts w:ascii="Times New Roman" w:hAnsi="Times New Roman" w:cs="Times New Roman"/>
          <w:sz w:val="24"/>
          <w:szCs w:val="24"/>
        </w:rPr>
        <w:lastRenderedPageBreak/>
        <w:t xml:space="preserve">Penca, C., S. Stocks, J. Hamel, A.C. Hodges and L. Whilby. 2017. </w:t>
      </w:r>
      <w:r w:rsidR="009548F3" w:rsidRPr="00BB1A87">
        <w:rPr>
          <w:rFonts w:ascii="Times New Roman" w:hAnsi="Times New Roman" w:cs="Times New Roman"/>
          <w:bCs/>
          <w:sz w:val="24"/>
          <w:szCs w:val="24"/>
        </w:rPr>
        <w:t xml:space="preserve">Identification Guide to Florida's Invasive Plant-Pests. </w:t>
      </w:r>
      <w:r w:rsidR="00EF71BA" w:rsidRPr="00BB1A87">
        <w:rPr>
          <w:rFonts w:ascii="Times New Roman" w:hAnsi="Times New Roman" w:cs="Times New Roman"/>
          <w:sz w:val="24"/>
          <w:szCs w:val="24"/>
        </w:rPr>
        <w:t xml:space="preserve">UF-IFAS Extension. 107 pp. </w:t>
      </w:r>
    </w:p>
    <w:p w14:paraId="51C7018A" w14:textId="77777777" w:rsidR="006F38EE" w:rsidRPr="00BB1A87" w:rsidRDefault="006F38EE" w:rsidP="00EF71BA">
      <w:pPr>
        <w:spacing w:after="0" w:line="240" w:lineRule="auto"/>
        <w:rPr>
          <w:rFonts w:ascii="Times New Roman" w:hAnsi="Times New Roman" w:cs="Times New Roman"/>
          <w:i/>
          <w:sz w:val="24"/>
          <w:szCs w:val="24"/>
        </w:rPr>
      </w:pPr>
    </w:p>
    <w:p w14:paraId="43354A95" w14:textId="6E7B1FDA" w:rsidR="00BB1A87" w:rsidRPr="00BB1A87" w:rsidRDefault="00BB1A87" w:rsidP="00E20363">
      <w:pPr>
        <w:spacing w:after="0" w:line="240" w:lineRule="auto"/>
        <w:ind w:left="720" w:hanging="720"/>
        <w:rPr>
          <w:rFonts w:ascii="Times New Roman" w:hAnsi="Times New Roman" w:cs="Times New Roman"/>
          <w:sz w:val="24"/>
          <w:szCs w:val="24"/>
        </w:rPr>
      </w:pPr>
    </w:p>
    <w:p w14:paraId="0395DF91" w14:textId="7DAF7CDA" w:rsidR="00BB1A87" w:rsidRDefault="00BB1A87" w:rsidP="00BB1A87">
      <w:pPr>
        <w:spacing w:after="0" w:line="240" w:lineRule="auto"/>
        <w:ind w:left="720" w:hanging="720"/>
        <w:rPr>
          <w:rFonts w:ascii="Times New Roman" w:hAnsi="Times New Roman" w:cs="Times New Roman"/>
          <w:i/>
          <w:sz w:val="24"/>
          <w:szCs w:val="24"/>
        </w:rPr>
      </w:pPr>
      <w:r w:rsidRPr="00BB1A87">
        <w:rPr>
          <w:rFonts w:ascii="Times New Roman" w:hAnsi="Times New Roman" w:cs="Times New Roman"/>
          <w:i/>
          <w:sz w:val="24"/>
          <w:szCs w:val="24"/>
        </w:rPr>
        <w:t xml:space="preserve">Reports and Technical Publications </w:t>
      </w:r>
    </w:p>
    <w:p w14:paraId="5055A3EA" w14:textId="007E376E" w:rsidR="00BB1A87" w:rsidRDefault="00BB1A87" w:rsidP="00BB1A87">
      <w:pPr>
        <w:spacing w:after="0" w:line="240" w:lineRule="auto"/>
        <w:ind w:left="720" w:hanging="720"/>
        <w:rPr>
          <w:rFonts w:ascii="Times New Roman" w:hAnsi="Times New Roman" w:cs="Times New Roman"/>
          <w:i/>
          <w:sz w:val="24"/>
          <w:szCs w:val="24"/>
        </w:rPr>
      </w:pPr>
    </w:p>
    <w:p w14:paraId="05212E43" w14:textId="60560426" w:rsidR="00BB1A87" w:rsidRDefault="00BB1A87" w:rsidP="00BB1A8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Penca, C</w:t>
      </w:r>
      <w:r w:rsidR="000A2FB2">
        <w:rPr>
          <w:rFonts w:ascii="Times New Roman" w:hAnsi="Times New Roman" w:cs="Times New Roman"/>
          <w:sz w:val="24"/>
          <w:szCs w:val="24"/>
        </w:rPr>
        <w:t>.,</w:t>
      </w:r>
      <w:r>
        <w:rPr>
          <w:rFonts w:ascii="Times New Roman" w:hAnsi="Times New Roman" w:cs="Times New Roman"/>
          <w:sz w:val="24"/>
          <w:szCs w:val="24"/>
        </w:rPr>
        <w:t xml:space="preserve"> 2020. </w:t>
      </w:r>
      <w:r w:rsidR="007B0CC9">
        <w:rPr>
          <w:rFonts w:ascii="Times New Roman" w:hAnsi="Times New Roman" w:cs="Times New Roman"/>
          <w:sz w:val="24"/>
          <w:szCs w:val="24"/>
        </w:rPr>
        <w:t xml:space="preserve">Systems Approach for Puerto Rican Mango Fruit Exported to the European Union. USDA-APHIS-PPQ. </w:t>
      </w:r>
      <w:r w:rsidR="004E2D0F">
        <w:rPr>
          <w:rFonts w:ascii="Times New Roman" w:hAnsi="Times New Roman" w:cs="Times New Roman"/>
          <w:sz w:val="24"/>
          <w:szCs w:val="24"/>
        </w:rPr>
        <w:t xml:space="preserve"> </w:t>
      </w:r>
    </w:p>
    <w:p w14:paraId="6579236C" w14:textId="7350E16A" w:rsidR="00BB1A87" w:rsidRDefault="00BB1A87" w:rsidP="00BB1A87">
      <w:pPr>
        <w:spacing w:after="0" w:line="240" w:lineRule="auto"/>
        <w:ind w:left="720" w:hanging="720"/>
        <w:rPr>
          <w:rFonts w:ascii="Times New Roman" w:hAnsi="Times New Roman" w:cs="Times New Roman"/>
          <w:sz w:val="24"/>
          <w:szCs w:val="24"/>
        </w:rPr>
      </w:pPr>
    </w:p>
    <w:p w14:paraId="00E49107" w14:textId="6358CA4E" w:rsidR="00BB1A87" w:rsidRDefault="00BB1A87" w:rsidP="00BB1A8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Penca, C</w:t>
      </w:r>
      <w:r w:rsidR="000A2FB2">
        <w:rPr>
          <w:rFonts w:ascii="Times New Roman" w:hAnsi="Times New Roman" w:cs="Times New Roman"/>
          <w:sz w:val="24"/>
          <w:szCs w:val="24"/>
        </w:rPr>
        <w:t>.,</w:t>
      </w:r>
      <w:r>
        <w:rPr>
          <w:rFonts w:ascii="Times New Roman" w:hAnsi="Times New Roman" w:cs="Times New Roman"/>
          <w:sz w:val="24"/>
          <w:szCs w:val="24"/>
        </w:rPr>
        <w:t xml:space="preserve"> 2020. </w:t>
      </w:r>
      <w:r w:rsidR="007B0CC9">
        <w:rPr>
          <w:rFonts w:ascii="Times New Roman" w:hAnsi="Times New Roman" w:cs="Times New Roman"/>
          <w:sz w:val="24"/>
          <w:szCs w:val="24"/>
        </w:rPr>
        <w:t>Safeguarding Protocol for the Transport of Cherry Fruit for Processing Outside the ECFF Quarantine Zone. USDA-APHIS-PPQ.</w:t>
      </w:r>
    </w:p>
    <w:p w14:paraId="7DD5C71A" w14:textId="0D443C2E" w:rsidR="007B0CC9" w:rsidRDefault="007B0CC9" w:rsidP="00BB1A87">
      <w:pPr>
        <w:spacing w:after="0" w:line="240" w:lineRule="auto"/>
        <w:ind w:left="720" w:hanging="720"/>
        <w:rPr>
          <w:rFonts w:ascii="Times New Roman" w:hAnsi="Times New Roman" w:cs="Times New Roman"/>
          <w:sz w:val="24"/>
          <w:szCs w:val="24"/>
        </w:rPr>
      </w:pPr>
    </w:p>
    <w:p w14:paraId="0DC57220" w14:textId="785E5603" w:rsidR="007B0CC9" w:rsidRDefault="007B0CC9" w:rsidP="00BB1A8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Penca, C., H. Chen, and S.W. </w:t>
      </w:r>
      <w:proofErr w:type="spellStart"/>
      <w:r>
        <w:rPr>
          <w:rFonts w:ascii="Times New Roman" w:hAnsi="Times New Roman" w:cs="Times New Roman"/>
          <w:sz w:val="24"/>
          <w:szCs w:val="24"/>
        </w:rPr>
        <w:t>Weihman</w:t>
      </w:r>
      <w:proofErr w:type="spellEnd"/>
      <w:r>
        <w:rPr>
          <w:rFonts w:ascii="Times New Roman" w:hAnsi="Times New Roman" w:cs="Times New Roman"/>
          <w:sz w:val="24"/>
          <w:szCs w:val="24"/>
        </w:rPr>
        <w:t xml:space="preserve">. Guidance on the Destruction and Treatment of </w:t>
      </w:r>
      <w:proofErr w:type="spellStart"/>
      <w:r>
        <w:rPr>
          <w:rFonts w:ascii="Times New Roman" w:hAnsi="Times New Roman" w:cs="Times New Roman"/>
          <w:sz w:val="24"/>
          <w:szCs w:val="24"/>
        </w:rPr>
        <w:t>ToBRFV</w:t>
      </w:r>
      <w:proofErr w:type="spellEnd"/>
      <w:r>
        <w:rPr>
          <w:rFonts w:ascii="Times New Roman" w:hAnsi="Times New Roman" w:cs="Times New Roman"/>
          <w:sz w:val="24"/>
          <w:szCs w:val="24"/>
        </w:rPr>
        <w:t xml:space="preserve"> Infected Plant Materials. USDA-APHIS-PPQ.</w:t>
      </w:r>
    </w:p>
    <w:p w14:paraId="52DBE62B" w14:textId="19C248BA" w:rsidR="00BB1A87" w:rsidRPr="00991EBC" w:rsidRDefault="00BB1A87" w:rsidP="00991EBC">
      <w:pPr>
        <w:pStyle w:val="NormalWeb"/>
      </w:pPr>
      <w:r w:rsidRPr="00BB1A87">
        <w:t>Penca, C.</w:t>
      </w:r>
      <w:r w:rsidR="000A2FB2">
        <w:t>,</w:t>
      </w:r>
      <w:r w:rsidRPr="00BB1A87">
        <w:t xml:space="preserve"> 2019. Justification for Fruit Fly Surveillance in the Dominican Republic. Produced for USDA-APHIS-PPQ Florida State Plant Health Director’s Office. </w:t>
      </w:r>
    </w:p>
    <w:p w14:paraId="6CEE4092" w14:textId="75AD7083" w:rsidR="00BB1A87" w:rsidRPr="007B0CC9" w:rsidRDefault="00BB1A87" w:rsidP="007B0CC9">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Penca, C</w:t>
      </w:r>
      <w:r w:rsidR="000A2FB2">
        <w:rPr>
          <w:rFonts w:ascii="Times New Roman" w:hAnsi="Times New Roman" w:cs="Times New Roman"/>
          <w:sz w:val="24"/>
          <w:szCs w:val="24"/>
        </w:rPr>
        <w:t>.,</w:t>
      </w:r>
      <w:r w:rsidRPr="00BB1A87">
        <w:rPr>
          <w:rFonts w:ascii="Times New Roman" w:hAnsi="Times New Roman" w:cs="Times New Roman"/>
          <w:sz w:val="24"/>
          <w:szCs w:val="24"/>
        </w:rPr>
        <w:t xml:space="preserve"> 2016 (editor) Old World Bollworm, </w:t>
      </w:r>
      <w:r w:rsidRPr="00BB1A87">
        <w:rPr>
          <w:rFonts w:ascii="Times New Roman" w:hAnsi="Times New Roman" w:cs="Times New Roman"/>
          <w:i/>
          <w:sz w:val="24"/>
          <w:szCs w:val="24"/>
        </w:rPr>
        <w:t>Helicoverpa armigera</w:t>
      </w:r>
      <w:r w:rsidRPr="00BB1A87">
        <w:rPr>
          <w:rFonts w:ascii="Times New Roman" w:hAnsi="Times New Roman" w:cs="Times New Roman"/>
          <w:sz w:val="24"/>
          <w:szCs w:val="24"/>
        </w:rPr>
        <w:t xml:space="preserve">, Identification Training Session (Manual). 161 pp. </w:t>
      </w:r>
    </w:p>
    <w:p w14:paraId="0481D35A" w14:textId="77777777" w:rsidR="00BB1A87" w:rsidRPr="00BB1A87" w:rsidRDefault="00BB1A87" w:rsidP="00BB1A87">
      <w:pPr>
        <w:spacing w:after="0" w:line="240" w:lineRule="auto"/>
        <w:rPr>
          <w:rFonts w:ascii="Times New Roman" w:hAnsi="Times New Roman" w:cs="Times New Roman"/>
          <w:sz w:val="24"/>
          <w:szCs w:val="24"/>
        </w:rPr>
      </w:pPr>
    </w:p>
    <w:p w14:paraId="51302D13" w14:textId="77777777" w:rsidR="003A4D96" w:rsidRPr="00BB1A87" w:rsidRDefault="003A4D96" w:rsidP="00603A86">
      <w:pPr>
        <w:spacing w:after="0" w:line="240" w:lineRule="auto"/>
        <w:rPr>
          <w:rFonts w:ascii="Times New Roman" w:hAnsi="Times New Roman" w:cs="Times New Roman"/>
          <w:sz w:val="24"/>
          <w:szCs w:val="24"/>
        </w:rPr>
      </w:pPr>
    </w:p>
    <w:p w14:paraId="403E1DB9" w14:textId="6D419137" w:rsidR="00603A86" w:rsidRPr="00BB1A87" w:rsidRDefault="00603A86" w:rsidP="00603A86">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t>Presentations</w:t>
      </w:r>
      <w:r w:rsidR="00BB1A87" w:rsidRPr="00BB1A87">
        <w:rPr>
          <w:rFonts w:ascii="Times New Roman" w:hAnsi="Times New Roman" w:cs="Times New Roman"/>
          <w:b/>
          <w:sz w:val="24"/>
          <w:szCs w:val="24"/>
        </w:rPr>
        <w:t xml:space="preserve"> </w:t>
      </w:r>
    </w:p>
    <w:p w14:paraId="78CF1883" w14:textId="7A5DC899" w:rsidR="00BB1A87" w:rsidRDefault="00BB1A87" w:rsidP="00324A61">
      <w:pPr>
        <w:pStyle w:val="NormalWeb"/>
        <w:rPr>
          <w:i/>
        </w:rPr>
      </w:pPr>
      <w:r w:rsidRPr="00BB1A87">
        <w:rPr>
          <w:i/>
        </w:rPr>
        <w:t>Meetings &amp; Invited Seminars</w:t>
      </w:r>
    </w:p>
    <w:p w14:paraId="51B3742B" w14:textId="0E634002" w:rsidR="00BB1A87" w:rsidRDefault="00BB1A87" w:rsidP="004E2D0F">
      <w:pPr>
        <w:pStyle w:val="Reference"/>
      </w:pPr>
      <w:r>
        <w:t>2020</w:t>
      </w:r>
      <w:r w:rsidR="00991EBC">
        <w:t xml:space="preserve"> </w:t>
      </w:r>
      <w:r w:rsidR="00991EBC" w:rsidRPr="00BB1A87">
        <w:t xml:space="preserve">– </w:t>
      </w:r>
      <w:r w:rsidR="00991EBC">
        <w:t xml:space="preserve">Phytosanitary Irradiation Research Update. </w:t>
      </w:r>
      <w:r w:rsidR="00991EBC" w:rsidRPr="00991EBC">
        <w:t>The Ninth Annual Chapman Phytosanitary Irradiation Forum</w:t>
      </w:r>
      <w:r w:rsidR="00991EBC">
        <w:t>, Melbourne, Australia. Canceled due to Covid-19 pandemic.</w:t>
      </w:r>
    </w:p>
    <w:p w14:paraId="6C7C65B8" w14:textId="6AD2AAF8" w:rsidR="00BB1A87" w:rsidRDefault="00BB1A87" w:rsidP="004E2D0F">
      <w:pPr>
        <w:pStyle w:val="Reference"/>
      </w:pPr>
      <w:r>
        <w:t>2020</w:t>
      </w:r>
      <w:r w:rsidR="00991EBC">
        <w:t xml:space="preserve"> </w:t>
      </w:r>
      <w:r w:rsidR="00991EBC" w:rsidRPr="00BB1A87">
        <w:t>–</w:t>
      </w:r>
      <w:r w:rsidR="00991EBC">
        <w:t xml:space="preserve"> </w:t>
      </w:r>
      <w:r w:rsidR="00991EBC" w:rsidRPr="00BB1A87">
        <w:t xml:space="preserve"> </w:t>
      </w:r>
      <w:r w:rsidR="004E2D0F">
        <w:t xml:space="preserve">Penca, C. </w:t>
      </w:r>
      <w:r w:rsidR="007B0CC9">
        <w:t xml:space="preserve">Supporting Agriculture as an APHIS Phytosanitary Scientist: Experiences from a Recent Graduate. UF Tropical Research and Education Center, Homestead, Florida. </w:t>
      </w:r>
    </w:p>
    <w:p w14:paraId="591A68BC" w14:textId="19011D8D" w:rsidR="00BB1A87" w:rsidRDefault="00BB1A87" w:rsidP="004E2D0F">
      <w:pPr>
        <w:pStyle w:val="Reference"/>
      </w:pPr>
      <w:r>
        <w:t>2019</w:t>
      </w:r>
      <w:r w:rsidR="00991EBC">
        <w:t xml:space="preserve"> </w:t>
      </w:r>
      <w:r w:rsidR="00991EBC" w:rsidRPr="00BB1A87">
        <w:t xml:space="preserve">– </w:t>
      </w:r>
      <w:r w:rsidR="00991EBC">
        <w:t>Penca, C</w:t>
      </w:r>
      <w:r w:rsidR="004E2D0F">
        <w:t>.</w:t>
      </w:r>
      <w:r w:rsidR="00991EBC">
        <w:t xml:space="preserve"> and A.C. Hodges. </w:t>
      </w:r>
      <w:r w:rsidR="00991EBC" w:rsidRPr="00991EBC">
        <w:t>Characterizing the Heteropteran Pest Complex in Florida Peaches with a Focus on the Establishment of the Brown Marmorated Stink Bug</w:t>
      </w:r>
      <w:r w:rsidR="00991EBC">
        <w:t>. Meeting of the Florida Entomology Society, Jupiter, FL.</w:t>
      </w:r>
    </w:p>
    <w:p w14:paraId="3026F085" w14:textId="5AD77C1E" w:rsidR="00324A61" w:rsidRPr="00BB1A87" w:rsidRDefault="00324A61" w:rsidP="00991EBC">
      <w:pPr>
        <w:pStyle w:val="NormalWeb"/>
        <w:ind w:left="720" w:hanging="720"/>
      </w:pPr>
      <w:r w:rsidRPr="00BB1A87">
        <w:t>2019 – Penca, C</w:t>
      </w:r>
      <w:r w:rsidR="004E2D0F">
        <w:t>.</w:t>
      </w:r>
      <w:r w:rsidRPr="00BB1A87">
        <w:t xml:space="preserve"> </w:t>
      </w:r>
      <w:r w:rsidR="00BB1A87" w:rsidRPr="00BB1A87">
        <w:t>and</w:t>
      </w:r>
      <w:r w:rsidRPr="00BB1A87">
        <w:t xml:space="preserve"> A.C. Hodges. Economic thresholds for cat-facing pests of Florida peaches. </w:t>
      </w:r>
      <w:r w:rsidR="00991EBC">
        <w:t xml:space="preserve"> </w:t>
      </w:r>
      <w:r w:rsidRPr="00BB1A87">
        <w:t xml:space="preserve">Meeting of the Southeastern Branch of the Entomological Society of America. Mobile, AL. </w:t>
      </w:r>
    </w:p>
    <w:p w14:paraId="51B58FC5" w14:textId="6C990539" w:rsidR="00BB1A87" w:rsidRPr="00BB1A87" w:rsidRDefault="00324A61" w:rsidP="00991EBC">
      <w:pPr>
        <w:pStyle w:val="NormalWeb"/>
        <w:ind w:left="720" w:hanging="720"/>
      </w:pPr>
      <w:r w:rsidRPr="00BB1A87">
        <w:t xml:space="preserve">2019 – Penca, C. The Caribbean Pest Pathway: addressing areas of recent concern. Invited Seminar at the UF Tropical Research and Extension Center, Homestead, FL. </w:t>
      </w:r>
    </w:p>
    <w:p w14:paraId="4420403D" w14:textId="601092D6" w:rsidR="00C31839" w:rsidRPr="00BB1A87" w:rsidRDefault="00C31839"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2018 – Penca, C and A.C. Hodges. Optimizing sampling plans for cat-facing pests of Florida peaches. Annual Meeting of the Entomological Society of America. Vancouver, B.C. </w:t>
      </w:r>
    </w:p>
    <w:p w14:paraId="76DE1559" w14:textId="5033C1A7" w:rsidR="00BB1A87" w:rsidRPr="00BB1A87" w:rsidRDefault="00BB1A87" w:rsidP="00BB1A87">
      <w:pPr>
        <w:ind w:left="720" w:hanging="720"/>
        <w:rPr>
          <w:rFonts w:ascii="Times New Roman" w:hAnsi="Times New Roman" w:cs="Times New Roman"/>
          <w:sz w:val="24"/>
          <w:szCs w:val="24"/>
        </w:rPr>
      </w:pPr>
      <w:r w:rsidRPr="00BB1A87">
        <w:rPr>
          <w:rFonts w:ascii="Times New Roman" w:hAnsi="Times New Roman" w:cs="Times New Roman"/>
          <w:sz w:val="24"/>
          <w:szCs w:val="24"/>
        </w:rPr>
        <w:lastRenderedPageBreak/>
        <w:t xml:space="preserve">2018 – Penca, C. Economic Benefits of Fruit Fly Surveillance: a case study using the experiences of Florida and the Dominican Republic. Caribbean Plant Health Directors Forum. Montego Bay, Jamaica. </w:t>
      </w:r>
    </w:p>
    <w:p w14:paraId="581E674A" w14:textId="10E1DE77" w:rsidR="0072215E" w:rsidRPr="00BB1A87" w:rsidRDefault="0072215E"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2018 – Penca, C and A.C. Hodges. Using outreach and extension to guide research in Florida’s nascent subtropical peach industry. Meeting of the Southeastern Branch of the Entomological Society of America. Orlando, FL.</w:t>
      </w:r>
    </w:p>
    <w:p w14:paraId="0DF14229" w14:textId="62C9904F" w:rsidR="009A55C8" w:rsidRPr="00BB1A87" w:rsidRDefault="009A55C8"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2018 – Penca, C. Analysis of fruit fly surveillance in the Dominican Republic. Presented to the USDA-APHIS-PPQ Greater Caribbean Safeguarding Initiative. </w:t>
      </w:r>
      <w:r w:rsidR="00F16D8B" w:rsidRPr="00BB1A87">
        <w:rPr>
          <w:rFonts w:ascii="Times New Roman" w:hAnsi="Times New Roman" w:cs="Times New Roman"/>
          <w:sz w:val="24"/>
          <w:szCs w:val="24"/>
        </w:rPr>
        <w:t xml:space="preserve"> Gainesville, FL. </w:t>
      </w:r>
    </w:p>
    <w:p w14:paraId="6B30DC24" w14:textId="0DAB4128" w:rsidR="009A55C8" w:rsidRPr="00BB1A87" w:rsidRDefault="009A55C8"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2017</w:t>
      </w:r>
      <w:r w:rsidR="00966D94" w:rsidRPr="00BB1A87">
        <w:rPr>
          <w:rFonts w:ascii="Times New Roman" w:hAnsi="Times New Roman" w:cs="Times New Roman"/>
          <w:sz w:val="24"/>
          <w:szCs w:val="24"/>
        </w:rPr>
        <w:t xml:space="preserve"> – </w:t>
      </w:r>
      <w:r w:rsidRPr="00BB1A87">
        <w:rPr>
          <w:rFonts w:ascii="Times New Roman" w:hAnsi="Times New Roman" w:cs="Times New Roman"/>
          <w:sz w:val="24"/>
          <w:szCs w:val="24"/>
        </w:rPr>
        <w:t xml:space="preserve">Penca, C. and A.C. Hodges. </w:t>
      </w:r>
      <w:r w:rsidR="00F16D8B" w:rsidRPr="00BB1A87">
        <w:rPr>
          <w:rFonts w:ascii="Times New Roman" w:hAnsi="Times New Roman" w:cs="Times New Roman"/>
          <w:sz w:val="24"/>
          <w:szCs w:val="24"/>
        </w:rPr>
        <w:t xml:space="preserve">Characterization of the cat-facing pest complex and the spatiotemporal dynamics of cat-facing injury in Florida's peach orchards. Entomology 2017. Denver, CO.  </w:t>
      </w:r>
    </w:p>
    <w:p w14:paraId="10CE73FE" w14:textId="4F8FD4B0" w:rsidR="00E43721" w:rsidRPr="00BB1A87" w:rsidRDefault="00E43721"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2017 – Penca, C. and A.C. Hodges. Insect Pests of Concern in Florida's Subtropical Peach Orchards. 2017 Southeastern Professional Fruit Workers Conference. Mills River, NC. </w:t>
      </w:r>
    </w:p>
    <w:p w14:paraId="6155AC8B" w14:textId="28A339F1" w:rsidR="00E43721" w:rsidRPr="00BB1A87" w:rsidRDefault="00E43721"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2017 – Penca, C. and A.C. Hodges. Pest Status of Cat-Facing Heteroptera in Subtropical Peach Production.  100</w:t>
      </w:r>
      <w:r w:rsidRPr="00BB1A87">
        <w:rPr>
          <w:rFonts w:ascii="Times New Roman" w:hAnsi="Times New Roman" w:cs="Times New Roman"/>
          <w:sz w:val="24"/>
          <w:szCs w:val="24"/>
          <w:vertAlign w:val="superscript"/>
        </w:rPr>
        <w:t>th</w:t>
      </w:r>
      <w:r w:rsidRPr="00BB1A87">
        <w:rPr>
          <w:rFonts w:ascii="Times New Roman" w:hAnsi="Times New Roman" w:cs="Times New Roman"/>
          <w:sz w:val="24"/>
          <w:szCs w:val="24"/>
        </w:rPr>
        <w:t xml:space="preserve"> Meeting of the Florida Entomological Society. San Juan, Puerto Rico. </w:t>
      </w:r>
    </w:p>
    <w:p w14:paraId="6FFC50CF" w14:textId="5A1272E4" w:rsidR="00603A86" w:rsidRPr="00BB1A87" w:rsidRDefault="00355D5B"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2017 –</w:t>
      </w:r>
      <w:r w:rsidR="00603A86" w:rsidRPr="00BB1A87">
        <w:rPr>
          <w:rFonts w:ascii="Times New Roman" w:hAnsi="Times New Roman" w:cs="Times New Roman"/>
          <w:sz w:val="24"/>
          <w:szCs w:val="24"/>
        </w:rPr>
        <w:t xml:space="preserve"> Penca, C. and A.C. Hodges. </w:t>
      </w:r>
      <w:r w:rsidR="00C302B9" w:rsidRPr="00BB1A87">
        <w:rPr>
          <w:rFonts w:ascii="Times New Roman" w:hAnsi="Times New Roman" w:cs="Times New Roman"/>
          <w:sz w:val="24"/>
          <w:szCs w:val="24"/>
        </w:rPr>
        <w:t xml:space="preserve">Dose response to pyriproxyfen in diapausing </w:t>
      </w:r>
      <w:r w:rsidR="00C302B9" w:rsidRPr="00BB1A87">
        <w:rPr>
          <w:rFonts w:ascii="Times New Roman" w:hAnsi="Times New Roman" w:cs="Times New Roman"/>
          <w:i/>
          <w:sz w:val="24"/>
          <w:szCs w:val="24"/>
        </w:rPr>
        <w:t>Halyomorpha</w:t>
      </w:r>
      <w:r w:rsidR="00C302B9" w:rsidRPr="00BB1A87">
        <w:rPr>
          <w:rFonts w:ascii="Times New Roman" w:hAnsi="Times New Roman" w:cs="Times New Roman"/>
          <w:sz w:val="24"/>
          <w:szCs w:val="24"/>
        </w:rPr>
        <w:t xml:space="preserve"> </w:t>
      </w:r>
      <w:r w:rsidR="00C302B9" w:rsidRPr="00BB1A87">
        <w:rPr>
          <w:rFonts w:ascii="Times New Roman" w:hAnsi="Times New Roman" w:cs="Times New Roman"/>
          <w:i/>
          <w:sz w:val="24"/>
          <w:szCs w:val="24"/>
        </w:rPr>
        <w:t>halys</w:t>
      </w:r>
      <w:r w:rsidR="00C302B9" w:rsidRPr="00BB1A87">
        <w:rPr>
          <w:rFonts w:ascii="Times New Roman" w:hAnsi="Times New Roman" w:cs="Times New Roman"/>
          <w:sz w:val="24"/>
          <w:szCs w:val="24"/>
        </w:rPr>
        <w:t xml:space="preserve"> (Hemiptera: Pentatomidae), </w:t>
      </w:r>
      <w:r w:rsidR="00C302B9" w:rsidRPr="00BB1A87">
        <w:rPr>
          <w:rFonts w:ascii="Times New Roman" w:hAnsi="Times New Roman" w:cs="Times New Roman"/>
          <w:i/>
          <w:sz w:val="24"/>
          <w:szCs w:val="24"/>
        </w:rPr>
        <w:t>Megacopta cribraria</w:t>
      </w:r>
      <w:r w:rsidR="00C302B9" w:rsidRPr="00BB1A87">
        <w:rPr>
          <w:rFonts w:ascii="Times New Roman" w:hAnsi="Times New Roman" w:cs="Times New Roman"/>
          <w:sz w:val="24"/>
          <w:szCs w:val="24"/>
        </w:rPr>
        <w:t xml:space="preserve"> (Hemiptera: Plataspidae) and their hymenopteran egg parasitoids. </w:t>
      </w:r>
      <w:r w:rsidR="00603A86" w:rsidRPr="00BB1A87">
        <w:rPr>
          <w:rFonts w:ascii="Times New Roman" w:hAnsi="Times New Roman" w:cs="Times New Roman"/>
          <w:sz w:val="24"/>
          <w:szCs w:val="24"/>
        </w:rPr>
        <w:t>Meeting of the Southeastern Branch of the E</w:t>
      </w:r>
      <w:r w:rsidR="00E43721" w:rsidRPr="00BB1A87">
        <w:rPr>
          <w:rFonts w:ascii="Times New Roman" w:hAnsi="Times New Roman" w:cs="Times New Roman"/>
          <w:sz w:val="24"/>
          <w:szCs w:val="24"/>
        </w:rPr>
        <w:t>ntomological Society of America.</w:t>
      </w:r>
      <w:r w:rsidR="00603A86" w:rsidRPr="00BB1A87">
        <w:rPr>
          <w:rFonts w:ascii="Times New Roman" w:hAnsi="Times New Roman" w:cs="Times New Roman"/>
          <w:sz w:val="24"/>
          <w:szCs w:val="24"/>
        </w:rPr>
        <w:t xml:space="preserve"> Memphis</w:t>
      </w:r>
      <w:r w:rsidR="00E43721" w:rsidRPr="00BB1A87">
        <w:rPr>
          <w:rFonts w:ascii="Times New Roman" w:hAnsi="Times New Roman" w:cs="Times New Roman"/>
          <w:sz w:val="24"/>
          <w:szCs w:val="24"/>
        </w:rPr>
        <w:t>,</w:t>
      </w:r>
      <w:r w:rsidR="00603A86" w:rsidRPr="00BB1A87">
        <w:rPr>
          <w:rFonts w:ascii="Times New Roman" w:hAnsi="Times New Roman" w:cs="Times New Roman"/>
          <w:sz w:val="24"/>
          <w:szCs w:val="24"/>
        </w:rPr>
        <w:t xml:space="preserve"> T</w:t>
      </w:r>
      <w:r w:rsidR="00C302B9" w:rsidRPr="00BB1A87">
        <w:rPr>
          <w:rFonts w:ascii="Times New Roman" w:hAnsi="Times New Roman" w:cs="Times New Roman"/>
          <w:sz w:val="24"/>
          <w:szCs w:val="24"/>
        </w:rPr>
        <w:t>N</w:t>
      </w:r>
      <w:r w:rsidR="00603A86" w:rsidRPr="00BB1A87">
        <w:rPr>
          <w:rFonts w:ascii="Times New Roman" w:hAnsi="Times New Roman" w:cs="Times New Roman"/>
          <w:sz w:val="24"/>
          <w:szCs w:val="24"/>
        </w:rPr>
        <w:t xml:space="preserve">. </w:t>
      </w:r>
    </w:p>
    <w:p w14:paraId="3DB516FA" w14:textId="77777777" w:rsidR="00603A86" w:rsidRPr="00BB1A87" w:rsidRDefault="00355D5B" w:rsidP="00E20363">
      <w:pPr>
        <w:ind w:left="720" w:hanging="720"/>
        <w:rPr>
          <w:rFonts w:ascii="Times New Roman" w:hAnsi="Times New Roman" w:cs="Times New Roman"/>
          <w:sz w:val="24"/>
          <w:szCs w:val="24"/>
        </w:rPr>
      </w:pPr>
      <w:r w:rsidRPr="00BB1A87">
        <w:rPr>
          <w:rFonts w:ascii="Times New Roman" w:hAnsi="Times New Roman" w:cs="Times New Roman"/>
          <w:sz w:val="24"/>
          <w:szCs w:val="24"/>
        </w:rPr>
        <w:t>2017 –</w:t>
      </w:r>
      <w:r w:rsidR="00603A86" w:rsidRPr="00BB1A87">
        <w:rPr>
          <w:rFonts w:ascii="Times New Roman" w:hAnsi="Times New Roman" w:cs="Times New Roman"/>
          <w:sz w:val="24"/>
          <w:szCs w:val="24"/>
        </w:rPr>
        <w:t xml:space="preserve"> Penca, C. Invasive Species, the Caribbean Pathway, and Cuba. Presentation to USDA-APHIS-PPQ State Plant Health Director’s Office.</w:t>
      </w:r>
      <w:r w:rsidR="00C302B9" w:rsidRPr="00BB1A87">
        <w:rPr>
          <w:rFonts w:ascii="Times New Roman" w:hAnsi="Times New Roman" w:cs="Times New Roman"/>
          <w:sz w:val="24"/>
          <w:szCs w:val="24"/>
        </w:rPr>
        <w:t xml:space="preserve"> Gainesville, FL.</w:t>
      </w:r>
      <w:r w:rsidR="00603A86" w:rsidRPr="00BB1A87">
        <w:rPr>
          <w:rFonts w:ascii="Times New Roman" w:hAnsi="Times New Roman" w:cs="Times New Roman"/>
          <w:sz w:val="24"/>
          <w:szCs w:val="24"/>
        </w:rPr>
        <w:t xml:space="preserve"> </w:t>
      </w:r>
    </w:p>
    <w:p w14:paraId="673F3F5F" w14:textId="77777777" w:rsidR="00603A86" w:rsidRPr="00BB1A87" w:rsidRDefault="00355D5B" w:rsidP="00E20363">
      <w:pPr>
        <w:ind w:left="720" w:hanging="720"/>
        <w:rPr>
          <w:rFonts w:ascii="Times New Roman" w:hAnsi="Times New Roman" w:cs="Times New Roman"/>
          <w:sz w:val="24"/>
          <w:szCs w:val="24"/>
        </w:rPr>
      </w:pPr>
      <w:r w:rsidRPr="00BB1A87">
        <w:rPr>
          <w:rFonts w:ascii="Times New Roman" w:hAnsi="Times New Roman" w:cs="Times New Roman"/>
          <w:sz w:val="24"/>
          <w:szCs w:val="24"/>
        </w:rPr>
        <w:t>2016 –</w:t>
      </w:r>
      <w:r w:rsidR="006F38EE" w:rsidRPr="00BB1A87">
        <w:rPr>
          <w:rFonts w:ascii="Times New Roman" w:hAnsi="Times New Roman" w:cs="Times New Roman"/>
          <w:sz w:val="24"/>
          <w:szCs w:val="24"/>
        </w:rPr>
        <w:t xml:space="preserve"> Penca, C., </w:t>
      </w:r>
      <w:r w:rsidR="00603A86" w:rsidRPr="00BB1A87">
        <w:rPr>
          <w:rFonts w:ascii="Times New Roman" w:hAnsi="Times New Roman" w:cs="Times New Roman"/>
          <w:sz w:val="24"/>
          <w:szCs w:val="24"/>
        </w:rPr>
        <w:t xml:space="preserve">M.C. Olmstead and A.C. Hodges. A Multi-Year Survey of Stink Bugs in Florida’s Subtropical Peaches: 2016 Results. Southeast Fruit Professional Workers Conference, Gainesville, FL.  </w:t>
      </w:r>
    </w:p>
    <w:p w14:paraId="006F1574" w14:textId="77777777" w:rsidR="00603A86" w:rsidRPr="00BB1A87" w:rsidRDefault="00355D5B" w:rsidP="00E20363">
      <w:pPr>
        <w:ind w:left="720" w:hanging="720"/>
        <w:rPr>
          <w:rFonts w:ascii="Times New Roman" w:hAnsi="Times New Roman" w:cs="Times New Roman"/>
          <w:sz w:val="24"/>
          <w:szCs w:val="24"/>
        </w:rPr>
      </w:pPr>
      <w:r w:rsidRPr="00BB1A87">
        <w:rPr>
          <w:rFonts w:ascii="Times New Roman" w:hAnsi="Times New Roman" w:cs="Times New Roman"/>
          <w:sz w:val="24"/>
          <w:szCs w:val="24"/>
        </w:rPr>
        <w:t>2016 –</w:t>
      </w:r>
      <w:r w:rsidR="00603A86" w:rsidRPr="00BB1A87">
        <w:rPr>
          <w:rFonts w:ascii="Times New Roman" w:hAnsi="Times New Roman" w:cs="Times New Roman"/>
          <w:sz w:val="24"/>
          <w:szCs w:val="24"/>
        </w:rPr>
        <w:t xml:space="preserve"> Penca, C. and A.C Hodges. The effects of the JH analogues on diapausing </w:t>
      </w:r>
      <w:r w:rsidR="00603A86" w:rsidRPr="00BB1A87">
        <w:rPr>
          <w:rFonts w:ascii="Times New Roman" w:hAnsi="Times New Roman" w:cs="Times New Roman"/>
          <w:i/>
          <w:sz w:val="24"/>
          <w:szCs w:val="24"/>
        </w:rPr>
        <w:t>Halyomorpha halys</w:t>
      </w:r>
      <w:r w:rsidR="00603A86" w:rsidRPr="00BB1A87">
        <w:rPr>
          <w:rFonts w:ascii="Times New Roman" w:hAnsi="Times New Roman" w:cs="Times New Roman"/>
          <w:sz w:val="24"/>
          <w:szCs w:val="24"/>
        </w:rPr>
        <w:t>, </w:t>
      </w:r>
      <w:r w:rsidR="00603A86" w:rsidRPr="00BB1A87">
        <w:rPr>
          <w:rFonts w:ascii="Times New Roman" w:hAnsi="Times New Roman" w:cs="Times New Roman"/>
          <w:i/>
          <w:sz w:val="24"/>
          <w:szCs w:val="24"/>
        </w:rPr>
        <w:t>Megacopta cribraria</w:t>
      </w:r>
      <w:r w:rsidR="00603A86" w:rsidRPr="00BB1A87">
        <w:rPr>
          <w:rFonts w:ascii="Times New Roman" w:hAnsi="Times New Roman" w:cs="Times New Roman"/>
          <w:sz w:val="24"/>
          <w:szCs w:val="24"/>
        </w:rPr>
        <w:t xml:space="preserve"> and </w:t>
      </w:r>
      <w:r w:rsidR="00603A86" w:rsidRPr="00BB1A87">
        <w:rPr>
          <w:rFonts w:ascii="Times New Roman" w:hAnsi="Times New Roman" w:cs="Times New Roman"/>
          <w:i/>
          <w:sz w:val="24"/>
          <w:szCs w:val="24"/>
        </w:rPr>
        <w:t>Nezara viridula</w:t>
      </w:r>
      <w:r w:rsidR="00603A86" w:rsidRPr="00BB1A87">
        <w:rPr>
          <w:rFonts w:ascii="Times New Roman" w:hAnsi="Times New Roman" w:cs="Times New Roman"/>
          <w:sz w:val="24"/>
          <w:szCs w:val="24"/>
        </w:rPr>
        <w:t> and associated hymenopteran egg parasitoids (Poster). International Con</w:t>
      </w:r>
      <w:r w:rsidR="00C302B9" w:rsidRPr="00BB1A87">
        <w:rPr>
          <w:rFonts w:ascii="Times New Roman" w:hAnsi="Times New Roman" w:cs="Times New Roman"/>
          <w:sz w:val="24"/>
          <w:szCs w:val="24"/>
        </w:rPr>
        <w:t>gress of Entomology, Orlando, FL</w:t>
      </w:r>
      <w:r w:rsidR="00603A86" w:rsidRPr="00BB1A87">
        <w:rPr>
          <w:rFonts w:ascii="Times New Roman" w:hAnsi="Times New Roman" w:cs="Times New Roman"/>
          <w:sz w:val="24"/>
          <w:szCs w:val="24"/>
        </w:rPr>
        <w:t xml:space="preserve">. </w:t>
      </w:r>
    </w:p>
    <w:p w14:paraId="4096B2DF" w14:textId="77777777" w:rsidR="00603A86" w:rsidRPr="00BB1A87" w:rsidRDefault="00355D5B"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2016 –</w:t>
      </w:r>
      <w:r w:rsidR="00603A86" w:rsidRPr="00BB1A87">
        <w:rPr>
          <w:rFonts w:ascii="Times New Roman" w:hAnsi="Times New Roman" w:cs="Times New Roman"/>
          <w:sz w:val="24"/>
          <w:szCs w:val="24"/>
        </w:rPr>
        <w:t xml:space="preserve"> Penca, C, and A.C Hodges. The effects of JH analogues on diapausing </w:t>
      </w:r>
      <w:r w:rsidR="00603A86" w:rsidRPr="00BB1A87">
        <w:rPr>
          <w:rFonts w:ascii="Times New Roman" w:hAnsi="Times New Roman" w:cs="Times New Roman"/>
          <w:i/>
          <w:sz w:val="24"/>
          <w:szCs w:val="24"/>
        </w:rPr>
        <w:t>Halyomorpha haly</w:t>
      </w:r>
      <w:r w:rsidR="00603A86" w:rsidRPr="00BB1A87">
        <w:rPr>
          <w:rFonts w:ascii="Times New Roman" w:hAnsi="Times New Roman" w:cs="Times New Roman"/>
          <w:sz w:val="24"/>
          <w:szCs w:val="24"/>
        </w:rPr>
        <w:t xml:space="preserve">s and </w:t>
      </w:r>
      <w:r w:rsidR="00603A86" w:rsidRPr="00BB1A87">
        <w:rPr>
          <w:rFonts w:ascii="Times New Roman" w:hAnsi="Times New Roman" w:cs="Times New Roman"/>
          <w:i/>
          <w:sz w:val="24"/>
          <w:szCs w:val="24"/>
        </w:rPr>
        <w:t>Megacopta cribraria.</w:t>
      </w:r>
      <w:r w:rsidR="00603A86" w:rsidRPr="00BB1A87">
        <w:rPr>
          <w:rFonts w:ascii="Times New Roman" w:hAnsi="Times New Roman" w:cs="Times New Roman"/>
          <w:sz w:val="24"/>
          <w:szCs w:val="24"/>
        </w:rPr>
        <w:t xml:space="preserve"> Meeting of the Southeastern Branch of the Entomological Society of America. Raleigh, NC. </w:t>
      </w:r>
    </w:p>
    <w:p w14:paraId="1D1DF1DD" w14:textId="6981A080" w:rsidR="00A31C2B" w:rsidRDefault="00A31C2B" w:rsidP="00A31C2B">
      <w:pPr>
        <w:spacing w:after="0" w:line="240" w:lineRule="auto"/>
        <w:rPr>
          <w:rFonts w:ascii="Times New Roman" w:hAnsi="Times New Roman" w:cs="Times New Roman"/>
          <w:sz w:val="24"/>
          <w:szCs w:val="24"/>
        </w:rPr>
      </w:pPr>
    </w:p>
    <w:p w14:paraId="2DD77B61" w14:textId="77777777" w:rsidR="00324A61" w:rsidRPr="00BB1A87" w:rsidRDefault="00324A61" w:rsidP="00A31C2B">
      <w:pPr>
        <w:spacing w:after="0" w:line="240" w:lineRule="auto"/>
        <w:rPr>
          <w:rFonts w:ascii="Times New Roman" w:hAnsi="Times New Roman" w:cs="Times New Roman"/>
          <w:sz w:val="24"/>
          <w:szCs w:val="24"/>
        </w:rPr>
      </w:pPr>
    </w:p>
    <w:p w14:paraId="5F2E89BA" w14:textId="77777777" w:rsidR="009975BB" w:rsidRDefault="009975BB" w:rsidP="00991EBC">
      <w:pPr>
        <w:spacing w:after="0" w:line="240" w:lineRule="auto"/>
        <w:rPr>
          <w:rFonts w:ascii="Times New Roman" w:hAnsi="Times New Roman" w:cs="Times New Roman"/>
          <w:i/>
          <w:sz w:val="24"/>
          <w:szCs w:val="24"/>
        </w:rPr>
      </w:pPr>
    </w:p>
    <w:p w14:paraId="56CF1CFB" w14:textId="77777777" w:rsidR="009975BB" w:rsidRDefault="009975BB" w:rsidP="00991EBC">
      <w:pPr>
        <w:spacing w:after="0" w:line="240" w:lineRule="auto"/>
        <w:rPr>
          <w:rFonts w:ascii="Times New Roman" w:hAnsi="Times New Roman" w:cs="Times New Roman"/>
          <w:i/>
          <w:sz w:val="24"/>
          <w:szCs w:val="24"/>
        </w:rPr>
      </w:pPr>
    </w:p>
    <w:p w14:paraId="70DF919F" w14:textId="77777777" w:rsidR="009975BB" w:rsidRDefault="009975BB" w:rsidP="00991EBC">
      <w:pPr>
        <w:spacing w:after="0" w:line="240" w:lineRule="auto"/>
        <w:rPr>
          <w:rFonts w:ascii="Times New Roman" w:hAnsi="Times New Roman" w:cs="Times New Roman"/>
          <w:i/>
          <w:sz w:val="24"/>
          <w:szCs w:val="24"/>
        </w:rPr>
      </w:pPr>
    </w:p>
    <w:p w14:paraId="49D0E89E" w14:textId="77777777" w:rsidR="009975BB" w:rsidRDefault="009975BB" w:rsidP="00991EBC">
      <w:pPr>
        <w:spacing w:after="0" w:line="240" w:lineRule="auto"/>
        <w:rPr>
          <w:rFonts w:ascii="Times New Roman" w:hAnsi="Times New Roman" w:cs="Times New Roman"/>
          <w:i/>
          <w:sz w:val="24"/>
          <w:szCs w:val="24"/>
        </w:rPr>
      </w:pPr>
    </w:p>
    <w:p w14:paraId="69752732" w14:textId="4BE275E0" w:rsidR="00BB1A87" w:rsidRDefault="00BB1A87" w:rsidP="00991EBC">
      <w:pPr>
        <w:spacing w:after="0" w:line="240" w:lineRule="auto"/>
        <w:rPr>
          <w:rFonts w:ascii="Times New Roman" w:hAnsi="Times New Roman" w:cs="Times New Roman"/>
          <w:i/>
          <w:sz w:val="24"/>
          <w:szCs w:val="24"/>
        </w:rPr>
      </w:pPr>
      <w:r w:rsidRPr="00BB1A87">
        <w:rPr>
          <w:rFonts w:ascii="Times New Roman" w:hAnsi="Times New Roman" w:cs="Times New Roman"/>
          <w:i/>
          <w:sz w:val="24"/>
          <w:szCs w:val="24"/>
        </w:rPr>
        <w:lastRenderedPageBreak/>
        <w:t>Extension and Outreach</w:t>
      </w:r>
    </w:p>
    <w:p w14:paraId="17916D98" w14:textId="41261E09" w:rsidR="007B0CC9" w:rsidRDefault="007B0CC9" w:rsidP="00991EBC">
      <w:pPr>
        <w:spacing w:after="0" w:line="240" w:lineRule="auto"/>
        <w:rPr>
          <w:rFonts w:ascii="Times New Roman" w:hAnsi="Times New Roman" w:cs="Times New Roman"/>
          <w:i/>
          <w:sz w:val="24"/>
          <w:szCs w:val="24"/>
        </w:rPr>
      </w:pPr>
    </w:p>
    <w:p w14:paraId="4190350E" w14:textId="1942ACDE" w:rsidR="00991EBC" w:rsidRPr="009975BB" w:rsidRDefault="007B0CC9" w:rsidP="009975BB">
      <w:pPr>
        <w:pStyle w:val="Reference"/>
      </w:pPr>
      <w:r>
        <w:t xml:space="preserve">2020 </w:t>
      </w:r>
      <w:r w:rsidRPr="00BB1A87">
        <w:t xml:space="preserve">– </w:t>
      </w:r>
      <w:r>
        <w:t xml:space="preserve">Penca, C. DPM Internships: A Pathway to Employment. Flora and Fauna Fest, Gainesville, FL. </w:t>
      </w:r>
    </w:p>
    <w:p w14:paraId="17F80E11" w14:textId="22E812F7" w:rsidR="00966D94" w:rsidRPr="00BB1A87" w:rsidRDefault="00966D94" w:rsidP="00966D94">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2018 </w:t>
      </w:r>
      <w:r w:rsidRPr="00BB1A87">
        <w:rPr>
          <w:rFonts w:ascii="Times New Roman" w:hAnsi="Times New Roman" w:cs="Times New Roman"/>
          <w:sz w:val="24"/>
          <w:szCs w:val="24"/>
        </w:rPr>
        <w:softHyphen/>
        <w:t>– Practical Pest Management for Florida’s Subtropical Peaches. Stone Fruit Field Day. May 29</w:t>
      </w:r>
      <w:r w:rsidRPr="00BB1A87">
        <w:rPr>
          <w:rFonts w:ascii="Times New Roman" w:hAnsi="Times New Roman" w:cs="Times New Roman"/>
          <w:sz w:val="24"/>
          <w:szCs w:val="24"/>
          <w:vertAlign w:val="superscript"/>
        </w:rPr>
        <w:t>th</w:t>
      </w:r>
      <w:r w:rsidRPr="00BB1A87">
        <w:rPr>
          <w:rFonts w:ascii="Times New Roman" w:hAnsi="Times New Roman" w:cs="Times New Roman"/>
          <w:sz w:val="24"/>
          <w:szCs w:val="24"/>
        </w:rPr>
        <w:t xml:space="preserve"> 201</w:t>
      </w:r>
      <w:r w:rsidR="00BB1A87">
        <w:rPr>
          <w:rFonts w:ascii="Times New Roman" w:hAnsi="Times New Roman" w:cs="Times New Roman"/>
          <w:sz w:val="24"/>
          <w:szCs w:val="24"/>
        </w:rPr>
        <w:t>8</w:t>
      </w:r>
      <w:r w:rsidRPr="00BB1A87">
        <w:rPr>
          <w:rFonts w:ascii="Times New Roman" w:hAnsi="Times New Roman" w:cs="Times New Roman"/>
          <w:sz w:val="24"/>
          <w:szCs w:val="24"/>
        </w:rPr>
        <w:t xml:space="preserve">, Citra, Fl. </w:t>
      </w:r>
    </w:p>
    <w:p w14:paraId="3CAFAC07" w14:textId="77777777" w:rsidR="00966D94" w:rsidRPr="00BB1A87" w:rsidRDefault="00966D94" w:rsidP="00966D94">
      <w:pPr>
        <w:spacing w:after="0" w:line="240" w:lineRule="auto"/>
        <w:ind w:left="720" w:hanging="720"/>
        <w:rPr>
          <w:rFonts w:ascii="Times New Roman" w:hAnsi="Times New Roman" w:cs="Times New Roman"/>
          <w:sz w:val="24"/>
          <w:szCs w:val="24"/>
        </w:rPr>
      </w:pPr>
    </w:p>
    <w:p w14:paraId="15D95A24" w14:textId="27211F04" w:rsidR="00A91309" w:rsidRPr="00BB1A87" w:rsidRDefault="00A91309" w:rsidP="00966D94">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w:t>
      </w:r>
      <w:r w:rsidR="0084302A" w:rsidRPr="00BB1A87">
        <w:rPr>
          <w:rFonts w:ascii="Times New Roman" w:hAnsi="Times New Roman" w:cs="Times New Roman"/>
          <w:sz w:val="24"/>
          <w:szCs w:val="24"/>
        </w:rPr>
        <w:t xml:space="preserve"> – </w:t>
      </w:r>
      <w:r w:rsidRPr="00BB1A87">
        <w:rPr>
          <w:rFonts w:ascii="Times New Roman" w:hAnsi="Times New Roman" w:cs="Times New Roman"/>
          <w:sz w:val="24"/>
          <w:szCs w:val="24"/>
        </w:rPr>
        <w:t xml:space="preserve">Preparing for the Arrival of the Old World Bollworm, </w:t>
      </w:r>
      <w:r w:rsidRPr="00BB1A87">
        <w:rPr>
          <w:rFonts w:ascii="Times New Roman" w:hAnsi="Times New Roman" w:cs="Times New Roman"/>
          <w:i/>
          <w:sz w:val="24"/>
          <w:szCs w:val="24"/>
        </w:rPr>
        <w:t>Helicoverpa armigera</w:t>
      </w:r>
      <w:r w:rsidRPr="00BB1A87">
        <w:rPr>
          <w:rFonts w:ascii="Times New Roman" w:hAnsi="Times New Roman" w:cs="Times New Roman"/>
          <w:sz w:val="24"/>
          <w:szCs w:val="24"/>
        </w:rPr>
        <w:t>, in Florida. Florida Ornamental IPM Workshop. February 7</w:t>
      </w:r>
      <w:r w:rsidRPr="00BB1A87">
        <w:rPr>
          <w:rFonts w:ascii="Times New Roman" w:hAnsi="Times New Roman" w:cs="Times New Roman"/>
          <w:sz w:val="24"/>
          <w:szCs w:val="24"/>
          <w:vertAlign w:val="superscript"/>
        </w:rPr>
        <w:t>th</w:t>
      </w:r>
      <w:r w:rsidR="00966D94" w:rsidRPr="00BB1A87">
        <w:rPr>
          <w:rFonts w:ascii="Times New Roman" w:hAnsi="Times New Roman" w:cs="Times New Roman"/>
          <w:sz w:val="24"/>
          <w:szCs w:val="24"/>
        </w:rPr>
        <w:t xml:space="preserve"> 2018. Gainesville</w:t>
      </w:r>
      <w:r w:rsidRPr="00BB1A87">
        <w:rPr>
          <w:rFonts w:ascii="Times New Roman" w:hAnsi="Times New Roman" w:cs="Times New Roman"/>
          <w:sz w:val="24"/>
          <w:szCs w:val="24"/>
        </w:rPr>
        <w:t xml:space="preserve">, Fl. </w:t>
      </w:r>
    </w:p>
    <w:p w14:paraId="14D21FAC" w14:textId="77777777" w:rsidR="00A91309" w:rsidRPr="00BB1A87" w:rsidRDefault="00A91309" w:rsidP="00966D94">
      <w:pPr>
        <w:spacing w:after="0" w:line="240" w:lineRule="auto"/>
        <w:ind w:hanging="720"/>
        <w:rPr>
          <w:rFonts w:ascii="Times New Roman" w:hAnsi="Times New Roman" w:cs="Times New Roman"/>
          <w:sz w:val="24"/>
          <w:szCs w:val="24"/>
        </w:rPr>
      </w:pPr>
    </w:p>
    <w:p w14:paraId="60196B18" w14:textId="1C776C98" w:rsidR="00A91309" w:rsidRPr="00BB1A87" w:rsidRDefault="0084302A" w:rsidP="00966D94">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2018 – </w:t>
      </w:r>
      <w:r w:rsidRPr="00BB1A87">
        <w:rPr>
          <w:rFonts w:ascii="Times New Roman" w:hAnsi="Times New Roman" w:cs="Times New Roman"/>
          <w:sz w:val="24"/>
          <w:szCs w:val="24"/>
        </w:rPr>
        <w:softHyphen/>
      </w:r>
      <w:r w:rsidRPr="00BB1A87">
        <w:rPr>
          <w:rFonts w:ascii="Times New Roman" w:hAnsi="Times New Roman" w:cs="Times New Roman"/>
          <w:sz w:val="24"/>
          <w:szCs w:val="24"/>
        </w:rPr>
        <w:softHyphen/>
      </w:r>
      <w:r w:rsidR="00A91309" w:rsidRPr="00BB1A87">
        <w:rPr>
          <w:rFonts w:ascii="Times New Roman" w:hAnsi="Times New Roman" w:cs="Times New Roman"/>
          <w:sz w:val="24"/>
          <w:szCs w:val="24"/>
        </w:rPr>
        <w:t xml:space="preserve">Native and Exotic Stink Bugs. Florida First Detector Workshop, Marion County Cooperative Extension Office. Ocala, Florida. </w:t>
      </w:r>
    </w:p>
    <w:p w14:paraId="28AB4A4D" w14:textId="77777777" w:rsidR="00AF7927" w:rsidRPr="00BB1A87" w:rsidRDefault="00AF7927" w:rsidP="00966D94">
      <w:pPr>
        <w:spacing w:after="0" w:line="240" w:lineRule="auto"/>
        <w:ind w:left="720" w:hanging="720"/>
        <w:rPr>
          <w:rFonts w:ascii="Times New Roman" w:hAnsi="Times New Roman" w:cs="Times New Roman"/>
          <w:sz w:val="24"/>
          <w:szCs w:val="24"/>
        </w:rPr>
      </w:pPr>
    </w:p>
    <w:p w14:paraId="10332CB5" w14:textId="7E17AB61" w:rsidR="00A91309" w:rsidRPr="00BB1A87" w:rsidRDefault="0084302A" w:rsidP="00966D94">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2018 – </w:t>
      </w:r>
      <w:r w:rsidR="00A91309" w:rsidRPr="00BB1A87">
        <w:rPr>
          <w:rFonts w:ascii="Times New Roman" w:hAnsi="Times New Roman" w:cs="Times New Roman"/>
          <w:sz w:val="24"/>
          <w:szCs w:val="24"/>
        </w:rPr>
        <w:t xml:space="preserve">Snails and Slugs of Note. Florida First Detector Workshop, Marion County Cooperative Extension Office. Ocala, Florida. </w:t>
      </w:r>
    </w:p>
    <w:p w14:paraId="4A2E6F9B" w14:textId="77777777" w:rsidR="00A91309" w:rsidRPr="00BB1A87" w:rsidRDefault="00A91309" w:rsidP="00966D94">
      <w:pPr>
        <w:spacing w:after="0" w:line="240" w:lineRule="auto"/>
        <w:ind w:left="720" w:hanging="720"/>
        <w:rPr>
          <w:rFonts w:ascii="Times New Roman" w:hAnsi="Times New Roman" w:cs="Times New Roman"/>
          <w:sz w:val="24"/>
          <w:szCs w:val="24"/>
        </w:rPr>
      </w:pPr>
    </w:p>
    <w:p w14:paraId="6905EAFA" w14:textId="391B1C4C" w:rsidR="001F4C3B" w:rsidRPr="00BB1A87" w:rsidRDefault="001F4C3B" w:rsidP="00966D94">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2017 – Palm Weevils, Florida First Detector Workshop, Sumter County Cooperative Extension Office. Bushnell, Florida. </w:t>
      </w:r>
    </w:p>
    <w:p w14:paraId="23146D69" w14:textId="77777777" w:rsidR="001F4C3B" w:rsidRPr="00BB1A87" w:rsidRDefault="001F4C3B" w:rsidP="00A31C2B">
      <w:pPr>
        <w:spacing w:after="0" w:line="240" w:lineRule="auto"/>
        <w:ind w:left="720" w:hanging="720"/>
        <w:rPr>
          <w:rFonts w:ascii="Times New Roman" w:hAnsi="Times New Roman" w:cs="Times New Roman"/>
          <w:sz w:val="24"/>
          <w:szCs w:val="24"/>
        </w:rPr>
      </w:pPr>
    </w:p>
    <w:p w14:paraId="61B620E5" w14:textId="77777777" w:rsidR="00A31C2B" w:rsidRPr="00BB1A87" w:rsidRDefault="00355D5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2016 –</w:t>
      </w:r>
      <w:r w:rsidR="00A31C2B" w:rsidRPr="00BB1A87">
        <w:rPr>
          <w:rFonts w:ascii="Times New Roman" w:hAnsi="Times New Roman" w:cs="Times New Roman"/>
          <w:sz w:val="24"/>
          <w:szCs w:val="24"/>
        </w:rPr>
        <w:t xml:space="preserve"> Sentinel Plant Network, diagnosis and identification of insect damage to plants training session. New Orleans, LA. April 19-20th. </w:t>
      </w:r>
    </w:p>
    <w:p w14:paraId="2318E389" w14:textId="77777777" w:rsidR="00A31C2B" w:rsidRPr="00BB1A87" w:rsidRDefault="00A31C2B" w:rsidP="00A31C2B">
      <w:pPr>
        <w:pStyle w:val="ListParagraph"/>
        <w:numPr>
          <w:ilvl w:val="0"/>
          <w:numId w:val="10"/>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Provided classroom and hands-on instruction to SPN members on the diagnosis and identification of insects.</w:t>
      </w:r>
    </w:p>
    <w:p w14:paraId="0CDDB94B" w14:textId="77777777" w:rsidR="00A31C2B" w:rsidRPr="00BB1A87" w:rsidRDefault="00A31C2B" w:rsidP="00A31C2B">
      <w:pPr>
        <w:pStyle w:val="ListParagraph"/>
        <w:numPr>
          <w:ilvl w:val="0"/>
          <w:numId w:val="10"/>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Assisted in a curated “garden-walk” to identify signs of plant pests and diseases.</w:t>
      </w:r>
    </w:p>
    <w:p w14:paraId="311A2067" w14:textId="77777777" w:rsidR="00A31C2B" w:rsidRPr="00BB1A87" w:rsidRDefault="00A31C2B" w:rsidP="00A31C2B">
      <w:pPr>
        <w:pStyle w:val="ListParagraph"/>
        <w:numPr>
          <w:ilvl w:val="0"/>
          <w:numId w:val="10"/>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Presented information on pests of concern to participants.</w:t>
      </w:r>
    </w:p>
    <w:p w14:paraId="5259E50F" w14:textId="77777777" w:rsidR="00A31C2B" w:rsidRPr="00BB1A87" w:rsidRDefault="00A31C2B" w:rsidP="00A31C2B">
      <w:pPr>
        <w:spacing w:after="0" w:line="240" w:lineRule="auto"/>
        <w:rPr>
          <w:rFonts w:ascii="Times New Roman" w:hAnsi="Times New Roman" w:cs="Times New Roman"/>
          <w:sz w:val="24"/>
          <w:szCs w:val="24"/>
        </w:rPr>
      </w:pPr>
    </w:p>
    <w:p w14:paraId="5DB561E4" w14:textId="77777777" w:rsidR="00A31C2B" w:rsidRPr="00BB1A87" w:rsidRDefault="00355D5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2015 –</w:t>
      </w:r>
      <w:r w:rsidR="00A31C2B" w:rsidRPr="00BB1A87">
        <w:rPr>
          <w:rFonts w:ascii="Times New Roman" w:hAnsi="Times New Roman" w:cs="Times New Roman"/>
          <w:sz w:val="24"/>
          <w:szCs w:val="24"/>
        </w:rPr>
        <w:t xml:space="preserve"> Florida First Detector Workshop Series, Hands on training of identification of invasive exotic pests of concern.</w:t>
      </w:r>
    </w:p>
    <w:p w14:paraId="127941D2" w14:textId="77777777" w:rsidR="00A31C2B" w:rsidRPr="00BB1A87" w:rsidRDefault="00A31C2B" w:rsidP="00A31C2B">
      <w:pPr>
        <w:pStyle w:val="ListParagraph"/>
        <w:numPr>
          <w:ilvl w:val="0"/>
          <w:numId w:val="11"/>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Presented materials related to the identification of invasive species to a diverse audience, including master gardeners and industry professionals</w:t>
      </w:r>
    </w:p>
    <w:p w14:paraId="50DECE89" w14:textId="77777777" w:rsidR="00A31C2B" w:rsidRPr="00BB1A87" w:rsidRDefault="00A31C2B" w:rsidP="00A31C2B">
      <w:pPr>
        <w:pStyle w:val="ListParagraph"/>
        <w:numPr>
          <w:ilvl w:val="0"/>
          <w:numId w:val="11"/>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Provided live and curated samples of insect pests for educational purposes</w:t>
      </w:r>
    </w:p>
    <w:p w14:paraId="0EA62EEC" w14:textId="77777777" w:rsidR="00A31C2B" w:rsidRPr="00BB1A87" w:rsidRDefault="00A31C2B" w:rsidP="00A31C2B">
      <w:pPr>
        <w:pStyle w:val="ListParagraph"/>
        <w:numPr>
          <w:ilvl w:val="0"/>
          <w:numId w:val="11"/>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Edited publically available extension presentation</w:t>
      </w:r>
    </w:p>
    <w:p w14:paraId="1862BC59" w14:textId="77777777" w:rsidR="00A31C2B" w:rsidRPr="00BB1A87" w:rsidRDefault="00A31C2B" w:rsidP="00A31C2B">
      <w:pPr>
        <w:spacing w:after="0" w:line="240" w:lineRule="auto"/>
        <w:rPr>
          <w:rFonts w:ascii="Times New Roman" w:hAnsi="Times New Roman" w:cs="Times New Roman"/>
          <w:sz w:val="24"/>
          <w:szCs w:val="24"/>
        </w:rPr>
      </w:pPr>
    </w:p>
    <w:p w14:paraId="1EE0670B" w14:textId="77777777" w:rsidR="00A31C2B" w:rsidRPr="00BB1A87" w:rsidRDefault="00A31C2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2015 – Brown marmorated stink bug, Florida First Detector Workshop, Bradford County Cooperative Extension. Starke, FL. </w:t>
      </w:r>
    </w:p>
    <w:p w14:paraId="21DDDA21" w14:textId="77777777" w:rsidR="00A31C2B" w:rsidRPr="00BB1A87" w:rsidRDefault="00A31C2B" w:rsidP="00A31C2B">
      <w:pPr>
        <w:spacing w:after="0" w:line="240" w:lineRule="auto"/>
        <w:ind w:left="720" w:hanging="720"/>
        <w:rPr>
          <w:rFonts w:ascii="Times New Roman" w:hAnsi="Times New Roman" w:cs="Times New Roman"/>
          <w:sz w:val="24"/>
          <w:szCs w:val="24"/>
        </w:rPr>
      </w:pPr>
    </w:p>
    <w:p w14:paraId="5705E241" w14:textId="77777777" w:rsidR="00A31C2B" w:rsidRPr="00BB1A87" w:rsidRDefault="00355D5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2015 –</w:t>
      </w:r>
      <w:r w:rsidR="00A31C2B" w:rsidRPr="00BB1A87">
        <w:rPr>
          <w:rFonts w:ascii="Times New Roman" w:hAnsi="Times New Roman" w:cs="Times New Roman"/>
          <w:sz w:val="24"/>
          <w:szCs w:val="24"/>
        </w:rPr>
        <w:t xml:space="preserve"> Snails and Slugs of Note, Florida First Detector Workshop, Miami-Dade Cooperative Extension. Homestead, FL. </w:t>
      </w:r>
    </w:p>
    <w:p w14:paraId="17C5AF48" w14:textId="77777777" w:rsidR="00A31C2B" w:rsidRPr="00BB1A87" w:rsidRDefault="00A31C2B" w:rsidP="00A31C2B">
      <w:pPr>
        <w:spacing w:after="0" w:line="240" w:lineRule="auto"/>
        <w:ind w:left="1440" w:hanging="720"/>
        <w:rPr>
          <w:rFonts w:ascii="Times New Roman" w:hAnsi="Times New Roman" w:cs="Times New Roman"/>
          <w:sz w:val="24"/>
          <w:szCs w:val="24"/>
        </w:rPr>
      </w:pPr>
    </w:p>
    <w:p w14:paraId="15E22491" w14:textId="77777777" w:rsidR="001F4C3B" w:rsidRPr="00BB1A87" w:rsidRDefault="00355D5B" w:rsidP="001F4C3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2015 –</w:t>
      </w:r>
      <w:r w:rsidR="00A31C2B" w:rsidRPr="00BB1A87">
        <w:rPr>
          <w:rFonts w:ascii="Times New Roman" w:hAnsi="Times New Roman" w:cs="Times New Roman"/>
          <w:sz w:val="24"/>
          <w:szCs w:val="24"/>
        </w:rPr>
        <w:t xml:space="preserve"> Snails and Slugs of Note, </w:t>
      </w:r>
      <w:r w:rsidR="001F4C3B" w:rsidRPr="00BB1A87">
        <w:rPr>
          <w:rFonts w:ascii="Times New Roman" w:hAnsi="Times New Roman" w:cs="Times New Roman"/>
          <w:sz w:val="24"/>
          <w:szCs w:val="24"/>
        </w:rPr>
        <w:t xml:space="preserve">Sumter County Cooperative Extension Office. Bushnell, Florida. </w:t>
      </w:r>
    </w:p>
    <w:p w14:paraId="12A33CFD" w14:textId="77777777" w:rsidR="00A31C2B" w:rsidRPr="00BB1A87" w:rsidRDefault="00A31C2B" w:rsidP="005A2638">
      <w:pPr>
        <w:spacing w:after="0" w:line="240" w:lineRule="auto"/>
        <w:rPr>
          <w:rFonts w:ascii="Times New Roman" w:hAnsi="Times New Roman" w:cs="Times New Roman"/>
          <w:sz w:val="24"/>
          <w:szCs w:val="24"/>
        </w:rPr>
      </w:pPr>
    </w:p>
    <w:p w14:paraId="6AF4D91B" w14:textId="6E78D1DC" w:rsidR="00901952" w:rsidRPr="00BB1A87" w:rsidRDefault="00A31C2B" w:rsidP="009975B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2015 </w:t>
      </w:r>
      <w:r w:rsidR="00355D5B" w:rsidRPr="00BB1A87">
        <w:rPr>
          <w:rFonts w:ascii="Times New Roman" w:hAnsi="Times New Roman" w:cs="Times New Roman"/>
          <w:sz w:val="24"/>
          <w:szCs w:val="24"/>
        </w:rPr>
        <w:t>–</w:t>
      </w:r>
      <w:r w:rsidRPr="00BB1A87">
        <w:rPr>
          <w:rFonts w:ascii="Times New Roman" w:hAnsi="Times New Roman" w:cs="Times New Roman"/>
          <w:sz w:val="24"/>
          <w:szCs w:val="24"/>
        </w:rPr>
        <w:t xml:space="preserve"> Bagrada bug, Florida First Detector Workshop, St. Johns County Cooperative Extension, St. Augustine, FL. </w:t>
      </w:r>
    </w:p>
    <w:p w14:paraId="4E39D818" w14:textId="77777777" w:rsidR="00A31C2B" w:rsidRPr="00BB1A87" w:rsidRDefault="00143E59" w:rsidP="009975BB">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lastRenderedPageBreak/>
        <w:t>Teaching Experience</w:t>
      </w:r>
    </w:p>
    <w:p w14:paraId="1C23F127" w14:textId="77777777" w:rsidR="00143E59" w:rsidRPr="00BB1A87" w:rsidRDefault="00143E59" w:rsidP="00A31C2B">
      <w:pPr>
        <w:spacing w:after="0" w:line="240" w:lineRule="auto"/>
        <w:rPr>
          <w:rFonts w:ascii="Times New Roman" w:hAnsi="Times New Roman" w:cs="Times New Roman"/>
          <w:b/>
          <w:sz w:val="24"/>
          <w:szCs w:val="24"/>
        </w:rPr>
      </w:pPr>
    </w:p>
    <w:p w14:paraId="461B3AA0" w14:textId="77777777" w:rsidR="00324A61" w:rsidRPr="00BB1A87" w:rsidRDefault="00324A61" w:rsidP="00324A61">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2019 – Guest Lecturer, HOS 4283C Advanced Organic and Sustainable Crop Production </w:t>
      </w:r>
    </w:p>
    <w:p w14:paraId="1DA4DBB4" w14:textId="77777777" w:rsidR="00324A61" w:rsidRPr="00BB1A87" w:rsidRDefault="00324A61" w:rsidP="00324A61">
      <w:pPr>
        <w:numPr>
          <w:ilvl w:val="0"/>
          <w:numId w:val="27"/>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Guest lectured on the use of traps for pest monitoring </w:t>
      </w:r>
    </w:p>
    <w:p w14:paraId="588D4395" w14:textId="77777777" w:rsidR="00324A61" w:rsidRPr="00BB1A87" w:rsidRDefault="00324A61" w:rsidP="00324A61">
      <w:pPr>
        <w:numPr>
          <w:ilvl w:val="0"/>
          <w:numId w:val="27"/>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Developed materials to introduce concepts to non-entomology students </w:t>
      </w:r>
    </w:p>
    <w:p w14:paraId="00E20EEC" w14:textId="736B374A" w:rsidR="00324A61" w:rsidRPr="00BB1A87" w:rsidRDefault="00324A61" w:rsidP="00324A61">
      <w:pPr>
        <w:numPr>
          <w:ilvl w:val="0"/>
          <w:numId w:val="27"/>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Provided a hands on demonstration of insect monitoring tools and techniques </w:t>
      </w:r>
    </w:p>
    <w:p w14:paraId="0E4632F1" w14:textId="77777777" w:rsidR="00324A61" w:rsidRPr="00BB1A87" w:rsidRDefault="00324A61" w:rsidP="00324A61">
      <w:pPr>
        <w:spacing w:after="0" w:line="240" w:lineRule="auto"/>
        <w:rPr>
          <w:rFonts w:ascii="Times New Roman" w:hAnsi="Times New Roman" w:cs="Times New Roman"/>
          <w:sz w:val="24"/>
          <w:szCs w:val="24"/>
        </w:rPr>
      </w:pPr>
    </w:p>
    <w:p w14:paraId="7B631BD1" w14:textId="347BD925" w:rsidR="00324A61" w:rsidRPr="00BB1A87" w:rsidRDefault="00324A61" w:rsidP="00324A61">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2019 – Teaching Assistant, ALS 6921 Colloquium of Plant Pests of Regulatory Significance </w:t>
      </w:r>
    </w:p>
    <w:p w14:paraId="242F27F3" w14:textId="77777777" w:rsidR="00324A61" w:rsidRPr="00BB1A87" w:rsidRDefault="00324A61" w:rsidP="00324A61">
      <w:pPr>
        <w:numPr>
          <w:ilvl w:val="0"/>
          <w:numId w:val="28"/>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Provided input on regulatory entomology issues </w:t>
      </w:r>
    </w:p>
    <w:p w14:paraId="12456774" w14:textId="297FAA24" w:rsidR="00324A61" w:rsidRPr="00BB1A87" w:rsidRDefault="00324A61" w:rsidP="00A31C2B">
      <w:pPr>
        <w:numPr>
          <w:ilvl w:val="0"/>
          <w:numId w:val="28"/>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Guest lectured on import restrictions and quarantine treatments </w:t>
      </w:r>
    </w:p>
    <w:p w14:paraId="5B7C7646" w14:textId="77777777" w:rsidR="00324A61" w:rsidRPr="00BB1A87" w:rsidRDefault="00324A61" w:rsidP="00A31C2B">
      <w:pPr>
        <w:spacing w:after="0" w:line="240" w:lineRule="auto"/>
        <w:rPr>
          <w:rFonts w:ascii="Times New Roman" w:hAnsi="Times New Roman" w:cs="Times New Roman"/>
          <w:sz w:val="24"/>
          <w:szCs w:val="24"/>
        </w:rPr>
      </w:pPr>
    </w:p>
    <w:p w14:paraId="2C8DC8D4" w14:textId="0B9E85B7" w:rsidR="0084302A" w:rsidRPr="00BB1A87" w:rsidRDefault="0084302A" w:rsidP="00A31C2B">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2018 </w:t>
      </w:r>
      <w:r w:rsidRPr="00BB1A87">
        <w:rPr>
          <w:rFonts w:ascii="Times New Roman" w:hAnsi="Times New Roman" w:cs="Times New Roman"/>
          <w:sz w:val="24"/>
          <w:szCs w:val="24"/>
        </w:rPr>
        <w:softHyphen/>
        <w:t>– Coordinator and Instructor, Natural Area Teaching Lab Insect Trap Demonstration Day.</w:t>
      </w:r>
    </w:p>
    <w:p w14:paraId="04A9D56C" w14:textId="35ABD71C" w:rsidR="0084302A" w:rsidRPr="00BB1A87" w:rsidRDefault="0084302A" w:rsidP="0084302A">
      <w:pPr>
        <w:pStyle w:val="ListParagraph"/>
        <w:numPr>
          <w:ilvl w:val="0"/>
          <w:numId w:val="17"/>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Organized an event aimed at teaching students about various insect trap designs and their effective deployment in the field</w:t>
      </w:r>
    </w:p>
    <w:p w14:paraId="47B080DD" w14:textId="0F3AC631" w:rsidR="0084302A" w:rsidRPr="00BB1A87" w:rsidRDefault="0084302A" w:rsidP="0084302A">
      <w:pPr>
        <w:pStyle w:val="ListParagraph"/>
        <w:numPr>
          <w:ilvl w:val="0"/>
          <w:numId w:val="17"/>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Hosted presenters from several laboratories and a survey specialist from the cooperative agricultural pest survey (CAPS)</w:t>
      </w:r>
    </w:p>
    <w:p w14:paraId="5CD20E1B" w14:textId="59B66CE9" w:rsidR="0084302A" w:rsidRDefault="0084302A" w:rsidP="0084302A">
      <w:pPr>
        <w:pStyle w:val="ListParagraph"/>
        <w:numPr>
          <w:ilvl w:val="0"/>
          <w:numId w:val="17"/>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Presented on trapping methods for Curculionidae</w:t>
      </w:r>
    </w:p>
    <w:p w14:paraId="467D0B33" w14:textId="77777777" w:rsidR="00BB1A87" w:rsidRPr="00BB1A87" w:rsidRDefault="00BB1A87" w:rsidP="00BB1A87">
      <w:pPr>
        <w:spacing w:after="0" w:line="240" w:lineRule="auto"/>
        <w:ind w:left="1440"/>
        <w:rPr>
          <w:rFonts w:ascii="Times New Roman" w:hAnsi="Times New Roman" w:cs="Times New Roman"/>
          <w:sz w:val="24"/>
          <w:szCs w:val="24"/>
        </w:rPr>
      </w:pPr>
    </w:p>
    <w:p w14:paraId="0A164EB6" w14:textId="77777777" w:rsidR="0084302A" w:rsidRPr="00BB1A87" w:rsidRDefault="0084302A" w:rsidP="0084302A">
      <w:pPr>
        <w:pStyle w:val="ListParagraph"/>
        <w:spacing w:after="0" w:line="240" w:lineRule="auto"/>
        <w:ind w:left="1800"/>
        <w:rPr>
          <w:rFonts w:ascii="Times New Roman" w:hAnsi="Times New Roman" w:cs="Times New Roman"/>
          <w:sz w:val="24"/>
          <w:szCs w:val="24"/>
        </w:rPr>
      </w:pPr>
    </w:p>
    <w:p w14:paraId="29E7363E" w14:textId="77777777" w:rsidR="00A31C2B" w:rsidRPr="00BB1A87" w:rsidRDefault="00A31C2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w:t>
      </w:r>
      <w:r w:rsidRPr="00BB1A87">
        <w:rPr>
          <w:rFonts w:ascii="Times New Roman" w:hAnsi="Times New Roman" w:cs="Times New Roman"/>
          <w:b/>
          <w:sz w:val="24"/>
          <w:szCs w:val="24"/>
        </w:rPr>
        <w:t xml:space="preserve"> </w:t>
      </w:r>
      <w:r w:rsidRPr="00BB1A87">
        <w:rPr>
          <w:rFonts w:ascii="Times New Roman" w:hAnsi="Times New Roman" w:cs="Times New Roman"/>
          <w:sz w:val="24"/>
          <w:szCs w:val="24"/>
        </w:rPr>
        <w:t>–</w:t>
      </w:r>
      <w:r w:rsidRPr="00BB1A87">
        <w:rPr>
          <w:rFonts w:ascii="Times New Roman" w:hAnsi="Times New Roman" w:cs="Times New Roman"/>
          <w:b/>
          <w:sz w:val="24"/>
          <w:szCs w:val="24"/>
        </w:rPr>
        <w:t xml:space="preserve"> </w:t>
      </w:r>
      <w:r w:rsidRPr="00BB1A87">
        <w:rPr>
          <w:rFonts w:ascii="Times New Roman" w:hAnsi="Times New Roman" w:cs="Times New Roman"/>
          <w:sz w:val="24"/>
          <w:szCs w:val="24"/>
        </w:rPr>
        <w:t xml:space="preserve">Co-instructor, ENY 6905 Economically Important Pests of Florida Agriculture: </w:t>
      </w:r>
    </w:p>
    <w:p w14:paraId="2618B088" w14:textId="77777777" w:rsidR="00A31C2B" w:rsidRPr="00BB1A87" w:rsidRDefault="00A31C2B" w:rsidP="00324A61">
      <w:pPr>
        <w:spacing w:after="0" w:line="240" w:lineRule="auto"/>
        <w:ind w:left="720"/>
        <w:rPr>
          <w:rFonts w:ascii="Times New Roman" w:hAnsi="Times New Roman" w:cs="Times New Roman"/>
          <w:sz w:val="24"/>
          <w:szCs w:val="24"/>
        </w:rPr>
      </w:pPr>
      <w:r w:rsidRPr="00BB1A87">
        <w:rPr>
          <w:rFonts w:ascii="Times New Roman" w:hAnsi="Times New Roman" w:cs="Times New Roman"/>
          <w:sz w:val="24"/>
          <w:szCs w:val="24"/>
        </w:rPr>
        <w:t>Identification and Management. Summer 2017.</w:t>
      </w:r>
    </w:p>
    <w:p w14:paraId="1C391A3D" w14:textId="77777777" w:rsidR="001F4C3B" w:rsidRPr="00BB1A87" w:rsidRDefault="00A31C2B" w:rsidP="0084302A">
      <w:pPr>
        <w:pStyle w:val="ListParagraph"/>
        <w:numPr>
          <w:ilvl w:val="0"/>
          <w:numId w:val="18"/>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Helped design</w:t>
      </w:r>
      <w:r w:rsidR="001F4C3B" w:rsidRPr="00BB1A87">
        <w:rPr>
          <w:rFonts w:ascii="Times New Roman" w:hAnsi="Times New Roman" w:cs="Times New Roman"/>
          <w:sz w:val="24"/>
          <w:szCs w:val="24"/>
        </w:rPr>
        <w:t xml:space="preserve"> and inst</w:t>
      </w:r>
      <w:r w:rsidR="000D7177" w:rsidRPr="00BB1A87">
        <w:rPr>
          <w:rFonts w:ascii="Times New Roman" w:hAnsi="Times New Roman" w:cs="Times New Roman"/>
          <w:sz w:val="24"/>
          <w:szCs w:val="24"/>
        </w:rPr>
        <w:t>ruct</w:t>
      </w:r>
      <w:r w:rsidRPr="00BB1A87">
        <w:rPr>
          <w:rFonts w:ascii="Times New Roman" w:hAnsi="Times New Roman" w:cs="Times New Roman"/>
          <w:sz w:val="24"/>
          <w:szCs w:val="24"/>
        </w:rPr>
        <w:t xml:space="preserve"> a course focused on the identification and management of agricultural pests and the principles of economic entomology</w:t>
      </w:r>
    </w:p>
    <w:p w14:paraId="55B05EEA" w14:textId="77777777" w:rsidR="00A31C2B" w:rsidRPr="00BB1A87" w:rsidRDefault="00A31C2B" w:rsidP="00A31C2B">
      <w:pPr>
        <w:spacing w:after="0" w:line="240" w:lineRule="auto"/>
        <w:ind w:left="720" w:hanging="720"/>
        <w:rPr>
          <w:rFonts w:ascii="Times New Roman" w:hAnsi="Times New Roman" w:cs="Times New Roman"/>
          <w:b/>
          <w:sz w:val="24"/>
          <w:szCs w:val="24"/>
        </w:rPr>
      </w:pPr>
    </w:p>
    <w:p w14:paraId="6A361F28" w14:textId="77777777" w:rsidR="00A31C2B" w:rsidRPr="00BB1A87" w:rsidRDefault="00A31C2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w:t>
      </w:r>
      <w:r w:rsidRPr="00BB1A87">
        <w:rPr>
          <w:rFonts w:ascii="Times New Roman" w:hAnsi="Times New Roman" w:cs="Times New Roman"/>
          <w:b/>
          <w:sz w:val="24"/>
          <w:szCs w:val="24"/>
        </w:rPr>
        <w:t xml:space="preserve"> </w:t>
      </w:r>
      <w:r w:rsidRPr="00BB1A87">
        <w:rPr>
          <w:rFonts w:ascii="Times New Roman" w:hAnsi="Times New Roman" w:cs="Times New Roman"/>
          <w:sz w:val="24"/>
          <w:szCs w:val="24"/>
        </w:rPr>
        <w:t>–</w:t>
      </w:r>
      <w:r w:rsidRPr="00BB1A87">
        <w:rPr>
          <w:rFonts w:ascii="Times New Roman" w:hAnsi="Times New Roman" w:cs="Times New Roman"/>
          <w:b/>
          <w:sz w:val="24"/>
          <w:szCs w:val="24"/>
        </w:rPr>
        <w:t xml:space="preserve"> </w:t>
      </w:r>
      <w:r w:rsidRPr="00BB1A87">
        <w:rPr>
          <w:rFonts w:ascii="Times New Roman" w:hAnsi="Times New Roman" w:cs="Times New Roman"/>
          <w:sz w:val="24"/>
          <w:szCs w:val="24"/>
        </w:rPr>
        <w:t xml:space="preserve">Mentor for Undergraduate Student Richie </w:t>
      </w:r>
      <w:proofErr w:type="spellStart"/>
      <w:r w:rsidRPr="00BB1A87">
        <w:rPr>
          <w:rFonts w:ascii="Times New Roman" w:hAnsi="Times New Roman" w:cs="Times New Roman"/>
          <w:sz w:val="24"/>
          <w:szCs w:val="24"/>
        </w:rPr>
        <w:t>Konowal</w:t>
      </w:r>
      <w:proofErr w:type="spellEnd"/>
      <w:r w:rsidRPr="00BB1A87">
        <w:rPr>
          <w:rFonts w:ascii="Times New Roman" w:hAnsi="Times New Roman" w:cs="Times New Roman"/>
          <w:sz w:val="24"/>
          <w:szCs w:val="24"/>
        </w:rPr>
        <w:t xml:space="preserve">. </w:t>
      </w:r>
    </w:p>
    <w:p w14:paraId="39562DCE" w14:textId="77777777" w:rsidR="00A31C2B" w:rsidRPr="00BB1A87" w:rsidRDefault="00A31C2B" w:rsidP="0084302A">
      <w:pPr>
        <w:pStyle w:val="ListParagraph"/>
        <w:numPr>
          <w:ilvl w:val="0"/>
          <w:numId w:val="18"/>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Guided a semester long research project (for credit)</w:t>
      </w:r>
    </w:p>
    <w:p w14:paraId="3A27FD5F" w14:textId="77777777" w:rsidR="00A31C2B" w:rsidRPr="00BB1A87" w:rsidRDefault="00A31C2B" w:rsidP="0084302A">
      <w:pPr>
        <w:pStyle w:val="ListParagraph"/>
        <w:numPr>
          <w:ilvl w:val="0"/>
          <w:numId w:val="18"/>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Provided Instruction on reproductive biology of Heteroptera.</w:t>
      </w:r>
    </w:p>
    <w:p w14:paraId="2B2FEE92" w14:textId="77777777" w:rsidR="00A31C2B" w:rsidRPr="00BB1A87" w:rsidRDefault="00A31C2B" w:rsidP="0084302A">
      <w:pPr>
        <w:pStyle w:val="ListParagraph"/>
        <w:numPr>
          <w:ilvl w:val="0"/>
          <w:numId w:val="18"/>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Focused on experimental design and statistical analysis.</w:t>
      </w:r>
    </w:p>
    <w:p w14:paraId="68E00E55" w14:textId="77777777" w:rsidR="00A31C2B" w:rsidRPr="00BB1A87" w:rsidRDefault="00A31C2B" w:rsidP="00A31C2B">
      <w:pPr>
        <w:spacing w:after="0" w:line="240" w:lineRule="auto"/>
        <w:ind w:left="720" w:hanging="720"/>
        <w:rPr>
          <w:rFonts w:ascii="Times New Roman" w:hAnsi="Times New Roman" w:cs="Times New Roman"/>
          <w:i/>
          <w:sz w:val="24"/>
          <w:szCs w:val="24"/>
        </w:rPr>
      </w:pPr>
    </w:p>
    <w:p w14:paraId="7692D507" w14:textId="77777777" w:rsidR="00A31C2B" w:rsidRPr="00BB1A87" w:rsidRDefault="00A31C2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2016 – Guest Lecturer, ALS 4161/6166 Exotic Species and Biosecurity Issues. September 14</w:t>
      </w:r>
      <w:r w:rsidRPr="00BB1A87">
        <w:rPr>
          <w:rFonts w:ascii="Times New Roman" w:hAnsi="Times New Roman" w:cs="Times New Roman"/>
          <w:sz w:val="24"/>
          <w:szCs w:val="24"/>
          <w:vertAlign w:val="superscript"/>
        </w:rPr>
        <w:t>th</w:t>
      </w:r>
      <w:r w:rsidRPr="00BB1A87">
        <w:rPr>
          <w:rFonts w:ascii="Times New Roman" w:hAnsi="Times New Roman" w:cs="Times New Roman"/>
          <w:sz w:val="24"/>
          <w:szCs w:val="24"/>
        </w:rPr>
        <w:t>.</w:t>
      </w:r>
    </w:p>
    <w:p w14:paraId="7A035AEF" w14:textId="77777777" w:rsidR="00A31C2B" w:rsidRPr="00BB1A87" w:rsidRDefault="00A31C2B" w:rsidP="0084302A">
      <w:pPr>
        <w:pStyle w:val="ListParagraph"/>
        <w:numPr>
          <w:ilvl w:val="0"/>
          <w:numId w:val="23"/>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Provided a live and recorded lecture about invasive species, the Caribbean and Cuba.</w:t>
      </w:r>
    </w:p>
    <w:p w14:paraId="6DC48A84" w14:textId="77777777" w:rsidR="00A31C2B" w:rsidRPr="00BB1A87" w:rsidRDefault="00A31C2B" w:rsidP="0084302A">
      <w:pPr>
        <w:pStyle w:val="ListParagraph"/>
        <w:numPr>
          <w:ilvl w:val="0"/>
          <w:numId w:val="23"/>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Lectured on the concept of propagule pressure and the potential impacts of changes to the US embargo of Cuba.</w:t>
      </w:r>
    </w:p>
    <w:p w14:paraId="2802E85C" w14:textId="77777777" w:rsidR="00A31C2B" w:rsidRPr="00BB1A87" w:rsidRDefault="00A31C2B" w:rsidP="0084302A">
      <w:pPr>
        <w:pStyle w:val="ListParagraph"/>
        <w:numPr>
          <w:ilvl w:val="0"/>
          <w:numId w:val="23"/>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Encouraged discussion about the nexus of economics, politics, science and agriculture issues and the role of biosecurity in global trade. </w:t>
      </w:r>
    </w:p>
    <w:p w14:paraId="1298D563" w14:textId="77777777" w:rsidR="00A31C2B" w:rsidRPr="00BB1A87" w:rsidRDefault="00A31C2B" w:rsidP="00A31C2B">
      <w:pPr>
        <w:spacing w:after="0" w:line="240" w:lineRule="auto"/>
        <w:rPr>
          <w:rFonts w:ascii="Times New Roman" w:hAnsi="Times New Roman" w:cs="Times New Roman"/>
          <w:sz w:val="24"/>
          <w:szCs w:val="24"/>
        </w:rPr>
      </w:pPr>
    </w:p>
    <w:p w14:paraId="0C3EE0C7" w14:textId="77777777" w:rsidR="00A31C2B" w:rsidRPr="00BB1A87" w:rsidRDefault="00A31C2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2016 </w:t>
      </w:r>
      <w:r w:rsidR="00355D5B" w:rsidRPr="00BB1A87">
        <w:rPr>
          <w:rFonts w:ascii="Times New Roman" w:hAnsi="Times New Roman" w:cs="Times New Roman"/>
          <w:sz w:val="24"/>
          <w:szCs w:val="24"/>
        </w:rPr>
        <w:t>–</w:t>
      </w:r>
      <w:r w:rsidRPr="00BB1A87">
        <w:rPr>
          <w:rFonts w:ascii="Times New Roman" w:hAnsi="Times New Roman" w:cs="Times New Roman"/>
          <w:sz w:val="24"/>
          <w:szCs w:val="24"/>
        </w:rPr>
        <w:t xml:space="preserve"> Old World bollworm, </w:t>
      </w:r>
      <w:r w:rsidRPr="00BB1A87">
        <w:rPr>
          <w:rFonts w:ascii="Times New Roman" w:hAnsi="Times New Roman" w:cs="Times New Roman"/>
          <w:i/>
          <w:sz w:val="24"/>
          <w:szCs w:val="24"/>
        </w:rPr>
        <w:t xml:space="preserve">Helicoverpa armigera, </w:t>
      </w:r>
      <w:r w:rsidRPr="00BB1A87">
        <w:rPr>
          <w:rFonts w:ascii="Times New Roman" w:hAnsi="Times New Roman" w:cs="Times New Roman"/>
          <w:sz w:val="24"/>
          <w:szCs w:val="24"/>
        </w:rPr>
        <w:t>identification training session, Gainesville, FL. April 7-8</w:t>
      </w:r>
      <w:r w:rsidRPr="00BB1A87">
        <w:rPr>
          <w:rFonts w:ascii="Times New Roman" w:hAnsi="Times New Roman" w:cs="Times New Roman"/>
          <w:sz w:val="24"/>
          <w:szCs w:val="24"/>
          <w:vertAlign w:val="superscript"/>
        </w:rPr>
        <w:t>th</w:t>
      </w:r>
      <w:r w:rsidRPr="00BB1A87">
        <w:rPr>
          <w:rFonts w:ascii="Times New Roman" w:hAnsi="Times New Roman" w:cs="Times New Roman"/>
          <w:sz w:val="24"/>
          <w:szCs w:val="24"/>
        </w:rPr>
        <w:t>.</w:t>
      </w:r>
    </w:p>
    <w:p w14:paraId="6341F367" w14:textId="77777777" w:rsidR="00A31C2B" w:rsidRPr="00BB1A87" w:rsidRDefault="00A31C2B" w:rsidP="00A31C2B">
      <w:pPr>
        <w:pStyle w:val="ListParagraph"/>
        <w:numPr>
          <w:ilvl w:val="0"/>
          <w:numId w:val="9"/>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Assisted in the instruction of proper dissection technique of </w:t>
      </w:r>
      <w:r w:rsidRPr="00BB1A87">
        <w:rPr>
          <w:rFonts w:ascii="Times New Roman" w:hAnsi="Times New Roman" w:cs="Times New Roman"/>
          <w:i/>
          <w:sz w:val="24"/>
          <w:szCs w:val="24"/>
        </w:rPr>
        <w:t>Helicoverpa armigera.</w:t>
      </w:r>
    </w:p>
    <w:p w14:paraId="7423B0B3" w14:textId="77777777" w:rsidR="00A31C2B" w:rsidRPr="00BB1A87" w:rsidRDefault="00A31C2B" w:rsidP="00A31C2B">
      <w:pPr>
        <w:pStyle w:val="ListParagraph"/>
        <w:numPr>
          <w:ilvl w:val="0"/>
          <w:numId w:val="9"/>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Assembled instructor materials into a manual.</w:t>
      </w:r>
    </w:p>
    <w:p w14:paraId="183EADA7" w14:textId="77777777" w:rsidR="00A31C2B" w:rsidRPr="00BB1A87" w:rsidRDefault="00A31C2B" w:rsidP="00A31C2B">
      <w:pPr>
        <w:pStyle w:val="ListParagraph"/>
        <w:numPr>
          <w:ilvl w:val="0"/>
          <w:numId w:val="9"/>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Assisted in workshop logistics.</w:t>
      </w:r>
    </w:p>
    <w:p w14:paraId="170170B2" w14:textId="2D4D0A4C" w:rsidR="00F77DDA" w:rsidRDefault="00F77DDA" w:rsidP="00603A86">
      <w:pPr>
        <w:spacing w:after="0" w:line="240" w:lineRule="auto"/>
        <w:rPr>
          <w:rFonts w:ascii="Times New Roman" w:hAnsi="Times New Roman" w:cs="Times New Roman"/>
          <w:b/>
          <w:sz w:val="24"/>
          <w:szCs w:val="24"/>
        </w:rPr>
      </w:pPr>
    </w:p>
    <w:p w14:paraId="7F90D0D5" w14:textId="77777777" w:rsidR="00F77DDA" w:rsidRPr="00BB1A87" w:rsidRDefault="00F77DDA" w:rsidP="00603A86">
      <w:pPr>
        <w:spacing w:after="0" w:line="240" w:lineRule="auto"/>
        <w:rPr>
          <w:rFonts w:ascii="Times New Roman" w:hAnsi="Times New Roman" w:cs="Times New Roman"/>
          <w:b/>
          <w:sz w:val="24"/>
          <w:szCs w:val="24"/>
        </w:rPr>
      </w:pPr>
    </w:p>
    <w:p w14:paraId="26D2C705" w14:textId="77777777" w:rsidR="009975BB" w:rsidRDefault="009975BB" w:rsidP="007B0CC9">
      <w:pPr>
        <w:pBdr>
          <w:bottom w:val="single" w:sz="6" w:space="1" w:color="auto"/>
        </w:pBdr>
        <w:spacing w:after="0" w:line="240" w:lineRule="auto"/>
        <w:rPr>
          <w:rFonts w:ascii="Times New Roman" w:hAnsi="Times New Roman" w:cs="Times New Roman"/>
          <w:b/>
          <w:sz w:val="24"/>
          <w:szCs w:val="24"/>
        </w:rPr>
      </w:pPr>
    </w:p>
    <w:p w14:paraId="21FF12A1" w14:textId="2C17C44F" w:rsidR="00991EBC" w:rsidRPr="007B0CC9" w:rsidRDefault="00603A86" w:rsidP="007B0CC9">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lastRenderedPageBreak/>
        <w:t>Service and Outreac</w:t>
      </w:r>
      <w:r w:rsidR="00F77DDA">
        <w:rPr>
          <w:rFonts w:ascii="Times New Roman" w:hAnsi="Times New Roman" w:cs="Times New Roman"/>
          <w:b/>
          <w:sz w:val="24"/>
          <w:szCs w:val="24"/>
        </w:rPr>
        <w:t>h</w:t>
      </w:r>
    </w:p>
    <w:p w14:paraId="43F5F712" w14:textId="77777777" w:rsidR="007B0CC9" w:rsidRDefault="007B0CC9" w:rsidP="00991EBC">
      <w:pPr>
        <w:spacing w:after="0" w:line="240" w:lineRule="auto"/>
        <w:rPr>
          <w:rFonts w:ascii="Times New Roman" w:hAnsi="Times New Roman" w:cs="Times New Roman"/>
          <w:sz w:val="24"/>
          <w:szCs w:val="24"/>
        </w:rPr>
      </w:pPr>
    </w:p>
    <w:p w14:paraId="65B8CFF2" w14:textId="3DBD40B3" w:rsidR="00F77DDA" w:rsidRDefault="00BB1A87" w:rsidP="00991EB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2020 – </w:t>
      </w:r>
      <w:r w:rsidR="00991EBC">
        <w:rPr>
          <w:rFonts w:ascii="Times New Roman" w:hAnsi="Times New Roman" w:cs="Times New Roman"/>
          <w:sz w:val="24"/>
          <w:szCs w:val="24"/>
        </w:rPr>
        <w:t xml:space="preserve">Grant Reviewer, </w:t>
      </w:r>
      <w:r w:rsidR="00DC5272">
        <w:rPr>
          <w:rFonts w:ascii="Times New Roman" w:hAnsi="Times New Roman" w:cs="Times New Roman"/>
          <w:sz w:val="24"/>
          <w:szCs w:val="24"/>
        </w:rPr>
        <w:t>PPA 7721 Group 2 Panel</w:t>
      </w:r>
      <w:r w:rsidR="00991EBC">
        <w:rPr>
          <w:rFonts w:ascii="Times New Roman" w:hAnsi="Times New Roman" w:cs="Times New Roman"/>
          <w:sz w:val="24"/>
          <w:szCs w:val="24"/>
        </w:rPr>
        <w:t>.</w:t>
      </w:r>
    </w:p>
    <w:p w14:paraId="06D526EF" w14:textId="3C951116" w:rsidR="00F77DDA" w:rsidRDefault="00F77DDA" w:rsidP="00F77DDA">
      <w:pPr>
        <w:pStyle w:val="Reference"/>
      </w:pPr>
      <w:r>
        <w:t>2020 – US Representative on the Plant Health Quadrilateral’s Methyl Bromide Alternative Research Group.</w:t>
      </w:r>
    </w:p>
    <w:p w14:paraId="1DABF1B6" w14:textId="15D57DF3" w:rsidR="00BB1A87" w:rsidRDefault="00BB1A87" w:rsidP="00991EBC">
      <w:pPr>
        <w:pStyle w:val="Reference"/>
      </w:pPr>
      <w:r>
        <w:t>2019</w:t>
      </w:r>
      <w:r w:rsidR="00991EBC">
        <w:t xml:space="preserve"> </w:t>
      </w:r>
      <w:r w:rsidR="00991EBC" w:rsidRPr="00BB1A87">
        <w:t xml:space="preserve">– </w:t>
      </w:r>
      <w:r w:rsidR="00991EBC">
        <w:t xml:space="preserve">Symposium </w:t>
      </w:r>
      <w:r>
        <w:t>Organizer/Moderator</w:t>
      </w:r>
      <w:r w:rsidR="00991EBC">
        <w:t xml:space="preserve">, </w:t>
      </w:r>
      <w:r w:rsidR="00991EBC" w:rsidRPr="00991EBC">
        <w:t>Uncharted Territory: Entomology in Support of Florida’s Emerging Crops and Production</w:t>
      </w:r>
      <w:r w:rsidR="00991EBC">
        <w:t>, Florida Entomological Society Annual Meeting, Jupiter, Florida.</w:t>
      </w:r>
    </w:p>
    <w:p w14:paraId="3A4D8D92" w14:textId="68303DEC" w:rsidR="00991EBC" w:rsidRPr="00BB1A87" w:rsidRDefault="00991EBC" w:rsidP="00991EBC">
      <w:pPr>
        <w:pStyle w:val="Reference"/>
      </w:pPr>
      <w:r>
        <w:t xml:space="preserve">2018 </w:t>
      </w:r>
      <w:r w:rsidRPr="00BB1A87">
        <w:t xml:space="preserve">– </w:t>
      </w:r>
      <w:r>
        <w:t>UF Entomology Department Outreach, Hernando County Home School Event, November 30th, 2018, Gainesville, FL.</w:t>
      </w:r>
    </w:p>
    <w:p w14:paraId="53AAE2D8" w14:textId="3EFBF3A6" w:rsidR="00324A61" w:rsidRPr="00BB1A87" w:rsidRDefault="00324A61" w:rsidP="00324A61">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2019 – Reviewer, The Florida Entomologist</w:t>
      </w:r>
      <w:r w:rsidR="00991EBC">
        <w:rPr>
          <w:rFonts w:ascii="Times New Roman" w:hAnsi="Times New Roman" w:cs="Times New Roman"/>
          <w:sz w:val="24"/>
          <w:szCs w:val="24"/>
        </w:rPr>
        <w:t>.</w:t>
      </w:r>
    </w:p>
    <w:p w14:paraId="1AFB4F79" w14:textId="77777777" w:rsidR="00324A61" w:rsidRPr="00BB1A87" w:rsidRDefault="00324A61" w:rsidP="00324A61">
      <w:pPr>
        <w:spacing w:after="0" w:line="240" w:lineRule="auto"/>
        <w:rPr>
          <w:rFonts w:ascii="Times New Roman" w:hAnsi="Times New Roman" w:cs="Times New Roman"/>
          <w:sz w:val="24"/>
          <w:szCs w:val="24"/>
        </w:rPr>
      </w:pPr>
    </w:p>
    <w:p w14:paraId="1EB78700" w14:textId="2196DA7C" w:rsidR="004F72C0" w:rsidRPr="00BB1A87" w:rsidRDefault="004F72C0" w:rsidP="009A55C8">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 –</w:t>
      </w:r>
      <w:r w:rsidR="00BB1A87">
        <w:rPr>
          <w:rFonts w:ascii="Times New Roman" w:hAnsi="Times New Roman" w:cs="Times New Roman"/>
          <w:sz w:val="24"/>
          <w:szCs w:val="24"/>
        </w:rPr>
        <w:t xml:space="preserve"> </w:t>
      </w:r>
      <w:r w:rsidRPr="00BB1A87">
        <w:rPr>
          <w:rFonts w:ascii="Times New Roman" w:hAnsi="Times New Roman" w:cs="Times New Roman"/>
          <w:sz w:val="24"/>
          <w:szCs w:val="24"/>
        </w:rPr>
        <w:t>Search Committee, Student Representative for the Biosecurity/IPM lec</w:t>
      </w:r>
      <w:r w:rsidR="00B67771" w:rsidRPr="00BB1A87">
        <w:rPr>
          <w:rFonts w:ascii="Times New Roman" w:hAnsi="Times New Roman" w:cs="Times New Roman"/>
          <w:sz w:val="24"/>
          <w:szCs w:val="24"/>
        </w:rPr>
        <w:t>turer position, March to August 2018.</w:t>
      </w:r>
    </w:p>
    <w:p w14:paraId="4A21C4A7" w14:textId="77777777" w:rsidR="004F72C0" w:rsidRPr="00BB1A87" w:rsidRDefault="004F72C0" w:rsidP="009A55C8">
      <w:pPr>
        <w:spacing w:after="0" w:line="240" w:lineRule="auto"/>
        <w:ind w:left="720" w:hanging="720"/>
        <w:rPr>
          <w:rFonts w:ascii="Times New Roman" w:hAnsi="Times New Roman" w:cs="Times New Roman"/>
          <w:sz w:val="24"/>
          <w:szCs w:val="24"/>
        </w:rPr>
      </w:pPr>
    </w:p>
    <w:p w14:paraId="3DA3F20F" w14:textId="15DC93E0" w:rsidR="005C49CF" w:rsidRPr="00BB1A87" w:rsidRDefault="005C49CF" w:rsidP="009A55C8">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 – Presentation Subcommittee for the 2018 meeting of the Southeastern Branch of the Entomological Society of America in Orlando, FL.</w:t>
      </w:r>
    </w:p>
    <w:p w14:paraId="0968729A" w14:textId="77777777" w:rsidR="005C49CF" w:rsidRPr="00BB1A87" w:rsidRDefault="005C49CF" w:rsidP="009A55C8">
      <w:pPr>
        <w:spacing w:after="0" w:line="240" w:lineRule="auto"/>
        <w:ind w:left="720" w:hanging="720"/>
        <w:rPr>
          <w:rFonts w:ascii="Times New Roman" w:hAnsi="Times New Roman" w:cs="Times New Roman"/>
          <w:sz w:val="24"/>
          <w:szCs w:val="24"/>
        </w:rPr>
      </w:pPr>
    </w:p>
    <w:p w14:paraId="31FD0E07" w14:textId="77777777" w:rsidR="009A55C8" w:rsidRPr="00BB1A87" w:rsidRDefault="009A55C8" w:rsidP="009A55C8">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 – Student Representative to the local arrangement committee for the 2018 meeting of the Southeastern Branch of the Entomological Society of America in Orlando, FL.</w:t>
      </w:r>
    </w:p>
    <w:p w14:paraId="501E35A6" w14:textId="77777777" w:rsidR="009A55C8" w:rsidRPr="00BB1A87" w:rsidRDefault="009A55C8" w:rsidP="00E20363">
      <w:pPr>
        <w:spacing w:after="0" w:line="240" w:lineRule="auto"/>
        <w:ind w:left="720" w:hanging="720"/>
        <w:rPr>
          <w:rFonts w:ascii="Times New Roman" w:hAnsi="Times New Roman" w:cs="Times New Roman"/>
          <w:sz w:val="24"/>
          <w:szCs w:val="24"/>
        </w:rPr>
      </w:pPr>
    </w:p>
    <w:p w14:paraId="7C853693" w14:textId="1843AED0" w:rsidR="009A55C8" w:rsidRPr="00BB1A87" w:rsidRDefault="00AF7927"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2017 – </w:t>
      </w:r>
      <w:r w:rsidR="009A55C8" w:rsidRPr="00BB1A87">
        <w:rPr>
          <w:rFonts w:ascii="Times New Roman" w:hAnsi="Times New Roman" w:cs="Times New Roman"/>
          <w:sz w:val="24"/>
          <w:szCs w:val="24"/>
        </w:rPr>
        <w:t>Marion County Ag-Literacy Day. Legacy Elementary School, Ocala, FL. November 29</w:t>
      </w:r>
      <w:r w:rsidR="009A55C8" w:rsidRPr="00BB1A87">
        <w:rPr>
          <w:rFonts w:ascii="Times New Roman" w:hAnsi="Times New Roman" w:cs="Times New Roman"/>
          <w:sz w:val="24"/>
          <w:szCs w:val="24"/>
          <w:vertAlign w:val="superscript"/>
        </w:rPr>
        <w:t>th</w:t>
      </w:r>
      <w:r w:rsidR="009A55C8" w:rsidRPr="00BB1A87">
        <w:rPr>
          <w:rFonts w:ascii="Times New Roman" w:hAnsi="Times New Roman" w:cs="Times New Roman"/>
          <w:sz w:val="24"/>
          <w:szCs w:val="24"/>
        </w:rPr>
        <w:t>.</w:t>
      </w:r>
    </w:p>
    <w:p w14:paraId="0282A89A" w14:textId="77777777" w:rsidR="009A55C8" w:rsidRPr="00BB1A87" w:rsidRDefault="009A55C8" w:rsidP="00E20363">
      <w:pPr>
        <w:spacing w:after="0" w:line="240" w:lineRule="auto"/>
        <w:ind w:left="720" w:hanging="720"/>
        <w:rPr>
          <w:rFonts w:ascii="Times New Roman" w:hAnsi="Times New Roman" w:cs="Times New Roman"/>
          <w:sz w:val="24"/>
          <w:szCs w:val="24"/>
        </w:rPr>
      </w:pPr>
    </w:p>
    <w:p w14:paraId="0ED3C1F0" w14:textId="2EA3CE3C" w:rsidR="009A55C8" w:rsidRPr="00BB1A87" w:rsidRDefault="009A55C8"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2017 – USDA-APHIS Charitable Campaign, Bread of the Mighty Foodbank Volunteer </w:t>
      </w:r>
    </w:p>
    <w:p w14:paraId="698AD9D5" w14:textId="77777777" w:rsidR="009A55C8" w:rsidRPr="00BB1A87" w:rsidRDefault="009A55C8" w:rsidP="00E20363">
      <w:pPr>
        <w:spacing w:after="0" w:line="240" w:lineRule="auto"/>
        <w:ind w:left="720" w:hanging="720"/>
        <w:rPr>
          <w:rFonts w:ascii="Times New Roman" w:hAnsi="Times New Roman" w:cs="Times New Roman"/>
          <w:sz w:val="24"/>
          <w:szCs w:val="24"/>
        </w:rPr>
      </w:pPr>
    </w:p>
    <w:p w14:paraId="398F8952" w14:textId="334E2269" w:rsidR="00603A86" w:rsidRPr="00BB1A87" w:rsidRDefault="00C302B9"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2016 </w:t>
      </w:r>
      <w:r w:rsidR="00355D5B" w:rsidRPr="00BB1A87">
        <w:rPr>
          <w:rFonts w:ascii="Times New Roman" w:hAnsi="Times New Roman" w:cs="Times New Roman"/>
          <w:sz w:val="24"/>
          <w:szCs w:val="24"/>
        </w:rPr>
        <w:t>–</w:t>
      </w:r>
      <w:r w:rsidRPr="00BB1A87">
        <w:rPr>
          <w:rFonts w:ascii="Times New Roman" w:hAnsi="Times New Roman" w:cs="Times New Roman"/>
          <w:sz w:val="24"/>
          <w:szCs w:val="24"/>
        </w:rPr>
        <w:t xml:space="preserve"> Marion County Ag-L</w:t>
      </w:r>
      <w:r w:rsidR="00603A86" w:rsidRPr="00BB1A87">
        <w:rPr>
          <w:rFonts w:ascii="Times New Roman" w:hAnsi="Times New Roman" w:cs="Times New Roman"/>
          <w:sz w:val="24"/>
          <w:szCs w:val="24"/>
        </w:rPr>
        <w:t xml:space="preserve">iteracy Day. </w:t>
      </w:r>
      <w:r w:rsidRPr="00BB1A87">
        <w:rPr>
          <w:rFonts w:ascii="Times New Roman" w:hAnsi="Times New Roman" w:cs="Times New Roman"/>
          <w:sz w:val="24"/>
          <w:szCs w:val="24"/>
        </w:rPr>
        <w:t>Legacy Elementary School, Ocala, FL. November 29</w:t>
      </w:r>
      <w:r w:rsidRPr="00BB1A87">
        <w:rPr>
          <w:rFonts w:ascii="Times New Roman" w:hAnsi="Times New Roman" w:cs="Times New Roman"/>
          <w:sz w:val="24"/>
          <w:szCs w:val="24"/>
          <w:vertAlign w:val="superscript"/>
        </w:rPr>
        <w:t>th</w:t>
      </w:r>
    </w:p>
    <w:p w14:paraId="578AE0C6" w14:textId="05DDE27A" w:rsidR="00C3557A" w:rsidRPr="00BB1A87" w:rsidRDefault="00C3557A" w:rsidP="00E20363">
      <w:pPr>
        <w:spacing w:after="0" w:line="240" w:lineRule="auto"/>
        <w:ind w:left="720" w:hanging="720"/>
        <w:rPr>
          <w:rFonts w:ascii="Times New Roman" w:hAnsi="Times New Roman" w:cs="Times New Roman"/>
          <w:sz w:val="24"/>
          <w:szCs w:val="24"/>
        </w:rPr>
      </w:pPr>
    </w:p>
    <w:p w14:paraId="2C460DEE" w14:textId="1691325D" w:rsidR="00C3557A" w:rsidRPr="00BB1A87" w:rsidRDefault="00C3557A" w:rsidP="009975BB">
      <w:pPr>
        <w:spacing w:after="0" w:line="240" w:lineRule="auto"/>
        <w:rPr>
          <w:rFonts w:ascii="Times New Roman" w:hAnsi="Times New Roman" w:cs="Times New Roman"/>
          <w:sz w:val="24"/>
          <w:szCs w:val="24"/>
        </w:rPr>
      </w:pPr>
    </w:p>
    <w:p w14:paraId="5293ECC0" w14:textId="77777777" w:rsidR="00603A86" w:rsidRPr="00BB1A87" w:rsidRDefault="00603A86" w:rsidP="00603A86">
      <w:pPr>
        <w:spacing w:after="0" w:line="240" w:lineRule="auto"/>
        <w:rPr>
          <w:rFonts w:ascii="Times New Roman" w:hAnsi="Times New Roman" w:cs="Times New Roman"/>
          <w:b/>
          <w:sz w:val="24"/>
          <w:szCs w:val="24"/>
        </w:rPr>
      </w:pPr>
    </w:p>
    <w:p w14:paraId="44F4D045" w14:textId="6AB9ABE4" w:rsidR="00603A86" w:rsidRPr="00BB1A87" w:rsidRDefault="00603A86" w:rsidP="00991EBC">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t xml:space="preserve">Grants </w:t>
      </w:r>
      <w:r w:rsidR="009605DA" w:rsidRPr="00BB1A87">
        <w:rPr>
          <w:rFonts w:ascii="Times New Roman" w:hAnsi="Times New Roman" w:cs="Times New Roman"/>
          <w:b/>
          <w:sz w:val="24"/>
          <w:szCs w:val="24"/>
        </w:rPr>
        <w:t xml:space="preserve"> </w:t>
      </w:r>
      <w:r w:rsidR="00991EBC">
        <w:rPr>
          <w:rFonts w:ascii="Times New Roman" w:hAnsi="Times New Roman" w:cs="Times New Roman"/>
          <w:b/>
          <w:sz w:val="24"/>
          <w:szCs w:val="24"/>
        </w:rPr>
        <w:t>&amp; Research Support</w:t>
      </w:r>
    </w:p>
    <w:p w14:paraId="29FE11BE" w14:textId="78E71BE7" w:rsidR="00991EBC" w:rsidRDefault="00991EBC" w:rsidP="00991EBC">
      <w:pPr>
        <w:pStyle w:val="Reference"/>
      </w:pPr>
      <w:r w:rsidRPr="00991EBC">
        <w:t xml:space="preserve">2020 </w:t>
      </w:r>
      <w:r w:rsidRPr="00BB1A87">
        <w:t>–</w:t>
      </w:r>
      <w:r w:rsidR="000A2FB2">
        <w:t xml:space="preserve"> </w:t>
      </w:r>
      <w:r w:rsidRPr="00991EBC">
        <w:t>Internal</w:t>
      </w:r>
      <w:r>
        <w:t xml:space="preserve"> (non-base) </w:t>
      </w:r>
      <w:r w:rsidRPr="00991EBC">
        <w:t xml:space="preserve">funding awarded to support current research projects </w:t>
      </w:r>
      <w:r w:rsidR="000A2FB2">
        <w:t xml:space="preserve">on fruit waste disinfestation </w:t>
      </w:r>
      <w:r w:rsidRPr="00991EBC">
        <w:t>($15,000).</w:t>
      </w:r>
    </w:p>
    <w:p w14:paraId="24C472CE" w14:textId="6DF609DB" w:rsidR="00324A61" w:rsidRPr="00BB1A87" w:rsidRDefault="00324A61" w:rsidP="00991EBC">
      <w:pPr>
        <w:pStyle w:val="Reference"/>
      </w:pPr>
      <w:r w:rsidRPr="00BB1A87">
        <w:t>2019 –</w:t>
      </w:r>
      <w:r w:rsidR="00F32095">
        <w:t xml:space="preserve"> </w:t>
      </w:r>
      <w:r w:rsidRPr="00BB1A87">
        <w:t xml:space="preserve">Plant Protection Act Section 7721, Project 1A.0086. Multi-Institutional Analysis of Surveillance and Molecular Diagnostic Procedures for </w:t>
      </w:r>
      <w:r w:rsidRPr="00BB1A87">
        <w:rPr>
          <w:i/>
          <w:iCs/>
        </w:rPr>
        <w:t xml:space="preserve">Helicoverpa armigera </w:t>
      </w:r>
      <w:r w:rsidRPr="00BB1A87">
        <w:t xml:space="preserve">($103,049). </w:t>
      </w:r>
    </w:p>
    <w:p w14:paraId="340637B0" w14:textId="792E4E04" w:rsidR="00324A61" w:rsidRPr="00BB1A87" w:rsidRDefault="00324A61" w:rsidP="00991EBC">
      <w:pPr>
        <w:pStyle w:val="Reference"/>
      </w:pPr>
      <w:r w:rsidRPr="00BB1A87">
        <w:t>2019 –</w:t>
      </w:r>
      <w:r w:rsidR="00F32095">
        <w:t xml:space="preserve"> </w:t>
      </w:r>
      <w:r w:rsidRPr="00BB1A87">
        <w:t xml:space="preserve">Plant Protection Act Section 7721, Project 6.0194. Characterization of BMSB establishment in Florida to support biological control and mitigation ($145,424). </w:t>
      </w:r>
    </w:p>
    <w:p w14:paraId="253675E6" w14:textId="76B919CA" w:rsidR="00172369" w:rsidRPr="00BB1A87" w:rsidRDefault="00172369" w:rsidP="00991EBC">
      <w:pPr>
        <w:pStyle w:val="Reference"/>
      </w:pPr>
      <w:r w:rsidRPr="00BB1A87">
        <w:t>2018</w:t>
      </w:r>
      <w:r w:rsidR="00F32095">
        <w:t xml:space="preserve"> </w:t>
      </w:r>
      <w:r w:rsidR="00966D94" w:rsidRPr="00BB1A87">
        <w:t>–</w:t>
      </w:r>
      <w:r w:rsidR="00F32095">
        <w:t xml:space="preserve"> </w:t>
      </w:r>
      <w:r w:rsidRPr="00BB1A87">
        <w:t>Southern IPM Center Enhancement Grants. Foundational research for the development of</w:t>
      </w:r>
      <w:r w:rsidR="00F32095">
        <w:t xml:space="preserve"> </w:t>
      </w:r>
      <w:r w:rsidRPr="00BB1A87">
        <w:t xml:space="preserve">IPM in Florida’s subtropical peach industry ($39,414). </w:t>
      </w:r>
    </w:p>
    <w:p w14:paraId="07DF58E5" w14:textId="615E40B2" w:rsidR="005C49CF" w:rsidRPr="00BB1A87" w:rsidRDefault="005C49CF" w:rsidP="00991EBC">
      <w:pPr>
        <w:pStyle w:val="Reference"/>
      </w:pPr>
      <w:r w:rsidRPr="00BB1A87">
        <w:lastRenderedPageBreak/>
        <w:t>2018 – UF Natura</w:t>
      </w:r>
      <w:r w:rsidR="00172369" w:rsidRPr="00BB1A87">
        <w:t>l Area Teaching Lab Minigrant</w:t>
      </w:r>
      <w:r w:rsidR="00F16D8B" w:rsidRPr="00BB1A87">
        <w:t>. Non-Crop hosts of agriculturally important organisms in the Natural Area Teaching Lab. ($390.00).</w:t>
      </w:r>
    </w:p>
    <w:p w14:paraId="76DC466E" w14:textId="69D7D5C6" w:rsidR="001D42AA" w:rsidRPr="00BB1A87" w:rsidRDefault="00C00683" w:rsidP="00991EBC">
      <w:pPr>
        <w:pStyle w:val="Reference"/>
      </w:pPr>
      <w:r w:rsidRPr="00BB1A87">
        <w:t>2017</w:t>
      </w:r>
      <w:r w:rsidR="00355D5B" w:rsidRPr="00BB1A87">
        <w:t xml:space="preserve"> –</w:t>
      </w:r>
      <w:r w:rsidR="00F32095">
        <w:t xml:space="preserve"> </w:t>
      </w:r>
      <w:r w:rsidR="00C302B9" w:rsidRPr="00BB1A87">
        <w:t xml:space="preserve">USDA </w:t>
      </w:r>
      <w:r w:rsidR="00603A86" w:rsidRPr="00BB1A87">
        <w:t>Farm</w:t>
      </w:r>
      <w:r w:rsidR="00315D3C" w:rsidRPr="00BB1A87">
        <w:t xml:space="preserve"> B</w:t>
      </w:r>
      <w:r w:rsidR="00603A86" w:rsidRPr="00BB1A87">
        <w:t xml:space="preserve">ill </w:t>
      </w:r>
      <w:r w:rsidR="00C302B9" w:rsidRPr="00BB1A87">
        <w:t>Section 10007, Project 1S.0195.00, A Survey of Hemipteran Cat -Facing Insects and Plum Pox Virus in Florida's Emergi</w:t>
      </w:r>
      <w:r w:rsidR="001D42AA" w:rsidRPr="00BB1A87">
        <w:t xml:space="preserve">ng "Low -Chill" Peach Industry </w:t>
      </w:r>
      <w:r w:rsidR="00C302B9" w:rsidRPr="00BB1A87">
        <w:t xml:space="preserve">($45,423). </w:t>
      </w:r>
      <w:bookmarkStart w:id="0" w:name="_GoBack"/>
      <w:bookmarkEnd w:id="0"/>
    </w:p>
    <w:p w14:paraId="540FEB86" w14:textId="2B369585" w:rsidR="009A55C8" w:rsidRPr="007B0CC9" w:rsidRDefault="001D42AA" w:rsidP="007B0CC9">
      <w:pPr>
        <w:pStyle w:val="Reference"/>
      </w:pPr>
      <w:r w:rsidRPr="00BB1A87">
        <w:t>2017 –</w:t>
      </w:r>
      <w:r w:rsidR="00F32095">
        <w:t xml:space="preserve"> </w:t>
      </w:r>
      <w:r w:rsidRPr="00BB1A87">
        <w:t xml:space="preserve">Bayer </w:t>
      </w:r>
      <w:r w:rsidR="00442913" w:rsidRPr="00BB1A87">
        <w:t>Crop</w:t>
      </w:r>
      <w:r w:rsidRPr="00BB1A87">
        <w:t xml:space="preserve">Science, Services Agreement, Red-banded Stink Bug, </w:t>
      </w:r>
      <w:r w:rsidRPr="00BB1A87">
        <w:rPr>
          <w:i/>
        </w:rPr>
        <w:t xml:space="preserve">Piezodorus guildinii </w:t>
      </w:r>
      <w:r w:rsidRPr="00BB1A87">
        <w:t xml:space="preserve">Field Collection and Colony Rearing ($39,137). </w:t>
      </w:r>
    </w:p>
    <w:p w14:paraId="5B49CC1C" w14:textId="77777777" w:rsidR="00603A86" w:rsidRPr="00BB1A87" w:rsidRDefault="00603A86" w:rsidP="00603A86">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t>Awards and Honors</w:t>
      </w:r>
    </w:p>
    <w:p w14:paraId="1DB61F15" w14:textId="77777777" w:rsidR="009A55C8" w:rsidRPr="00BB1A87" w:rsidRDefault="009A55C8" w:rsidP="00E20363">
      <w:pPr>
        <w:spacing w:after="0" w:line="240" w:lineRule="auto"/>
        <w:ind w:left="720" w:hanging="720"/>
        <w:rPr>
          <w:rFonts w:ascii="Times New Roman" w:hAnsi="Times New Roman" w:cs="Times New Roman"/>
          <w:sz w:val="24"/>
          <w:szCs w:val="24"/>
        </w:rPr>
      </w:pPr>
    </w:p>
    <w:p w14:paraId="090B2C71" w14:textId="1AF4E035" w:rsidR="004F72C0" w:rsidRPr="00BB1A87" w:rsidRDefault="004F72C0"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 – Florida Fertilizer and Agrichemical Association Scholarship awarded by the University of Florida College of Agriculture and Life Sciences</w:t>
      </w:r>
    </w:p>
    <w:p w14:paraId="11DE8820" w14:textId="77777777" w:rsidR="004F72C0" w:rsidRPr="00BB1A87" w:rsidRDefault="004F72C0" w:rsidP="00E20363">
      <w:pPr>
        <w:spacing w:after="0" w:line="240" w:lineRule="auto"/>
        <w:ind w:left="720" w:hanging="720"/>
        <w:rPr>
          <w:rFonts w:ascii="Times New Roman" w:hAnsi="Times New Roman" w:cs="Times New Roman"/>
          <w:sz w:val="24"/>
          <w:szCs w:val="24"/>
        </w:rPr>
      </w:pPr>
    </w:p>
    <w:p w14:paraId="1BEC7326" w14:textId="2102F203" w:rsidR="0072215E" w:rsidRPr="00BB1A87" w:rsidRDefault="0072215E"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 – First Place, Linnaean Games. Meeting of the Southeastern Branch of the Entomological Society of America. Orlando, FL.</w:t>
      </w:r>
    </w:p>
    <w:p w14:paraId="3508863F" w14:textId="77777777" w:rsidR="0072215E" w:rsidRPr="00BB1A87" w:rsidRDefault="0072215E" w:rsidP="00E20363">
      <w:pPr>
        <w:spacing w:after="0" w:line="240" w:lineRule="auto"/>
        <w:ind w:left="720" w:hanging="720"/>
        <w:rPr>
          <w:rFonts w:ascii="Times New Roman" w:hAnsi="Times New Roman" w:cs="Times New Roman"/>
          <w:sz w:val="24"/>
          <w:szCs w:val="24"/>
        </w:rPr>
      </w:pPr>
    </w:p>
    <w:p w14:paraId="2F7ACB2D" w14:textId="668AD368" w:rsidR="0072215E" w:rsidRPr="00BB1A87" w:rsidRDefault="0072215E"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 – Second Place, Grad</w:t>
      </w:r>
      <w:r w:rsidR="000C4B0E" w:rsidRPr="00BB1A87">
        <w:rPr>
          <w:rFonts w:ascii="Times New Roman" w:hAnsi="Times New Roman" w:cs="Times New Roman"/>
          <w:sz w:val="24"/>
          <w:szCs w:val="24"/>
        </w:rPr>
        <w:t>uate</w:t>
      </w:r>
      <w:r w:rsidRPr="00BB1A87">
        <w:rPr>
          <w:rFonts w:ascii="Times New Roman" w:hAnsi="Times New Roman" w:cs="Times New Roman"/>
          <w:sz w:val="24"/>
          <w:szCs w:val="24"/>
        </w:rPr>
        <w:t xml:space="preserve"> 10-min Oral Presentations: Teaching, Extension and Outreach.  Meeting of the Southeastern Branch of the Entomological Society of America. Orlando, FL.</w:t>
      </w:r>
    </w:p>
    <w:p w14:paraId="50718EA9" w14:textId="77777777" w:rsidR="0072215E" w:rsidRPr="00BB1A87" w:rsidRDefault="0072215E" w:rsidP="00E20363">
      <w:pPr>
        <w:spacing w:after="0" w:line="240" w:lineRule="auto"/>
        <w:ind w:left="720" w:hanging="720"/>
        <w:rPr>
          <w:rFonts w:ascii="Times New Roman" w:hAnsi="Times New Roman" w:cs="Times New Roman"/>
          <w:sz w:val="24"/>
          <w:szCs w:val="24"/>
        </w:rPr>
      </w:pPr>
    </w:p>
    <w:p w14:paraId="0B1CEDE0" w14:textId="57AC0C4D" w:rsidR="009A55C8" w:rsidRPr="00BB1A87" w:rsidRDefault="009A55C8"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w:t>
      </w:r>
      <w:r w:rsidR="00C3557A" w:rsidRPr="00BB1A87">
        <w:rPr>
          <w:rFonts w:ascii="Times New Roman" w:hAnsi="Times New Roman" w:cs="Times New Roman"/>
          <w:sz w:val="24"/>
          <w:szCs w:val="24"/>
        </w:rPr>
        <w:t xml:space="preserve"> – </w:t>
      </w:r>
      <w:r w:rsidRPr="00BB1A87">
        <w:rPr>
          <w:rFonts w:ascii="Times New Roman" w:hAnsi="Times New Roman" w:cs="Times New Roman"/>
          <w:sz w:val="24"/>
          <w:szCs w:val="24"/>
        </w:rPr>
        <w:t>Second Place, Grad</w:t>
      </w:r>
      <w:r w:rsidR="000C4B0E" w:rsidRPr="00BB1A87">
        <w:rPr>
          <w:rFonts w:ascii="Times New Roman" w:hAnsi="Times New Roman" w:cs="Times New Roman"/>
          <w:sz w:val="24"/>
          <w:szCs w:val="24"/>
        </w:rPr>
        <w:t>uate</w:t>
      </w:r>
      <w:r w:rsidRPr="00BB1A87">
        <w:rPr>
          <w:rFonts w:ascii="Times New Roman" w:hAnsi="Times New Roman" w:cs="Times New Roman"/>
          <w:sz w:val="24"/>
          <w:szCs w:val="24"/>
        </w:rPr>
        <w:t xml:space="preserve"> 10-min Oral Presentations: P-IE, IPM, Horticulture. Meeting of the Entomological</w:t>
      </w:r>
      <w:r w:rsidR="000C4B0E" w:rsidRPr="00BB1A87">
        <w:rPr>
          <w:rFonts w:ascii="Times New Roman" w:hAnsi="Times New Roman" w:cs="Times New Roman"/>
          <w:sz w:val="24"/>
          <w:szCs w:val="24"/>
        </w:rPr>
        <w:t xml:space="preserve"> Society of America. Denver CO. </w:t>
      </w:r>
    </w:p>
    <w:p w14:paraId="6FDE64AB" w14:textId="77777777" w:rsidR="009A55C8" w:rsidRPr="00BB1A87" w:rsidRDefault="009A55C8" w:rsidP="00E20363">
      <w:pPr>
        <w:spacing w:after="0" w:line="240" w:lineRule="auto"/>
        <w:ind w:left="720" w:hanging="720"/>
        <w:rPr>
          <w:rFonts w:ascii="Times New Roman" w:hAnsi="Times New Roman" w:cs="Times New Roman"/>
          <w:sz w:val="24"/>
          <w:szCs w:val="24"/>
        </w:rPr>
      </w:pPr>
    </w:p>
    <w:p w14:paraId="7723E828" w14:textId="581549C8" w:rsidR="005A2638" w:rsidRPr="00BB1A87" w:rsidRDefault="005A2638"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 – First Place, PhD Oral Presentations, 100</w:t>
      </w:r>
      <w:r w:rsidRPr="00BB1A87">
        <w:rPr>
          <w:rFonts w:ascii="Times New Roman" w:hAnsi="Times New Roman" w:cs="Times New Roman"/>
          <w:sz w:val="24"/>
          <w:szCs w:val="24"/>
          <w:vertAlign w:val="superscript"/>
        </w:rPr>
        <w:t>th</w:t>
      </w:r>
      <w:r w:rsidRPr="00BB1A87">
        <w:rPr>
          <w:rFonts w:ascii="Times New Roman" w:hAnsi="Times New Roman" w:cs="Times New Roman"/>
          <w:sz w:val="24"/>
          <w:szCs w:val="24"/>
        </w:rPr>
        <w:t xml:space="preserve"> Meeting of the Florida Entomological Society. San Juan, Puerto Rico.</w:t>
      </w:r>
    </w:p>
    <w:p w14:paraId="0309775D" w14:textId="77777777" w:rsidR="007770D6" w:rsidRPr="00BB1A87" w:rsidRDefault="007770D6" w:rsidP="00E20363">
      <w:pPr>
        <w:spacing w:after="0" w:line="240" w:lineRule="auto"/>
        <w:ind w:left="720" w:hanging="720"/>
        <w:rPr>
          <w:rFonts w:ascii="Times New Roman" w:hAnsi="Times New Roman" w:cs="Times New Roman"/>
          <w:sz w:val="24"/>
          <w:szCs w:val="24"/>
        </w:rPr>
      </w:pPr>
    </w:p>
    <w:p w14:paraId="17896F9A" w14:textId="3D6D2CD0" w:rsidR="007770D6" w:rsidRPr="00BB1A87" w:rsidRDefault="007770D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w:t>
      </w:r>
      <w:r w:rsidR="00966D94" w:rsidRPr="00BB1A87">
        <w:rPr>
          <w:rFonts w:ascii="Times New Roman" w:hAnsi="Times New Roman" w:cs="Times New Roman"/>
          <w:sz w:val="24"/>
          <w:szCs w:val="24"/>
        </w:rPr>
        <w:t xml:space="preserve"> – </w:t>
      </w:r>
      <w:r w:rsidRPr="00BB1A87">
        <w:rPr>
          <w:rFonts w:ascii="Times New Roman" w:hAnsi="Times New Roman" w:cs="Times New Roman"/>
          <w:sz w:val="24"/>
          <w:szCs w:val="24"/>
        </w:rPr>
        <w:t xml:space="preserve">A.S. </w:t>
      </w:r>
      <w:proofErr w:type="spellStart"/>
      <w:r w:rsidRPr="00BB1A87">
        <w:rPr>
          <w:rFonts w:ascii="Times New Roman" w:hAnsi="Times New Roman" w:cs="Times New Roman"/>
          <w:sz w:val="24"/>
          <w:szCs w:val="24"/>
        </w:rPr>
        <w:t>Herlong</w:t>
      </w:r>
      <w:proofErr w:type="spellEnd"/>
      <w:r w:rsidRPr="00BB1A87">
        <w:rPr>
          <w:rFonts w:ascii="Times New Roman" w:hAnsi="Times New Roman" w:cs="Times New Roman"/>
          <w:sz w:val="24"/>
          <w:szCs w:val="24"/>
        </w:rPr>
        <w:t xml:space="preserve"> Graduate Scholarship </w:t>
      </w:r>
      <w:r w:rsidR="004F72C0" w:rsidRPr="00BB1A87">
        <w:rPr>
          <w:rFonts w:ascii="Times New Roman" w:hAnsi="Times New Roman" w:cs="Times New Roman"/>
          <w:sz w:val="24"/>
          <w:szCs w:val="24"/>
        </w:rPr>
        <w:t xml:space="preserve">awarded by the University of Florida </w:t>
      </w:r>
      <w:r w:rsidRPr="00BB1A87">
        <w:rPr>
          <w:rFonts w:ascii="Times New Roman" w:hAnsi="Times New Roman" w:cs="Times New Roman"/>
          <w:sz w:val="24"/>
          <w:szCs w:val="24"/>
        </w:rPr>
        <w:t>College of Agriculture and Life Sciences</w:t>
      </w:r>
    </w:p>
    <w:p w14:paraId="723F36B8" w14:textId="77777777" w:rsidR="005A2638" w:rsidRPr="00BB1A87" w:rsidRDefault="005A2638" w:rsidP="00E20363">
      <w:pPr>
        <w:spacing w:after="0" w:line="240" w:lineRule="auto"/>
        <w:ind w:left="720" w:hanging="720"/>
        <w:rPr>
          <w:rFonts w:ascii="Times New Roman" w:hAnsi="Times New Roman" w:cs="Times New Roman"/>
          <w:sz w:val="24"/>
          <w:szCs w:val="24"/>
        </w:rPr>
      </w:pPr>
    </w:p>
    <w:p w14:paraId="774FDAAA" w14:textId="4E5CA6BC" w:rsidR="005A2638" w:rsidRPr="00BB1A87" w:rsidRDefault="005A2638"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 – Florida Entomological Society Graduate Student Scholarship</w:t>
      </w:r>
    </w:p>
    <w:p w14:paraId="7E232D39" w14:textId="77777777" w:rsidR="005A2638" w:rsidRPr="00BB1A87" w:rsidRDefault="005A2638" w:rsidP="00E20363">
      <w:pPr>
        <w:spacing w:after="0" w:line="240" w:lineRule="auto"/>
        <w:ind w:left="720" w:hanging="720"/>
        <w:rPr>
          <w:rFonts w:ascii="Times New Roman" w:hAnsi="Times New Roman" w:cs="Times New Roman"/>
          <w:sz w:val="24"/>
          <w:szCs w:val="24"/>
        </w:rPr>
      </w:pPr>
    </w:p>
    <w:p w14:paraId="2D3A091E" w14:textId="569B3927" w:rsidR="005A2638" w:rsidRPr="00BB1A87" w:rsidRDefault="005A2638"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2017 – UF Graduate Student Travel Scholarship </w:t>
      </w:r>
      <w:r w:rsidR="0072215E" w:rsidRPr="00BB1A87">
        <w:rPr>
          <w:rFonts w:ascii="Times New Roman" w:hAnsi="Times New Roman" w:cs="Times New Roman"/>
          <w:sz w:val="24"/>
          <w:szCs w:val="24"/>
        </w:rPr>
        <w:t xml:space="preserve"> </w:t>
      </w:r>
    </w:p>
    <w:p w14:paraId="378E2FCE" w14:textId="77777777" w:rsidR="005A2638" w:rsidRPr="00BB1A87" w:rsidRDefault="005A2638" w:rsidP="00E20363">
      <w:pPr>
        <w:spacing w:after="0" w:line="240" w:lineRule="auto"/>
        <w:ind w:left="720" w:hanging="720"/>
        <w:rPr>
          <w:rFonts w:ascii="Times New Roman" w:hAnsi="Times New Roman" w:cs="Times New Roman"/>
          <w:sz w:val="24"/>
          <w:szCs w:val="24"/>
        </w:rPr>
      </w:pPr>
    </w:p>
    <w:p w14:paraId="562EF145" w14:textId="77777777" w:rsidR="00603A86"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w:t>
      </w:r>
      <w:r w:rsidR="00355D5B" w:rsidRPr="00BB1A87">
        <w:rPr>
          <w:rFonts w:ascii="Times New Roman" w:hAnsi="Times New Roman" w:cs="Times New Roman"/>
          <w:sz w:val="24"/>
          <w:szCs w:val="24"/>
        </w:rPr>
        <w:t xml:space="preserve"> –</w:t>
      </w:r>
      <w:r w:rsidRPr="00BB1A87">
        <w:rPr>
          <w:rFonts w:ascii="Times New Roman" w:hAnsi="Times New Roman" w:cs="Times New Roman"/>
          <w:sz w:val="24"/>
          <w:szCs w:val="24"/>
        </w:rPr>
        <w:t xml:space="preserve"> First Place – Linnean Games, Meeting of the Southeastern Branch of the Entomological Society of America. Memphis, TN. </w:t>
      </w:r>
    </w:p>
    <w:p w14:paraId="61EACCE4" w14:textId="77777777" w:rsidR="00603A86" w:rsidRPr="00BB1A87" w:rsidRDefault="00603A86" w:rsidP="00E20363">
      <w:pPr>
        <w:spacing w:after="0" w:line="240" w:lineRule="auto"/>
        <w:ind w:left="720" w:hanging="720"/>
        <w:rPr>
          <w:rFonts w:ascii="Times New Roman" w:hAnsi="Times New Roman" w:cs="Times New Roman"/>
          <w:sz w:val="24"/>
          <w:szCs w:val="24"/>
        </w:rPr>
      </w:pPr>
    </w:p>
    <w:p w14:paraId="07C32517" w14:textId="77777777" w:rsidR="00603A86"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2016 </w:t>
      </w:r>
      <w:r w:rsidR="00355D5B" w:rsidRPr="00BB1A87">
        <w:rPr>
          <w:rFonts w:ascii="Times New Roman" w:hAnsi="Times New Roman" w:cs="Times New Roman"/>
          <w:sz w:val="24"/>
          <w:szCs w:val="24"/>
        </w:rPr>
        <w:t>–</w:t>
      </w:r>
      <w:r w:rsidRPr="00BB1A87">
        <w:rPr>
          <w:rFonts w:ascii="Times New Roman" w:hAnsi="Times New Roman" w:cs="Times New Roman"/>
          <w:sz w:val="24"/>
          <w:szCs w:val="24"/>
        </w:rPr>
        <w:t xml:space="preserve"> Second Place – PhD Oral Presentations, Meeting of the Southeastern Branch of the Entomological Society of America. Raleigh, NC. </w:t>
      </w:r>
    </w:p>
    <w:p w14:paraId="6472AA29" w14:textId="77777777" w:rsidR="00603A86" w:rsidRPr="00BB1A87" w:rsidRDefault="00603A86" w:rsidP="00E20363">
      <w:pPr>
        <w:spacing w:after="0" w:line="240" w:lineRule="auto"/>
        <w:ind w:left="720" w:hanging="720"/>
        <w:rPr>
          <w:rFonts w:ascii="Times New Roman" w:hAnsi="Times New Roman" w:cs="Times New Roman"/>
          <w:sz w:val="24"/>
          <w:szCs w:val="24"/>
        </w:rPr>
      </w:pPr>
    </w:p>
    <w:p w14:paraId="61273D64" w14:textId="2DEE6D75" w:rsidR="00F77DDA" w:rsidRDefault="00603A86" w:rsidP="009975B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2016 </w:t>
      </w:r>
      <w:r w:rsidR="00355D5B" w:rsidRPr="00BB1A87">
        <w:rPr>
          <w:rFonts w:ascii="Times New Roman" w:hAnsi="Times New Roman" w:cs="Times New Roman"/>
          <w:sz w:val="24"/>
          <w:szCs w:val="24"/>
        </w:rPr>
        <w:t>–</w:t>
      </w:r>
      <w:r w:rsidRPr="00BB1A87">
        <w:rPr>
          <w:rFonts w:ascii="Times New Roman" w:hAnsi="Times New Roman" w:cs="Times New Roman"/>
          <w:sz w:val="24"/>
          <w:szCs w:val="24"/>
        </w:rPr>
        <w:t xml:space="preserve"> Second Place, Linn</w:t>
      </w:r>
      <w:r w:rsidR="0072215E" w:rsidRPr="00BB1A87">
        <w:rPr>
          <w:rFonts w:ascii="Times New Roman" w:hAnsi="Times New Roman" w:cs="Times New Roman"/>
          <w:sz w:val="24"/>
          <w:szCs w:val="24"/>
        </w:rPr>
        <w:t>a</w:t>
      </w:r>
      <w:r w:rsidRPr="00BB1A87">
        <w:rPr>
          <w:rFonts w:ascii="Times New Roman" w:hAnsi="Times New Roman" w:cs="Times New Roman"/>
          <w:sz w:val="24"/>
          <w:szCs w:val="24"/>
        </w:rPr>
        <w:t xml:space="preserve">ean Games. Meeting of the Entomological Society of America. Minneapolis, Minn. </w:t>
      </w:r>
    </w:p>
    <w:p w14:paraId="5A6413ED" w14:textId="77777777" w:rsidR="00F77DDA" w:rsidRPr="00BB1A87" w:rsidRDefault="00F77DDA" w:rsidP="00E20363">
      <w:pPr>
        <w:spacing w:after="0" w:line="240" w:lineRule="auto"/>
        <w:ind w:left="720" w:hanging="720"/>
        <w:rPr>
          <w:rFonts w:ascii="Times New Roman" w:hAnsi="Times New Roman" w:cs="Times New Roman"/>
          <w:sz w:val="24"/>
          <w:szCs w:val="24"/>
        </w:rPr>
      </w:pPr>
    </w:p>
    <w:p w14:paraId="2209F2E8" w14:textId="77777777" w:rsidR="00603A86" w:rsidRPr="00BB1A87" w:rsidRDefault="00603A86" w:rsidP="00603A86">
      <w:pPr>
        <w:spacing w:after="0" w:line="240" w:lineRule="auto"/>
        <w:rPr>
          <w:rFonts w:ascii="Times New Roman" w:hAnsi="Times New Roman" w:cs="Times New Roman"/>
          <w:b/>
          <w:sz w:val="24"/>
          <w:szCs w:val="24"/>
        </w:rPr>
      </w:pPr>
    </w:p>
    <w:p w14:paraId="00BAE64F" w14:textId="77777777" w:rsidR="009975BB" w:rsidRDefault="009975BB" w:rsidP="00603A86">
      <w:pPr>
        <w:pBdr>
          <w:bottom w:val="single" w:sz="6" w:space="1" w:color="auto"/>
        </w:pBdr>
        <w:spacing w:after="0" w:line="240" w:lineRule="auto"/>
        <w:rPr>
          <w:rFonts w:ascii="Times New Roman" w:hAnsi="Times New Roman" w:cs="Times New Roman"/>
          <w:b/>
          <w:sz w:val="24"/>
          <w:szCs w:val="24"/>
        </w:rPr>
      </w:pPr>
    </w:p>
    <w:p w14:paraId="3F2BD1DA" w14:textId="77777777" w:rsidR="009975BB" w:rsidRDefault="009975BB" w:rsidP="00603A86">
      <w:pPr>
        <w:pBdr>
          <w:bottom w:val="single" w:sz="6" w:space="1" w:color="auto"/>
        </w:pBdr>
        <w:spacing w:after="0" w:line="240" w:lineRule="auto"/>
        <w:rPr>
          <w:rFonts w:ascii="Times New Roman" w:hAnsi="Times New Roman" w:cs="Times New Roman"/>
          <w:b/>
          <w:sz w:val="24"/>
          <w:szCs w:val="24"/>
        </w:rPr>
      </w:pPr>
    </w:p>
    <w:p w14:paraId="72B86A12" w14:textId="1D22127C" w:rsidR="00603A86" w:rsidRPr="00BB1A87" w:rsidRDefault="00603A86" w:rsidP="00603A86">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lastRenderedPageBreak/>
        <w:t>Professional Associations</w:t>
      </w:r>
    </w:p>
    <w:p w14:paraId="27CA32CC" w14:textId="77777777" w:rsidR="00463155" w:rsidRPr="00BB1A87" w:rsidRDefault="00463155" w:rsidP="00603A86">
      <w:pPr>
        <w:spacing w:after="0" w:line="240" w:lineRule="auto"/>
        <w:rPr>
          <w:rFonts w:ascii="Times New Roman" w:hAnsi="Times New Roman" w:cs="Times New Roman"/>
          <w:sz w:val="24"/>
          <w:szCs w:val="24"/>
        </w:rPr>
      </w:pPr>
    </w:p>
    <w:p w14:paraId="130B7223" w14:textId="77777777" w:rsidR="00C24B32" w:rsidRPr="00BB1A87" w:rsidRDefault="00603A86" w:rsidP="00BA0299">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Entomological Society of America, Florida Entomological Society, International </w:t>
      </w:r>
      <w:proofErr w:type="spellStart"/>
      <w:r w:rsidRPr="00BB1A87">
        <w:rPr>
          <w:rFonts w:ascii="Times New Roman" w:hAnsi="Times New Roman" w:cs="Times New Roman"/>
          <w:sz w:val="24"/>
          <w:szCs w:val="24"/>
        </w:rPr>
        <w:t>Heteropterist</w:t>
      </w:r>
      <w:proofErr w:type="spellEnd"/>
      <w:r w:rsidRPr="00BB1A87">
        <w:rPr>
          <w:rFonts w:ascii="Times New Roman" w:hAnsi="Times New Roman" w:cs="Times New Roman"/>
          <w:sz w:val="24"/>
          <w:szCs w:val="24"/>
        </w:rPr>
        <w:t xml:space="preserve"> Society. </w:t>
      </w:r>
    </w:p>
    <w:sectPr w:rsidR="00C24B32" w:rsidRPr="00BB1A87" w:rsidSect="005A2638">
      <w:headerReference w:type="default" r:id="rId8"/>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B1D34" w14:textId="77777777" w:rsidR="005B0E42" w:rsidRDefault="005B0E42" w:rsidP="00E20363">
      <w:pPr>
        <w:spacing w:after="0" w:line="240" w:lineRule="auto"/>
      </w:pPr>
      <w:r>
        <w:separator/>
      </w:r>
    </w:p>
  </w:endnote>
  <w:endnote w:type="continuationSeparator" w:id="0">
    <w:p w14:paraId="08A20E3E" w14:textId="77777777" w:rsidR="005B0E42" w:rsidRDefault="005B0E42" w:rsidP="00E20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659B8" w14:textId="77777777" w:rsidR="005B0E42" w:rsidRDefault="005B0E42" w:rsidP="00E20363">
      <w:pPr>
        <w:spacing w:after="0" w:line="240" w:lineRule="auto"/>
      </w:pPr>
      <w:r>
        <w:separator/>
      </w:r>
    </w:p>
  </w:footnote>
  <w:footnote w:type="continuationSeparator" w:id="0">
    <w:p w14:paraId="0CBA3BE8" w14:textId="77777777" w:rsidR="005B0E42" w:rsidRDefault="005B0E42" w:rsidP="00E20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E72F9" w14:textId="77777777" w:rsidR="009548F3" w:rsidRDefault="009548F3">
    <w:pPr>
      <w:pStyle w:val="Header"/>
      <w:jc w:val="right"/>
    </w:pPr>
    <w:r>
      <w:t xml:space="preserve">Cory Penca  </w:t>
    </w:r>
    <w:sdt>
      <w:sdtPr>
        <w:id w:val="-6145965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B5150">
          <w:rPr>
            <w:noProof/>
          </w:rPr>
          <w:t>1</w:t>
        </w:r>
        <w:r>
          <w:rPr>
            <w:noProof/>
          </w:rPr>
          <w:fldChar w:fldCharType="end"/>
        </w:r>
      </w:sdtContent>
    </w:sdt>
  </w:p>
  <w:p w14:paraId="3A6D93C6" w14:textId="77777777" w:rsidR="009548F3" w:rsidRDefault="00954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161BD"/>
    <w:multiLevelType w:val="hybridMultilevel"/>
    <w:tmpl w:val="A66ACE9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 w15:restartNumberingAfterBreak="0">
    <w:nsid w:val="080727D4"/>
    <w:multiLevelType w:val="hybridMultilevel"/>
    <w:tmpl w:val="4AF88C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D875E2"/>
    <w:multiLevelType w:val="multilevel"/>
    <w:tmpl w:val="500A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75803"/>
    <w:multiLevelType w:val="hybridMultilevel"/>
    <w:tmpl w:val="5DD88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C340D5"/>
    <w:multiLevelType w:val="hybridMultilevel"/>
    <w:tmpl w:val="EB523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F82526"/>
    <w:multiLevelType w:val="multilevel"/>
    <w:tmpl w:val="D48E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B13E22"/>
    <w:multiLevelType w:val="hybridMultilevel"/>
    <w:tmpl w:val="A57AA8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BC74F09"/>
    <w:multiLevelType w:val="hybridMultilevel"/>
    <w:tmpl w:val="AB9AD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4F55FB"/>
    <w:multiLevelType w:val="hybridMultilevel"/>
    <w:tmpl w:val="ABF0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332977"/>
    <w:multiLevelType w:val="hybridMultilevel"/>
    <w:tmpl w:val="EF344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CE283B"/>
    <w:multiLevelType w:val="hybridMultilevel"/>
    <w:tmpl w:val="13E24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F87A82"/>
    <w:multiLevelType w:val="hybridMultilevel"/>
    <w:tmpl w:val="5658FB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65D6CE0"/>
    <w:multiLevelType w:val="hybridMultilevel"/>
    <w:tmpl w:val="565A17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7D37E5F"/>
    <w:multiLevelType w:val="hybridMultilevel"/>
    <w:tmpl w:val="8C68F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832486"/>
    <w:multiLevelType w:val="hybridMultilevel"/>
    <w:tmpl w:val="BBD44B5C"/>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15" w15:restartNumberingAfterBreak="0">
    <w:nsid w:val="410D59EE"/>
    <w:multiLevelType w:val="hybridMultilevel"/>
    <w:tmpl w:val="7892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084B49"/>
    <w:multiLevelType w:val="hybridMultilevel"/>
    <w:tmpl w:val="CEFC1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77AD8"/>
    <w:multiLevelType w:val="hybridMultilevel"/>
    <w:tmpl w:val="E1D07818"/>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8" w15:restartNumberingAfterBreak="0">
    <w:nsid w:val="4A723763"/>
    <w:multiLevelType w:val="hybridMultilevel"/>
    <w:tmpl w:val="2E609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304CDF"/>
    <w:multiLevelType w:val="hybridMultilevel"/>
    <w:tmpl w:val="88B892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4E3220CD"/>
    <w:multiLevelType w:val="hybridMultilevel"/>
    <w:tmpl w:val="213425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EFE1E29"/>
    <w:multiLevelType w:val="hybridMultilevel"/>
    <w:tmpl w:val="A392C8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F6E7A84"/>
    <w:multiLevelType w:val="hybridMultilevel"/>
    <w:tmpl w:val="0ED08C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32215A2"/>
    <w:multiLevelType w:val="hybridMultilevel"/>
    <w:tmpl w:val="54AE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241900"/>
    <w:multiLevelType w:val="multilevel"/>
    <w:tmpl w:val="A372B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53414B"/>
    <w:multiLevelType w:val="multilevel"/>
    <w:tmpl w:val="1722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9F389B"/>
    <w:multiLevelType w:val="hybridMultilevel"/>
    <w:tmpl w:val="9486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FB6819"/>
    <w:multiLevelType w:val="hybridMultilevel"/>
    <w:tmpl w:val="AB30F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33C0681"/>
    <w:multiLevelType w:val="hybridMultilevel"/>
    <w:tmpl w:val="8A185FDA"/>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9" w15:restartNumberingAfterBreak="0">
    <w:nsid w:val="73A0120F"/>
    <w:multiLevelType w:val="hybridMultilevel"/>
    <w:tmpl w:val="FF1EE910"/>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hint="default"/>
      </w:rPr>
    </w:lvl>
    <w:lvl w:ilvl="8" w:tplc="04090005" w:tentative="1">
      <w:start w:val="1"/>
      <w:numFmt w:val="bullet"/>
      <w:lvlText w:val=""/>
      <w:lvlJc w:val="left"/>
      <w:pPr>
        <w:ind w:left="7211" w:hanging="360"/>
      </w:pPr>
      <w:rPr>
        <w:rFonts w:ascii="Wingdings" w:hAnsi="Wingdings" w:hint="default"/>
      </w:rPr>
    </w:lvl>
  </w:abstractNum>
  <w:num w:numId="1">
    <w:abstractNumId w:val="4"/>
  </w:num>
  <w:num w:numId="2">
    <w:abstractNumId w:val="18"/>
  </w:num>
  <w:num w:numId="3">
    <w:abstractNumId w:val="19"/>
  </w:num>
  <w:num w:numId="4">
    <w:abstractNumId w:val="3"/>
  </w:num>
  <w:num w:numId="5">
    <w:abstractNumId w:val="8"/>
  </w:num>
  <w:num w:numId="6">
    <w:abstractNumId w:val="16"/>
  </w:num>
  <w:num w:numId="7">
    <w:abstractNumId w:val="9"/>
  </w:num>
  <w:num w:numId="8">
    <w:abstractNumId w:val="15"/>
  </w:num>
  <w:num w:numId="9">
    <w:abstractNumId w:val="12"/>
  </w:num>
  <w:num w:numId="10">
    <w:abstractNumId w:val="6"/>
  </w:num>
  <w:num w:numId="11">
    <w:abstractNumId w:val="1"/>
  </w:num>
  <w:num w:numId="12">
    <w:abstractNumId w:val="23"/>
  </w:num>
  <w:num w:numId="13">
    <w:abstractNumId w:val="29"/>
  </w:num>
  <w:num w:numId="14">
    <w:abstractNumId w:val="7"/>
  </w:num>
  <w:num w:numId="15">
    <w:abstractNumId w:val="13"/>
  </w:num>
  <w:num w:numId="16">
    <w:abstractNumId w:val="11"/>
  </w:num>
  <w:num w:numId="17">
    <w:abstractNumId w:val="20"/>
  </w:num>
  <w:num w:numId="18">
    <w:abstractNumId w:val="22"/>
  </w:num>
  <w:num w:numId="19">
    <w:abstractNumId w:val="0"/>
  </w:num>
  <w:num w:numId="20">
    <w:abstractNumId w:val="14"/>
  </w:num>
  <w:num w:numId="21">
    <w:abstractNumId w:val="28"/>
  </w:num>
  <w:num w:numId="22">
    <w:abstractNumId w:val="17"/>
  </w:num>
  <w:num w:numId="23">
    <w:abstractNumId w:val="21"/>
  </w:num>
  <w:num w:numId="24">
    <w:abstractNumId w:val="10"/>
  </w:num>
  <w:num w:numId="25">
    <w:abstractNumId w:val="26"/>
  </w:num>
  <w:num w:numId="2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25"/>
  </w:num>
  <w:num w:numId="28">
    <w:abstractNumId w:val="5"/>
  </w:num>
  <w:num w:numId="29">
    <w:abstractNumId w:val="24"/>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A86"/>
    <w:rsid w:val="00052C9E"/>
    <w:rsid w:val="000A2FB2"/>
    <w:rsid w:val="000B6EE0"/>
    <w:rsid w:val="000C4B0E"/>
    <w:rsid w:val="000D7177"/>
    <w:rsid w:val="00115D42"/>
    <w:rsid w:val="00143E59"/>
    <w:rsid w:val="00146486"/>
    <w:rsid w:val="00164C96"/>
    <w:rsid w:val="00172369"/>
    <w:rsid w:val="001A3ABD"/>
    <w:rsid w:val="001D42AA"/>
    <w:rsid w:val="001D497B"/>
    <w:rsid w:val="001F4C3B"/>
    <w:rsid w:val="00273124"/>
    <w:rsid w:val="002B39E7"/>
    <w:rsid w:val="002B7334"/>
    <w:rsid w:val="002D5D7B"/>
    <w:rsid w:val="00315D3C"/>
    <w:rsid w:val="00324A61"/>
    <w:rsid w:val="00341EEB"/>
    <w:rsid w:val="00352F14"/>
    <w:rsid w:val="00355D5B"/>
    <w:rsid w:val="003A4D96"/>
    <w:rsid w:val="00442913"/>
    <w:rsid w:val="00463155"/>
    <w:rsid w:val="00464E4F"/>
    <w:rsid w:val="004A6E68"/>
    <w:rsid w:val="004E2D0F"/>
    <w:rsid w:val="004F5C2D"/>
    <w:rsid w:val="004F72C0"/>
    <w:rsid w:val="0052649A"/>
    <w:rsid w:val="00570C8D"/>
    <w:rsid w:val="005A2638"/>
    <w:rsid w:val="005B0E42"/>
    <w:rsid w:val="005C49CF"/>
    <w:rsid w:val="005E0715"/>
    <w:rsid w:val="00603A86"/>
    <w:rsid w:val="00685A1A"/>
    <w:rsid w:val="006A1A76"/>
    <w:rsid w:val="006B2F86"/>
    <w:rsid w:val="006E0BDB"/>
    <w:rsid w:val="006E6FD7"/>
    <w:rsid w:val="006F38EE"/>
    <w:rsid w:val="0072215E"/>
    <w:rsid w:val="007770D6"/>
    <w:rsid w:val="007A687E"/>
    <w:rsid w:val="007B0CC9"/>
    <w:rsid w:val="007C00C5"/>
    <w:rsid w:val="008040CF"/>
    <w:rsid w:val="0084302A"/>
    <w:rsid w:val="008546D7"/>
    <w:rsid w:val="008836A2"/>
    <w:rsid w:val="0089062B"/>
    <w:rsid w:val="00894E0C"/>
    <w:rsid w:val="00901952"/>
    <w:rsid w:val="009548F3"/>
    <w:rsid w:val="009605DA"/>
    <w:rsid w:val="00966D94"/>
    <w:rsid w:val="00991EBC"/>
    <w:rsid w:val="009975BB"/>
    <w:rsid w:val="009A55C8"/>
    <w:rsid w:val="00A065B8"/>
    <w:rsid w:val="00A31C2B"/>
    <w:rsid w:val="00A91309"/>
    <w:rsid w:val="00A923C7"/>
    <w:rsid w:val="00AE13B8"/>
    <w:rsid w:val="00AF7927"/>
    <w:rsid w:val="00B3103E"/>
    <w:rsid w:val="00B67771"/>
    <w:rsid w:val="00B833A6"/>
    <w:rsid w:val="00B91B02"/>
    <w:rsid w:val="00BA0299"/>
    <w:rsid w:val="00BA5138"/>
    <w:rsid w:val="00BB1A87"/>
    <w:rsid w:val="00BD427E"/>
    <w:rsid w:val="00BF726D"/>
    <w:rsid w:val="00C00683"/>
    <w:rsid w:val="00C00F36"/>
    <w:rsid w:val="00C024C3"/>
    <w:rsid w:val="00C24B32"/>
    <w:rsid w:val="00C24C5C"/>
    <w:rsid w:val="00C302B9"/>
    <w:rsid w:val="00C31839"/>
    <w:rsid w:val="00C3557A"/>
    <w:rsid w:val="00C45EE3"/>
    <w:rsid w:val="00CB6D12"/>
    <w:rsid w:val="00CF09D6"/>
    <w:rsid w:val="00D37E06"/>
    <w:rsid w:val="00DB5150"/>
    <w:rsid w:val="00DC5272"/>
    <w:rsid w:val="00E01210"/>
    <w:rsid w:val="00E12C42"/>
    <w:rsid w:val="00E20363"/>
    <w:rsid w:val="00E43721"/>
    <w:rsid w:val="00E502C6"/>
    <w:rsid w:val="00EF71BA"/>
    <w:rsid w:val="00F07A91"/>
    <w:rsid w:val="00F16D8B"/>
    <w:rsid w:val="00F32095"/>
    <w:rsid w:val="00F77DDA"/>
    <w:rsid w:val="00F9387C"/>
    <w:rsid w:val="00FF6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F112A"/>
  <w15:docId w15:val="{90F73CFA-D39E-0F4F-BA0B-215547DCC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A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A86"/>
    <w:pPr>
      <w:ind w:left="720"/>
      <w:contextualSpacing/>
    </w:pPr>
  </w:style>
  <w:style w:type="character" w:styleId="Hyperlink">
    <w:name w:val="Hyperlink"/>
    <w:basedOn w:val="DefaultParagraphFont"/>
    <w:uiPriority w:val="99"/>
    <w:unhideWhenUsed/>
    <w:rsid w:val="00FF6C68"/>
    <w:rPr>
      <w:color w:val="0000FF" w:themeColor="hyperlink"/>
      <w:u w:val="single"/>
    </w:rPr>
  </w:style>
  <w:style w:type="paragraph" w:styleId="Header">
    <w:name w:val="header"/>
    <w:basedOn w:val="Normal"/>
    <w:link w:val="HeaderChar"/>
    <w:uiPriority w:val="99"/>
    <w:unhideWhenUsed/>
    <w:rsid w:val="00E20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363"/>
  </w:style>
  <w:style w:type="paragraph" w:styleId="Footer">
    <w:name w:val="footer"/>
    <w:basedOn w:val="Normal"/>
    <w:link w:val="FooterChar"/>
    <w:uiPriority w:val="99"/>
    <w:unhideWhenUsed/>
    <w:rsid w:val="00E20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363"/>
  </w:style>
  <w:style w:type="paragraph" w:styleId="BalloonText">
    <w:name w:val="Balloon Text"/>
    <w:basedOn w:val="Normal"/>
    <w:link w:val="BalloonTextChar"/>
    <w:uiPriority w:val="99"/>
    <w:semiHidden/>
    <w:unhideWhenUsed/>
    <w:rsid w:val="00E20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363"/>
    <w:rPr>
      <w:rFonts w:ascii="Tahoma" w:hAnsi="Tahoma" w:cs="Tahoma"/>
      <w:sz w:val="16"/>
      <w:szCs w:val="16"/>
    </w:rPr>
  </w:style>
  <w:style w:type="character" w:styleId="UnresolvedMention">
    <w:name w:val="Unresolved Mention"/>
    <w:basedOn w:val="DefaultParagraphFont"/>
    <w:uiPriority w:val="99"/>
    <w:semiHidden/>
    <w:unhideWhenUsed/>
    <w:rsid w:val="00A065B8"/>
    <w:rPr>
      <w:color w:val="605E5C"/>
      <w:shd w:val="clear" w:color="auto" w:fill="E1DFDD"/>
    </w:rPr>
  </w:style>
  <w:style w:type="paragraph" w:styleId="NormalWeb">
    <w:name w:val="Normal (Web)"/>
    <w:basedOn w:val="Normal"/>
    <w:uiPriority w:val="99"/>
    <w:unhideWhenUsed/>
    <w:rsid w:val="00324A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
    <w:name w:val="Reference"/>
    <w:basedOn w:val="NormalWeb"/>
    <w:qFormat/>
    <w:rsid w:val="00991EBC"/>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7384">
      <w:bodyDiv w:val="1"/>
      <w:marLeft w:val="0"/>
      <w:marRight w:val="0"/>
      <w:marTop w:val="0"/>
      <w:marBottom w:val="0"/>
      <w:divBdr>
        <w:top w:val="none" w:sz="0" w:space="0" w:color="auto"/>
        <w:left w:val="none" w:sz="0" w:space="0" w:color="auto"/>
        <w:bottom w:val="none" w:sz="0" w:space="0" w:color="auto"/>
        <w:right w:val="none" w:sz="0" w:space="0" w:color="auto"/>
      </w:divBdr>
      <w:divsChild>
        <w:div w:id="828903091">
          <w:marLeft w:val="0"/>
          <w:marRight w:val="0"/>
          <w:marTop w:val="0"/>
          <w:marBottom w:val="0"/>
          <w:divBdr>
            <w:top w:val="none" w:sz="0" w:space="0" w:color="auto"/>
            <w:left w:val="none" w:sz="0" w:space="0" w:color="auto"/>
            <w:bottom w:val="none" w:sz="0" w:space="0" w:color="auto"/>
            <w:right w:val="none" w:sz="0" w:space="0" w:color="auto"/>
          </w:divBdr>
        </w:div>
      </w:divsChild>
    </w:div>
    <w:div w:id="118382199">
      <w:bodyDiv w:val="1"/>
      <w:marLeft w:val="0"/>
      <w:marRight w:val="0"/>
      <w:marTop w:val="0"/>
      <w:marBottom w:val="0"/>
      <w:divBdr>
        <w:top w:val="none" w:sz="0" w:space="0" w:color="auto"/>
        <w:left w:val="none" w:sz="0" w:space="0" w:color="auto"/>
        <w:bottom w:val="none" w:sz="0" w:space="0" w:color="auto"/>
        <w:right w:val="none" w:sz="0" w:space="0" w:color="auto"/>
      </w:divBdr>
    </w:div>
    <w:div w:id="260526249">
      <w:bodyDiv w:val="1"/>
      <w:marLeft w:val="0"/>
      <w:marRight w:val="0"/>
      <w:marTop w:val="0"/>
      <w:marBottom w:val="0"/>
      <w:divBdr>
        <w:top w:val="none" w:sz="0" w:space="0" w:color="auto"/>
        <w:left w:val="none" w:sz="0" w:space="0" w:color="auto"/>
        <w:bottom w:val="none" w:sz="0" w:space="0" w:color="auto"/>
        <w:right w:val="none" w:sz="0" w:space="0" w:color="auto"/>
      </w:divBdr>
    </w:div>
    <w:div w:id="286087821">
      <w:bodyDiv w:val="1"/>
      <w:marLeft w:val="0"/>
      <w:marRight w:val="0"/>
      <w:marTop w:val="0"/>
      <w:marBottom w:val="0"/>
      <w:divBdr>
        <w:top w:val="none" w:sz="0" w:space="0" w:color="auto"/>
        <w:left w:val="none" w:sz="0" w:space="0" w:color="auto"/>
        <w:bottom w:val="none" w:sz="0" w:space="0" w:color="auto"/>
        <w:right w:val="none" w:sz="0" w:space="0" w:color="auto"/>
      </w:divBdr>
    </w:div>
    <w:div w:id="303436824">
      <w:bodyDiv w:val="1"/>
      <w:marLeft w:val="0"/>
      <w:marRight w:val="0"/>
      <w:marTop w:val="0"/>
      <w:marBottom w:val="0"/>
      <w:divBdr>
        <w:top w:val="none" w:sz="0" w:space="0" w:color="auto"/>
        <w:left w:val="none" w:sz="0" w:space="0" w:color="auto"/>
        <w:bottom w:val="none" w:sz="0" w:space="0" w:color="auto"/>
        <w:right w:val="none" w:sz="0" w:space="0" w:color="auto"/>
      </w:divBdr>
    </w:div>
    <w:div w:id="352147494">
      <w:bodyDiv w:val="1"/>
      <w:marLeft w:val="0"/>
      <w:marRight w:val="0"/>
      <w:marTop w:val="0"/>
      <w:marBottom w:val="0"/>
      <w:divBdr>
        <w:top w:val="none" w:sz="0" w:space="0" w:color="auto"/>
        <w:left w:val="none" w:sz="0" w:space="0" w:color="auto"/>
        <w:bottom w:val="none" w:sz="0" w:space="0" w:color="auto"/>
        <w:right w:val="none" w:sz="0" w:space="0" w:color="auto"/>
      </w:divBdr>
      <w:divsChild>
        <w:div w:id="1527477123">
          <w:marLeft w:val="0"/>
          <w:marRight w:val="0"/>
          <w:marTop w:val="0"/>
          <w:marBottom w:val="0"/>
          <w:divBdr>
            <w:top w:val="none" w:sz="0" w:space="0" w:color="auto"/>
            <w:left w:val="none" w:sz="0" w:space="0" w:color="auto"/>
            <w:bottom w:val="none" w:sz="0" w:space="0" w:color="auto"/>
            <w:right w:val="none" w:sz="0" w:space="0" w:color="auto"/>
          </w:divBdr>
          <w:divsChild>
            <w:div w:id="1748108728">
              <w:marLeft w:val="0"/>
              <w:marRight w:val="0"/>
              <w:marTop w:val="0"/>
              <w:marBottom w:val="0"/>
              <w:divBdr>
                <w:top w:val="none" w:sz="0" w:space="0" w:color="auto"/>
                <w:left w:val="none" w:sz="0" w:space="0" w:color="auto"/>
                <w:bottom w:val="none" w:sz="0" w:space="0" w:color="auto"/>
                <w:right w:val="none" w:sz="0" w:space="0" w:color="auto"/>
              </w:divBdr>
              <w:divsChild>
                <w:div w:id="19579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88100">
      <w:bodyDiv w:val="1"/>
      <w:marLeft w:val="0"/>
      <w:marRight w:val="0"/>
      <w:marTop w:val="0"/>
      <w:marBottom w:val="0"/>
      <w:divBdr>
        <w:top w:val="none" w:sz="0" w:space="0" w:color="auto"/>
        <w:left w:val="none" w:sz="0" w:space="0" w:color="auto"/>
        <w:bottom w:val="none" w:sz="0" w:space="0" w:color="auto"/>
        <w:right w:val="none" w:sz="0" w:space="0" w:color="auto"/>
      </w:divBdr>
      <w:divsChild>
        <w:div w:id="184752162">
          <w:marLeft w:val="0"/>
          <w:marRight w:val="0"/>
          <w:marTop w:val="0"/>
          <w:marBottom w:val="0"/>
          <w:divBdr>
            <w:top w:val="none" w:sz="0" w:space="0" w:color="auto"/>
            <w:left w:val="none" w:sz="0" w:space="0" w:color="auto"/>
            <w:bottom w:val="none" w:sz="0" w:space="0" w:color="auto"/>
            <w:right w:val="none" w:sz="0" w:space="0" w:color="auto"/>
          </w:divBdr>
          <w:divsChild>
            <w:div w:id="476268284">
              <w:marLeft w:val="0"/>
              <w:marRight w:val="0"/>
              <w:marTop w:val="0"/>
              <w:marBottom w:val="0"/>
              <w:divBdr>
                <w:top w:val="none" w:sz="0" w:space="0" w:color="auto"/>
                <w:left w:val="none" w:sz="0" w:space="0" w:color="auto"/>
                <w:bottom w:val="none" w:sz="0" w:space="0" w:color="auto"/>
                <w:right w:val="none" w:sz="0" w:space="0" w:color="auto"/>
              </w:divBdr>
              <w:divsChild>
                <w:div w:id="33846674">
                  <w:marLeft w:val="0"/>
                  <w:marRight w:val="0"/>
                  <w:marTop w:val="0"/>
                  <w:marBottom w:val="0"/>
                  <w:divBdr>
                    <w:top w:val="none" w:sz="0" w:space="0" w:color="auto"/>
                    <w:left w:val="none" w:sz="0" w:space="0" w:color="auto"/>
                    <w:bottom w:val="none" w:sz="0" w:space="0" w:color="auto"/>
                    <w:right w:val="none" w:sz="0" w:space="0" w:color="auto"/>
                  </w:divBdr>
                </w:div>
              </w:divsChild>
            </w:div>
            <w:div w:id="1205555730">
              <w:marLeft w:val="0"/>
              <w:marRight w:val="0"/>
              <w:marTop w:val="0"/>
              <w:marBottom w:val="0"/>
              <w:divBdr>
                <w:top w:val="none" w:sz="0" w:space="0" w:color="auto"/>
                <w:left w:val="none" w:sz="0" w:space="0" w:color="auto"/>
                <w:bottom w:val="none" w:sz="0" w:space="0" w:color="auto"/>
                <w:right w:val="none" w:sz="0" w:space="0" w:color="auto"/>
              </w:divBdr>
              <w:divsChild>
                <w:div w:id="11216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309">
          <w:marLeft w:val="0"/>
          <w:marRight w:val="0"/>
          <w:marTop w:val="0"/>
          <w:marBottom w:val="0"/>
          <w:divBdr>
            <w:top w:val="none" w:sz="0" w:space="0" w:color="auto"/>
            <w:left w:val="none" w:sz="0" w:space="0" w:color="auto"/>
            <w:bottom w:val="none" w:sz="0" w:space="0" w:color="auto"/>
            <w:right w:val="none" w:sz="0" w:space="0" w:color="auto"/>
          </w:divBdr>
          <w:divsChild>
            <w:div w:id="495341204">
              <w:marLeft w:val="0"/>
              <w:marRight w:val="0"/>
              <w:marTop w:val="0"/>
              <w:marBottom w:val="0"/>
              <w:divBdr>
                <w:top w:val="none" w:sz="0" w:space="0" w:color="auto"/>
                <w:left w:val="none" w:sz="0" w:space="0" w:color="auto"/>
                <w:bottom w:val="none" w:sz="0" w:space="0" w:color="auto"/>
                <w:right w:val="none" w:sz="0" w:space="0" w:color="auto"/>
              </w:divBdr>
              <w:divsChild>
                <w:div w:id="14467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14681">
      <w:bodyDiv w:val="1"/>
      <w:marLeft w:val="0"/>
      <w:marRight w:val="0"/>
      <w:marTop w:val="0"/>
      <w:marBottom w:val="0"/>
      <w:divBdr>
        <w:top w:val="none" w:sz="0" w:space="0" w:color="auto"/>
        <w:left w:val="none" w:sz="0" w:space="0" w:color="auto"/>
        <w:bottom w:val="none" w:sz="0" w:space="0" w:color="auto"/>
        <w:right w:val="none" w:sz="0" w:space="0" w:color="auto"/>
      </w:divBdr>
      <w:divsChild>
        <w:div w:id="1121150080">
          <w:marLeft w:val="0"/>
          <w:marRight w:val="0"/>
          <w:marTop w:val="0"/>
          <w:marBottom w:val="0"/>
          <w:divBdr>
            <w:top w:val="none" w:sz="0" w:space="0" w:color="auto"/>
            <w:left w:val="none" w:sz="0" w:space="0" w:color="auto"/>
            <w:bottom w:val="none" w:sz="0" w:space="0" w:color="auto"/>
            <w:right w:val="none" w:sz="0" w:space="0" w:color="auto"/>
          </w:divBdr>
          <w:divsChild>
            <w:div w:id="1405763080">
              <w:marLeft w:val="0"/>
              <w:marRight w:val="0"/>
              <w:marTop w:val="0"/>
              <w:marBottom w:val="0"/>
              <w:divBdr>
                <w:top w:val="none" w:sz="0" w:space="0" w:color="auto"/>
                <w:left w:val="none" w:sz="0" w:space="0" w:color="auto"/>
                <w:bottom w:val="none" w:sz="0" w:space="0" w:color="auto"/>
                <w:right w:val="none" w:sz="0" w:space="0" w:color="auto"/>
              </w:divBdr>
              <w:divsChild>
                <w:div w:id="12530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79744">
      <w:bodyDiv w:val="1"/>
      <w:marLeft w:val="0"/>
      <w:marRight w:val="0"/>
      <w:marTop w:val="0"/>
      <w:marBottom w:val="0"/>
      <w:divBdr>
        <w:top w:val="none" w:sz="0" w:space="0" w:color="auto"/>
        <w:left w:val="none" w:sz="0" w:space="0" w:color="auto"/>
        <w:bottom w:val="none" w:sz="0" w:space="0" w:color="auto"/>
        <w:right w:val="none" w:sz="0" w:space="0" w:color="auto"/>
      </w:divBdr>
    </w:div>
    <w:div w:id="490298586">
      <w:bodyDiv w:val="1"/>
      <w:marLeft w:val="0"/>
      <w:marRight w:val="0"/>
      <w:marTop w:val="0"/>
      <w:marBottom w:val="0"/>
      <w:divBdr>
        <w:top w:val="none" w:sz="0" w:space="0" w:color="auto"/>
        <w:left w:val="none" w:sz="0" w:space="0" w:color="auto"/>
        <w:bottom w:val="none" w:sz="0" w:space="0" w:color="auto"/>
        <w:right w:val="none" w:sz="0" w:space="0" w:color="auto"/>
      </w:divBdr>
    </w:div>
    <w:div w:id="495195871">
      <w:bodyDiv w:val="1"/>
      <w:marLeft w:val="0"/>
      <w:marRight w:val="0"/>
      <w:marTop w:val="0"/>
      <w:marBottom w:val="0"/>
      <w:divBdr>
        <w:top w:val="none" w:sz="0" w:space="0" w:color="auto"/>
        <w:left w:val="none" w:sz="0" w:space="0" w:color="auto"/>
        <w:bottom w:val="none" w:sz="0" w:space="0" w:color="auto"/>
        <w:right w:val="none" w:sz="0" w:space="0" w:color="auto"/>
      </w:divBdr>
    </w:div>
    <w:div w:id="582372862">
      <w:bodyDiv w:val="1"/>
      <w:marLeft w:val="0"/>
      <w:marRight w:val="0"/>
      <w:marTop w:val="0"/>
      <w:marBottom w:val="0"/>
      <w:divBdr>
        <w:top w:val="none" w:sz="0" w:space="0" w:color="auto"/>
        <w:left w:val="none" w:sz="0" w:space="0" w:color="auto"/>
        <w:bottom w:val="none" w:sz="0" w:space="0" w:color="auto"/>
        <w:right w:val="none" w:sz="0" w:space="0" w:color="auto"/>
      </w:divBdr>
    </w:div>
    <w:div w:id="589824210">
      <w:bodyDiv w:val="1"/>
      <w:marLeft w:val="0"/>
      <w:marRight w:val="0"/>
      <w:marTop w:val="0"/>
      <w:marBottom w:val="0"/>
      <w:divBdr>
        <w:top w:val="none" w:sz="0" w:space="0" w:color="auto"/>
        <w:left w:val="none" w:sz="0" w:space="0" w:color="auto"/>
        <w:bottom w:val="none" w:sz="0" w:space="0" w:color="auto"/>
        <w:right w:val="none" w:sz="0" w:space="0" w:color="auto"/>
      </w:divBdr>
      <w:divsChild>
        <w:div w:id="1407997038">
          <w:marLeft w:val="0"/>
          <w:marRight w:val="0"/>
          <w:marTop w:val="0"/>
          <w:marBottom w:val="0"/>
          <w:divBdr>
            <w:top w:val="none" w:sz="0" w:space="0" w:color="auto"/>
            <w:left w:val="none" w:sz="0" w:space="0" w:color="auto"/>
            <w:bottom w:val="none" w:sz="0" w:space="0" w:color="auto"/>
            <w:right w:val="none" w:sz="0" w:space="0" w:color="auto"/>
          </w:divBdr>
          <w:divsChild>
            <w:div w:id="118303142">
              <w:marLeft w:val="0"/>
              <w:marRight w:val="0"/>
              <w:marTop w:val="0"/>
              <w:marBottom w:val="0"/>
              <w:divBdr>
                <w:top w:val="none" w:sz="0" w:space="0" w:color="auto"/>
                <w:left w:val="none" w:sz="0" w:space="0" w:color="auto"/>
                <w:bottom w:val="none" w:sz="0" w:space="0" w:color="auto"/>
                <w:right w:val="none" w:sz="0" w:space="0" w:color="auto"/>
              </w:divBdr>
              <w:divsChild>
                <w:div w:id="5422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85875">
      <w:bodyDiv w:val="1"/>
      <w:marLeft w:val="0"/>
      <w:marRight w:val="0"/>
      <w:marTop w:val="0"/>
      <w:marBottom w:val="0"/>
      <w:divBdr>
        <w:top w:val="none" w:sz="0" w:space="0" w:color="auto"/>
        <w:left w:val="none" w:sz="0" w:space="0" w:color="auto"/>
        <w:bottom w:val="none" w:sz="0" w:space="0" w:color="auto"/>
        <w:right w:val="none" w:sz="0" w:space="0" w:color="auto"/>
      </w:divBdr>
    </w:div>
    <w:div w:id="856387930">
      <w:bodyDiv w:val="1"/>
      <w:marLeft w:val="0"/>
      <w:marRight w:val="0"/>
      <w:marTop w:val="0"/>
      <w:marBottom w:val="0"/>
      <w:divBdr>
        <w:top w:val="none" w:sz="0" w:space="0" w:color="auto"/>
        <w:left w:val="none" w:sz="0" w:space="0" w:color="auto"/>
        <w:bottom w:val="none" w:sz="0" w:space="0" w:color="auto"/>
        <w:right w:val="none" w:sz="0" w:space="0" w:color="auto"/>
      </w:divBdr>
    </w:div>
    <w:div w:id="1011565571">
      <w:bodyDiv w:val="1"/>
      <w:marLeft w:val="0"/>
      <w:marRight w:val="0"/>
      <w:marTop w:val="0"/>
      <w:marBottom w:val="0"/>
      <w:divBdr>
        <w:top w:val="none" w:sz="0" w:space="0" w:color="auto"/>
        <w:left w:val="none" w:sz="0" w:space="0" w:color="auto"/>
        <w:bottom w:val="none" w:sz="0" w:space="0" w:color="auto"/>
        <w:right w:val="none" w:sz="0" w:space="0" w:color="auto"/>
      </w:divBdr>
    </w:div>
    <w:div w:id="1057318345">
      <w:bodyDiv w:val="1"/>
      <w:marLeft w:val="0"/>
      <w:marRight w:val="0"/>
      <w:marTop w:val="0"/>
      <w:marBottom w:val="0"/>
      <w:divBdr>
        <w:top w:val="none" w:sz="0" w:space="0" w:color="auto"/>
        <w:left w:val="none" w:sz="0" w:space="0" w:color="auto"/>
        <w:bottom w:val="none" w:sz="0" w:space="0" w:color="auto"/>
        <w:right w:val="none" w:sz="0" w:space="0" w:color="auto"/>
      </w:divBdr>
    </w:div>
    <w:div w:id="1103650493">
      <w:bodyDiv w:val="1"/>
      <w:marLeft w:val="0"/>
      <w:marRight w:val="0"/>
      <w:marTop w:val="0"/>
      <w:marBottom w:val="0"/>
      <w:divBdr>
        <w:top w:val="none" w:sz="0" w:space="0" w:color="auto"/>
        <w:left w:val="none" w:sz="0" w:space="0" w:color="auto"/>
        <w:bottom w:val="none" w:sz="0" w:space="0" w:color="auto"/>
        <w:right w:val="none" w:sz="0" w:space="0" w:color="auto"/>
      </w:divBdr>
      <w:divsChild>
        <w:div w:id="2055813341">
          <w:marLeft w:val="0"/>
          <w:marRight w:val="0"/>
          <w:marTop w:val="0"/>
          <w:marBottom w:val="0"/>
          <w:divBdr>
            <w:top w:val="none" w:sz="0" w:space="0" w:color="auto"/>
            <w:left w:val="none" w:sz="0" w:space="0" w:color="auto"/>
            <w:bottom w:val="none" w:sz="0" w:space="0" w:color="auto"/>
            <w:right w:val="none" w:sz="0" w:space="0" w:color="auto"/>
          </w:divBdr>
        </w:div>
      </w:divsChild>
    </w:div>
    <w:div w:id="1109544341">
      <w:bodyDiv w:val="1"/>
      <w:marLeft w:val="0"/>
      <w:marRight w:val="0"/>
      <w:marTop w:val="0"/>
      <w:marBottom w:val="0"/>
      <w:divBdr>
        <w:top w:val="none" w:sz="0" w:space="0" w:color="auto"/>
        <w:left w:val="none" w:sz="0" w:space="0" w:color="auto"/>
        <w:bottom w:val="none" w:sz="0" w:space="0" w:color="auto"/>
        <w:right w:val="none" w:sz="0" w:space="0" w:color="auto"/>
      </w:divBdr>
    </w:div>
    <w:div w:id="1169515246">
      <w:bodyDiv w:val="1"/>
      <w:marLeft w:val="0"/>
      <w:marRight w:val="0"/>
      <w:marTop w:val="0"/>
      <w:marBottom w:val="0"/>
      <w:divBdr>
        <w:top w:val="none" w:sz="0" w:space="0" w:color="auto"/>
        <w:left w:val="none" w:sz="0" w:space="0" w:color="auto"/>
        <w:bottom w:val="none" w:sz="0" w:space="0" w:color="auto"/>
        <w:right w:val="none" w:sz="0" w:space="0" w:color="auto"/>
      </w:divBdr>
      <w:divsChild>
        <w:div w:id="1137139233">
          <w:marLeft w:val="0"/>
          <w:marRight w:val="0"/>
          <w:marTop w:val="0"/>
          <w:marBottom w:val="0"/>
          <w:divBdr>
            <w:top w:val="none" w:sz="0" w:space="0" w:color="auto"/>
            <w:left w:val="none" w:sz="0" w:space="0" w:color="auto"/>
            <w:bottom w:val="none" w:sz="0" w:space="0" w:color="auto"/>
            <w:right w:val="none" w:sz="0" w:space="0" w:color="auto"/>
          </w:divBdr>
        </w:div>
      </w:divsChild>
    </w:div>
    <w:div w:id="1251548898">
      <w:bodyDiv w:val="1"/>
      <w:marLeft w:val="0"/>
      <w:marRight w:val="0"/>
      <w:marTop w:val="0"/>
      <w:marBottom w:val="0"/>
      <w:divBdr>
        <w:top w:val="none" w:sz="0" w:space="0" w:color="auto"/>
        <w:left w:val="none" w:sz="0" w:space="0" w:color="auto"/>
        <w:bottom w:val="none" w:sz="0" w:space="0" w:color="auto"/>
        <w:right w:val="none" w:sz="0" w:space="0" w:color="auto"/>
      </w:divBdr>
    </w:div>
    <w:div w:id="1324428195">
      <w:bodyDiv w:val="1"/>
      <w:marLeft w:val="0"/>
      <w:marRight w:val="0"/>
      <w:marTop w:val="0"/>
      <w:marBottom w:val="0"/>
      <w:divBdr>
        <w:top w:val="none" w:sz="0" w:space="0" w:color="auto"/>
        <w:left w:val="none" w:sz="0" w:space="0" w:color="auto"/>
        <w:bottom w:val="none" w:sz="0" w:space="0" w:color="auto"/>
        <w:right w:val="none" w:sz="0" w:space="0" w:color="auto"/>
      </w:divBdr>
    </w:div>
    <w:div w:id="1337342968">
      <w:bodyDiv w:val="1"/>
      <w:marLeft w:val="0"/>
      <w:marRight w:val="0"/>
      <w:marTop w:val="0"/>
      <w:marBottom w:val="0"/>
      <w:divBdr>
        <w:top w:val="none" w:sz="0" w:space="0" w:color="auto"/>
        <w:left w:val="none" w:sz="0" w:space="0" w:color="auto"/>
        <w:bottom w:val="none" w:sz="0" w:space="0" w:color="auto"/>
        <w:right w:val="none" w:sz="0" w:space="0" w:color="auto"/>
      </w:divBdr>
      <w:divsChild>
        <w:div w:id="1521620882">
          <w:marLeft w:val="0"/>
          <w:marRight w:val="0"/>
          <w:marTop w:val="0"/>
          <w:marBottom w:val="0"/>
          <w:divBdr>
            <w:top w:val="none" w:sz="0" w:space="0" w:color="auto"/>
            <w:left w:val="none" w:sz="0" w:space="0" w:color="auto"/>
            <w:bottom w:val="none" w:sz="0" w:space="0" w:color="auto"/>
            <w:right w:val="none" w:sz="0" w:space="0" w:color="auto"/>
          </w:divBdr>
          <w:divsChild>
            <w:div w:id="1162694921">
              <w:marLeft w:val="0"/>
              <w:marRight w:val="0"/>
              <w:marTop w:val="0"/>
              <w:marBottom w:val="0"/>
              <w:divBdr>
                <w:top w:val="none" w:sz="0" w:space="0" w:color="auto"/>
                <w:left w:val="none" w:sz="0" w:space="0" w:color="auto"/>
                <w:bottom w:val="none" w:sz="0" w:space="0" w:color="auto"/>
                <w:right w:val="none" w:sz="0" w:space="0" w:color="auto"/>
              </w:divBdr>
              <w:divsChild>
                <w:div w:id="2058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90502">
      <w:bodyDiv w:val="1"/>
      <w:marLeft w:val="0"/>
      <w:marRight w:val="0"/>
      <w:marTop w:val="0"/>
      <w:marBottom w:val="0"/>
      <w:divBdr>
        <w:top w:val="none" w:sz="0" w:space="0" w:color="auto"/>
        <w:left w:val="none" w:sz="0" w:space="0" w:color="auto"/>
        <w:bottom w:val="none" w:sz="0" w:space="0" w:color="auto"/>
        <w:right w:val="none" w:sz="0" w:space="0" w:color="auto"/>
      </w:divBdr>
    </w:div>
    <w:div w:id="1377005928">
      <w:bodyDiv w:val="1"/>
      <w:marLeft w:val="0"/>
      <w:marRight w:val="0"/>
      <w:marTop w:val="0"/>
      <w:marBottom w:val="0"/>
      <w:divBdr>
        <w:top w:val="none" w:sz="0" w:space="0" w:color="auto"/>
        <w:left w:val="none" w:sz="0" w:space="0" w:color="auto"/>
        <w:bottom w:val="none" w:sz="0" w:space="0" w:color="auto"/>
        <w:right w:val="none" w:sz="0" w:space="0" w:color="auto"/>
      </w:divBdr>
    </w:div>
    <w:div w:id="1397313776">
      <w:bodyDiv w:val="1"/>
      <w:marLeft w:val="0"/>
      <w:marRight w:val="0"/>
      <w:marTop w:val="0"/>
      <w:marBottom w:val="0"/>
      <w:divBdr>
        <w:top w:val="none" w:sz="0" w:space="0" w:color="auto"/>
        <w:left w:val="none" w:sz="0" w:space="0" w:color="auto"/>
        <w:bottom w:val="none" w:sz="0" w:space="0" w:color="auto"/>
        <w:right w:val="none" w:sz="0" w:space="0" w:color="auto"/>
      </w:divBdr>
      <w:divsChild>
        <w:div w:id="49767617">
          <w:marLeft w:val="0"/>
          <w:marRight w:val="0"/>
          <w:marTop w:val="0"/>
          <w:marBottom w:val="0"/>
          <w:divBdr>
            <w:top w:val="none" w:sz="0" w:space="0" w:color="auto"/>
            <w:left w:val="none" w:sz="0" w:space="0" w:color="auto"/>
            <w:bottom w:val="none" w:sz="0" w:space="0" w:color="auto"/>
            <w:right w:val="none" w:sz="0" w:space="0" w:color="auto"/>
          </w:divBdr>
          <w:divsChild>
            <w:div w:id="2063559851">
              <w:marLeft w:val="0"/>
              <w:marRight w:val="0"/>
              <w:marTop w:val="0"/>
              <w:marBottom w:val="0"/>
              <w:divBdr>
                <w:top w:val="none" w:sz="0" w:space="0" w:color="auto"/>
                <w:left w:val="none" w:sz="0" w:space="0" w:color="auto"/>
                <w:bottom w:val="none" w:sz="0" w:space="0" w:color="auto"/>
                <w:right w:val="none" w:sz="0" w:space="0" w:color="auto"/>
              </w:divBdr>
              <w:divsChild>
                <w:div w:id="2031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6428">
      <w:bodyDiv w:val="1"/>
      <w:marLeft w:val="0"/>
      <w:marRight w:val="0"/>
      <w:marTop w:val="0"/>
      <w:marBottom w:val="0"/>
      <w:divBdr>
        <w:top w:val="none" w:sz="0" w:space="0" w:color="auto"/>
        <w:left w:val="none" w:sz="0" w:space="0" w:color="auto"/>
        <w:bottom w:val="none" w:sz="0" w:space="0" w:color="auto"/>
        <w:right w:val="none" w:sz="0" w:space="0" w:color="auto"/>
      </w:divBdr>
    </w:div>
    <w:div w:id="1423329863">
      <w:bodyDiv w:val="1"/>
      <w:marLeft w:val="0"/>
      <w:marRight w:val="0"/>
      <w:marTop w:val="0"/>
      <w:marBottom w:val="0"/>
      <w:divBdr>
        <w:top w:val="none" w:sz="0" w:space="0" w:color="auto"/>
        <w:left w:val="none" w:sz="0" w:space="0" w:color="auto"/>
        <w:bottom w:val="none" w:sz="0" w:space="0" w:color="auto"/>
        <w:right w:val="none" w:sz="0" w:space="0" w:color="auto"/>
      </w:divBdr>
      <w:divsChild>
        <w:div w:id="943339499">
          <w:marLeft w:val="0"/>
          <w:marRight w:val="0"/>
          <w:marTop w:val="0"/>
          <w:marBottom w:val="0"/>
          <w:divBdr>
            <w:top w:val="none" w:sz="0" w:space="0" w:color="auto"/>
            <w:left w:val="none" w:sz="0" w:space="0" w:color="auto"/>
            <w:bottom w:val="none" w:sz="0" w:space="0" w:color="auto"/>
            <w:right w:val="none" w:sz="0" w:space="0" w:color="auto"/>
          </w:divBdr>
        </w:div>
        <w:div w:id="1081872571">
          <w:marLeft w:val="0"/>
          <w:marRight w:val="0"/>
          <w:marTop w:val="0"/>
          <w:marBottom w:val="0"/>
          <w:divBdr>
            <w:top w:val="none" w:sz="0" w:space="0" w:color="auto"/>
            <w:left w:val="none" w:sz="0" w:space="0" w:color="auto"/>
            <w:bottom w:val="none" w:sz="0" w:space="0" w:color="auto"/>
            <w:right w:val="none" w:sz="0" w:space="0" w:color="auto"/>
          </w:divBdr>
        </w:div>
      </w:divsChild>
    </w:div>
    <w:div w:id="1480344686">
      <w:bodyDiv w:val="1"/>
      <w:marLeft w:val="0"/>
      <w:marRight w:val="0"/>
      <w:marTop w:val="0"/>
      <w:marBottom w:val="0"/>
      <w:divBdr>
        <w:top w:val="none" w:sz="0" w:space="0" w:color="auto"/>
        <w:left w:val="none" w:sz="0" w:space="0" w:color="auto"/>
        <w:bottom w:val="none" w:sz="0" w:space="0" w:color="auto"/>
        <w:right w:val="none" w:sz="0" w:space="0" w:color="auto"/>
      </w:divBdr>
      <w:divsChild>
        <w:div w:id="1734347612">
          <w:marLeft w:val="0"/>
          <w:marRight w:val="0"/>
          <w:marTop w:val="0"/>
          <w:marBottom w:val="0"/>
          <w:divBdr>
            <w:top w:val="none" w:sz="0" w:space="0" w:color="auto"/>
            <w:left w:val="none" w:sz="0" w:space="0" w:color="auto"/>
            <w:bottom w:val="none" w:sz="0" w:space="0" w:color="auto"/>
            <w:right w:val="none" w:sz="0" w:space="0" w:color="auto"/>
          </w:divBdr>
          <w:divsChild>
            <w:div w:id="301622498">
              <w:marLeft w:val="0"/>
              <w:marRight w:val="0"/>
              <w:marTop w:val="0"/>
              <w:marBottom w:val="0"/>
              <w:divBdr>
                <w:top w:val="none" w:sz="0" w:space="0" w:color="auto"/>
                <w:left w:val="none" w:sz="0" w:space="0" w:color="auto"/>
                <w:bottom w:val="none" w:sz="0" w:space="0" w:color="auto"/>
                <w:right w:val="none" w:sz="0" w:space="0" w:color="auto"/>
              </w:divBdr>
              <w:divsChild>
                <w:div w:id="1939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401">
      <w:bodyDiv w:val="1"/>
      <w:marLeft w:val="0"/>
      <w:marRight w:val="0"/>
      <w:marTop w:val="0"/>
      <w:marBottom w:val="0"/>
      <w:divBdr>
        <w:top w:val="none" w:sz="0" w:space="0" w:color="auto"/>
        <w:left w:val="none" w:sz="0" w:space="0" w:color="auto"/>
        <w:bottom w:val="none" w:sz="0" w:space="0" w:color="auto"/>
        <w:right w:val="none" w:sz="0" w:space="0" w:color="auto"/>
      </w:divBdr>
    </w:div>
    <w:div w:id="1518080169">
      <w:bodyDiv w:val="1"/>
      <w:marLeft w:val="0"/>
      <w:marRight w:val="0"/>
      <w:marTop w:val="0"/>
      <w:marBottom w:val="0"/>
      <w:divBdr>
        <w:top w:val="none" w:sz="0" w:space="0" w:color="auto"/>
        <w:left w:val="none" w:sz="0" w:space="0" w:color="auto"/>
        <w:bottom w:val="none" w:sz="0" w:space="0" w:color="auto"/>
        <w:right w:val="none" w:sz="0" w:space="0" w:color="auto"/>
      </w:divBdr>
      <w:divsChild>
        <w:div w:id="65883044">
          <w:marLeft w:val="0"/>
          <w:marRight w:val="0"/>
          <w:marTop w:val="0"/>
          <w:marBottom w:val="0"/>
          <w:divBdr>
            <w:top w:val="none" w:sz="0" w:space="0" w:color="auto"/>
            <w:left w:val="none" w:sz="0" w:space="0" w:color="auto"/>
            <w:bottom w:val="none" w:sz="0" w:space="0" w:color="auto"/>
            <w:right w:val="none" w:sz="0" w:space="0" w:color="auto"/>
          </w:divBdr>
          <w:divsChild>
            <w:div w:id="1664704700">
              <w:marLeft w:val="0"/>
              <w:marRight w:val="0"/>
              <w:marTop w:val="0"/>
              <w:marBottom w:val="0"/>
              <w:divBdr>
                <w:top w:val="none" w:sz="0" w:space="0" w:color="auto"/>
                <w:left w:val="none" w:sz="0" w:space="0" w:color="auto"/>
                <w:bottom w:val="none" w:sz="0" w:space="0" w:color="auto"/>
                <w:right w:val="none" w:sz="0" w:space="0" w:color="auto"/>
              </w:divBdr>
              <w:divsChild>
                <w:div w:id="1321302994">
                  <w:marLeft w:val="0"/>
                  <w:marRight w:val="0"/>
                  <w:marTop w:val="0"/>
                  <w:marBottom w:val="0"/>
                  <w:divBdr>
                    <w:top w:val="none" w:sz="0" w:space="0" w:color="auto"/>
                    <w:left w:val="none" w:sz="0" w:space="0" w:color="auto"/>
                    <w:bottom w:val="none" w:sz="0" w:space="0" w:color="auto"/>
                    <w:right w:val="none" w:sz="0" w:space="0" w:color="auto"/>
                  </w:divBdr>
                </w:div>
              </w:divsChild>
            </w:div>
            <w:div w:id="1672174775">
              <w:marLeft w:val="0"/>
              <w:marRight w:val="0"/>
              <w:marTop w:val="0"/>
              <w:marBottom w:val="0"/>
              <w:divBdr>
                <w:top w:val="none" w:sz="0" w:space="0" w:color="auto"/>
                <w:left w:val="none" w:sz="0" w:space="0" w:color="auto"/>
                <w:bottom w:val="none" w:sz="0" w:space="0" w:color="auto"/>
                <w:right w:val="none" w:sz="0" w:space="0" w:color="auto"/>
              </w:divBdr>
              <w:divsChild>
                <w:div w:id="66073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5971">
          <w:marLeft w:val="0"/>
          <w:marRight w:val="0"/>
          <w:marTop w:val="0"/>
          <w:marBottom w:val="0"/>
          <w:divBdr>
            <w:top w:val="none" w:sz="0" w:space="0" w:color="auto"/>
            <w:left w:val="none" w:sz="0" w:space="0" w:color="auto"/>
            <w:bottom w:val="none" w:sz="0" w:space="0" w:color="auto"/>
            <w:right w:val="none" w:sz="0" w:space="0" w:color="auto"/>
          </w:divBdr>
          <w:divsChild>
            <w:div w:id="318313428">
              <w:marLeft w:val="0"/>
              <w:marRight w:val="0"/>
              <w:marTop w:val="0"/>
              <w:marBottom w:val="0"/>
              <w:divBdr>
                <w:top w:val="none" w:sz="0" w:space="0" w:color="auto"/>
                <w:left w:val="none" w:sz="0" w:space="0" w:color="auto"/>
                <w:bottom w:val="none" w:sz="0" w:space="0" w:color="auto"/>
                <w:right w:val="none" w:sz="0" w:space="0" w:color="auto"/>
              </w:divBdr>
              <w:divsChild>
                <w:div w:id="16903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59919">
      <w:bodyDiv w:val="1"/>
      <w:marLeft w:val="0"/>
      <w:marRight w:val="0"/>
      <w:marTop w:val="0"/>
      <w:marBottom w:val="0"/>
      <w:divBdr>
        <w:top w:val="none" w:sz="0" w:space="0" w:color="auto"/>
        <w:left w:val="none" w:sz="0" w:space="0" w:color="auto"/>
        <w:bottom w:val="none" w:sz="0" w:space="0" w:color="auto"/>
        <w:right w:val="none" w:sz="0" w:space="0" w:color="auto"/>
      </w:divBdr>
      <w:divsChild>
        <w:div w:id="87653831">
          <w:marLeft w:val="0"/>
          <w:marRight w:val="0"/>
          <w:marTop w:val="0"/>
          <w:marBottom w:val="0"/>
          <w:divBdr>
            <w:top w:val="none" w:sz="0" w:space="0" w:color="auto"/>
            <w:left w:val="none" w:sz="0" w:space="0" w:color="auto"/>
            <w:bottom w:val="none" w:sz="0" w:space="0" w:color="auto"/>
            <w:right w:val="none" w:sz="0" w:space="0" w:color="auto"/>
          </w:divBdr>
        </w:div>
        <w:div w:id="1558129126">
          <w:marLeft w:val="0"/>
          <w:marRight w:val="0"/>
          <w:marTop w:val="0"/>
          <w:marBottom w:val="0"/>
          <w:divBdr>
            <w:top w:val="none" w:sz="0" w:space="0" w:color="auto"/>
            <w:left w:val="none" w:sz="0" w:space="0" w:color="auto"/>
            <w:bottom w:val="none" w:sz="0" w:space="0" w:color="auto"/>
            <w:right w:val="none" w:sz="0" w:space="0" w:color="auto"/>
          </w:divBdr>
        </w:div>
      </w:divsChild>
    </w:div>
    <w:div w:id="1608923666">
      <w:bodyDiv w:val="1"/>
      <w:marLeft w:val="0"/>
      <w:marRight w:val="0"/>
      <w:marTop w:val="0"/>
      <w:marBottom w:val="0"/>
      <w:divBdr>
        <w:top w:val="none" w:sz="0" w:space="0" w:color="auto"/>
        <w:left w:val="none" w:sz="0" w:space="0" w:color="auto"/>
        <w:bottom w:val="none" w:sz="0" w:space="0" w:color="auto"/>
        <w:right w:val="none" w:sz="0" w:space="0" w:color="auto"/>
      </w:divBdr>
      <w:divsChild>
        <w:div w:id="849638073">
          <w:marLeft w:val="0"/>
          <w:marRight w:val="0"/>
          <w:marTop w:val="0"/>
          <w:marBottom w:val="0"/>
          <w:divBdr>
            <w:top w:val="none" w:sz="0" w:space="0" w:color="auto"/>
            <w:left w:val="none" w:sz="0" w:space="0" w:color="auto"/>
            <w:bottom w:val="none" w:sz="0" w:space="0" w:color="auto"/>
            <w:right w:val="none" w:sz="0" w:space="0" w:color="auto"/>
          </w:divBdr>
          <w:divsChild>
            <w:div w:id="212233568">
              <w:marLeft w:val="0"/>
              <w:marRight w:val="0"/>
              <w:marTop w:val="0"/>
              <w:marBottom w:val="0"/>
              <w:divBdr>
                <w:top w:val="none" w:sz="0" w:space="0" w:color="auto"/>
                <w:left w:val="none" w:sz="0" w:space="0" w:color="auto"/>
                <w:bottom w:val="none" w:sz="0" w:space="0" w:color="auto"/>
                <w:right w:val="none" w:sz="0" w:space="0" w:color="auto"/>
              </w:divBdr>
              <w:divsChild>
                <w:div w:id="1444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95330">
      <w:bodyDiv w:val="1"/>
      <w:marLeft w:val="0"/>
      <w:marRight w:val="0"/>
      <w:marTop w:val="0"/>
      <w:marBottom w:val="0"/>
      <w:divBdr>
        <w:top w:val="none" w:sz="0" w:space="0" w:color="auto"/>
        <w:left w:val="none" w:sz="0" w:space="0" w:color="auto"/>
        <w:bottom w:val="none" w:sz="0" w:space="0" w:color="auto"/>
        <w:right w:val="none" w:sz="0" w:space="0" w:color="auto"/>
      </w:divBdr>
      <w:divsChild>
        <w:div w:id="479231441">
          <w:marLeft w:val="0"/>
          <w:marRight w:val="0"/>
          <w:marTop w:val="0"/>
          <w:marBottom w:val="0"/>
          <w:divBdr>
            <w:top w:val="none" w:sz="0" w:space="0" w:color="auto"/>
            <w:left w:val="none" w:sz="0" w:space="0" w:color="auto"/>
            <w:bottom w:val="none" w:sz="0" w:space="0" w:color="auto"/>
            <w:right w:val="none" w:sz="0" w:space="0" w:color="auto"/>
          </w:divBdr>
          <w:divsChild>
            <w:div w:id="1051222751">
              <w:marLeft w:val="0"/>
              <w:marRight w:val="0"/>
              <w:marTop w:val="0"/>
              <w:marBottom w:val="0"/>
              <w:divBdr>
                <w:top w:val="none" w:sz="0" w:space="0" w:color="auto"/>
                <w:left w:val="none" w:sz="0" w:space="0" w:color="auto"/>
                <w:bottom w:val="none" w:sz="0" w:space="0" w:color="auto"/>
                <w:right w:val="none" w:sz="0" w:space="0" w:color="auto"/>
              </w:divBdr>
              <w:divsChild>
                <w:div w:id="15009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09998">
      <w:bodyDiv w:val="1"/>
      <w:marLeft w:val="0"/>
      <w:marRight w:val="0"/>
      <w:marTop w:val="0"/>
      <w:marBottom w:val="0"/>
      <w:divBdr>
        <w:top w:val="none" w:sz="0" w:space="0" w:color="auto"/>
        <w:left w:val="none" w:sz="0" w:space="0" w:color="auto"/>
        <w:bottom w:val="none" w:sz="0" w:space="0" w:color="auto"/>
        <w:right w:val="none" w:sz="0" w:space="0" w:color="auto"/>
      </w:divBdr>
    </w:div>
    <w:div w:id="1876893291">
      <w:bodyDiv w:val="1"/>
      <w:marLeft w:val="0"/>
      <w:marRight w:val="0"/>
      <w:marTop w:val="0"/>
      <w:marBottom w:val="0"/>
      <w:divBdr>
        <w:top w:val="none" w:sz="0" w:space="0" w:color="auto"/>
        <w:left w:val="none" w:sz="0" w:space="0" w:color="auto"/>
        <w:bottom w:val="none" w:sz="0" w:space="0" w:color="auto"/>
        <w:right w:val="none" w:sz="0" w:space="0" w:color="auto"/>
      </w:divBdr>
      <w:divsChild>
        <w:div w:id="996373615">
          <w:marLeft w:val="0"/>
          <w:marRight w:val="0"/>
          <w:marTop w:val="0"/>
          <w:marBottom w:val="0"/>
          <w:divBdr>
            <w:top w:val="none" w:sz="0" w:space="0" w:color="auto"/>
            <w:left w:val="none" w:sz="0" w:space="0" w:color="auto"/>
            <w:bottom w:val="none" w:sz="0" w:space="0" w:color="auto"/>
            <w:right w:val="none" w:sz="0" w:space="0" w:color="auto"/>
          </w:divBdr>
          <w:divsChild>
            <w:div w:id="2118408029">
              <w:marLeft w:val="0"/>
              <w:marRight w:val="0"/>
              <w:marTop w:val="0"/>
              <w:marBottom w:val="0"/>
              <w:divBdr>
                <w:top w:val="none" w:sz="0" w:space="0" w:color="auto"/>
                <w:left w:val="none" w:sz="0" w:space="0" w:color="auto"/>
                <w:bottom w:val="none" w:sz="0" w:space="0" w:color="auto"/>
                <w:right w:val="none" w:sz="0" w:space="0" w:color="auto"/>
              </w:divBdr>
              <w:divsChild>
                <w:div w:id="9204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250">
      <w:bodyDiv w:val="1"/>
      <w:marLeft w:val="0"/>
      <w:marRight w:val="0"/>
      <w:marTop w:val="0"/>
      <w:marBottom w:val="0"/>
      <w:divBdr>
        <w:top w:val="none" w:sz="0" w:space="0" w:color="auto"/>
        <w:left w:val="none" w:sz="0" w:space="0" w:color="auto"/>
        <w:bottom w:val="none" w:sz="0" w:space="0" w:color="auto"/>
        <w:right w:val="none" w:sz="0" w:space="0" w:color="auto"/>
      </w:divBdr>
      <w:divsChild>
        <w:div w:id="860435379">
          <w:marLeft w:val="0"/>
          <w:marRight w:val="0"/>
          <w:marTop w:val="0"/>
          <w:marBottom w:val="0"/>
          <w:divBdr>
            <w:top w:val="none" w:sz="0" w:space="0" w:color="auto"/>
            <w:left w:val="none" w:sz="0" w:space="0" w:color="auto"/>
            <w:bottom w:val="none" w:sz="0" w:space="0" w:color="auto"/>
            <w:right w:val="none" w:sz="0" w:space="0" w:color="auto"/>
          </w:divBdr>
          <w:divsChild>
            <w:div w:id="1048534778">
              <w:marLeft w:val="0"/>
              <w:marRight w:val="0"/>
              <w:marTop w:val="0"/>
              <w:marBottom w:val="0"/>
              <w:divBdr>
                <w:top w:val="none" w:sz="0" w:space="0" w:color="auto"/>
                <w:left w:val="none" w:sz="0" w:space="0" w:color="auto"/>
                <w:bottom w:val="none" w:sz="0" w:space="0" w:color="auto"/>
                <w:right w:val="none" w:sz="0" w:space="0" w:color="auto"/>
              </w:divBdr>
              <w:divsChild>
                <w:div w:id="12850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06849">
      <w:bodyDiv w:val="1"/>
      <w:marLeft w:val="0"/>
      <w:marRight w:val="0"/>
      <w:marTop w:val="0"/>
      <w:marBottom w:val="0"/>
      <w:divBdr>
        <w:top w:val="none" w:sz="0" w:space="0" w:color="auto"/>
        <w:left w:val="none" w:sz="0" w:space="0" w:color="auto"/>
        <w:bottom w:val="none" w:sz="0" w:space="0" w:color="auto"/>
        <w:right w:val="none" w:sz="0" w:space="0" w:color="auto"/>
      </w:divBdr>
    </w:div>
    <w:div w:id="209469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logs.ifas.ufl.edu/pestale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2761</Words>
  <Characters>15741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UF/IFAS</Company>
  <LinksUpToDate>false</LinksUpToDate>
  <CharactersWithSpaces>18466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IFAS Entomology &amp; Nematology</dc:creator>
  <cp:lastModifiedBy>Cory Penca</cp:lastModifiedBy>
  <cp:revision>3</cp:revision>
  <cp:lastPrinted>2020-07-14T15:15:00Z</cp:lastPrinted>
  <dcterms:created xsi:type="dcterms:W3CDTF">2020-07-14T15:15:00Z</dcterms:created>
  <dcterms:modified xsi:type="dcterms:W3CDTF">2020-07-14T15:17:00Z</dcterms:modified>
</cp:coreProperties>
</file>