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EF8E" w14:textId="77777777" w:rsidR="00FD20BB" w:rsidRPr="00FD20BB" w:rsidRDefault="00FD20BB" w:rsidP="00FD20BB">
      <w:pPr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9"/>
          <w:szCs w:val="29"/>
        </w:rPr>
      </w:pPr>
      <w:r w:rsidRPr="00FD20BB">
        <w:rPr>
          <w:rFonts w:ascii="Segoe UI" w:eastAsia="Times New Roman" w:hAnsi="Segoe UI" w:cs="Segoe UI"/>
          <w:b/>
          <w:bCs/>
          <w:color w:val="1F2328"/>
          <w:sz w:val="29"/>
          <w:szCs w:val="29"/>
        </w:rPr>
        <w:t>Inicializando o cluster</w:t>
      </w:r>
    </w:p>
    <w:p w14:paraId="1311ED3C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Agora que temos tudo configurado, vamos iniciar o nosso cluster:</w:t>
      </w:r>
    </w:p>
    <w:p w14:paraId="31C6D7B0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kubeadm init --pod-network-cidr=10.10.0.0/16 --apiserver-advertise-address=&lt;O IP QUE VAI FALAR COM OS NODES&gt;</w:t>
      </w:r>
    </w:p>
    <w:p w14:paraId="344D39F4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11B51644" w14:textId="77777777" w:rsidR="00FD20BB" w:rsidRPr="00FD20BB" w:rsidRDefault="00FD20BB" w:rsidP="00FD20BB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Substitua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&lt;O IP QUE VAI FALAR COM OS NODES&gt;</w:t>
      </w:r>
      <w:r w:rsidRPr="00FD20BB">
        <w:rPr>
          <w:rFonts w:ascii="Segoe UI" w:eastAsia="Times New Roman" w:hAnsi="Segoe UI" w:cs="Segoe UI"/>
          <w:color w:val="1F2328"/>
        </w:rPr>
        <w:t> pelo endereço IP da máquina que está atuando como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control plane</w:t>
      </w:r>
      <w:r w:rsidRPr="00FD20BB">
        <w:rPr>
          <w:rFonts w:ascii="Segoe UI" w:eastAsia="Times New Roman" w:hAnsi="Segoe UI" w:cs="Segoe UI"/>
          <w:color w:val="1F2328"/>
        </w:rPr>
        <w:t>.</w:t>
      </w:r>
    </w:p>
    <w:p w14:paraId="6B23F343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 xml:space="preserve">Após </w:t>
      </w:r>
      <w:proofErr w:type="gramStart"/>
      <w:r w:rsidRPr="00FD20BB">
        <w:rPr>
          <w:rFonts w:ascii="Segoe UI" w:eastAsia="Times New Roman" w:hAnsi="Segoe UI" w:cs="Segoe UI"/>
          <w:color w:val="1F2328"/>
        </w:rPr>
        <w:t>a</w:t>
      </w:r>
      <w:proofErr w:type="gramEnd"/>
      <w:r w:rsidRPr="00FD20BB">
        <w:rPr>
          <w:rFonts w:ascii="Segoe UI" w:eastAsia="Times New Roman" w:hAnsi="Segoe UI" w:cs="Segoe UI"/>
          <w:color w:val="1F2328"/>
        </w:rPr>
        <w:t xml:space="preserve"> execução bem-sucedida do comando acima, você verá uma mensagem informando que o cluster foi inicializado com sucesso. Além disso, você verá um comando para configurar o acesso ao cluster com o kubectl. Copie e cole esse comando em seu terminal:</w:t>
      </w:r>
    </w:p>
    <w:p w14:paraId="5D3832E5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mkdir -p $HOME</w:t>
      </w:r>
      <w:proofErr w:type="gramStart"/>
      <w:r w:rsidRPr="00FD20BB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/.kube</w:t>
      </w:r>
      <w:proofErr w:type="gramEnd"/>
    </w:p>
    <w:p w14:paraId="50056810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cp -i /etc/kubernetes/admin.conf $HOME</w:t>
      </w:r>
      <w:proofErr w:type="gramStart"/>
      <w:r w:rsidRPr="00FD20BB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/.kube</w:t>
      </w:r>
      <w:proofErr w:type="gramEnd"/>
      <w:r w:rsidRPr="00FD20BB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/config</w:t>
      </w:r>
    </w:p>
    <w:p w14:paraId="7A7604BA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sudo chown $(id -u</w:t>
      </w:r>
      <w:proofErr w:type="gramStart"/>
      <w:r w:rsidRPr="00FD20BB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):$</w:t>
      </w:r>
      <w:proofErr w:type="gramEnd"/>
      <w:r w:rsidRPr="00FD20BB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(id -g) $HOME/.kube/config</w:t>
      </w:r>
    </w:p>
    <w:p w14:paraId="1CA04863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4C05B855" w14:textId="77777777" w:rsidR="00FD20BB" w:rsidRPr="00FD20BB" w:rsidRDefault="00FD20BB" w:rsidP="00FD20BB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Essa configuração é necessária para que o kubectl possa se comunicar com o cluster, pois quando estamos copiando o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Segoe UI" w:eastAsia="Times New Roman" w:hAnsi="Segoe UI" w:cs="Segoe UI"/>
          <w:color w:val="1F2328"/>
        </w:rPr>
        <w:t xml:space="preserve"> para o </w:t>
      </w:r>
      <w:proofErr w:type="gramStart"/>
      <w:r w:rsidRPr="00FD20BB">
        <w:rPr>
          <w:rFonts w:ascii="Segoe UI" w:eastAsia="Times New Roman" w:hAnsi="Segoe UI" w:cs="Segoe UI"/>
          <w:color w:val="1F2328"/>
        </w:rPr>
        <w:t>diretório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.kube</w:t>
      </w:r>
      <w:proofErr w:type="gramEnd"/>
      <w:r w:rsidRPr="00FD20BB">
        <w:rPr>
          <w:rFonts w:ascii="Segoe UI" w:eastAsia="Times New Roman" w:hAnsi="Segoe UI" w:cs="Segoe UI"/>
          <w:color w:val="1F2328"/>
        </w:rPr>
        <w:t> do usuário, estamos copiando o arquivo com as permissões de root, esse é o motivo de executarmos o comando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sudo chown $(id -u):$(id -g) $HOME/.kube/config</w:t>
      </w:r>
      <w:r w:rsidRPr="00FD20BB">
        <w:rPr>
          <w:rFonts w:ascii="Segoe UI" w:eastAsia="Times New Roman" w:hAnsi="Segoe UI" w:cs="Segoe UI"/>
          <w:color w:val="1F2328"/>
        </w:rPr>
        <w:t> para alterar as permissões do arquivo para o usuário que está executando o comando.</w:t>
      </w:r>
    </w:p>
    <w:p w14:paraId="127D81D4" w14:textId="77777777" w:rsidR="00FD20BB" w:rsidRPr="00FD20BB" w:rsidRDefault="00FD20BB" w:rsidP="00FD20BB">
      <w:pPr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9"/>
          <w:szCs w:val="29"/>
        </w:rPr>
      </w:pPr>
      <w:r w:rsidRPr="00FD20BB">
        <w:rPr>
          <w:rFonts w:ascii="Segoe UI" w:eastAsia="Times New Roman" w:hAnsi="Segoe UI" w:cs="Segoe UI"/>
          <w:b/>
          <w:bCs/>
          <w:color w:val="1F2328"/>
          <w:sz w:val="29"/>
          <w:szCs w:val="29"/>
        </w:rPr>
        <w:t>Entendendo o arquivo admin.conf</w:t>
      </w:r>
    </w:p>
    <w:p w14:paraId="73EA5989" w14:textId="77777777" w:rsidR="00FD20BB" w:rsidRPr="00FD20BB" w:rsidRDefault="00FD20BB" w:rsidP="00FD20BB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Agora precisamos entender o que temos dentro do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Segoe UI" w:eastAsia="Times New Roman" w:hAnsi="Segoe UI" w:cs="Segoe UI"/>
          <w:color w:val="1F2328"/>
        </w:rPr>
        <w:t xml:space="preserve">. Antes de mais nada precisamos conhecer alguns pontos importantes sobre o </w:t>
      </w:r>
      <w:proofErr w:type="gramStart"/>
      <w:r w:rsidRPr="00FD20BB">
        <w:rPr>
          <w:rFonts w:ascii="Segoe UI" w:eastAsia="Times New Roman" w:hAnsi="Segoe UI" w:cs="Segoe UI"/>
          <w:color w:val="1F2328"/>
        </w:rPr>
        <w:t>a</w:t>
      </w:r>
      <w:proofErr w:type="gramEnd"/>
      <w:r w:rsidRPr="00FD20BB">
        <w:rPr>
          <w:rFonts w:ascii="Segoe UI" w:eastAsia="Times New Roman" w:hAnsi="Segoe UI" w:cs="Segoe UI"/>
          <w:color w:val="1F2328"/>
        </w:rPr>
        <w:t xml:space="preserve"> estrutura do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Segoe UI" w:eastAsia="Times New Roman" w:hAnsi="Segoe UI" w:cs="Segoe UI"/>
          <w:color w:val="1F2328"/>
        </w:rPr>
        <w:t>:</w:t>
      </w:r>
    </w:p>
    <w:p w14:paraId="0079CD77" w14:textId="77777777" w:rsidR="00FD20BB" w:rsidRPr="00FD20BB" w:rsidRDefault="00FD20BB" w:rsidP="00FD20BB">
      <w:pPr>
        <w:numPr>
          <w:ilvl w:val="0"/>
          <w:numId w:val="1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É um arquivo de configuração do kubectl, que é o cliente de linha de comando do Kubernetes. Ele é usado para se comunicar com o cluster Kubernetes.</w:t>
      </w:r>
    </w:p>
    <w:p w14:paraId="5BCC08E6" w14:textId="77777777" w:rsidR="00FD20BB" w:rsidRPr="00FD20BB" w:rsidRDefault="00FD20BB" w:rsidP="00FD20BB">
      <w:pPr>
        <w:numPr>
          <w:ilvl w:val="0"/>
          <w:numId w:val="1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Contém as informações de acesso ao cluster, como o endereço do servidor API, o certificado de cliente e o token de autenticação.</w:t>
      </w:r>
    </w:p>
    <w:p w14:paraId="3D7E4203" w14:textId="77777777" w:rsidR="00FD20BB" w:rsidRPr="00FD20BB" w:rsidRDefault="00FD20BB" w:rsidP="00FD20BB">
      <w:pPr>
        <w:numPr>
          <w:ilvl w:val="0"/>
          <w:numId w:val="1"/>
        </w:numPr>
        <w:spacing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lastRenderedPageBreak/>
        <w:t>Eu posso ter mais de um contexto dentro do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inherit" w:eastAsia="Times New Roman" w:hAnsi="inherit" w:cs="Segoe UI"/>
          <w:color w:val="1F2328"/>
        </w:rPr>
        <w:t>, onde cada contexto é um cluster Kubernetes. Por exemplo, eu posso ter um contexto para o cluster de produção e outro para o cluster de desenvolvimento, simples como voar.</w:t>
      </w:r>
    </w:p>
    <w:p w14:paraId="2FB745F5" w14:textId="77777777" w:rsidR="00FD20BB" w:rsidRPr="00FD20BB" w:rsidRDefault="00FD20BB" w:rsidP="00FD20BB">
      <w:pPr>
        <w:numPr>
          <w:ilvl w:val="0"/>
          <w:numId w:val="1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 xml:space="preserve">Ele contém os dados de acesso ao cluster, portanto, se alguém tiver acesso </w:t>
      </w:r>
      <w:proofErr w:type="gramStart"/>
      <w:r w:rsidRPr="00FD20BB">
        <w:rPr>
          <w:rFonts w:ascii="inherit" w:eastAsia="Times New Roman" w:hAnsi="inherit" w:cs="Segoe UI"/>
          <w:color w:val="1F2328"/>
        </w:rPr>
        <w:t>a</w:t>
      </w:r>
      <w:proofErr w:type="gramEnd"/>
      <w:r w:rsidRPr="00FD20BB">
        <w:rPr>
          <w:rFonts w:ascii="inherit" w:eastAsia="Times New Roman" w:hAnsi="inherit" w:cs="Segoe UI"/>
          <w:color w:val="1F2328"/>
        </w:rPr>
        <w:t xml:space="preserve"> esse arquivo, ele terá acesso ao cluster. (Desde que tenha acesso ao cluster, claro).</w:t>
      </w:r>
    </w:p>
    <w:p w14:paraId="25038BD1" w14:textId="77777777" w:rsidR="00FD20BB" w:rsidRPr="00FD20BB" w:rsidRDefault="00FD20BB" w:rsidP="00FD20BB">
      <w:pPr>
        <w:numPr>
          <w:ilvl w:val="0"/>
          <w:numId w:val="1"/>
        </w:numPr>
        <w:spacing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O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inherit" w:eastAsia="Times New Roman" w:hAnsi="inherit" w:cs="Segoe UI"/>
          <w:color w:val="1F2328"/>
        </w:rPr>
        <w:t> é criado quando o cluster é inicializado.</w:t>
      </w:r>
    </w:p>
    <w:p w14:paraId="1417932A" w14:textId="77777777" w:rsidR="00FD20BB" w:rsidRPr="00FD20BB" w:rsidRDefault="00FD20BB" w:rsidP="00FD20BB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Vou copiar aqui o conteúdo de um exemplo de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Segoe UI" w:eastAsia="Times New Roman" w:hAnsi="Segoe UI" w:cs="Segoe UI"/>
          <w:color w:val="1F2328"/>
        </w:rPr>
        <w:t>:</w:t>
      </w:r>
    </w:p>
    <w:p w14:paraId="67757B9C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apiVersion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v1</w:t>
      </w:r>
    </w:p>
    <w:p w14:paraId="21140935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</w:p>
    <w:p w14:paraId="18B2018F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clusters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7FF2937A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-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cluster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1810A8EF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certificate-authority-data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SEU_CERTIFICADO_AQUI</w:t>
      </w:r>
    </w:p>
    <w:p w14:paraId="522D84CE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server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https://172.31.57.89:6443</w:t>
      </w:r>
    </w:p>
    <w:p w14:paraId="374CC494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name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</w:t>
      </w:r>
    </w:p>
    <w:p w14:paraId="171E3144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</w:p>
    <w:p w14:paraId="7C54CCD3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contexts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5C42B3A9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-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context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05F341B9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cluster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</w:t>
      </w:r>
    </w:p>
    <w:p w14:paraId="602D1C30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user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kubernetes-admin</w:t>
      </w:r>
    </w:p>
    <w:p w14:paraId="3D9F504E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name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kubernetes-admin@kubernetes</w:t>
      </w:r>
    </w:p>
    <w:p w14:paraId="23D88546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</w:p>
    <w:p w14:paraId="447D861A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current-context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kubernetes-admin@kubernetes</w:t>
      </w:r>
    </w:p>
    <w:p w14:paraId="1E8E6BB7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</w:p>
    <w:p w14:paraId="58C6FDE8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kind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Config</w:t>
      </w:r>
    </w:p>
    <w:p w14:paraId="6507907C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</w:p>
    <w:p w14:paraId="6E3ED1C4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preferences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{}</w:t>
      </w:r>
    </w:p>
    <w:p w14:paraId="7B023B8B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</w:p>
    <w:p w14:paraId="1FB3408E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users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3AC04135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-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name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kubernetes-admin</w:t>
      </w:r>
    </w:p>
    <w:p w14:paraId="7C925BE0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user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15DBA779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client-certificate-data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SUA_CHAVE_PUBLICA_AQUI</w:t>
      </w:r>
    </w:p>
    <w:p w14:paraId="26B4939E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client-key-data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SUA_CHAVE_PRIVADA_AQUI</w:t>
      </w:r>
    </w:p>
    <w:p w14:paraId="788FD2E3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409A3B09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Simplificando, temos a seguinte estrutura:</w:t>
      </w:r>
    </w:p>
    <w:p w14:paraId="77D7A9C0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apiVersion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v1</w:t>
      </w:r>
    </w:p>
    <w:p w14:paraId="279810A7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clusters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0FC3B1B6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#...</w:t>
      </w:r>
    </w:p>
    <w:p w14:paraId="61853AD4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contexts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4F2EBB32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#...</w:t>
      </w:r>
    </w:p>
    <w:p w14:paraId="4ED04162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current-context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kind-kind-multinodes</w:t>
      </w:r>
    </w:p>
    <w:p w14:paraId="26692CBD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kind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Config</w:t>
      </w:r>
    </w:p>
    <w:p w14:paraId="2BE603DC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preferences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{}</w:t>
      </w:r>
    </w:p>
    <w:p w14:paraId="322EE76A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users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4C7094D7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#...</w:t>
      </w:r>
    </w:p>
    <w:p w14:paraId="160AD2F3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384B7BC2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lastRenderedPageBreak/>
        <w:t>Vamos ver o que temos dentro de cada seção:</w:t>
      </w:r>
    </w:p>
    <w:p w14:paraId="42D7A641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Clusters</w:t>
      </w:r>
    </w:p>
    <w:p w14:paraId="6611F137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A seção clusters contém informações sobre os clusters Kubernetes que você deseja acessar, como o endereço do servidor API e o certificado de autoridade. Neste arquivo, há somente um cluster chamado kubernetes, que é o cluster que acabamos de criar.</w:t>
      </w:r>
    </w:p>
    <w:p w14:paraId="595FB082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-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cluster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470349C9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certificate-authority-data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SEU_CERTIFICADO_AQUI</w:t>
      </w:r>
    </w:p>
    <w:p w14:paraId="643286B3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server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https://172.31.57.89:6443</w:t>
      </w:r>
    </w:p>
    <w:p w14:paraId="01666356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name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</w:t>
      </w:r>
    </w:p>
    <w:p w14:paraId="4FFD99B5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4EFE88D3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Contextos</w:t>
      </w:r>
    </w:p>
    <w:p w14:paraId="15D3E451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A seção contexts define configurações específicas para cada combinação de cluster, usuário e namespace. Nós somente temos um contexto configurado. Ele é chamado kubernetes-admin@kubernetes e combina o cluster kubernetes com o usuário kubernetes-admin.</w:t>
      </w:r>
    </w:p>
    <w:p w14:paraId="7CEAACD9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-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context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51F5EE3A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cluster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</w:t>
      </w:r>
    </w:p>
    <w:p w14:paraId="62C10866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user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kubernetes-admin</w:t>
      </w:r>
    </w:p>
    <w:p w14:paraId="226C2F63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name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kubernetes-admin@kubernetes</w:t>
      </w:r>
    </w:p>
    <w:p w14:paraId="2B62A5E2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02829C6E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Contexto atual</w:t>
      </w:r>
    </w:p>
    <w:p w14:paraId="67B7ECD1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 xml:space="preserve">A propriedade </w:t>
      </w:r>
      <w:proofErr w:type="gramStart"/>
      <w:r w:rsidRPr="00FD20BB">
        <w:rPr>
          <w:rFonts w:ascii="Segoe UI" w:eastAsia="Times New Roman" w:hAnsi="Segoe UI" w:cs="Segoe UI"/>
          <w:color w:val="1F2328"/>
        </w:rPr>
        <w:t>current-context</w:t>
      </w:r>
      <w:proofErr w:type="gramEnd"/>
      <w:r w:rsidRPr="00FD20BB">
        <w:rPr>
          <w:rFonts w:ascii="Segoe UI" w:eastAsia="Times New Roman" w:hAnsi="Segoe UI" w:cs="Segoe UI"/>
          <w:color w:val="1F2328"/>
        </w:rPr>
        <w:t xml:space="preserve"> indica o contexto atualmente ativo, ou seja, qual combinação de cluster, usuário e namespace será usada ao executar comandos kubectl. Neste arquivo, o contexto atual é o kubernetes-admin@kubernetes.</w:t>
      </w:r>
    </w:p>
    <w:p w14:paraId="16050B5C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current-context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kubernetes-admin@kubernetes</w:t>
      </w:r>
    </w:p>
    <w:p w14:paraId="5A919572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1E1F2C21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Preferências</w:t>
      </w:r>
    </w:p>
    <w:p w14:paraId="2CECAF2D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A seção preferences contém configurações globais que afetam o comportamento do kubectl. Aqui podemos definir o editor de texto padrão, por exemplo.</w:t>
      </w:r>
    </w:p>
    <w:p w14:paraId="0F092C3D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inherit" w:eastAsia="Times New Roman" w:hAnsi="inherit" w:cs="Menlo"/>
          <w:color w:val="1F2328"/>
          <w:sz w:val="20"/>
          <w:szCs w:val="20"/>
        </w:rPr>
        <w:t>preferences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{}</w:t>
      </w:r>
    </w:p>
    <w:p w14:paraId="6DF2E04C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1993B009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lastRenderedPageBreak/>
        <w:t>Usuários</w:t>
      </w:r>
    </w:p>
    <w:p w14:paraId="51D4F673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A seção users contém informações sobre os usuários e suas credenciais para acessar os clusters. Neste arquivo, há somente um usuário chamado kubernetes-admin. Ele contém os dados do certificado de cliente e da chave do cliente.</w:t>
      </w:r>
    </w:p>
    <w:p w14:paraId="71FF87EB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-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name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kubernetes-admin</w:t>
      </w:r>
    </w:p>
    <w:p w14:paraId="730E4305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user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:</w:t>
      </w:r>
    </w:p>
    <w:p w14:paraId="052E1261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client-certificate-data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SUA_CHAVE_PUBLICA_AQUI</w:t>
      </w:r>
    </w:p>
    <w:p w14:paraId="5383B495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   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client-key-data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 xml:space="preserve">: </w:t>
      </w:r>
      <w:r w:rsidRPr="00FD20BB">
        <w:rPr>
          <w:rFonts w:ascii="inherit" w:eastAsia="Times New Roman" w:hAnsi="inherit" w:cs="Menlo"/>
          <w:color w:val="1F2328"/>
          <w:sz w:val="20"/>
          <w:szCs w:val="20"/>
        </w:rPr>
        <w:t>SUA_CHAVE_PRIVADA_AQUI</w:t>
      </w:r>
    </w:p>
    <w:p w14:paraId="7EB38B72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48F99404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Outra informação super importante que está contida nesse arquivo é referente as credenciais de acesso ao cluster. Essas credenciais são usadas para autenticar o usuário que está executando o comando kubectl. Essas credenciais são:</w:t>
      </w:r>
    </w:p>
    <w:p w14:paraId="29B0442E" w14:textId="77777777" w:rsidR="00FD20BB" w:rsidRPr="00FD20BB" w:rsidRDefault="00FD20BB" w:rsidP="00FD20BB">
      <w:pPr>
        <w:numPr>
          <w:ilvl w:val="0"/>
          <w:numId w:val="2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Token de autenticação: É um token de acesso que é usado para autenticar o usuário que está executando o comando kubectl. Esse token é gerado automaticamente quando o cluster é inicializado. Esse token é usado para autenticar o usuário que está executando o comando kubectl. Esse token é gerado automaticamente quando o cluster é inicializado.</w:t>
      </w:r>
    </w:p>
    <w:p w14:paraId="6A3473AC" w14:textId="77777777" w:rsidR="00FD20BB" w:rsidRPr="00FD20BB" w:rsidRDefault="00FD20BB" w:rsidP="00FD20BB">
      <w:pPr>
        <w:numPr>
          <w:ilvl w:val="0"/>
          <w:numId w:val="2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 xml:space="preserve">certificate-authority-data: Este campo contém a representação em base64 do certificado da autoridade de certificação (CA) do cluster. A CA é responsável por assinar e emitir certificados para o cluster. O certificado da CA é usado para verificar </w:t>
      </w:r>
      <w:proofErr w:type="gramStart"/>
      <w:r w:rsidRPr="00FD20BB">
        <w:rPr>
          <w:rFonts w:ascii="inherit" w:eastAsia="Times New Roman" w:hAnsi="inherit" w:cs="Segoe UI"/>
          <w:color w:val="1F2328"/>
        </w:rPr>
        <w:t>a</w:t>
      </w:r>
      <w:proofErr w:type="gramEnd"/>
      <w:r w:rsidRPr="00FD20BB">
        <w:rPr>
          <w:rFonts w:ascii="inherit" w:eastAsia="Times New Roman" w:hAnsi="inherit" w:cs="Segoe UI"/>
          <w:color w:val="1F2328"/>
        </w:rPr>
        <w:t xml:space="preserve"> autenticidade dos certificados apresentados pelo servidor de API e pelos clientes, garantindo que a comunicação entre eles seja segura e confiável.</w:t>
      </w:r>
    </w:p>
    <w:p w14:paraId="79467AF4" w14:textId="77777777" w:rsidR="00FD20BB" w:rsidRPr="00FD20BB" w:rsidRDefault="00FD20BB" w:rsidP="00FD20BB">
      <w:pPr>
        <w:numPr>
          <w:ilvl w:val="0"/>
          <w:numId w:val="2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client-certificate-data: Este campo contém a representação em base64 do certificado do cliente. O certificado do cliente é usado para autenticar o usuário ao se comunicar com o servidor de API do Kubernetes. O certificado é assinado pela autoridade de certificação (CA) do cluster e inclui informações sobre o usuário e sua chave pública.</w:t>
      </w:r>
    </w:p>
    <w:p w14:paraId="1FE7CAF1" w14:textId="77777777" w:rsidR="00FD20BB" w:rsidRPr="00FD20BB" w:rsidRDefault="00FD20BB" w:rsidP="00FD20BB">
      <w:pPr>
        <w:numPr>
          <w:ilvl w:val="0"/>
          <w:numId w:val="2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 xml:space="preserve">client-key-data: Este campo contém a representação em base64 da chave privada do cliente. A chave privada é usada para assinar as solicitações enviadas ao servidor de API do Kubernetes, permitindo que o servidor verifique </w:t>
      </w:r>
      <w:proofErr w:type="gramStart"/>
      <w:r w:rsidRPr="00FD20BB">
        <w:rPr>
          <w:rFonts w:ascii="inherit" w:eastAsia="Times New Roman" w:hAnsi="inherit" w:cs="Segoe UI"/>
          <w:color w:val="1F2328"/>
        </w:rPr>
        <w:t>a</w:t>
      </w:r>
      <w:proofErr w:type="gramEnd"/>
      <w:r w:rsidRPr="00FD20BB">
        <w:rPr>
          <w:rFonts w:ascii="inherit" w:eastAsia="Times New Roman" w:hAnsi="inherit" w:cs="Segoe UI"/>
          <w:color w:val="1F2328"/>
        </w:rPr>
        <w:t xml:space="preserve"> autenticidade da solicitação. A chave privada deve ser mantida em sigilo e não compartilhada com outras pessoas ou sistemas.</w:t>
      </w:r>
    </w:p>
    <w:p w14:paraId="1A615366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lastRenderedPageBreak/>
        <w:t xml:space="preserve">Esses campos são importantes para estabelecer uma comunicação segura e autenticada entre o cliente (geralmente o kubectl ou outras ferramentas de gerenciamento) e o servidor de API do Kubernetes. Eles permitem que o servidor de API verifique </w:t>
      </w:r>
      <w:proofErr w:type="gramStart"/>
      <w:r w:rsidRPr="00FD20BB">
        <w:rPr>
          <w:rFonts w:ascii="Segoe UI" w:eastAsia="Times New Roman" w:hAnsi="Segoe UI" w:cs="Segoe UI"/>
          <w:color w:val="1F2328"/>
        </w:rPr>
        <w:t>a</w:t>
      </w:r>
      <w:proofErr w:type="gramEnd"/>
      <w:r w:rsidRPr="00FD20BB">
        <w:rPr>
          <w:rFonts w:ascii="Segoe UI" w:eastAsia="Times New Roman" w:hAnsi="Segoe UI" w:cs="Segoe UI"/>
          <w:color w:val="1F2328"/>
        </w:rPr>
        <w:t xml:space="preserve"> identidade do cliente e vice-versa, garantindo que apenas usuários e sistemas autorizados possam acessar e gerenciar os recursos do cluster.</w:t>
      </w:r>
    </w:p>
    <w:p w14:paraId="22C92D59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1ADD7924" w14:textId="77777777" w:rsidR="00FD20BB" w:rsidRPr="00FD20BB" w:rsidRDefault="00FD20BB" w:rsidP="00FD20BB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Você pode encontrar os arquivos que são utilizados para adicionar essas credentiais ao seu cluster em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/etc/kubernetes/pki/</w:t>
      </w:r>
      <w:r w:rsidRPr="00FD20BB">
        <w:rPr>
          <w:rFonts w:ascii="Segoe UI" w:eastAsia="Times New Roman" w:hAnsi="Segoe UI" w:cs="Segoe UI"/>
          <w:color w:val="1F2328"/>
        </w:rPr>
        <w:t>. Lá temos os seguintes arquivos que são utilizados para adicionar essas credenciais ao seu cluster:</w:t>
      </w:r>
    </w:p>
    <w:p w14:paraId="3D7D0A55" w14:textId="77777777" w:rsidR="00FD20BB" w:rsidRPr="00FD20BB" w:rsidRDefault="00FD20BB" w:rsidP="00FD20BB">
      <w:pPr>
        <w:numPr>
          <w:ilvl w:val="0"/>
          <w:numId w:val="3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client-certificate-data: O arquivo de certificado do cliente geralmente é encontrado em /etc/kubernetes/pki/apiserver-kubelet-client.crt.</w:t>
      </w:r>
    </w:p>
    <w:p w14:paraId="010237D3" w14:textId="77777777" w:rsidR="00FD20BB" w:rsidRPr="00FD20BB" w:rsidRDefault="00FD20BB" w:rsidP="00FD20BB">
      <w:pPr>
        <w:numPr>
          <w:ilvl w:val="0"/>
          <w:numId w:val="3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client-key-data: O arquivo da chave privada do cliente geralmente é encontrado em /etc/kubernetes/pki/apiserver-kubelet-client.key.</w:t>
      </w:r>
    </w:p>
    <w:p w14:paraId="4D243E11" w14:textId="77777777" w:rsidR="00FD20BB" w:rsidRPr="00FD20BB" w:rsidRDefault="00FD20BB" w:rsidP="00FD20BB">
      <w:pPr>
        <w:numPr>
          <w:ilvl w:val="0"/>
          <w:numId w:val="3"/>
        </w:numPr>
        <w:spacing w:before="240" w:after="240" w:line="360" w:lineRule="atLeast"/>
        <w:rPr>
          <w:rFonts w:ascii="inherit" w:eastAsia="Times New Roman" w:hAnsi="inherit" w:cs="Segoe UI"/>
          <w:color w:val="1F2328"/>
        </w:rPr>
      </w:pPr>
      <w:r w:rsidRPr="00FD20BB">
        <w:rPr>
          <w:rFonts w:ascii="inherit" w:eastAsia="Times New Roman" w:hAnsi="inherit" w:cs="Segoe UI"/>
          <w:color w:val="1F2328"/>
        </w:rPr>
        <w:t>certificate-authority-data: O arquivo do certificado da autoridade de certificação (CA) geralmente é encontrado em /etc/kubernetes/pki/ca.crt.</w:t>
      </w:r>
    </w:p>
    <w:p w14:paraId="026DF6A9" w14:textId="77777777" w:rsidR="00FD20BB" w:rsidRPr="00FD20BB" w:rsidRDefault="00FD20BB" w:rsidP="00FD20BB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Vale lembrar que esse arquivo é gerado automaticamente quando o cluster é inicializado, e são adicionados ao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Segoe UI" w:eastAsia="Times New Roman" w:hAnsi="Segoe UI" w:cs="Segoe UI"/>
          <w:color w:val="1F2328"/>
        </w:rPr>
        <w:t> que é utilizado para acessar o cluster. Essas credenciais são copiadas para o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Segoe UI" w:eastAsia="Times New Roman" w:hAnsi="Segoe UI" w:cs="Segoe UI"/>
          <w:color w:val="1F2328"/>
        </w:rPr>
        <w:t> já convertidas para base64.</w:t>
      </w:r>
    </w:p>
    <w:p w14:paraId="4F9C6039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3D2458B4" w14:textId="77777777" w:rsidR="00FD20BB" w:rsidRPr="00FD20BB" w:rsidRDefault="00FD20BB" w:rsidP="00FD20BB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Pronto, agora você já sabe o porquê copiamos o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Segoe UI" w:eastAsia="Times New Roman" w:hAnsi="Segoe UI" w:cs="Segoe UI"/>
          <w:color w:val="1F2328"/>
        </w:rPr>
        <w:t> para o diretório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~</w:t>
      </w:r>
      <w:proofErr w:type="gramStart"/>
      <w:r w:rsidRPr="00FD20BB">
        <w:rPr>
          <w:rFonts w:ascii="Menlo" w:eastAsia="Times New Roman" w:hAnsi="Menlo" w:cs="Menlo"/>
          <w:color w:val="1F2328"/>
          <w:sz w:val="20"/>
          <w:szCs w:val="20"/>
        </w:rPr>
        <w:t>/.kube</w:t>
      </w:r>
      <w:proofErr w:type="gramEnd"/>
      <w:r w:rsidRPr="00FD20BB">
        <w:rPr>
          <w:rFonts w:ascii="Menlo" w:eastAsia="Times New Roman" w:hAnsi="Menlo" w:cs="Menlo"/>
          <w:color w:val="1F2328"/>
          <w:sz w:val="20"/>
          <w:szCs w:val="20"/>
        </w:rPr>
        <w:t>/</w:t>
      </w:r>
      <w:r w:rsidRPr="00FD20BB">
        <w:rPr>
          <w:rFonts w:ascii="Segoe UI" w:eastAsia="Times New Roman" w:hAnsi="Segoe UI" w:cs="Segoe UI"/>
          <w:color w:val="1F2328"/>
        </w:rPr>
        <w:t> e como ele funciona.</w:t>
      </w:r>
    </w:p>
    <w:p w14:paraId="366BD4BF" w14:textId="77777777" w:rsidR="00FD20BB" w:rsidRPr="00FD20BB" w:rsidRDefault="00FD20BB" w:rsidP="00FD20BB">
      <w:pPr>
        <w:shd w:val="clear" w:color="auto" w:fill="FFFFFF"/>
        <w:spacing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Caso você queira, você pode acessar o conteúdo do arquivo </w:t>
      </w:r>
      <w:r w:rsidRPr="00FD20BB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FD20BB">
        <w:rPr>
          <w:rFonts w:ascii="Segoe UI" w:eastAsia="Times New Roman" w:hAnsi="Segoe UI" w:cs="Segoe UI"/>
          <w:color w:val="1F2328"/>
        </w:rPr>
        <w:t> com o seguinte comando:</w:t>
      </w:r>
    </w:p>
    <w:p w14:paraId="61CD77AE" w14:textId="77777777" w:rsidR="00FD20BB" w:rsidRPr="00FD20BB" w:rsidRDefault="00FD20BB" w:rsidP="00FD2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FD20BB">
        <w:rPr>
          <w:rFonts w:ascii="Menlo" w:eastAsia="Times New Roman" w:hAnsi="Menlo" w:cs="Menlo"/>
          <w:color w:val="1F2328"/>
          <w:sz w:val="20"/>
          <w:szCs w:val="20"/>
        </w:rPr>
        <w:t>kubectl config view</w:t>
      </w:r>
    </w:p>
    <w:p w14:paraId="22753550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 </w:t>
      </w:r>
    </w:p>
    <w:p w14:paraId="058B1582" w14:textId="77777777" w:rsidR="00FD20BB" w:rsidRPr="00FD20BB" w:rsidRDefault="00FD20BB" w:rsidP="00FD20BB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1F2328"/>
        </w:rPr>
      </w:pPr>
      <w:r w:rsidRPr="00FD20BB">
        <w:rPr>
          <w:rFonts w:ascii="Segoe UI" w:eastAsia="Times New Roman" w:hAnsi="Segoe UI" w:cs="Segoe UI"/>
          <w:color w:val="1F2328"/>
        </w:rPr>
        <w:t>Ele somente irá omitir os dados de certificados e chaves privadas, que são muito grandes para serem exibidos no terminal.</w:t>
      </w:r>
    </w:p>
    <w:p w14:paraId="43C4CEBA" w14:textId="77777777" w:rsidR="00FD20BB" w:rsidRPr="00FD20BB" w:rsidRDefault="00FD20BB" w:rsidP="00FD20BB">
      <w:pPr>
        <w:shd w:val="clear" w:color="auto" w:fill="333B51"/>
        <w:rPr>
          <w:rFonts w:ascii="Ubuntu" w:eastAsia="Times New Roman" w:hAnsi="Ubuntu" w:cs="Times New Roman"/>
          <w:color w:val="000000"/>
        </w:rPr>
      </w:pPr>
    </w:p>
    <w:p w14:paraId="300404AF" w14:textId="77777777" w:rsidR="008237C0" w:rsidRDefault="008237C0"/>
    <w:sectPr w:rsidR="008237C0" w:rsidSect="0062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E770A"/>
    <w:multiLevelType w:val="multilevel"/>
    <w:tmpl w:val="102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653D3"/>
    <w:multiLevelType w:val="multilevel"/>
    <w:tmpl w:val="3C54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71641"/>
    <w:multiLevelType w:val="multilevel"/>
    <w:tmpl w:val="E81C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524092">
    <w:abstractNumId w:val="0"/>
  </w:num>
  <w:num w:numId="2" w16cid:durableId="894049073">
    <w:abstractNumId w:val="2"/>
  </w:num>
  <w:num w:numId="3" w16cid:durableId="97637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BB"/>
    <w:rsid w:val="0062706D"/>
    <w:rsid w:val="008237C0"/>
    <w:rsid w:val="00C036A5"/>
    <w:rsid w:val="00E00E4F"/>
    <w:rsid w:val="00F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5E24F"/>
  <w15:chartTrackingRefBased/>
  <w15:docId w15:val="{536F480F-7CDA-F842-B62F-21A74E3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2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D2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20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0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0BB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D20BB"/>
  </w:style>
  <w:style w:type="character" w:customStyle="1" w:styleId="pl-c1">
    <w:name w:val="pl-c1"/>
    <w:basedOn w:val="DefaultParagraphFont"/>
    <w:rsid w:val="00FD20BB"/>
  </w:style>
  <w:style w:type="character" w:customStyle="1" w:styleId="pl-s">
    <w:name w:val="pl-s"/>
    <w:basedOn w:val="DefaultParagraphFont"/>
    <w:rsid w:val="00FD20BB"/>
  </w:style>
  <w:style w:type="character" w:customStyle="1" w:styleId="pl-c">
    <w:name w:val="pl-c"/>
    <w:basedOn w:val="DefaultParagraphFont"/>
    <w:rsid w:val="00FD2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6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8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1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1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94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77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1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96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86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31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39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7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51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2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Ricardo Papes Penteado</dc:creator>
  <cp:keywords/>
  <dc:description/>
  <cp:lastModifiedBy>Cassiano Ricardo Papes Penteado</cp:lastModifiedBy>
  <cp:revision>1</cp:revision>
  <dcterms:created xsi:type="dcterms:W3CDTF">2024-07-18T02:11:00Z</dcterms:created>
  <dcterms:modified xsi:type="dcterms:W3CDTF">2024-07-18T02:11:00Z</dcterms:modified>
</cp:coreProperties>
</file>