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942" w:rsidRPr="00136D0C" w:rsidRDefault="00F533BA">
      <w:pPr>
        <w:rPr>
          <w:b/>
        </w:rPr>
      </w:pPr>
      <w:proofErr w:type="spellStart"/>
      <w:r w:rsidRPr="00136D0C">
        <w:rPr>
          <w:b/>
        </w:rPr>
        <w:t>Archtecture</w:t>
      </w:r>
      <w:proofErr w:type="spellEnd"/>
      <w:r w:rsidRPr="00136D0C">
        <w:rPr>
          <w:b/>
        </w:rPr>
        <w:t xml:space="preserve"> </w:t>
      </w:r>
      <w:proofErr w:type="spellStart"/>
      <w:r w:rsidRPr="00136D0C">
        <w:rPr>
          <w:b/>
        </w:rPr>
        <w:t>aproach</w:t>
      </w:r>
      <w:proofErr w:type="spellEnd"/>
    </w:p>
    <w:p w:rsidR="00645DC0" w:rsidRPr="005D5D1B" w:rsidRDefault="005D5D1B">
      <w:pPr>
        <w:rPr>
          <w:lang w:val="en-US"/>
        </w:rPr>
      </w:pPr>
      <w:r w:rsidRPr="005D5D1B">
        <w:rPr>
          <w:lang w:val="en-US"/>
        </w:rPr>
        <w:t xml:space="preserve">Elements that are </w:t>
      </w:r>
      <w:r>
        <w:rPr>
          <w:lang w:val="en-US"/>
        </w:rPr>
        <w:t>assumed</w:t>
      </w:r>
    </w:p>
    <w:p w:rsidR="005D5D1B" w:rsidRDefault="005D5D1B" w:rsidP="00136D0C">
      <w:pPr>
        <w:pStyle w:val="Prrafodelista"/>
        <w:numPr>
          <w:ilvl w:val="0"/>
          <w:numId w:val="1"/>
        </w:numPr>
        <w:jc w:val="both"/>
        <w:rPr>
          <w:lang w:val="en-US"/>
        </w:rPr>
      </w:pPr>
      <w:r w:rsidRPr="005D5D1B">
        <w:rPr>
          <w:lang w:val="en-US"/>
        </w:rPr>
        <w:t>We do not have an approximate number of transactions, so it will be assumed that a client makes 2 requests per month.</w:t>
      </w:r>
    </w:p>
    <w:p w:rsidR="005D5D1B" w:rsidRPr="005D5D1B" w:rsidRDefault="005D5D1B" w:rsidP="00136D0C">
      <w:pPr>
        <w:pStyle w:val="Prrafodelista"/>
        <w:numPr>
          <w:ilvl w:val="0"/>
          <w:numId w:val="1"/>
        </w:numPr>
        <w:jc w:val="both"/>
        <w:rPr>
          <w:lang w:val="en-US"/>
        </w:rPr>
      </w:pPr>
      <w:r w:rsidRPr="005D5D1B">
        <w:rPr>
          <w:lang w:val="en-US"/>
        </w:rPr>
        <w:t xml:space="preserve">It implies that each pro </w:t>
      </w:r>
      <w:r>
        <w:rPr>
          <w:lang w:val="en-US"/>
        </w:rPr>
        <w:t>attend</w:t>
      </w:r>
      <w:r w:rsidR="00136D0C">
        <w:rPr>
          <w:lang w:val="en-US"/>
        </w:rPr>
        <w:t>s</w:t>
      </w:r>
      <w:r>
        <w:rPr>
          <w:lang w:val="en-US"/>
        </w:rPr>
        <w:t xml:space="preserve"> </w:t>
      </w:r>
      <w:r w:rsidRPr="005D5D1B">
        <w:rPr>
          <w:lang w:val="en-US"/>
        </w:rPr>
        <w:t xml:space="preserve">a </w:t>
      </w:r>
      <w:r>
        <w:rPr>
          <w:lang w:val="en-US"/>
        </w:rPr>
        <w:t>request client</w:t>
      </w:r>
      <w:r w:rsidRPr="005D5D1B">
        <w:rPr>
          <w:lang w:val="en-US"/>
        </w:rPr>
        <w:t xml:space="preserve"> per month on average</w:t>
      </w:r>
    </w:p>
    <w:p w:rsidR="00F533BA" w:rsidRPr="005D5D1B" w:rsidRDefault="00136D0C" w:rsidP="00136D0C">
      <w:pPr>
        <w:pStyle w:val="Prrafodelista"/>
        <w:numPr>
          <w:ilvl w:val="0"/>
          <w:numId w:val="1"/>
        </w:numPr>
        <w:jc w:val="both"/>
        <w:rPr>
          <w:lang w:val="en-US"/>
        </w:rPr>
      </w:pPr>
      <w:r>
        <w:rPr>
          <w:lang w:val="en-US"/>
        </w:rPr>
        <w:t>I</w:t>
      </w:r>
      <w:r w:rsidR="005D5D1B" w:rsidRPr="005D5D1B">
        <w:rPr>
          <w:lang w:val="en-US"/>
        </w:rPr>
        <w:t xml:space="preserve"> define that the services provided by Acme Inc are distributed in a proportion of voice (60%), writing (40%) and tran</w:t>
      </w:r>
      <w:bookmarkStart w:id="0" w:name="_GoBack"/>
      <w:bookmarkEnd w:id="0"/>
      <w:r w:rsidR="005D5D1B" w:rsidRPr="005D5D1B">
        <w:rPr>
          <w:lang w:val="en-US"/>
        </w:rPr>
        <w:t>slations (40%), this implies that the storage requirements for the deliverable for one year would be.</w:t>
      </w:r>
    </w:p>
    <w:tbl>
      <w:tblPr>
        <w:tblW w:w="9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1240"/>
        <w:gridCol w:w="1240"/>
        <w:gridCol w:w="1240"/>
        <w:gridCol w:w="1240"/>
        <w:gridCol w:w="1840"/>
        <w:gridCol w:w="1640"/>
      </w:tblGrid>
      <w:tr w:rsidR="00F533BA" w:rsidRPr="00F533BA" w:rsidTr="00F533BA">
        <w:trPr>
          <w:trHeight w:val="288"/>
        </w:trPr>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roofErr w:type="spellStart"/>
            <w:r w:rsidRPr="00F533BA">
              <w:rPr>
                <w:rFonts w:ascii="Calibri" w:eastAsia="Times New Roman" w:hAnsi="Calibri" w:cs="Calibri"/>
                <w:color w:val="000000"/>
                <w:lang w:eastAsia="es-CO"/>
              </w:rPr>
              <w:t>Size</w:t>
            </w:r>
            <w:proofErr w:type="spellEnd"/>
            <w:r w:rsidRPr="00F533BA">
              <w:rPr>
                <w:rFonts w:ascii="Calibri" w:eastAsia="Times New Roman" w:hAnsi="Calibri" w:cs="Calibri"/>
                <w:color w:val="000000"/>
                <w:lang w:eastAsia="es-CO"/>
              </w:rPr>
              <w:t xml:space="preserve"> file</w:t>
            </w:r>
          </w:p>
        </w:tc>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
        </w:tc>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roofErr w:type="spellStart"/>
            <w:r w:rsidRPr="00F533BA">
              <w:rPr>
                <w:rFonts w:ascii="Calibri" w:eastAsia="Times New Roman" w:hAnsi="Calibri" w:cs="Calibri"/>
                <w:color w:val="000000"/>
                <w:lang w:eastAsia="es-CO"/>
              </w:rPr>
              <w:t>Category</w:t>
            </w:r>
            <w:proofErr w:type="spellEnd"/>
          </w:p>
        </w:tc>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roofErr w:type="spellStart"/>
            <w:r w:rsidRPr="00F533BA">
              <w:rPr>
                <w:rFonts w:ascii="Calibri" w:eastAsia="Times New Roman" w:hAnsi="Calibri" w:cs="Calibri"/>
                <w:color w:val="000000"/>
                <w:lang w:eastAsia="es-CO"/>
              </w:rPr>
              <w:t>Proportion</w:t>
            </w:r>
            <w:proofErr w:type="spellEnd"/>
          </w:p>
        </w:tc>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3000</w:t>
            </w:r>
            <w:r>
              <w:rPr>
                <w:rFonts w:ascii="Calibri" w:eastAsia="Times New Roman" w:hAnsi="Calibri" w:cs="Calibri"/>
                <w:color w:val="000000"/>
                <w:lang w:eastAsia="es-CO"/>
              </w:rPr>
              <w:t xml:space="preserve"> </w:t>
            </w:r>
            <w:proofErr w:type="spellStart"/>
            <w:r>
              <w:rPr>
                <w:rFonts w:ascii="Calibri" w:eastAsia="Times New Roman" w:hAnsi="Calibri" w:cs="Calibri"/>
                <w:color w:val="000000"/>
                <w:lang w:eastAsia="es-CO"/>
              </w:rPr>
              <w:t>Petitions</w:t>
            </w:r>
            <w:proofErr w:type="spellEnd"/>
          </w:p>
        </w:tc>
        <w:tc>
          <w:tcPr>
            <w:tcW w:w="18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roofErr w:type="gramStart"/>
            <w:r w:rsidRPr="00F533BA">
              <w:rPr>
                <w:rFonts w:ascii="Calibri" w:eastAsia="Times New Roman" w:hAnsi="Calibri" w:cs="Calibri"/>
                <w:color w:val="000000"/>
                <w:lang w:eastAsia="es-CO"/>
              </w:rPr>
              <w:t>Total</w:t>
            </w:r>
            <w:proofErr w:type="gramEnd"/>
            <w:r w:rsidRPr="00F533BA">
              <w:rPr>
                <w:rFonts w:ascii="Calibri" w:eastAsia="Times New Roman" w:hAnsi="Calibri" w:cs="Calibri"/>
                <w:color w:val="000000"/>
                <w:lang w:eastAsia="es-CO"/>
              </w:rPr>
              <w:t xml:space="preserve"> GB per </w:t>
            </w:r>
            <w:proofErr w:type="spellStart"/>
            <w:r w:rsidRPr="00F533BA">
              <w:rPr>
                <w:rFonts w:ascii="Calibri" w:eastAsia="Times New Roman" w:hAnsi="Calibri" w:cs="Calibri"/>
                <w:color w:val="000000"/>
                <w:lang w:eastAsia="es-CO"/>
              </w:rPr>
              <w:t>month</w:t>
            </w:r>
            <w:proofErr w:type="spellEnd"/>
          </w:p>
        </w:tc>
        <w:tc>
          <w:tcPr>
            <w:tcW w:w="16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
        </w:tc>
      </w:tr>
      <w:tr w:rsidR="00F533BA" w:rsidRPr="00F533BA" w:rsidTr="00F533BA">
        <w:trPr>
          <w:trHeight w:val="288"/>
        </w:trPr>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1,6</w:t>
            </w:r>
          </w:p>
        </w:tc>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r w:rsidRPr="00F533BA">
              <w:rPr>
                <w:rFonts w:ascii="Calibri" w:eastAsia="Times New Roman" w:hAnsi="Calibri" w:cs="Calibri"/>
                <w:color w:val="000000"/>
                <w:lang w:eastAsia="es-CO"/>
              </w:rPr>
              <w:t>1,6MB</w:t>
            </w:r>
          </w:p>
        </w:tc>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roofErr w:type="spellStart"/>
            <w:r w:rsidRPr="00F533BA">
              <w:rPr>
                <w:rFonts w:ascii="Calibri" w:eastAsia="Times New Roman" w:hAnsi="Calibri" w:cs="Calibri"/>
                <w:color w:val="000000"/>
                <w:lang w:eastAsia="es-CO"/>
              </w:rPr>
              <w:t>Voice</w:t>
            </w:r>
            <w:proofErr w:type="spellEnd"/>
          </w:p>
        </w:tc>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0,6</w:t>
            </w:r>
          </w:p>
        </w:tc>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1800</w:t>
            </w:r>
          </w:p>
        </w:tc>
        <w:tc>
          <w:tcPr>
            <w:tcW w:w="18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2,81</w:t>
            </w:r>
          </w:p>
        </w:tc>
        <w:tc>
          <w:tcPr>
            <w:tcW w:w="16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p>
        </w:tc>
      </w:tr>
      <w:tr w:rsidR="00F533BA" w:rsidRPr="00F533BA" w:rsidTr="00F533BA">
        <w:trPr>
          <w:trHeight w:val="288"/>
        </w:trPr>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1</w:t>
            </w:r>
          </w:p>
        </w:tc>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r w:rsidRPr="00F533BA">
              <w:rPr>
                <w:rFonts w:ascii="Calibri" w:eastAsia="Times New Roman" w:hAnsi="Calibri" w:cs="Calibri"/>
                <w:color w:val="000000"/>
                <w:lang w:eastAsia="es-CO"/>
              </w:rPr>
              <w:t>1MB</w:t>
            </w:r>
          </w:p>
        </w:tc>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roofErr w:type="spellStart"/>
            <w:r w:rsidRPr="00F533BA">
              <w:rPr>
                <w:rFonts w:ascii="Calibri" w:eastAsia="Times New Roman" w:hAnsi="Calibri" w:cs="Calibri"/>
                <w:color w:val="000000"/>
                <w:lang w:eastAsia="es-CO"/>
              </w:rPr>
              <w:t>Translate</w:t>
            </w:r>
            <w:proofErr w:type="spellEnd"/>
          </w:p>
        </w:tc>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0,2</w:t>
            </w:r>
          </w:p>
        </w:tc>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600</w:t>
            </w:r>
          </w:p>
        </w:tc>
        <w:tc>
          <w:tcPr>
            <w:tcW w:w="18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0,59</w:t>
            </w:r>
          </w:p>
        </w:tc>
        <w:tc>
          <w:tcPr>
            <w:tcW w:w="16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p>
        </w:tc>
      </w:tr>
      <w:tr w:rsidR="00F533BA" w:rsidRPr="00F533BA" w:rsidTr="00F533BA">
        <w:trPr>
          <w:trHeight w:val="288"/>
        </w:trPr>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1</w:t>
            </w:r>
          </w:p>
        </w:tc>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r w:rsidRPr="00F533BA">
              <w:rPr>
                <w:rFonts w:ascii="Calibri" w:eastAsia="Times New Roman" w:hAnsi="Calibri" w:cs="Calibri"/>
                <w:color w:val="000000"/>
                <w:lang w:eastAsia="es-CO"/>
              </w:rPr>
              <w:t>1MB</w:t>
            </w:r>
          </w:p>
        </w:tc>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roofErr w:type="spellStart"/>
            <w:r w:rsidRPr="00F533BA">
              <w:rPr>
                <w:rFonts w:ascii="Calibri" w:eastAsia="Times New Roman" w:hAnsi="Calibri" w:cs="Calibri"/>
                <w:color w:val="000000"/>
                <w:lang w:eastAsia="es-CO"/>
              </w:rPr>
              <w:t>Writing</w:t>
            </w:r>
            <w:proofErr w:type="spellEnd"/>
          </w:p>
        </w:tc>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0,2</w:t>
            </w:r>
          </w:p>
        </w:tc>
        <w:tc>
          <w:tcPr>
            <w:tcW w:w="12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600</w:t>
            </w:r>
          </w:p>
        </w:tc>
        <w:tc>
          <w:tcPr>
            <w:tcW w:w="18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0,59</w:t>
            </w:r>
          </w:p>
        </w:tc>
        <w:tc>
          <w:tcPr>
            <w:tcW w:w="16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p>
        </w:tc>
      </w:tr>
      <w:tr w:rsidR="00F533BA" w:rsidRPr="00F533BA" w:rsidTr="00F533BA">
        <w:trPr>
          <w:trHeight w:val="288"/>
        </w:trPr>
        <w:tc>
          <w:tcPr>
            <w:tcW w:w="1240" w:type="dxa"/>
            <w:shd w:val="clear" w:color="auto" w:fill="auto"/>
            <w:noWrap/>
            <w:vAlign w:val="bottom"/>
            <w:hideMark/>
          </w:tcPr>
          <w:p w:rsidR="00F533BA" w:rsidRPr="00F533BA" w:rsidRDefault="00F533BA" w:rsidP="00F533BA">
            <w:pPr>
              <w:spacing w:after="0" w:line="240" w:lineRule="auto"/>
              <w:rPr>
                <w:rFonts w:ascii="Times New Roman" w:eastAsia="Times New Roman" w:hAnsi="Times New Roman" w:cs="Times New Roman"/>
                <w:sz w:val="20"/>
                <w:szCs w:val="20"/>
                <w:lang w:eastAsia="es-CO"/>
              </w:rPr>
            </w:pPr>
          </w:p>
        </w:tc>
        <w:tc>
          <w:tcPr>
            <w:tcW w:w="1240" w:type="dxa"/>
            <w:shd w:val="clear" w:color="auto" w:fill="auto"/>
            <w:noWrap/>
            <w:vAlign w:val="bottom"/>
            <w:hideMark/>
          </w:tcPr>
          <w:p w:rsidR="00F533BA" w:rsidRPr="00F533BA" w:rsidRDefault="00F533BA" w:rsidP="00F533BA">
            <w:pPr>
              <w:spacing w:after="0" w:line="240" w:lineRule="auto"/>
              <w:rPr>
                <w:rFonts w:ascii="Times New Roman" w:eastAsia="Times New Roman" w:hAnsi="Times New Roman" w:cs="Times New Roman"/>
                <w:sz w:val="20"/>
                <w:szCs w:val="20"/>
                <w:lang w:eastAsia="es-CO"/>
              </w:rPr>
            </w:pPr>
          </w:p>
        </w:tc>
        <w:tc>
          <w:tcPr>
            <w:tcW w:w="1240" w:type="dxa"/>
            <w:shd w:val="clear" w:color="auto" w:fill="auto"/>
            <w:noWrap/>
            <w:vAlign w:val="bottom"/>
            <w:hideMark/>
          </w:tcPr>
          <w:p w:rsidR="00F533BA" w:rsidRPr="00F533BA" w:rsidRDefault="00F533BA" w:rsidP="00F533BA">
            <w:pPr>
              <w:spacing w:after="0" w:line="240" w:lineRule="auto"/>
              <w:rPr>
                <w:rFonts w:ascii="Times New Roman" w:eastAsia="Times New Roman" w:hAnsi="Times New Roman" w:cs="Times New Roman"/>
                <w:sz w:val="20"/>
                <w:szCs w:val="20"/>
                <w:lang w:eastAsia="es-CO"/>
              </w:rPr>
            </w:pPr>
          </w:p>
        </w:tc>
        <w:tc>
          <w:tcPr>
            <w:tcW w:w="1240" w:type="dxa"/>
            <w:shd w:val="clear" w:color="auto" w:fill="auto"/>
            <w:noWrap/>
            <w:vAlign w:val="bottom"/>
            <w:hideMark/>
          </w:tcPr>
          <w:p w:rsidR="00F533BA" w:rsidRPr="00F533BA" w:rsidRDefault="00F533BA" w:rsidP="00F533BA">
            <w:pPr>
              <w:spacing w:after="0" w:line="240" w:lineRule="auto"/>
              <w:rPr>
                <w:rFonts w:ascii="Times New Roman" w:eastAsia="Times New Roman" w:hAnsi="Times New Roman" w:cs="Times New Roman"/>
                <w:sz w:val="20"/>
                <w:szCs w:val="20"/>
                <w:lang w:eastAsia="es-CO"/>
              </w:rPr>
            </w:pPr>
          </w:p>
        </w:tc>
        <w:tc>
          <w:tcPr>
            <w:tcW w:w="1240" w:type="dxa"/>
            <w:shd w:val="clear" w:color="auto" w:fill="auto"/>
            <w:noWrap/>
            <w:vAlign w:val="bottom"/>
            <w:hideMark/>
          </w:tcPr>
          <w:p w:rsidR="00F533BA" w:rsidRPr="00F533BA" w:rsidRDefault="00F533BA" w:rsidP="00F533BA">
            <w:pPr>
              <w:spacing w:after="0" w:line="240" w:lineRule="auto"/>
              <w:rPr>
                <w:rFonts w:ascii="Times New Roman" w:eastAsia="Times New Roman" w:hAnsi="Times New Roman" w:cs="Times New Roman"/>
                <w:sz w:val="20"/>
                <w:szCs w:val="20"/>
                <w:lang w:eastAsia="es-CO"/>
              </w:rPr>
            </w:pPr>
          </w:p>
        </w:tc>
        <w:tc>
          <w:tcPr>
            <w:tcW w:w="18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roofErr w:type="gramStart"/>
            <w:r w:rsidRPr="00F533BA">
              <w:rPr>
                <w:rFonts w:ascii="Calibri" w:eastAsia="Times New Roman" w:hAnsi="Calibri" w:cs="Calibri"/>
                <w:color w:val="000000"/>
                <w:lang w:eastAsia="es-CO"/>
              </w:rPr>
              <w:t>Total</w:t>
            </w:r>
            <w:proofErr w:type="gramEnd"/>
            <w:r w:rsidRPr="00F533BA">
              <w:rPr>
                <w:rFonts w:ascii="Calibri" w:eastAsia="Times New Roman" w:hAnsi="Calibri" w:cs="Calibri"/>
                <w:color w:val="000000"/>
                <w:lang w:eastAsia="es-CO"/>
              </w:rPr>
              <w:t xml:space="preserve"> GB per </w:t>
            </w:r>
            <w:proofErr w:type="spellStart"/>
            <w:r w:rsidRPr="00F533BA">
              <w:rPr>
                <w:rFonts w:ascii="Calibri" w:eastAsia="Times New Roman" w:hAnsi="Calibri" w:cs="Calibri"/>
                <w:color w:val="000000"/>
                <w:lang w:eastAsia="es-CO"/>
              </w:rPr>
              <w:t>month</w:t>
            </w:r>
            <w:proofErr w:type="spellEnd"/>
          </w:p>
        </w:tc>
        <w:tc>
          <w:tcPr>
            <w:tcW w:w="16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roofErr w:type="gramStart"/>
            <w:r w:rsidRPr="00F533BA">
              <w:rPr>
                <w:rFonts w:ascii="Calibri" w:eastAsia="Times New Roman" w:hAnsi="Calibri" w:cs="Calibri"/>
                <w:color w:val="000000"/>
                <w:lang w:eastAsia="es-CO"/>
              </w:rPr>
              <w:t>Total</w:t>
            </w:r>
            <w:proofErr w:type="gramEnd"/>
            <w:r w:rsidRPr="00F533BA">
              <w:rPr>
                <w:rFonts w:ascii="Calibri" w:eastAsia="Times New Roman" w:hAnsi="Calibri" w:cs="Calibri"/>
                <w:color w:val="000000"/>
                <w:lang w:eastAsia="es-CO"/>
              </w:rPr>
              <w:t xml:space="preserve"> GB per </w:t>
            </w:r>
            <w:proofErr w:type="spellStart"/>
            <w:r w:rsidRPr="00F533BA">
              <w:rPr>
                <w:rFonts w:ascii="Calibri" w:eastAsia="Times New Roman" w:hAnsi="Calibri" w:cs="Calibri"/>
                <w:color w:val="000000"/>
                <w:lang w:eastAsia="es-CO"/>
              </w:rPr>
              <w:t>year</w:t>
            </w:r>
            <w:proofErr w:type="spellEnd"/>
          </w:p>
        </w:tc>
      </w:tr>
      <w:tr w:rsidR="00F533BA" w:rsidRPr="00F533BA" w:rsidTr="00F533BA">
        <w:trPr>
          <w:trHeight w:val="288"/>
        </w:trPr>
        <w:tc>
          <w:tcPr>
            <w:tcW w:w="1240" w:type="dxa"/>
            <w:shd w:val="clear" w:color="auto" w:fill="auto"/>
            <w:noWrap/>
            <w:vAlign w:val="bottom"/>
            <w:hideMark/>
          </w:tcPr>
          <w:p w:rsidR="00F533BA" w:rsidRPr="00F533BA" w:rsidRDefault="00F533BA" w:rsidP="00F533BA">
            <w:pPr>
              <w:spacing w:after="0" w:line="240" w:lineRule="auto"/>
              <w:rPr>
                <w:rFonts w:ascii="Calibri" w:eastAsia="Times New Roman" w:hAnsi="Calibri" w:cs="Calibri"/>
                <w:color w:val="000000"/>
                <w:lang w:eastAsia="es-CO"/>
              </w:rPr>
            </w:pPr>
          </w:p>
        </w:tc>
        <w:tc>
          <w:tcPr>
            <w:tcW w:w="1240" w:type="dxa"/>
            <w:shd w:val="clear" w:color="auto" w:fill="auto"/>
            <w:noWrap/>
            <w:vAlign w:val="bottom"/>
            <w:hideMark/>
          </w:tcPr>
          <w:p w:rsidR="00F533BA" w:rsidRPr="00F533BA" w:rsidRDefault="00F533BA" w:rsidP="00F533BA">
            <w:pPr>
              <w:spacing w:after="0" w:line="240" w:lineRule="auto"/>
              <w:rPr>
                <w:rFonts w:ascii="Times New Roman" w:eastAsia="Times New Roman" w:hAnsi="Times New Roman" w:cs="Times New Roman"/>
                <w:sz w:val="20"/>
                <w:szCs w:val="20"/>
                <w:lang w:eastAsia="es-CO"/>
              </w:rPr>
            </w:pPr>
          </w:p>
        </w:tc>
        <w:tc>
          <w:tcPr>
            <w:tcW w:w="1240" w:type="dxa"/>
            <w:shd w:val="clear" w:color="auto" w:fill="auto"/>
            <w:noWrap/>
            <w:vAlign w:val="bottom"/>
            <w:hideMark/>
          </w:tcPr>
          <w:p w:rsidR="00F533BA" w:rsidRPr="00F533BA" w:rsidRDefault="00F533BA" w:rsidP="00F533BA">
            <w:pPr>
              <w:spacing w:after="0" w:line="240" w:lineRule="auto"/>
              <w:rPr>
                <w:rFonts w:ascii="Times New Roman" w:eastAsia="Times New Roman" w:hAnsi="Times New Roman" w:cs="Times New Roman"/>
                <w:sz w:val="20"/>
                <w:szCs w:val="20"/>
                <w:lang w:eastAsia="es-CO"/>
              </w:rPr>
            </w:pPr>
          </w:p>
        </w:tc>
        <w:tc>
          <w:tcPr>
            <w:tcW w:w="1240" w:type="dxa"/>
            <w:shd w:val="clear" w:color="auto" w:fill="auto"/>
            <w:noWrap/>
            <w:vAlign w:val="bottom"/>
            <w:hideMark/>
          </w:tcPr>
          <w:p w:rsidR="00F533BA" w:rsidRPr="00F533BA" w:rsidRDefault="00F533BA" w:rsidP="00F533BA">
            <w:pPr>
              <w:spacing w:after="0" w:line="240" w:lineRule="auto"/>
              <w:rPr>
                <w:rFonts w:ascii="Times New Roman" w:eastAsia="Times New Roman" w:hAnsi="Times New Roman" w:cs="Times New Roman"/>
                <w:sz w:val="20"/>
                <w:szCs w:val="20"/>
                <w:lang w:eastAsia="es-CO"/>
              </w:rPr>
            </w:pPr>
          </w:p>
        </w:tc>
        <w:tc>
          <w:tcPr>
            <w:tcW w:w="1240" w:type="dxa"/>
            <w:shd w:val="clear" w:color="auto" w:fill="auto"/>
            <w:noWrap/>
            <w:vAlign w:val="bottom"/>
            <w:hideMark/>
          </w:tcPr>
          <w:p w:rsidR="00F533BA" w:rsidRPr="00F533BA" w:rsidRDefault="00F533BA" w:rsidP="00F533BA">
            <w:pPr>
              <w:spacing w:after="0" w:line="240" w:lineRule="auto"/>
              <w:rPr>
                <w:rFonts w:ascii="Times New Roman" w:eastAsia="Times New Roman" w:hAnsi="Times New Roman" w:cs="Times New Roman"/>
                <w:sz w:val="20"/>
                <w:szCs w:val="20"/>
                <w:lang w:eastAsia="es-CO"/>
              </w:rPr>
            </w:pPr>
          </w:p>
        </w:tc>
        <w:tc>
          <w:tcPr>
            <w:tcW w:w="18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3,98</w:t>
            </w:r>
          </w:p>
        </w:tc>
        <w:tc>
          <w:tcPr>
            <w:tcW w:w="1640" w:type="dxa"/>
            <w:shd w:val="clear" w:color="auto" w:fill="auto"/>
            <w:noWrap/>
            <w:vAlign w:val="bottom"/>
            <w:hideMark/>
          </w:tcPr>
          <w:p w:rsidR="00F533BA" w:rsidRPr="00F533BA" w:rsidRDefault="00F533BA" w:rsidP="00F533BA">
            <w:pPr>
              <w:spacing w:after="0" w:line="240" w:lineRule="auto"/>
              <w:jc w:val="right"/>
              <w:rPr>
                <w:rFonts w:ascii="Calibri" w:eastAsia="Times New Roman" w:hAnsi="Calibri" w:cs="Calibri"/>
                <w:color w:val="000000"/>
                <w:lang w:eastAsia="es-CO"/>
              </w:rPr>
            </w:pPr>
            <w:r w:rsidRPr="00F533BA">
              <w:rPr>
                <w:rFonts w:ascii="Calibri" w:eastAsia="Times New Roman" w:hAnsi="Calibri" w:cs="Calibri"/>
                <w:color w:val="000000"/>
                <w:lang w:eastAsia="es-CO"/>
              </w:rPr>
              <w:t>47,81</w:t>
            </w:r>
          </w:p>
        </w:tc>
      </w:tr>
    </w:tbl>
    <w:p w:rsidR="00F533BA" w:rsidRDefault="00F533BA" w:rsidP="00136D0C">
      <w:pPr>
        <w:ind w:left="360"/>
        <w:jc w:val="both"/>
      </w:pPr>
    </w:p>
    <w:p w:rsidR="00F533BA" w:rsidRPr="00136D0C" w:rsidRDefault="00136D0C" w:rsidP="00136D0C">
      <w:pPr>
        <w:pStyle w:val="Prrafodelista"/>
        <w:numPr>
          <w:ilvl w:val="0"/>
          <w:numId w:val="1"/>
        </w:numPr>
        <w:jc w:val="both"/>
        <w:rPr>
          <w:lang w:val="en-US"/>
        </w:rPr>
      </w:pPr>
      <w:r w:rsidRPr="00136D0C">
        <w:rPr>
          <w:lang w:val="en-US"/>
        </w:rPr>
        <w:t xml:space="preserve">The times a user uses the platform is unknown. But you can determine 1,000 daily transactions (access, review of information, trace on jobs and others), this gives us less </w:t>
      </w:r>
      <w:r>
        <w:rPr>
          <w:lang w:val="en-US"/>
        </w:rPr>
        <w:t>than one transaction per second</w:t>
      </w:r>
      <w:r w:rsidR="00645DC0" w:rsidRPr="00136D0C">
        <w:rPr>
          <w:lang w:val="en-US"/>
        </w:rPr>
        <w:t>.</w:t>
      </w:r>
    </w:p>
    <w:p w:rsidR="00645DC0" w:rsidRPr="00136D0C" w:rsidRDefault="00136D0C" w:rsidP="00136D0C">
      <w:pPr>
        <w:pStyle w:val="Prrafodelista"/>
        <w:numPr>
          <w:ilvl w:val="0"/>
          <w:numId w:val="1"/>
        </w:numPr>
        <w:jc w:val="both"/>
        <w:rPr>
          <w:lang w:val="en-US"/>
        </w:rPr>
      </w:pPr>
      <w:r w:rsidRPr="00136D0C">
        <w:rPr>
          <w:lang w:val="en-US"/>
        </w:rPr>
        <w:t>There is no connection specified with external systems, such as payment systems, mail servers or others. It is assumed that system notifications are generated by email and there are some external connections that increa</w:t>
      </w:r>
      <w:r>
        <w:rPr>
          <w:lang w:val="en-US"/>
        </w:rPr>
        <w:t>se the complexity of the system</w:t>
      </w:r>
      <w:r w:rsidR="00645DC0" w:rsidRPr="00136D0C">
        <w:rPr>
          <w:lang w:val="en-US"/>
        </w:rPr>
        <w:t>.</w:t>
      </w:r>
    </w:p>
    <w:p w:rsidR="00645DC0" w:rsidRPr="00136D0C" w:rsidRDefault="00136D0C" w:rsidP="00645DC0">
      <w:pPr>
        <w:rPr>
          <w:b/>
        </w:rPr>
      </w:pPr>
      <w:r>
        <w:rPr>
          <w:b/>
        </w:rPr>
        <w:t xml:space="preserve">Software </w:t>
      </w:r>
      <w:proofErr w:type="spellStart"/>
      <w:r>
        <w:rPr>
          <w:b/>
        </w:rPr>
        <w:t>architecture</w:t>
      </w:r>
      <w:proofErr w:type="spellEnd"/>
    </w:p>
    <w:p w:rsidR="00136D0C" w:rsidRPr="00136D0C" w:rsidRDefault="00136D0C" w:rsidP="00136D0C">
      <w:pPr>
        <w:jc w:val="both"/>
        <w:rPr>
          <w:lang w:val="en-US"/>
        </w:rPr>
      </w:pPr>
      <w:r w:rsidRPr="00136D0C">
        <w:rPr>
          <w:lang w:val="en-US"/>
        </w:rPr>
        <w:t xml:space="preserve">A 3-layer application is defined, </w:t>
      </w:r>
      <w:r>
        <w:rPr>
          <w:lang w:val="en-US"/>
        </w:rPr>
        <w:t>the layers are</w:t>
      </w:r>
      <w:r w:rsidRPr="00136D0C">
        <w:rPr>
          <w:lang w:val="en-US"/>
        </w:rPr>
        <w:t>:</w:t>
      </w:r>
    </w:p>
    <w:p w:rsidR="00136D0C" w:rsidRPr="00136D0C" w:rsidRDefault="00136D0C" w:rsidP="00136D0C">
      <w:pPr>
        <w:jc w:val="both"/>
        <w:rPr>
          <w:lang w:val="en-US"/>
        </w:rPr>
      </w:pPr>
      <w:r w:rsidRPr="00136D0C">
        <w:rPr>
          <w:lang w:val="en-US"/>
        </w:rPr>
        <w:t>Home Site: This application shows the information of the company, of the services and allows the records of the different external users as clients and pros. It will be outside the scope of business logic and will be the gateway to microsites.</w:t>
      </w:r>
    </w:p>
    <w:p w:rsidR="00136D0C" w:rsidRPr="00136D0C" w:rsidRDefault="00136D0C" w:rsidP="00136D0C">
      <w:pPr>
        <w:jc w:val="both"/>
        <w:rPr>
          <w:lang w:val="en-US"/>
        </w:rPr>
      </w:pPr>
      <w:r w:rsidRPr="00136D0C">
        <w:rPr>
          <w:lang w:val="en-US"/>
        </w:rPr>
        <w:t xml:space="preserve">The application layer and / or business logic will be composed of the microsites of the types of users where they will see the relevant information and the workflow engine that determines the processes of creation, modification, review, delivery and audit of the requests that it makes a client. The </w:t>
      </w:r>
      <w:r>
        <w:rPr>
          <w:lang w:val="en-US"/>
        </w:rPr>
        <w:t>client request</w:t>
      </w:r>
      <w:r w:rsidRPr="00136D0C">
        <w:rPr>
          <w:lang w:val="en-US"/>
        </w:rPr>
        <w:t xml:space="preserve"> is the primary element of the platform and based on the different states that are in the platform will allow access to each of the users. This must be based on a BPM.</w:t>
      </w:r>
    </w:p>
    <w:p w:rsidR="00136D0C" w:rsidRPr="00136D0C" w:rsidRDefault="00136D0C" w:rsidP="00136D0C">
      <w:pPr>
        <w:jc w:val="both"/>
        <w:rPr>
          <w:lang w:val="en-US"/>
        </w:rPr>
      </w:pPr>
      <w:r w:rsidRPr="00136D0C">
        <w:rPr>
          <w:lang w:val="en-US"/>
        </w:rPr>
        <w:t>The data layer, composed of a relational database that supports the information of users, requests and workflows. Also, there is a file server where the files reside for review or for final delivery of the client.</w:t>
      </w:r>
    </w:p>
    <w:p w:rsidR="00136D0C" w:rsidRDefault="00136D0C" w:rsidP="00645DC0"/>
    <w:p w:rsidR="00136D0C" w:rsidRDefault="00136D0C" w:rsidP="00645DC0"/>
    <w:p w:rsidR="005D5D1B" w:rsidRPr="00136D0C" w:rsidRDefault="00136D0C" w:rsidP="00645DC0">
      <w:pPr>
        <w:rPr>
          <w:b/>
          <w:lang w:val="en-US"/>
        </w:rPr>
      </w:pPr>
      <w:r w:rsidRPr="00136D0C">
        <w:rPr>
          <w:b/>
          <w:lang w:val="en-US"/>
        </w:rPr>
        <w:lastRenderedPageBreak/>
        <w:t>Physical architecture</w:t>
      </w:r>
    </w:p>
    <w:p w:rsidR="00136D0C" w:rsidRPr="00136D0C" w:rsidRDefault="00136D0C" w:rsidP="00136D0C">
      <w:pPr>
        <w:jc w:val="both"/>
        <w:rPr>
          <w:lang w:val="en-US"/>
        </w:rPr>
      </w:pPr>
      <w:r w:rsidRPr="00136D0C">
        <w:rPr>
          <w:lang w:val="en-US"/>
        </w:rPr>
        <w:t>An important channel is needed for the transmission of data, especially the files that are delivered to the client.</w:t>
      </w:r>
    </w:p>
    <w:p w:rsidR="00136D0C" w:rsidRPr="00136D0C" w:rsidRDefault="00136D0C" w:rsidP="00136D0C">
      <w:pPr>
        <w:jc w:val="both"/>
        <w:rPr>
          <w:lang w:val="en-US"/>
        </w:rPr>
      </w:pPr>
      <w:r w:rsidRPr="00136D0C">
        <w:rPr>
          <w:lang w:val="en-US"/>
        </w:rPr>
        <w:t xml:space="preserve">There must be a DRP, this will be an exact replica of the model in production and will be configured in </w:t>
      </w:r>
      <w:proofErr w:type="spellStart"/>
      <w:r w:rsidRPr="00136D0C">
        <w:rPr>
          <w:lang w:val="en-US"/>
        </w:rPr>
        <w:t>FailOver</w:t>
      </w:r>
      <w:proofErr w:type="spellEnd"/>
      <w:r w:rsidRPr="00136D0C">
        <w:rPr>
          <w:lang w:val="en-US"/>
        </w:rPr>
        <w:t>.</w:t>
      </w:r>
    </w:p>
    <w:p w:rsidR="005D5D1B" w:rsidRPr="00136D0C" w:rsidRDefault="00136D0C" w:rsidP="00136D0C">
      <w:pPr>
        <w:jc w:val="both"/>
        <w:rPr>
          <w:lang w:val="en-US"/>
        </w:rPr>
      </w:pPr>
      <w:r w:rsidRPr="00136D0C">
        <w:rPr>
          <w:lang w:val="en-US"/>
        </w:rPr>
        <w:t>All the architecture can be implemented in the cloud and the micro applications will be established as separate containers.</w:t>
      </w:r>
    </w:p>
    <w:p w:rsidR="005D5D1B" w:rsidRDefault="005D5D1B" w:rsidP="00645DC0">
      <w:r>
        <w:rPr>
          <w:noProof/>
        </w:rPr>
        <w:drawing>
          <wp:inline distT="0" distB="0" distL="0" distR="0" wp14:anchorId="43F46122" wp14:editId="7A1FD3FA">
            <wp:extent cx="5612130" cy="55245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524500"/>
                    </a:xfrm>
                    <a:prstGeom prst="rect">
                      <a:avLst/>
                    </a:prstGeom>
                  </pic:spPr>
                </pic:pic>
              </a:graphicData>
            </a:graphic>
          </wp:inline>
        </w:drawing>
      </w:r>
    </w:p>
    <w:sectPr w:rsidR="005D5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84A59"/>
    <w:multiLevelType w:val="hybridMultilevel"/>
    <w:tmpl w:val="F36E8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BA"/>
    <w:rsid w:val="00136D0C"/>
    <w:rsid w:val="005D5D1B"/>
    <w:rsid w:val="00645DC0"/>
    <w:rsid w:val="00771942"/>
    <w:rsid w:val="00871829"/>
    <w:rsid w:val="00DE2226"/>
    <w:rsid w:val="00F533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A4F9"/>
  <w15:chartTrackingRefBased/>
  <w15:docId w15:val="{2AC80F5E-0C21-432D-AB5D-C8EBAC7A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Alfonso Perry Peinado</dc:creator>
  <cp:keywords/>
  <dc:description/>
  <cp:lastModifiedBy>Carlos Alfonso Perry Peinado</cp:lastModifiedBy>
  <cp:revision>1</cp:revision>
  <dcterms:created xsi:type="dcterms:W3CDTF">2018-11-21T03:21:00Z</dcterms:created>
  <dcterms:modified xsi:type="dcterms:W3CDTF">2018-11-21T04:30:00Z</dcterms:modified>
</cp:coreProperties>
</file>