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CA0F04" w14:textId="654330D4" w:rsidR="004F607B" w:rsidRPr="004F607B" w:rsidRDefault="006922EC" w:rsidP="004F607B">
      <w:pPr>
        <w:rPr>
          <w:rFonts w:cstheme="minorHAnsi"/>
          <w:sz w:val="24"/>
          <w:szCs w:val="24"/>
        </w:rPr>
      </w:pPr>
      <w:r>
        <w:rPr>
          <w:rFonts w:ascii="Arial" w:hAnsi="Arial" w:cs="Arial"/>
          <w:noProof/>
          <w:sz w:val="24"/>
          <w:szCs w:val="24"/>
          <w:lang w:val="en-US"/>
        </w:rPr>
        <mc:AlternateContent>
          <mc:Choice Requires="wps">
            <w:drawing>
              <wp:anchor distT="0" distB="0" distL="114300" distR="114300" simplePos="0" relativeHeight="251662336" behindDoc="0" locked="0" layoutInCell="1" allowOverlap="1" wp14:anchorId="5DB514EC" wp14:editId="7EBFAEF8">
                <wp:simplePos x="0" y="0"/>
                <wp:positionH relativeFrom="column">
                  <wp:posOffset>4267200</wp:posOffset>
                </wp:positionH>
                <wp:positionV relativeFrom="paragraph">
                  <wp:posOffset>-687705</wp:posOffset>
                </wp:positionV>
                <wp:extent cx="2114550" cy="1981200"/>
                <wp:effectExtent l="0" t="0" r="0" b="0"/>
                <wp:wrapNone/>
                <wp:docPr id="27" name="Rectangle 27"/>
                <wp:cNvGraphicFramePr/>
                <a:graphic xmlns:a="http://schemas.openxmlformats.org/drawingml/2006/main">
                  <a:graphicData uri="http://schemas.microsoft.com/office/word/2010/wordprocessingShape">
                    <wps:wsp>
                      <wps:cNvSpPr/>
                      <wps:spPr>
                        <a:xfrm>
                          <a:off x="0" y="0"/>
                          <a:ext cx="2114550" cy="19812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1399A8" id="Rectangle 27" o:spid="_x0000_s1026" style="position:absolute;margin-left:336pt;margin-top:-54.15pt;width:166.5pt;height:15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" stroked="f" strokeweight="1pt">
                <v:fill r:id="rId12" o:title="" recolor="t" rotate="t" type="frame"/>
              </v:rect>
            </w:pict>
          </mc:Fallback>
        </mc:AlternateContent>
      </w:r>
      <w:r w:rsidRPr="00B43F08">
        <w:rPr>
          <w:rFonts w:ascii="Arial" w:hAnsi="Arial" w:cs="Arial"/>
          <w:noProof/>
          <w:sz w:val="24"/>
          <w:szCs w:val="24"/>
          <w:lang w:val="en-US"/>
        </w:rPr>
        <w:drawing>
          <wp:anchor distT="0" distB="0" distL="114300" distR="114300" simplePos="0" relativeHeight="251661312" behindDoc="0" locked="0" layoutInCell="1" allowOverlap="1" wp14:anchorId="4C436650" wp14:editId="18FED754">
            <wp:simplePos x="0" y="0"/>
            <wp:positionH relativeFrom="page">
              <wp:align>left</wp:align>
            </wp:positionH>
            <wp:positionV relativeFrom="margin">
              <wp:posOffset>-895985</wp:posOffset>
            </wp:positionV>
            <wp:extent cx="7577455" cy="10814538"/>
            <wp:effectExtent l="0" t="0" r="4445" b="635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7455" cy="108145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3F08">
        <w:rPr>
          <w:rFonts w:ascii="Arial" w:hAnsi="Arial" w:cs="Arial"/>
          <w:noProof/>
          <w:sz w:val="24"/>
          <w:szCs w:val="24"/>
          <w:lang w:val="en-US"/>
        </w:rPr>
        <w:drawing>
          <wp:anchor distT="0" distB="0" distL="114300" distR="114300" simplePos="0" relativeHeight="251659264" behindDoc="0" locked="0" layoutInCell="1" allowOverlap="1" wp14:anchorId="61123EBE" wp14:editId="13FDE1EF">
            <wp:simplePos x="0" y="0"/>
            <wp:positionH relativeFrom="margin">
              <wp:posOffset>0</wp:posOffset>
            </wp:positionH>
            <wp:positionV relativeFrom="margin">
              <wp:posOffset>-635</wp:posOffset>
            </wp:positionV>
            <wp:extent cx="7577455" cy="10814538"/>
            <wp:effectExtent l="0" t="0" r="4445"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8418" cy="108159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0225B6" w14:textId="77777777" w:rsidR="004F607B" w:rsidRPr="004F607B" w:rsidRDefault="004F607B" w:rsidP="004F607B">
      <w:pPr>
        <w:rPr>
          <w:rFonts w:cstheme="minorHAnsi"/>
          <w:sz w:val="24"/>
          <w:szCs w:val="24"/>
        </w:rPr>
      </w:pPr>
    </w:p>
    <w:p w14:paraId="0E9A6BF1" w14:textId="77777777" w:rsidR="004F607B" w:rsidRDefault="004F607B" w:rsidP="004F607B">
      <w:pPr>
        <w:tabs>
          <w:tab w:val="left" w:pos="180"/>
        </w:tabs>
        <w:spacing w:after="120" w:line="276" w:lineRule="auto"/>
        <w:ind w:left="0" w:right="0" w:firstLine="0"/>
        <w:rPr>
          <w:rFonts w:cstheme="minorHAnsi"/>
          <w:b/>
          <w:color w:val="404040" w:themeColor="text1" w:themeTint="BF"/>
          <w:sz w:val="24"/>
          <w:szCs w:val="24"/>
        </w:rPr>
        <w:sectPr w:rsidR="004F607B" w:rsidSect="004F607B">
          <w:headerReference w:type="even" r:id="rId14"/>
          <w:headerReference w:type="default" r:id="rId15"/>
          <w:footerReference w:type="even" r:id="rId16"/>
          <w:footerReference w:type="default" r:id="rId17"/>
          <w:headerReference w:type="first" r:id="rId18"/>
          <w:pgSz w:w="11906" w:h="16838" w:code="9"/>
          <w:pgMar w:top="1440" w:right="1440" w:bottom="1440" w:left="1440" w:header="709" w:footer="709" w:gutter="0"/>
          <w:cols w:space="708"/>
          <w:docGrid w:linePitch="360"/>
        </w:sectPr>
      </w:pPr>
      <w:bookmarkStart w:id="0" w:name="_GoBack"/>
      <w:bookmarkEnd w:id="0"/>
    </w:p>
    <w:p w14:paraId="7BB69AF9" w14:textId="5D3D2AA9" w:rsidR="007424E4" w:rsidRPr="00733FD7" w:rsidRDefault="007424E4" w:rsidP="004F607B">
      <w:pPr>
        <w:tabs>
          <w:tab w:val="left" w:pos="180"/>
        </w:tabs>
        <w:spacing w:after="120" w:line="276" w:lineRule="auto"/>
        <w:ind w:left="0" w:right="0" w:firstLine="0"/>
        <w:rPr>
          <w:rFonts w:cstheme="minorHAnsi"/>
          <w:b/>
          <w:color w:val="404040" w:themeColor="text1" w:themeTint="BF"/>
          <w:sz w:val="24"/>
          <w:szCs w:val="24"/>
        </w:rPr>
      </w:pPr>
      <w:r w:rsidRPr="00733FD7">
        <w:rPr>
          <w:rFonts w:cstheme="minorHAnsi"/>
          <w:b/>
          <w:color w:val="404040" w:themeColor="text1" w:themeTint="BF"/>
          <w:sz w:val="24"/>
          <w:szCs w:val="24"/>
        </w:rPr>
        <w:lastRenderedPageBreak/>
        <w:t>Copyright</w:t>
      </w:r>
    </w:p>
    <w:p w14:paraId="27644EBA"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This document was developed by Compliant Learning Resources.</w:t>
      </w:r>
    </w:p>
    <w:p w14:paraId="4E2CEA3F" w14:textId="3EBD9D90"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 202</w:t>
      </w:r>
      <w:r w:rsidR="006852ED" w:rsidRPr="00733FD7">
        <w:rPr>
          <w:rFonts w:cstheme="minorHAnsi"/>
          <w:color w:val="404040" w:themeColor="text1" w:themeTint="BF"/>
          <w:szCs w:val="28"/>
        </w:rPr>
        <w:t>3</w:t>
      </w:r>
      <w:r w:rsidRPr="00733FD7">
        <w:rPr>
          <w:rFonts w:cstheme="minorHAnsi"/>
          <w:color w:val="404040" w:themeColor="text1" w:themeTint="BF"/>
          <w:szCs w:val="28"/>
        </w:rPr>
        <w:t xml:space="preserve"> Compliant Learning Resources.</w:t>
      </w:r>
    </w:p>
    <w:p w14:paraId="2C2340F7"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All rights reserved.</w:t>
      </w:r>
    </w:p>
    <w:p w14:paraId="5F80018B"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4CC82C14" w14:textId="77777777" w:rsidR="007424E4" w:rsidRPr="00301F77" w:rsidRDefault="007424E4" w:rsidP="009C33E5">
      <w:pPr>
        <w:tabs>
          <w:tab w:val="left" w:pos="180"/>
        </w:tabs>
        <w:spacing w:after="120" w:line="276" w:lineRule="auto"/>
        <w:ind w:left="0" w:right="0" w:firstLine="0"/>
        <w:jc w:val="both"/>
        <w:rPr>
          <w:rFonts w:cstheme="minorHAnsi"/>
          <w:color w:val="404040" w:themeColor="text1" w:themeTint="BF"/>
          <w:sz w:val="20"/>
          <w:szCs w:val="24"/>
        </w:rPr>
      </w:pPr>
    </w:p>
    <w:p w14:paraId="364FDB66" w14:textId="77777777" w:rsidR="007424E4" w:rsidRPr="00301F77" w:rsidRDefault="007424E4" w:rsidP="009C33E5">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7424E4" w:rsidRPr="008B449A" w14:paraId="7BE5D1BC" w14:textId="77777777" w:rsidTr="006208A6">
        <w:trPr>
          <w:jc w:val="center"/>
        </w:trPr>
        <w:tc>
          <w:tcPr>
            <w:tcW w:w="1250" w:type="pct"/>
            <w:shd w:val="clear" w:color="auto" w:fill="DDD5EB"/>
          </w:tcPr>
          <w:p w14:paraId="30A0B39E"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Date</w:t>
            </w:r>
          </w:p>
        </w:tc>
        <w:tc>
          <w:tcPr>
            <w:tcW w:w="2500" w:type="pct"/>
            <w:shd w:val="clear" w:color="auto" w:fill="DDD5EB"/>
          </w:tcPr>
          <w:p w14:paraId="20178CE4"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Summary of Modifications</w:t>
            </w:r>
          </w:p>
        </w:tc>
        <w:tc>
          <w:tcPr>
            <w:tcW w:w="1250" w:type="pct"/>
            <w:shd w:val="clear" w:color="auto" w:fill="DDD5EB"/>
          </w:tcPr>
          <w:p w14:paraId="4284CE29"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Version</w:t>
            </w:r>
          </w:p>
        </w:tc>
      </w:tr>
      <w:tr w:rsidR="007424E4" w:rsidRPr="008B449A" w14:paraId="2879CD5B" w14:textId="77777777" w:rsidTr="006208A6">
        <w:trPr>
          <w:jc w:val="center"/>
        </w:trPr>
        <w:tc>
          <w:tcPr>
            <w:tcW w:w="1250" w:type="pct"/>
          </w:tcPr>
          <w:p w14:paraId="3AAC0724" w14:textId="76784D30" w:rsidR="007424E4" w:rsidRPr="00A563B5" w:rsidRDefault="004E26A0" w:rsidP="009C33E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w:t>
            </w:r>
            <w:r w:rsidR="00660FD6">
              <w:rPr>
                <w:rFonts w:cstheme="minorHAnsi"/>
                <w:color w:val="404040" w:themeColor="text1" w:themeTint="BF"/>
                <w:sz w:val="20"/>
                <w:szCs w:val="20"/>
              </w:rPr>
              <w:t>3</w:t>
            </w:r>
            <w:r>
              <w:rPr>
                <w:rFonts w:cstheme="minorHAnsi"/>
                <w:color w:val="404040" w:themeColor="text1" w:themeTint="BF"/>
                <w:sz w:val="20"/>
                <w:szCs w:val="20"/>
              </w:rPr>
              <w:t xml:space="preserve"> </w:t>
            </w:r>
            <w:r w:rsidR="00660FD6">
              <w:rPr>
                <w:rFonts w:cstheme="minorHAnsi"/>
                <w:color w:val="404040" w:themeColor="text1" w:themeTint="BF"/>
                <w:sz w:val="20"/>
                <w:szCs w:val="20"/>
              </w:rPr>
              <w:t>January</w:t>
            </w:r>
            <w:r>
              <w:rPr>
                <w:rFonts w:cstheme="minorHAnsi"/>
                <w:color w:val="404040" w:themeColor="text1" w:themeTint="BF"/>
                <w:sz w:val="20"/>
                <w:szCs w:val="20"/>
              </w:rPr>
              <w:t xml:space="preserve"> 202</w:t>
            </w:r>
            <w:r w:rsidR="006852ED">
              <w:rPr>
                <w:rFonts w:cstheme="minorHAnsi"/>
                <w:color w:val="404040" w:themeColor="text1" w:themeTint="BF"/>
                <w:sz w:val="20"/>
                <w:szCs w:val="20"/>
              </w:rPr>
              <w:t>3</w:t>
            </w:r>
          </w:p>
        </w:tc>
        <w:tc>
          <w:tcPr>
            <w:tcW w:w="2500" w:type="pct"/>
          </w:tcPr>
          <w:p w14:paraId="749AD501" w14:textId="77777777" w:rsidR="007424E4" w:rsidRPr="00A563B5" w:rsidRDefault="007424E4" w:rsidP="009C33E5">
            <w:pPr>
              <w:tabs>
                <w:tab w:val="left" w:pos="180"/>
              </w:tabs>
              <w:spacing w:after="120" w:line="276" w:lineRule="auto"/>
              <w:ind w:left="0" w:right="0" w:firstLine="0"/>
              <w:jc w:val="center"/>
              <w:rPr>
                <w:rFonts w:cstheme="minorHAnsi"/>
                <w:color w:val="404040" w:themeColor="text1" w:themeTint="BF"/>
                <w:sz w:val="20"/>
                <w:szCs w:val="20"/>
              </w:rPr>
            </w:pPr>
            <w:r w:rsidRPr="00A563B5">
              <w:rPr>
                <w:rFonts w:cstheme="minorHAnsi"/>
                <w:color w:val="404040" w:themeColor="text1" w:themeTint="BF"/>
                <w:sz w:val="20"/>
                <w:szCs w:val="20"/>
              </w:rPr>
              <w:t>Version 1.0 released for publishing</w:t>
            </w:r>
          </w:p>
        </w:tc>
        <w:tc>
          <w:tcPr>
            <w:tcW w:w="1250" w:type="pct"/>
          </w:tcPr>
          <w:p w14:paraId="72EA7AE6" w14:textId="77777777" w:rsidR="007424E4" w:rsidRPr="00A563B5" w:rsidRDefault="007424E4" w:rsidP="009C33E5">
            <w:pPr>
              <w:tabs>
                <w:tab w:val="left" w:pos="180"/>
              </w:tabs>
              <w:spacing w:after="120" w:line="276" w:lineRule="auto"/>
              <w:ind w:left="0" w:right="0" w:firstLine="0"/>
              <w:jc w:val="center"/>
              <w:rPr>
                <w:rFonts w:cstheme="minorHAnsi"/>
                <w:color w:val="404040" w:themeColor="text1" w:themeTint="BF"/>
                <w:sz w:val="20"/>
                <w:szCs w:val="20"/>
              </w:rPr>
            </w:pPr>
            <w:r w:rsidRPr="00A563B5">
              <w:rPr>
                <w:rFonts w:cstheme="minorHAnsi"/>
                <w:color w:val="404040" w:themeColor="text1" w:themeTint="BF"/>
                <w:sz w:val="20"/>
                <w:szCs w:val="20"/>
              </w:rPr>
              <w:t>1.0</w:t>
            </w:r>
          </w:p>
        </w:tc>
      </w:tr>
    </w:tbl>
    <w:p w14:paraId="63C7E304" w14:textId="674B7399" w:rsidR="007424E4" w:rsidRPr="00301F77" w:rsidRDefault="007424E4" w:rsidP="009C33E5">
      <w:pPr>
        <w:spacing w:after="120" w:line="276" w:lineRule="auto"/>
        <w:ind w:left="0" w:right="0" w:firstLine="0"/>
        <w:rPr>
          <w:color w:val="404040" w:themeColor="text1" w:themeTint="BF"/>
        </w:rPr>
      </w:pPr>
      <w:r w:rsidRPr="00301F77">
        <w:rPr>
          <w:color w:val="404040" w:themeColor="text1" w:themeTint="BF"/>
        </w:rPr>
        <w:br w:type="page"/>
      </w:r>
    </w:p>
    <w:p w14:paraId="0397A400" w14:textId="77777777" w:rsidR="008D1A01" w:rsidRPr="004F607B" w:rsidRDefault="007424E4" w:rsidP="004F607B">
      <w:pPr>
        <w:pStyle w:val="Heading1"/>
        <w:rPr>
          <w:noProof/>
        </w:rPr>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Hlk80351567"/>
      <w:bookmarkStart w:id="19" w:name="_Toc92826446"/>
      <w:bookmarkStart w:id="20" w:name="_Toc93214153"/>
      <w:bookmarkStart w:id="21" w:name="_Toc93214176"/>
      <w:bookmarkStart w:id="22" w:name="_Toc97104974"/>
      <w:bookmarkStart w:id="23" w:name="_Toc99608503"/>
      <w:bookmarkStart w:id="24" w:name="_Toc121934859"/>
      <w:bookmarkStart w:id="25" w:name="_Toc122352672"/>
      <w:bookmarkStart w:id="26" w:name="_Toc124415573"/>
      <w:bookmarkStart w:id="27" w:name="_Toc124495644"/>
      <w:r w:rsidRPr="004F607B">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00F12D5B">
        <w:rPr>
          <w:noProof/>
          <w:lang w:eastAsia="en-AU"/>
        </w:rPr>
        <w:fldChar w:fldCharType="begin"/>
      </w:r>
      <w:r w:rsidR="00F12D5B" w:rsidRPr="004F607B">
        <w:rPr>
          <w:noProof/>
          <w:lang w:eastAsia="en-AU"/>
        </w:rPr>
        <w:instrText xml:space="preserve"> TOC \o "1-3" \h \z \u </w:instrText>
      </w:r>
      <w:r w:rsidR="00F12D5B">
        <w:rPr>
          <w:noProof/>
          <w:lang w:eastAsia="en-AU"/>
        </w:rPr>
        <w:fldChar w:fldCharType="separate"/>
      </w:r>
    </w:p>
    <w:p w14:paraId="6B7B4C7E" w14:textId="5991DDD4" w:rsidR="008D1A01" w:rsidRDefault="008D1A01">
      <w:pPr>
        <w:pStyle w:val="TOC1"/>
        <w:tabs>
          <w:tab w:val="right" w:pos="9016"/>
        </w:tabs>
        <w:rPr>
          <w:rFonts w:eastAsiaTheme="minorEastAsia"/>
          <w:b w:val="0"/>
          <w:noProof/>
          <w:color w:val="auto"/>
          <w:sz w:val="22"/>
          <w:lang w:eastAsia="en-AU"/>
        </w:rPr>
      </w:pPr>
    </w:p>
    <w:p w14:paraId="74327C53" w14:textId="052AE7D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5" w:history="1">
        <w:r w:rsidR="008D1A01" w:rsidRPr="008D1A01">
          <w:rPr>
            <w:rStyle w:val="Hyperlink"/>
            <w:rFonts w:cstheme="minorHAnsi"/>
            <w:noProof/>
            <w:color w:val="404040" w:themeColor="text1" w:themeTint="BF"/>
            <w:szCs w:val="24"/>
            <w:lang w:bidi="en-US"/>
          </w:rPr>
          <w:t>Introduction</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_Toc124495645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w:t>
        </w:r>
        <w:r w:rsidR="008D1A01" w:rsidRPr="008D1A01">
          <w:rPr>
            <w:rFonts w:cstheme="minorHAnsi"/>
            <w:noProof/>
            <w:webHidden/>
            <w:color w:val="404040" w:themeColor="text1" w:themeTint="BF"/>
            <w:szCs w:val="24"/>
          </w:rPr>
          <w:fldChar w:fldCharType="end"/>
        </w:r>
      </w:hyperlink>
    </w:p>
    <w:p w14:paraId="4FD87469" w14:textId="0AA1E680"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6" w:history="1">
        <w:r w:rsidR="008D1A01" w:rsidRPr="008D1A01">
          <w:rPr>
            <w:rStyle w:val="Hyperlink"/>
            <w:rFonts w:cstheme="minorHAnsi"/>
            <w:noProof/>
            <w:color w:val="404040" w:themeColor="text1" w:themeTint="BF"/>
            <w:szCs w:val="24"/>
            <w:lang w:bidi="en-US"/>
          </w:rPr>
          <w:t>Competency-Based Assessments</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_Toc124495646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5</w:t>
        </w:r>
        <w:r w:rsidR="008D1A01" w:rsidRPr="008D1A01">
          <w:rPr>
            <w:rFonts w:cstheme="minorHAnsi"/>
            <w:noProof/>
            <w:webHidden/>
            <w:color w:val="404040" w:themeColor="text1" w:themeTint="BF"/>
            <w:szCs w:val="24"/>
          </w:rPr>
          <w:fldChar w:fldCharType="end"/>
        </w:r>
      </w:hyperlink>
    </w:p>
    <w:p w14:paraId="3DF6CE84" w14:textId="544C71B6"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7" w:history="1">
        <w:r w:rsidR="008D1A01" w:rsidRPr="008D1A01">
          <w:rPr>
            <w:rStyle w:val="Hyperlink"/>
            <w:rFonts w:cstheme="minorHAnsi"/>
            <w:noProof/>
            <w:color w:val="404040" w:themeColor="text1" w:themeTint="BF"/>
            <w:szCs w:val="24"/>
            <w:lang w:bidi="en-US"/>
          </w:rPr>
          <w:t>Assessing Nationally-Recognised Training</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_Toc124495647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6</w:t>
        </w:r>
        <w:r w:rsidR="008D1A01" w:rsidRPr="008D1A01">
          <w:rPr>
            <w:rFonts w:cstheme="minorHAnsi"/>
            <w:noProof/>
            <w:webHidden/>
            <w:color w:val="404040" w:themeColor="text1" w:themeTint="BF"/>
            <w:szCs w:val="24"/>
          </w:rPr>
          <w:fldChar w:fldCharType="end"/>
        </w:r>
      </w:hyperlink>
    </w:p>
    <w:p w14:paraId="405D66C9" w14:textId="1E0FEB08"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8" w:history="1">
        <w:r w:rsidR="008D1A01" w:rsidRPr="008D1A01">
          <w:rPr>
            <w:rStyle w:val="Hyperlink"/>
            <w:rFonts w:cstheme="minorHAnsi"/>
            <w:noProof/>
            <w:color w:val="404040" w:themeColor="text1" w:themeTint="BF"/>
            <w:szCs w:val="24"/>
            <w:lang w:bidi="en-US"/>
          </w:rPr>
          <w:t>Dimensions of Competency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_Toc124495648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8</w:t>
        </w:r>
        <w:r w:rsidR="008D1A01" w:rsidRPr="008D1A01">
          <w:rPr>
            <w:rFonts w:cstheme="minorHAnsi"/>
            <w:noProof/>
            <w:webHidden/>
            <w:color w:val="404040" w:themeColor="text1" w:themeTint="BF"/>
            <w:szCs w:val="24"/>
          </w:rPr>
          <w:fldChar w:fldCharType="end"/>
        </w:r>
      </w:hyperlink>
    </w:p>
    <w:p w14:paraId="5A3CF5C6" w14:textId="0366A7B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9" w:history="1">
        <w:r w:rsidR="008D1A01" w:rsidRPr="008D1A01">
          <w:rPr>
            <w:rStyle w:val="Hyperlink"/>
            <w:rFonts w:cstheme="minorHAnsi"/>
            <w:noProof/>
            <w:color w:val="404040" w:themeColor="text1" w:themeTint="BF"/>
            <w:szCs w:val="24"/>
            <w:lang w:bidi="en-US"/>
          </w:rPr>
          <w:t>Reasonable Adjustment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_Toc124495649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8</w:t>
        </w:r>
        <w:r w:rsidR="008D1A01" w:rsidRPr="008D1A01">
          <w:rPr>
            <w:rFonts w:cstheme="minorHAnsi"/>
            <w:noProof/>
            <w:webHidden/>
            <w:color w:val="404040" w:themeColor="text1" w:themeTint="BF"/>
            <w:szCs w:val="24"/>
          </w:rPr>
          <w:fldChar w:fldCharType="end"/>
        </w:r>
      </w:hyperlink>
    </w:p>
    <w:p w14:paraId="6FAD9514" w14:textId="70AECD68"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0" w:history="1">
        <w:r w:rsidR="008D1A01" w:rsidRPr="008D1A01">
          <w:rPr>
            <w:rStyle w:val="Hyperlink"/>
            <w:rFonts w:cstheme="minorHAnsi"/>
            <w:noProof/>
            <w:color w:val="404040" w:themeColor="text1" w:themeTint="BF"/>
            <w:szCs w:val="24"/>
            <w:lang w:bidi="en-US"/>
          </w:rPr>
          <w:t>The Unit of Competency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_Toc124495650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9</w:t>
        </w:r>
        <w:r w:rsidR="008D1A01" w:rsidRPr="008D1A01">
          <w:rPr>
            <w:rFonts w:cstheme="minorHAnsi"/>
            <w:noProof/>
            <w:webHidden/>
            <w:color w:val="404040" w:themeColor="text1" w:themeTint="BF"/>
            <w:szCs w:val="24"/>
          </w:rPr>
          <w:fldChar w:fldCharType="end"/>
        </w:r>
      </w:hyperlink>
    </w:p>
    <w:p w14:paraId="713D0C89" w14:textId="20F1FA00"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1" w:history="1">
        <w:r w:rsidR="008D1A01" w:rsidRPr="008D1A01">
          <w:rPr>
            <w:rStyle w:val="Hyperlink"/>
            <w:rFonts w:cstheme="minorHAnsi"/>
            <w:noProof/>
            <w:color w:val="404040" w:themeColor="text1" w:themeTint="BF"/>
            <w:szCs w:val="24"/>
            <w:lang w:bidi="en-US"/>
          </w:rPr>
          <w:t>The Context of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_Toc124495651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4E16CFBE" w14:textId="3864F889"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2" w:history="1">
        <w:r w:rsidR="008D1A01" w:rsidRPr="008D1A01">
          <w:rPr>
            <w:rStyle w:val="Hyperlink"/>
            <w:rFonts w:cstheme="minorHAnsi"/>
            <w:noProof/>
            <w:color w:val="404040" w:themeColor="text1" w:themeTint="BF"/>
            <w:szCs w:val="24"/>
            <w:lang w:bidi="en-US"/>
          </w:rPr>
          <w:t>Assessment Methods</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_Toc124495652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5C2C7C1F" w14:textId="074A4F21"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3" w:history="1">
        <w:r w:rsidR="008D1A01" w:rsidRPr="008D1A01">
          <w:rPr>
            <w:rStyle w:val="Hyperlink"/>
            <w:rFonts w:cstheme="minorHAnsi"/>
            <w:noProof/>
            <w:color w:val="404040" w:themeColor="text1" w:themeTint="BF"/>
            <w:szCs w:val="24"/>
            <w:lang w:bidi="en-US"/>
          </w:rPr>
          <w:t>Resources Required for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_Toc124495653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31A291C5" w14:textId="5B8A4614"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4" w:history="1">
        <w:r w:rsidR="008D1A01" w:rsidRPr="008D1A01">
          <w:rPr>
            <w:rStyle w:val="Hyperlink"/>
            <w:rFonts w:cstheme="minorHAnsi"/>
            <w:noProof/>
            <w:color w:val="404040" w:themeColor="text1" w:themeTint="BF"/>
            <w:szCs w:val="24"/>
            <w:lang w:bidi="en-US"/>
          </w:rPr>
          <w:t>Assessment Workbook Cover Sheet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_Toc124495654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11</w:t>
        </w:r>
        <w:r w:rsidR="008D1A01" w:rsidRPr="008D1A01">
          <w:rPr>
            <w:rFonts w:cstheme="minorHAnsi"/>
            <w:noProof/>
            <w:webHidden/>
            <w:color w:val="404040" w:themeColor="text1" w:themeTint="BF"/>
            <w:szCs w:val="24"/>
          </w:rPr>
          <w:fldChar w:fldCharType="end"/>
        </w:r>
      </w:hyperlink>
    </w:p>
    <w:p w14:paraId="44BF0A9B" w14:textId="75A396F2"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5" w:history="1">
        <w:r w:rsidR="008D1A01" w:rsidRPr="008D1A01">
          <w:rPr>
            <w:rStyle w:val="Hyperlink"/>
            <w:rFonts w:cstheme="minorHAnsi"/>
            <w:noProof/>
            <w:color w:val="404040" w:themeColor="text1" w:themeTint="BF"/>
            <w:szCs w:val="24"/>
            <w:lang w:bidi="en-US"/>
          </w:rPr>
          <w:t>Knowledge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_Toc124495655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12</w:t>
        </w:r>
        <w:r w:rsidR="008D1A01" w:rsidRPr="008D1A01">
          <w:rPr>
            <w:rFonts w:cstheme="minorHAnsi"/>
            <w:noProof/>
            <w:webHidden/>
            <w:color w:val="404040" w:themeColor="text1" w:themeTint="BF"/>
            <w:szCs w:val="24"/>
          </w:rPr>
          <w:fldChar w:fldCharType="end"/>
        </w:r>
      </w:hyperlink>
    </w:p>
    <w:p w14:paraId="7006C68E" w14:textId="0560218D"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6" w:history="1">
        <w:r w:rsidR="008D1A01" w:rsidRPr="008D1A01">
          <w:rPr>
            <w:rStyle w:val="Hyperlink"/>
            <w:rFonts w:cstheme="minorHAnsi"/>
            <w:noProof/>
            <w:color w:val="404040" w:themeColor="text1" w:themeTint="BF"/>
            <w:szCs w:val="24"/>
            <w:lang w:bidi="en-US"/>
          </w:rPr>
          <w:t>Assessment Workbook Checklist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_Toc124495656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40</w:t>
        </w:r>
        <w:r w:rsidR="008D1A01" w:rsidRPr="008D1A01">
          <w:rPr>
            <w:rFonts w:cstheme="minorHAnsi"/>
            <w:noProof/>
            <w:webHidden/>
            <w:color w:val="404040" w:themeColor="text1" w:themeTint="BF"/>
            <w:szCs w:val="24"/>
          </w:rPr>
          <w:fldChar w:fldCharType="end"/>
        </w:r>
      </w:hyperlink>
    </w:p>
    <w:p w14:paraId="4EFC2527" w14:textId="6AAFFEA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7" w:history="1">
        <w:r w:rsidR="008D1A01" w:rsidRPr="008D1A01">
          <w:rPr>
            <w:rStyle w:val="Hyperlink"/>
            <w:rFonts w:cstheme="minorHAnsi"/>
            <w:noProof/>
            <w:color w:val="404040" w:themeColor="text1" w:themeTint="BF"/>
            <w:szCs w:val="24"/>
            <w:lang w:bidi="en-US"/>
          </w:rPr>
          <w:t>Record of Assessment (Assessor’s Use Only)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_Toc124495657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42</w:t>
        </w:r>
        <w:r w:rsidR="008D1A01" w:rsidRPr="008D1A01">
          <w:rPr>
            <w:rFonts w:cstheme="minorHAnsi"/>
            <w:noProof/>
            <w:webHidden/>
            <w:color w:val="404040" w:themeColor="text1" w:themeTint="BF"/>
            <w:szCs w:val="24"/>
          </w:rPr>
          <w:fldChar w:fldCharType="end"/>
        </w:r>
      </w:hyperlink>
    </w:p>
    <w:p w14:paraId="5EBDFA34" w14:textId="7EEBF5F8" w:rsidR="007424E4" w:rsidRPr="00301F77" w:rsidRDefault="00F12D5B" w:rsidP="009C33E5">
      <w:pPr>
        <w:ind w:left="0" w:right="0" w:firstLine="0"/>
        <w:rPr>
          <w:color w:val="404040" w:themeColor="text1" w:themeTint="BF"/>
        </w:rPr>
      </w:pPr>
      <w:r>
        <w:rPr>
          <w:noProof/>
          <w:lang w:eastAsia="en-AU"/>
        </w:rPr>
        <w:fldChar w:fldCharType="end"/>
      </w:r>
      <w:r w:rsidR="007424E4" w:rsidRPr="00301F77">
        <w:rPr>
          <w:color w:val="404040" w:themeColor="text1" w:themeTint="BF"/>
        </w:rPr>
        <w:br w:type="page"/>
      </w:r>
    </w:p>
    <w:p w14:paraId="393476CE" w14:textId="77777777" w:rsidR="007424E4" w:rsidRPr="00B43F08" w:rsidRDefault="007424E4" w:rsidP="004F607B">
      <w:pPr>
        <w:pStyle w:val="Heading1"/>
      </w:pPr>
      <w:bookmarkStart w:id="28" w:name="_Toc124495645"/>
      <w:r w:rsidRPr="00B43F08">
        <w:lastRenderedPageBreak/>
        <w:t>Introduction</w:t>
      </w:r>
      <w:bookmarkEnd w:id="28"/>
    </w:p>
    <w:p w14:paraId="0A091A09"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443F38">
        <w:rPr>
          <w:color w:val="404040" w:themeColor="text1" w:themeTint="BF"/>
          <w:sz w:val="24"/>
        </w:rPr>
        <w:t>This workbook contains the Knowledge Assessment.</w:t>
      </w:r>
    </w:p>
    <w:p w14:paraId="1A388DBC"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443F38">
        <w:rPr>
          <w:color w:val="404040" w:themeColor="text1" w:themeTint="BF"/>
          <w:sz w:val="24"/>
        </w:rPr>
        <w:t xml:space="preserve">The </w:t>
      </w:r>
      <w:r w:rsidRPr="00443F38">
        <w:rPr>
          <w:b/>
          <w:color w:val="404040" w:themeColor="text1" w:themeTint="BF"/>
          <w:sz w:val="24"/>
        </w:rPr>
        <w:t>Knowledge Assessment</w:t>
      </w:r>
      <w:r w:rsidRPr="00443F38">
        <w:rPr>
          <w:color w:val="404040" w:themeColor="text1" w:themeTint="BF"/>
          <w:sz w:val="24"/>
        </w:rPr>
        <w:t xml:space="preserve"> is a set of general and workplace questions testing your knowledge and understanding of the general theory behind the unit.</w:t>
      </w:r>
    </w:p>
    <w:p w14:paraId="06A21D32"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5D7728">
        <w:rPr>
          <w:b/>
          <w:color w:val="D73329"/>
          <w:sz w:val="24"/>
        </w:rPr>
        <w:t>You must answer all Knowledge Assessment Questions using your own words.</w:t>
      </w:r>
      <w:r w:rsidRPr="005D7728">
        <w:rPr>
          <w:color w:val="D73329"/>
          <w:sz w:val="24"/>
        </w:rPr>
        <w:t xml:space="preserve"> </w:t>
      </w:r>
      <w:r w:rsidRPr="005D7728">
        <w:rPr>
          <w:color w:val="404040" w:themeColor="text1" w:themeTint="BF"/>
          <w:sz w:val="24"/>
        </w:rPr>
        <w:t xml:space="preserve">However, </w:t>
      </w:r>
      <w:r w:rsidRPr="00443F38">
        <w:rPr>
          <w:color w:val="404040" w:themeColor="text1" w:themeTint="BF"/>
          <w:sz w:val="24"/>
        </w:rPr>
        <w:t xml:space="preserve">you may </w:t>
      </w:r>
      <w:r w:rsidRPr="00443F38">
        <w:rPr>
          <w:rFonts w:cstheme="minorHAnsi"/>
          <w:color w:val="404040" w:themeColor="text1" w:themeTint="BF"/>
          <w:sz w:val="24"/>
          <w:lang w:bidi="en-US"/>
        </w:rPr>
        <w:t xml:space="preserve">refer to </w:t>
      </w:r>
      <w:r w:rsidRPr="00443F38">
        <w:rPr>
          <w:color w:val="404040" w:themeColor="text1" w:themeTint="BF"/>
          <w:sz w:val="24"/>
        </w:rPr>
        <w:t>your Learner Guide and other relevant resources and learning materials to complete this assessment.</w:t>
      </w:r>
    </w:p>
    <w:p w14:paraId="1446CDF9" w14:textId="77777777" w:rsidR="00935C95" w:rsidRPr="00443F38" w:rsidRDefault="00935C95" w:rsidP="00935C95">
      <w:pPr>
        <w:tabs>
          <w:tab w:val="left" w:pos="180"/>
        </w:tabs>
        <w:spacing w:after="120" w:line="276" w:lineRule="auto"/>
        <w:ind w:left="0" w:right="0" w:firstLine="0"/>
        <w:jc w:val="both"/>
        <w:rPr>
          <w:color w:val="404040" w:themeColor="text1" w:themeTint="BF"/>
          <w:sz w:val="20"/>
        </w:rPr>
      </w:pPr>
      <w:r w:rsidRPr="00443F38">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7B5895E1" w14:textId="77777777" w:rsidR="00935C95" w:rsidRPr="00443F38" w:rsidRDefault="00935C95" w:rsidP="00935C95">
      <w:pPr>
        <w:tabs>
          <w:tab w:val="left" w:pos="180"/>
        </w:tabs>
        <w:spacing w:after="120" w:line="276" w:lineRule="auto"/>
        <w:ind w:left="0" w:right="0" w:firstLine="0"/>
        <w:jc w:val="both"/>
        <w:rPr>
          <w:b/>
          <w:color w:val="404040" w:themeColor="text1" w:themeTint="BF"/>
          <w:sz w:val="24"/>
        </w:rPr>
      </w:pPr>
      <w:r w:rsidRPr="00443F38">
        <w:rPr>
          <w:b/>
          <w:color w:val="404040" w:themeColor="text1" w:themeTint="BF"/>
          <w:sz w:val="24"/>
        </w:rPr>
        <w:t>When completing the assessments included in this workbook:</w:t>
      </w:r>
    </w:p>
    <w:p w14:paraId="107AE36F"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5573D531"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 xml:space="preserve">Follow the steps provided in each task. </w:t>
      </w:r>
    </w:p>
    <w:p w14:paraId="57C697A9" w14:textId="77777777" w:rsidR="00935C95" w:rsidRPr="00443F38" w:rsidRDefault="00935C95" w:rsidP="00935C95">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443F38">
        <w:rPr>
          <w:color w:val="404040" w:themeColor="text1" w:themeTint="BF"/>
          <w:sz w:val="24"/>
        </w:rPr>
        <w:t xml:space="preserve">If the question </w:t>
      </w:r>
      <w:r w:rsidRPr="00443F38">
        <w:rPr>
          <w:rFonts w:cstheme="minorHAnsi"/>
          <w:color w:val="404040" w:themeColor="text1" w:themeTint="BF"/>
          <w:sz w:val="24"/>
          <w:lang w:bidi="en-US"/>
        </w:rPr>
        <w:t xml:space="preserve">instructs </w:t>
      </w:r>
      <w:r w:rsidRPr="00443F38">
        <w:rPr>
          <w:color w:val="404040" w:themeColor="text1" w:themeTint="BF"/>
          <w:sz w:val="24"/>
        </w:rPr>
        <w:t xml:space="preserve">you to describe, provide a description as your response. If the question </w:t>
      </w:r>
      <w:r w:rsidRPr="00443F38">
        <w:rPr>
          <w:rFonts w:cstheme="minorHAnsi"/>
          <w:color w:val="404040" w:themeColor="text1" w:themeTint="BF"/>
          <w:sz w:val="24"/>
          <w:lang w:bidi="en-US"/>
        </w:rPr>
        <w:t xml:space="preserve">instructs </w:t>
      </w:r>
      <w:r w:rsidRPr="00443F38">
        <w:rPr>
          <w:color w:val="404040" w:themeColor="text1" w:themeTint="BF"/>
          <w:sz w:val="24"/>
        </w:rPr>
        <w:t>you to list, provide a list as your response.</w:t>
      </w:r>
    </w:p>
    <w:p w14:paraId="78B50695" w14:textId="77777777" w:rsidR="00935C95" w:rsidRPr="00443F38" w:rsidRDefault="00935C95" w:rsidP="00935C95">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443F38">
        <w:rPr>
          <w:color w:val="404040" w:themeColor="text1" w:themeTint="BF"/>
          <w:sz w:val="24"/>
        </w:rPr>
        <w:t xml:space="preserve">Where there is a number of required responses, provide the required number of responses. For example, if you are asked to list three responses, provide three responses. </w:t>
      </w:r>
    </w:p>
    <w:p w14:paraId="53CA7A50"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36F51BC" w14:textId="5F14C2DD" w:rsidR="007424E4" w:rsidRPr="00301F77" w:rsidRDefault="007424E4" w:rsidP="009C33E5">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509F7708" w14:textId="77777777" w:rsidR="007424E4" w:rsidRPr="00B43F08" w:rsidRDefault="007424E4" w:rsidP="004F607B">
      <w:pPr>
        <w:pStyle w:val="Heading1"/>
      </w:pPr>
      <w:bookmarkStart w:id="29" w:name="_Toc124495646"/>
      <w:r w:rsidRPr="00B43F08">
        <w:lastRenderedPageBreak/>
        <w:t>Competency-Based Assessments</w:t>
      </w:r>
      <w:bookmarkEnd w:id="29"/>
    </w:p>
    <w:p w14:paraId="10A650AA"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Definition of Competency</w:t>
      </w:r>
    </w:p>
    <w:p w14:paraId="57714CAB" w14:textId="65737910"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 xml:space="preserve">Assessment in this context can be defined as </w:t>
      </w:r>
      <w:r w:rsidRPr="00D7565E">
        <w:rPr>
          <w:rFonts w:cstheme="minorHAnsi"/>
          <w:color w:val="404040" w:themeColor="text1" w:themeTint="BF"/>
          <w:sz w:val="24"/>
          <w:lang w:bidi="en-US"/>
        </w:rPr>
        <w:t>t</w:t>
      </w:r>
      <w:r w:rsidRPr="00D7565E">
        <w:rPr>
          <w:color w:val="404040" w:themeColor="text1" w:themeTint="BF"/>
          <w:sz w:val="24"/>
        </w:rPr>
        <w:t xml:space="preserve">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042BB4">
        <w:rPr>
          <w:color w:val="404040" w:themeColor="text1" w:themeTint="BF"/>
          <w:sz w:val="24"/>
        </w:rPr>
        <w:t xml:space="preserve">the </w:t>
      </w:r>
      <w:r w:rsidRPr="00D7565E">
        <w:rPr>
          <w:color w:val="404040" w:themeColor="text1" w:themeTint="BF"/>
          <w:sz w:val="24"/>
        </w:rPr>
        <w:t>industry rather than compared with the skills and knowledge of other candidates.</w:t>
      </w:r>
    </w:p>
    <w:p w14:paraId="30971DD4"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p>
    <w:p w14:paraId="3060227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The features of a competency-based assessment system are:</w:t>
      </w:r>
    </w:p>
    <w:p w14:paraId="7316D78A"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It is focused on what candidates can do and whether it meets the criteria specified by the industry as competency standards.</w:t>
      </w:r>
    </w:p>
    <w:p w14:paraId="4E57BEB2"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should mirror the environment the candidate will encounter in the workplace.</w:t>
      </w:r>
    </w:p>
    <w:p w14:paraId="173B8C5B"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criteria should be clearly stated to the candidate at the beginning of the learning process.</w:t>
      </w:r>
    </w:p>
    <w:p w14:paraId="628442CB"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should be holistic. That is, it aims to assess as many elements and/or units of competency as is feasible at one time.</w:t>
      </w:r>
    </w:p>
    <w:p w14:paraId="07034762"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In competency assessment, a candidate receives one of only two outcomes – </w:t>
      </w:r>
      <w:r w:rsidRPr="00D7565E">
        <w:rPr>
          <w:rFonts w:cstheme="minorHAnsi"/>
          <w:color w:val="404040" w:themeColor="text1" w:themeTint="BF"/>
          <w:sz w:val="24"/>
          <w:lang w:bidi="en-US"/>
        </w:rPr>
        <w:t>‘</w:t>
      </w:r>
      <w:r w:rsidRPr="00D7565E">
        <w:rPr>
          <w:color w:val="404040" w:themeColor="text1" w:themeTint="BF"/>
          <w:sz w:val="24"/>
        </w:rPr>
        <w:t>competent</w:t>
      </w:r>
      <w:r w:rsidRPr="00D7565E">
        <w:rPr>
          <w:rFonts w:cstheme="minorHAnsi"/>
          <w:color w:val="404040" w:themeColor="text1" w:themeTint="BF"/>
          <w:sz w:val="24"/>
          <w:lang w:bidi="en-US"/>
        </w:rPr>
        <w:t>’</w:t>
      </w:r>
      <w:r w:rsidRPr="00D7565E">
        <w:rPr>
          <w:color w:val="404040" w:themeColor="text1" w:themeTint="BF"/>
          <w:sz w:val="24"/>
        </w:rPr>
        <w:t xml:space="preserve"> or </w:t>
      </w:r>
      <w:r w:rsidRPr="00D7565E">
        <w:rPr>
          <w:rFonts w:cstheme="minorHAnsi"/>
          <w:color w:val="404040" w:themeColor="text1" w:themeTint="BF"/>
          <w:sz w:val="24"/>
          <w:lang w:bidi="en-US"/>
        </w:rPr>
        <w:t>‘</w:t>
      </w:r>
      <w:r w:rsidRPr="00D7565E">
        <w:rPr>
          <w:color w:val="404040" w:themeColor="text1" w:themeTint="BF"/>
          <w:sz w:val="24"/>
        </w:rPr>
        <w:t>not yet competent.</w:t>
      </w:r>
      <w:r w:rsidRPr="00D7565E">
        <w:rPr>
          <w:rFonts w:cstheme="minorHAnsi"/>
          <w:color w:val="404040" w:themeColor="text1" w:themeTint="BF"/>
          <w:sz w:val="24"/>
          <w:lang w:bidi="en-US"/>
        </w:rPr>
        <w:t>’</w:t>
      </w:r>
    </w:p>
    <w:p w14:paraId="23D621B7"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D7565E">
        <w:rPr>
          <w:rFonts w:cstheme="minorHAnsi"/>
          <w:color w:val="404040" w:themeColor="text1" w:themeTint="BF"/>
          <w:sz w:val="24"/>
          <w:lang w:bidi="en-US"/>
        </w:rPr>
        <w:t xml:space="preserve">in </w:t>
      </w:r>
      <w:r w:rsidRPr="00D7565E">
        <w:rPr>
          <w:color w:val="404040" w:themeColor="text1" w:themeTint="BF"/>
          <w:sz w:val="24"/>
        </w:rPr>
        <w:t>perform</w:t>
      </w:r>
      <w:r w:rsidRPr="00D7565E">
        <w:rPr>
          <w:rFonts w:cstheme="minorHAnsi"/>
          <w:color w:val="404040" w:themeColor="text1" w:themeTint="BF"/>
          <w:sz w:val="24"/>
          <w:lang w:bidi="en-US"/>
        </w:rPr>
        <w:t>ing</w:t>
      </w:r>
      <w:r w:rsidRPr="00D7565E">
        <w:rPr>
          <w:color w:val="404040" w:themeColor="text1" w:themeTint="BF"/>
          <w:sz w:val="24"/>
        </w:rPr>
        <w:t xml:space="preserve"> a task to the level required in the workplace.</w:t>
      </w:r>
    </w:p>
    <w:p w14:paraId="68D83C46"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a training needs analysis.</w:t>
      </w:r>
    </w:p>
    <w:p w14:paraId="4A8D3E9E" w14:textId="77777777" w:rsidR="007424E4" w:rsidRPr="00301F77" w:rsidRDefault="007424E4" w:rsidP="009C33E5">
      <w:pPr>
        <w:spacing w:after="120" w:line="276" w:lineRule="auto"/>
        <w:ind w:left="0" w:right="0" w:firstLine="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27A81089" w14:textId="77777777" w:rsidR="007424E4" w:rsidRPr="00B43F08" w:rsidRDefault="007424E4" w:rsidP="004F607B">
      <w:pPr>
        <w:pStyle w:val="Heading1"/>
      </w:pPr>
      <w:bookmarkStart w:id="30" w:name="_Toc124495647"/>
      <w:bookmarkStart w:id="31" w:name="_Hlk38023988"/>
      <w:r w:rsidRPr="00B43F08">
        <w:lastRenderedPageBreak/>
        <w:t>Assessing Nationally-Recognised Training</w:t>
      </w:r>
      <w:bookmarkEnd w:id="30"/>
    </w:p>
    <w:bookmarkEnd w:id="31"/>
    <w:p w14:paraId="758F2924"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 xml:space="preserve">Developing and conducting assessment in an Australian Vocational Education and Training </w:t>
      </w:r>
      <w:r w:rsidRPr="00D7565E">
        <w:rPr>
          <w:rFonts w:cstheme="minorHAnsi"/>
          <w:color w:val="404040" w:themeColor="text1" w:themeTint="BF"/>
          <w:sz w:val="24"/>
          <w:lang w:bidi="en-US"/>
        </w:rPr>
        <w:t xml:space="preserve">(VET) </w:t>
      </w:r>
      <w:r w:rsidRPr="00D7565E">
        <w:rPr>
          <w:color w:val="404040" w:themeColor="text1" w:themeTint="BF"/>
          <w:sz w:val="24"/>
        </w:rPr>
        <w:t>context is founded on the Principles of Assessment and the Rules of Evidence:</w:t>
      </w:r>
    </w:p>
    <w:p w14:paraId="102A2DF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Principles of Assessment</w:t>
      </w:r>
    </w:p>
    <w:p w14:paraId="3D31EECA"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valid</w:t>
      </w:r>
    </w:p>
    <w:p w14:paraId="3FA28C9B"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include the full range of skills and knowledge needed to demonstrate competency.</w:t>
      </w:r>
    </w:p>
    <w:p w14:paraId="59F8EC40"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include the combination of knowledge and skills with their practical application.</w:t>
      </w:r>
    </w:p>
    <w:p w14:paraId="3D8C3A34"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where possible, must include judgements based on evidence drawn from a number of occasions and across a number of contexts.</w:t>
      </w:r>
    </w:p>
    <w:p w14:paraId="47A1A665"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reliable</w:t>
      </w:r>
    </w:p>
    <w:p w14:paraId="1F7951CD"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reliable and must be regularly reviewed to ensure that assessors are making decisions in a consistent manner.</w:t>
      </w:r>
    </w:p>
    <w:p w14:paraId="0C43E889"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Assessors must be trained in national competency standards for assessors to ensure reliability.</w:t>
      </w:r>
    </w:p>
    <w:p w14:paraId="243C990D"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flexible</w:t>
      </w:r>
    </w:p>
    <w:p w14:paraId="43C853ED"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where possible, must cover both the on</w:t>
      </w:r>
      <w:r w:rsidRPr="00D7565E">
        <w:rPr>
          <w:rFonts w:cstheme="minorHAnsi"/>
          <w:color w:val="404040" w:themeColor="text1" w:themeTint="BF"/>
          <w:sz w:val="24"/>
          <w:lang w:bidi="en-US"/>
        </w:rPr>
        <w:t>-</w:t>
      </w:r>
      <w:r w:rsidRPr="00D7565E">
        <w:rPr>
          <w:color w:val="404040" w:themeColor="text1" w:themeTint="BF"/>
          <w:sz w:val="24"/>
        </w:rPr>
        <w:t xml:space="preserve"> and off-the-job components of training within a course.</w:t>
      </w:r>
    </w:p>
    <w:p w14:paraId="77487A85"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D7565E">
        <w:rPr>
          <w:color w:val="404040" w:themeColor="text1" w:themeTint="BF"/>
          <w:sz w:val="24"/>
        </w:rPr>
        <w:t>Assessment must provide for the recognition of knowledge, skills, and attitudes regardless of how they have been acquired.</w:t>
      </w:r>
    </w:p>
    <w:p w14:paraId="32912ED6"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made accessible to candidates through a variety of delivery modes, so they can proceed through modularised training packages to gain competencies.</w:t>
      </w:r>
    </w:p>
    <w:p w14:paraId="06BE9E97"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mutually developed and agreed upon between the assessor and the assessed.</w:t>
      </w:r>
    </w:p>
    <w:p w14:paraId="59D6A7F9"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able to be challenged. Appropriate mechanisms must be made for reassessment as a result of challenge.</w:t>
      </w:r>
    </w:p>
    <w:p w14:paraId="1AF6E03D" w14:textId="77777777" w:rsidR="007424E4" w:rsidRPr="00D7565E" w:rsidRDefault="007424E4" w:rsidP="009C33E5">
      <w:pPr>
        <w:spacing w:after="120" w:line="276" w:lineRule="auto"/>
        <w:ind w:left="0" w:right="0" w:firstLine="0"/>
        <w:rPr>
          <w:color w:val="404040" w:themeColor="text1" w:themeTint="BF"/>
          <w:sz w:val="24"/>
        </w:rPr>
      </w:pPr>
      <w:r w:rsidRPr="00D7565E">
        <w:rPr>
          <w:color w:val="404040" w:themeColor="text1" w:themeTint="BF"/>
          <w:sz w:val="24"/>
        </w:rPr>
        <w:br w:type="page"/>
      </w:r>
    </w:p>
    <w:p w14:paraId="0C054367"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lastRenderedPageBreak/>
        <w:t>Assessment must be fair</w:t>
      </w:r>
    </w:p>
    <w:p w14:paraId="40F78595"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The assessment process must consider the individual needs of the candidate. </w:t>
      </w:r>
    </w:p>
    <w:p w14:paraId="72CC83B0"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provide for reasonable adjustments, where appropriate, to consider the individual candidate’s needs.</w:t>
      </w:r>
    </w:p>
    <w:p w14:paraId="2AE4D99F" w14:textId="77777777" w:rsidR="007424E4" w:rsidRPr="00D7565E" w:rsidRDefault="007424E4" w:rsidP="009C33E5">
      <w:pPr>
        <w:tabs>
          <w:tab w:val="left" w:pos="180"/>
        </w:tabs>
        <w:spacing w:after="120" w:line="276" w:lineRule="auto"/>
        <w:ind w:left="0" w:right="0" w:firstLine="0"/>
        <w:jc w:val="right"/>
        <w:rPr>
          <w:i/>
          <w:color w:val="404040" w:themeColor="text1" w:themeTint="BF"/>
          <w:sz w:val="20"/>
        </w:rPr>
      </w:pPr>
      <w:r w:rsidRPr="00D7565E">
        <w:rPr>
          <w:i/>
          <w:color w:val="404040" w:themeColor="text1" w:themeTint="BF"/>
          <w:sz w:val="20"/>
        </w:rPr>
        <w:t>(Source: Standards for RTOs 2015, Clauses 1.8 – 1.12)</w:t>
      </w:r>
    </w:p>
    <w:p w14:paraId="287D64C8" w14:textId="77777777" w:rsidR="007424E4" w:rsidRPr="00D7565E" w:rsidRDefault="007424E4" w:rsidP="009C33E5">
      <w:pPr>
        <w:tabs>
          <w:tab w:val="left" w:pos="180"/>
        </w:tabs>
        <w:spacing w:after="120" w:line="276" w:lineRule="auto"/>
        <w:ind w:left="0" w:right="0" w:firstLine="0"/>
        <w:rPr>
          <w:i/>
          <w:color w:val="404040" w:themeColor="text1" w:themeTint="BF"/>
          <w:sz w:val="20"/>
        </w:rPr>
      </w:pPr>
    </w:p>
    <w:p w14:paraId="6D90131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Rules of Evidence</w:t>
      </w:r>
    </w:p>
    <w:p w14:paraId="4B39294E"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When collecting evidence, certain rules apply to that evidence. All evidence must be valid, sufficient, authentic, and current:</w:t>
      </w:r>
    </w:p>
    <w:p w14:paraId="6AF267FB"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Valid</w:t>
      </w:r>
    </w:p>
    <w:p w14:paraId="708BEF6F"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436D5ADA"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Sufficient</w:t>
      </w:r>
    </w:p>
    <w:p w14:paraId="55433BD4"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This rule relates to the amount of evidence gathered. Enough evidence must be gathered to satisfy the requirements that the candidate be competent in all aspects of the unit of competency.</w:t>
      </w:r>
    </w:p>
    <w:p w14:paraId="0F5B1DAB"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Authentic</w:t>
      </w:r>
    </w:p>
    <w:p w14:paraId="358DE0F2" w14:textId="19F84EE1"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 xml:space="preserve">When evidence is gathered, the assessor must be satisfied that </w:t>
      </w:r>
      <w:r w:rsidR="00042BB4">
        <w:rPr>
          <w:color w:val="404040" w:themeColor="text1" w:themeTint="BF"/>
          <w:sz w:val="24"/>
        </w:rPr>
        <w:t xml:space="preserve">the </w:t>
      </w:r>
      <w:r w:rsidRPr="00D7565E">
        <w:rPr>
          <w:color w:val="404040" w:themeColor="text1" w:themeTint="BF"/>
          <w:sz w:val="24"/>
        </w:rPr>
        <w:t xml:space="preserve">evidence is the candidate’s own work. </w:t>
      </w:r>
    </w:p>
    <w:p w14:paraId="1EFB63C1"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Current</w:t>
      </w:r>
    </w:p>
    <w:p w14:paraId="2D2EB3AA"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 xml:space="preserve">This relates to the </w:t>
      </w:r>
      <w:proofErr w:type="spellStart"/>
      <w:r w:rsidRPr="00D7565E">
        <w:rPr>
          <w:color w:val="404040" w:themeColor="text1" w:themeTint="BF"/>
          <w:sz w:val="24"/>
        </w:rPr>
        <w:t>recency</w:t>
      </w:r>
      <w:proofErr w:type="spellEnd"/>
      <w:r w:rsidRPr="00D7565E">
        <w:rPr>
          <w:color w:val="404040" w:themeColor="text1" w:themeTint="BF"/>
          <w:sz w:val="24"/>
        </w:rPr>
        <w:t xml:space="preserve"> of the evidence and whether the evidence relates to current abilities.</w:t>
      </w:r>
    </w:p>
    <w:p w14:paraId="73AF3E59" w14:textId="77777777" w:rsidR="007424E4" w:rsidRPr="00D7565E" w:rsidRDefault="007424E4" w:rsidP="009C33E5">
      <w:pPr>
        <w:tabs>
          <w:tab w:val="left" w:pos="180"/>
        </w:tabs>
        <w:spacing w:after="120" w:line="276" w:lineRule="auto"/>
        <w:ind w:left="0" w:right="0" w:firstLine="0"/>
        <w:jc w:val="right"/>
        <w:rPr>
          <w:i/>
          <w:color w:val="404040" w:themeColor="text1" w:themeTint="BF"/>
          <w:sz w:val="20"/>
        </w:rPr>
      </w:pPr>
      <w:r w:rsidRPr="00D7565E">
        <w:rPr>
          <w:i/>
          <w:color w:val="404040" w:themeColor="text1" w:themeTint="BF"/>
          <w:sz w:val="20"/>
        </w:rPr>
        <w:t>(Source: Training in Australia by M Tovey, D Lawlor)</w:t>
      </w:r>
    </w:p>
    <w:p w14:paraId="24F7C203" w14:textId="77777777" w:rsidR="007424E4" w:rsidRPr="00D7565E" w:rsidRDefault="007424E4" w:rsidP="009C33E5">
      <w:pPr>
        <w:spacing w:after="120" w:line="276" w:lineRule="auto"/>
        <w:ind w:left="0" w:right="0" w:firstLine="0"/>
        <w:rPr>
          <w:i/>
          <w:color w:val="404040" w:themeColor="text1" w:themeTint="BF"/>
          <w:sz w:val="20"/>
        </w:rPr>
      </w:pPr>
      <w:r w:rsidRPr="00D7565E">
        <w:rPr>
          <w:i/>
          <w:color w:val="404040" w:themeColor="text1" w:themeTint="BF"/>
          <w:sz w:val="20"/>
        </w:rPr>
        <w:br w:type="page"/>
      </w:r>
    </w:p>
    <w:p w14:paraId="4FDAB34C" w14:textId="77777777" w:rsidR="007424E4" w:rsidRPr="00B43F08" w:rsidRDefault="007424E4" w:rsidP="004F607B">
      <w:pPr>
        <w:pStyle w:val="Heading1"/>
      </w:pPr>
      <w:bookmarkStart w:id="32" w:name="_Toc124495648"/>
      <w:r w:rsidRPr="00B43F08">
        <w:lastRenderedPageBreak/>
        <w:t>Dimensions of Competency</w:t>
      </w:r>
      <w:bookmarkEnd w:id="32"/>
    </w:p>
    <w:p w14:paraId="141D4C05" w14:textId="77777777" w:rsidR="007424E4" w:rsidRPr="00D7565E" w:rsidRDefault="007424E4" w:rsidP="009C33E5">
      <w:pPr>
        <w:tabs>
          <w:tab w:val="left" w:pos="180"/>
        </w:tabs>
        <w:spacing w:after="120" w:line="276" w:lineRule="auto"/>
        <w:ind w:left="0" w:right="0" w:firstLine="0"/>
        <w:rPr>
          <w:color w:val="404040" w:themeColor="text1" w:themeTint="BF"/>
          <w:sz w:val="24"/>
        </w:rPr>
      </w:pPr>
      <w:r w:rsidRPr="00D7565E">
        <w:rPr>
          <w:color w:val="404040" w:themeColor="text1" w:themeTint="BF"/>
          <w:sz w:val="24"/>
        </w:rPr>
        <w:t>The national concept of competency includes all aspects of work performance and not only narrow task skills. The four dimensions of competency are:</w:t>
      </w:r>
    </w:p>
    <w:p w14:paraId="42FA1463"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Task skills</w:t>
      </w:r>
    </w:p>
    <w:p w14:paraId="0EECF921"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Task management skills</w:t>
      </w:r>
    </w:p>
    <w:p w14:paraId="341E0E54"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Contingency management skills</w:t>
      </w:r>
    </w:p>
    <w:p w14:paraId="00186DDB"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Job or role environment skills</w:t>
      </w:r>
    </w:p>
    <w:p w14:paraId="443B2D05" w14:textId="77777777" w:rsidR="007424E4" w:rsidRPr="00D85CEE" w:rsidRDefault="007424E4" w:rsidP="009C33E5">
      <w:pPr>
        <w:tabs>
          <w:tab w:val="left" w:pos="180"/>
        </w:tabs>
        <w:spacing w:after="120" w:line="276" w:lineRule="auto"/>
        <w:ind w:left="0" w:right="0" w:firstLine="0"/>
        <w:jc w:val="both"/>
        <w:rPr>
          <w:color w:val="404040" w:themeColor="text1" w:themeTint="BF"/>
          <w:sz w:val="24"/>
        </w:rPr>
      </w:pPr>
    </w:p>
    <w:p w14:paraId="2D3AF714" w14:textId="77777777" w:rsidR="007424E4" w:rsidRPr="00B43F08" w:rsidRDefault="007424E4" w:rsidP="004F607B">
      <w:pPr>
        <w:pStyle w:val="Heading1"/>
      </w:pPr>
      <w:bookmarkStart w:id="33" w:name="_Toc124495649"/>
      <w:bookmarkStart w:id="34" w:name="_Hlk38023995"/>
      <w:r w:rsidRPr="00B43F08">
        <w:t>Reasonable Adjustment</w:t>
      </w:r>
      <w:bookmarkEnd w:id="33"/>
    </w:p>
    <w:bookmarkEnd w:id="34"/>
    <w:p w14:paraId="4A258EB6" w14:textId="77777777"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rFonts w:cstheme="minorHAnsi"/>
          <w:color w:val="404040" w:themeColor="text1" w:themeTint="BF"/>
          <w:sz w:val="24"/>
          <w:lang w:bidi="en-US"/>
        </w:rPr>
        <w:t>‘</w:t>
      </w:r>
      <w:r w:rsidRPr="00E4345C">
        <w:rPr>
          <w:color w:val="404040" w:themeColor="text1" w:themeTint="BF"/>
          <w:sz w:val="24"/>
        </w:rPr>
        <w:t>Reasonable adjustment</w:t>
      </w:r>
      <w:r w:rsidRPr="00E4345C">
        <w:rPr>
          <w:rFonts w:cstheme="minorHAnsi"/>
          <w:color w:val="404040" w:themeColor="text1" w:themeTint="BF"/>
          <w:sz w:val="24"/>
          <w:lang w:bidi="en-US"/>
        </w:rPr>
        <w:t>’</w:t>
      </w:r>
      <w:r w:rsidRPr="00E4345C">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1DE0AACB" w14:textId="77777777"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 xml:space="preserve">Why make a reasonable adjustment? </w:t>
      </w:r>
    </w:p>
    <w:p w14:paraId="4F04FCF2" w14:textId="65F6CF13"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color w:val="404040" w:themeColor="text1" w:themeTint="BF"/>
          <w:sz w:val="24"/>
        </w:rPr>
        <w:t>We make reasonable adjustments in VET to make sure that candidates with disabilities have</w:t>
      </w:r>
      <w:r w:rsidR="00042BB4">
        <w:rPr>
          <w:color w:val="404040" w:themeColor="text1" w:themeTint="BF"/>
          <w:sz w:val="24"/>
        </w:rPr>
        <w:t xml:space="preserve"> the following</w:t>
      </w:r>
      <w:r w:rsidRPr="00E4345C">
        <w:rPr>
          <w:color w:val="404040" w:themeColor="text1" w:themeTint="BF"/>
          <w:sz w:val="24"/>
        </w:rPr>
        <w:t>:</w:t>
      </w:r>
    </w:p>
    <w:p w14:paraId="0D68A988"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The same learning opportunities as candidates without disabilities, and</w:t>
      </w:r>
    </w:p>
    <w:p w14:paraId="033C832D"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The same opportunity to perform and complete assessments as those without disabilities.</w:t>
      </w:r>
    </w:p>
    <w:p w14:paraId="438114BD" w14:textId="77777777"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Reasonable adjustment applied to participation in teaching, learning</w:t>
      </w:r>
      <w:r w:rsidRPr="00E4345C">
        <w:rPr>
          <w:rFonts w:cstheme="minorHAnsi"/>
          <w:b/>
          <w:color w:val="404040" w:themeColor="text1" w:themeTint="BF"/>
          <w:sz w:val="24"/>
          <w:lang w:bidi="en-US"/>
        </w:rPr>
        <w:t>,</w:t>
      </w:r>
      <w:r w:rsidRPr="00E4345C">
        <w:rPr>
          <w:b/>
          <w:color w:val="404040" w:themeColor="text1" w:themeTint="BF"/>
          <w:sz w:val="24"/>
        </w:rPr>
        <w:t xml:space="preserve"> and assessment activities can include:</w:t>
      </w:r>
    </w:p>
    <w:p w14:paraId="4A0563C3"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Customising resources and assessment activities within the training package or accredited course</w:t>
      </w:r>
    </w:p>
    <w:p w14:paraId="4BD11D29"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 xml:space="preserve">Modifying the presentation medium </w:t>
      </w:r>
    </w:p>
    <w:p w14:paraId="30588842"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Learner support</w:t>
      </w:r>
    </w:p>
    <w:p w14:paraId="4F702810"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Use of assistive/adaptive technologies</w:t>
      </w:r>
    </w:p>
    <w:p w14:paraId="1CBDD0B8"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Making information accessible both before enrolment and during the course</w:t>
      </w:r>
    </w:p>
    <w:p w14:paraId="38FCF3B1"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Monitoring the adjustments to ensure candidate needs continue to be met</w:t>
      </w:r>
    </w:p>
    <w:p w14:paraId="5B1DA6C4" w14:textId="77777777" w:rsidR="007424E4" w:rsidRPr="00301F77" w:rsidRDefault="007424E4" w:rsidP="009C33E5">
      <w:pPr>
        <w:spacing w:after="120" w:line="276" w:lineRule="auto"/>
        <w:ind w:left="0" w:right="0" w:firstLine="0"/>
        <w:rPr>
          <w:color w:val="404040" w:themeColor="text1" w:themeTint="BF"/>
          <w:sz w:val="24"/>
        </w:rPr>
      </w:pPr>
      <w:r w:rsidRPr="00301F77">
        <w:rPr>
          <w:color w:val="404040" w:themeColor="text1" w:themeTint="BF"/>
          <w:sz w:val="24"/>
        </w:rPr>
        <w:br w:type="page"/>
      </w:r>
    </w:p>
    <w:p w14:paraId="1B938266" w14:textId="77777777" w:rsidR="007424E4" w:rsidRPr="00E4345C" w:rsidRDefault="007424E4" w:rsidP="009C33E5">
      <w:pPr>
        <w:tabs>
          <w:tab w:val="left" w:pos="180"/>
        </w:tabs>
        <w:spacing w:after="120" w:line="276" w:lineRule="auto"/>
        <w:ind w:left="0" w:right="0" w:firstLine="0"/>
        <w:rPr>
          <w:color w:val="404040" w:themeColor="text1" w:themeTint="BF"/>
          <w:sz w:val="20"/>
        </w:rPr>
      </w:pPr>
      <w:r w:rsidRPr="00E4345C">
        <w:rPr>
          <w:b/>
          <w:color w:val="404040" w:themeColor="text1" w:themeTint="BF"/>
          <w:sz w:val="24"/>
        </w:rPr>
        <w:lastRenderedPageBreak/>
        <w:t>Assistive/Adaptive Technologies</w:t>
      </w:r>
    </w:p>
    <w:p w14:paraId="04FE4AB1" w14:textId="77777777"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color w:val="404040" w:themeColor="text1" w:themeTint="BF"/>
          <w:sz w:val="24"/>
        </w:rPr>
        <w:t xml:space="preserve">Assistive/adaptive technology means ‘software or hardware that has been specifically designed to assist people with disabilities in carrying out daily activities’ (World Wide Web Consortium - W3C). It includes screen readers, magnifiers, voice recognition software, alternative keyboards, </w:t>
      </w:r>
      <w:proofErr w:type="gramStart"/>
      <w:r w:rsidRPr="00E4345C">
        <w:rPr>
          <w:color w:val="404040" w:themeColor="text1" w:themeTint="BF"/>
          <w:sz w:val="24"/>
        </w:rPr>
        <w:t>devices</w:t>
      </w:r>
      <w:proofErr w:type="gramEnd"/>
      <w:r w:rsidRPr="00E4345C">
        <w:rPr>
          <w:color w:val="404040" w:themeColor="text1" w:themeTint="BF"/>
          <w:sz w:val="24"/>
        </w:rPr>
        <w:t xml:space="preserve"> for grasping, visual alert systems, and digital note-takers.</w:t>
      </w:r>
    </w:p>
    <w:p w14:paraId="2A840E4B" w14:textId="77777777" w:rsidR="007424E4" w:rsidRPr="00E4345C" w:rsidRDefault="007424E4" w:rsidP="009C33E5">
      <w:pPr>
        <w:tabs>
          <w:tab w:val="left" w:pos="180"/>
        </w:tabs>
        <w:spacing w:after="120" w:line="276" w:lineRule="auto"/>
        <w:ind w:left="0" w:right="0" w:firstLine="0"/>
        <w:jc w:val="right"/>
        <w:rPr>
          <w:rFonts w:cstheme="minorHAnsi"/>
          <w:i/>
          <w:color w:val="404040" w:themeColor="text1" w:themeTint="BF"/>
          <w:sz w:val="20"/>
          <w:lang w:bidi="en-US"/>
        </w:rPr>
      </w:pPr>
      <w:r w:rsidRPr="00E4345C">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27250A3F" w14:textId="77777777" w:rsidR="007424E4" w:rsidRPr="00B43F08" w:rsidRDefault="007424E4" w:rsidP="009C33E5">
      <w:pPr>
        <w:tabs>
          <w:tab w:val="left" w:pos="180"/>
        </w:tabs>
        <w:spacing w:after="120" w:line="276" w:lineRule="auto"/>
        <w:ind w:left="0" w:right="0" w:firstLine="0"/>
        <w:jc w:val="center"/>
        <w:rPr>
          <w:b/>
          <w:color w:val="D73329"/>
          <w:sz w:val="24"/>
        </w:rPr>
      </w:pPr>
      <w:r w:rsidRPr="00B43F08">
        <w:rPr>
          <w:b/>
          <w:color w:val="D73329"/>
          <w:sz w:val="24"/>
        </w:rPr>
        <w:t>IMPORTANT:</w:t>
      </w:r>
    </w:p>
    <w:p w14:paraId="5306D2CD" w14:textId="77777777" w:rsidR="007424E4" w:rsidRDefault="007424E4" w:rsidP="009C33E5">
      <w:pPr>
        <w:tabs>
          <w:tab w:val="left" w:pos="180"/>
        </w:tabs>
        <w:spacing w:after="120" w:line="276" w:lineRule="auto"/>
        <w:ind w:left="0" w:right="0" w:firstLine="0"/>
        <w:jc w:val="both"/>
        <w:rPr>
          <w:b/>
          <w:color w:val="D73329"/>
          <w:sz w:val="24"/>
        </w:rPr>
      </w:pPr>
      <w:r w:rsidRPr="00B43F08">
        <w:rPr>
          <w:b/>
          <w:color w:val="D73329"/>
          <w:sz w:val="24"/>
        </w:rPr>
        <w:t>Reasonable adjustment</w:t>
      </w:r>
      <w:r>
        <w:rPr>
          <w:b/>
          <w:color w:val="D73329"/>
          <w:sz w:val="24"/>
        </w:rPr>
        <w:t>s</w:t>
      </w:r>
      <w:r w:rsidRPr="00B43F08">
        <w:rPr>
          <w:b/>
          <w:color w:val="D73329"/>
          <w:sz w:val="24"/>
        </w:rPr>
        <w:t xml:space="preserve">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47D1D9FD" w14:textId="77777777" w:rsidR="007424E4" w:rsidRPr="00B43F08" w:rsidRDefault="007424E4" w:rsidP="009C33E5">
      <w:pPr>
        <w:tabs>
          <w:tab w:val="left" w:pos="180"/>
        </w:tabs>
        <w:spacing w:after="120" w:line="276" w:lineRule="auto"/>
        <w:ind w:left="0" w:right="0" w:firstLine="0"/>
        <w:jc w:val="both"/>
        <w:rPr>
          <w:b/>
          <w:color w:val="D73329"/>
          <w:sz w:val="24"/>
        </w:rPr>
      </w:pPr>
    </w:p>
    <w:p w14:paraId="58A49EBE" w14:textId="77777777" w:rsidR="007424E4" w:rsidRPr="00B43F08" w:rsidRDefault="007424E4" w:rsidP="004F607B">
      <w:pPr>
        <w:pStyle w:val="Heading1"/>
      </w:pPr>
      <w:bookmarkStart w:id="35" w:name="_Toc124495650"/>
      <w:r w:rsidRPr="00B43F08">
        <w:t>The Unit of Competency</w:t>
      </w:r>
      <w:bookmarkEnd w:id="35"/>
    </w:p>
    <w:p w14:paraId="3E6AC514" w14:textId="77777777" w:rsidR="007424E4" w:rsidRPr="00E4345C" w:rsidRDefault="007424E4" w:rsidP="009C33E5">
      <w:pPr>
        <w:tabs>
          <w:tab w:val="left" w:pos="180"/>
        </w:tabs>
        <w:spacing w:after="120" w:line="276" w:lineRule="auto"/>
        <w:ind w:left="0" w:right="0" w:firstLine="0"/>
        <w:rPr>
          <w:color w:val="404040" w:themeColor="text1" w:themeTint="BF"/>
          <w:sz w:val="24"/>
        </w:rPr>
      </w:pPr>
      <w:r w:rsidRPr="00E4345C">
        <w:rPr>
          <w:color w:val="404040" w:themeColor="text1" w:themeTint="BF"/>
          <w:sz w:val="24"/>
        </w:rPr>
        <w:t>The units of competency specify the standards of performance required in the workplace.</w:t>
      </w:r>
    </w:p>
    <w:p w14:paraId="211752E1" w14:textId="77777777" w:rsidR="007424E4" w:rsidRPr="00E4345C" w:rsidRDefault="007424E4" w:rsidP="009C33E5">
      <w:pPr>
        <w:tabs>
          <w:tab w:val="left" w:pos="180"/>
        </w:tabs>
        <w:spacing w:after="120" w:line="276" w:lineRule="auto"/>
        <w:ind w:left="0" w:right="0" w:firstLine="0"/>
        <w:rPr>
          <w:color w:val="404040" w:themeColor="text1" w:themeTint="BF"/>
          <w:sz w:val="24"/>
        </w:rPr>
      </w:pPr>
      <w:r w:rsidRPr="00E4345C">
        <w:rPr>
          <w:color w:val="404040" w:themeColor="text1" w:themeTint="BF"/>
          <w:sz w:val="24"/>
        </w:rPr>
        <w:t>This assessment addresses the following unit of competency:</w:t>
      </w:r>
    </w:p>
    <w:p w14:paraId="16D34793" w14:textId="0140627B"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 xml:space="preserve">CHCCCS031 </w:t>
      </w:r>
      <w:r w:rsidR="00306BD2">
        <w:rPr>
          <w:b/>
          <w:color w:val="404040" w:themeColor="text1" w:themeTint="BF"/>
          <w:sz w:val="24"/>
        </w:rPr>
        <w:t>-</w:t>
      </w:r>
      <w:r w:rsidRPr="00E4345C">
        <w:rPr>
          <w:b/>
          <w:color w:val="404040" w:themeColor="text1" w:themeTint="BF"/>
          <w:sz w:val="24"/>
        </w:rPr>
        <w:t xml:space="preserve"> Provide individualised support (Release 1)</w:t>
      </w:r>
    </w:p>
    <w:p w14:paraId="426D90F8"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Determine personal support requirements.</w:t>
      </w:r>
    </w:p>
    <w:p w14:paraId="005F4746"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Provide support services.</w:t>
      </w:r>
    </w:p>
    <w:p w14:paraId="623DFF5A"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Monitor support activities.</w:t>
      </w:r>
    </w:p>
    <w:p w14:paraId="7F79FF01"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Complete reporting and documentation.</w:t>
      </w:r>
    </w:p>
    <w:p w14:paraId="0638B364" w14:textId="77777777" w:rsidR="007424E4" w:rsidRPr="00E4345C" w:rsidRDefault="007424E4" w:rsidP="009C33E5">
      <w:pPr>
        <w:spacing w:after="120" w:line="276" w:lineRule="auto"/>
        <w:ind w:left="0" w:right="0" w:firstLine="0"/>
        <w:jc w:val="center"/>
        <w:rPr>
          <w:b/>
          <w:color w:val="404040" w:themeColor="text1" w:themeTint="BF"/>
          <w:sz w:val="24"/>
        </w:rPr>
      </w:pPr>
      <w:r w:rsidRPr="00E4345C">
        <w:rPr>
          <w:b/>
          <w:color w:val="404040" w:themeColor="text1" w:themeTint="BF"/>
          <w:sz w:val="24"/>
        </w:rPr>
        <w:t>A complete copy of the above unit of competency can be downloaded from the TGA website:</w:t>
      </w:r>
    </w:p>
    <w:p w14:paraId="4846B7B4" w14:textId="24B81520" w:rsidR="007424E4" w:rsidRPr="00CB509E" w:rsidRDefault="004E3050" w:rsidP="009C33E5">
      <w:pPr>
        <w:tabs>
          <w:tab w:val="left" w:pos="180"/>
        </w:tabs>
        <w:spacing w:after="120" w:line="276" w:lineRule="auto"/>
        <w:ind w:left="0" w:right="0" w:firstLine="0"/>
        <w:jc w:val="center"/>
        <w:rPr>
          <w:color w:val="2E74B5" w:themeColor="accent5" w:themeShade="BF"/>
          <w:u w:val="single"/>
        </w:rPr>
      </w:pPr>
      <w:hyperlink r:id="rId19" w:history="1">
        <w:r w:rsidR="007424E4" w:rsidRPr="00CB509E">
          <w:rPr>
            <w:rStyle w:val="Hyperlink"/>
            <w:color w:val="2E74B5" w:themeColor="accent5" w:themeShade="BF"/>
          </w:rPr>
          <w:t>https://training.gov.au/training/details/CHCCCS031</w:t>
        </w:r>
      </w:hyperlink>
    </w:p>
    <w:p w14:paraId="5C024CF4" w14:textId="77777777" w:rsidR="007424E4" w:rsidRPr="00D85CEE" w:rsidRDefault="007424E4" w:rsidP="009C33E5">
      <w:pPr>
        <w:spacing w:after="120" w:line="276" w:lineRule="auto"/>
        <w:ind w:left="0" w:right="0" w:firstLine="0"/>
        <w:rPr>
          <w:color w:val="404040" w:themeColor="text1" w:themeTint="BF"/>
          <w:sz w:val="24"/>
          <w:u w:val="single"/>
        </w:rPr>
      </w:pPr>
      <w:r>
        <w:rPr>
          <w:color w:val="0070C0"/>
          <w:sz w:val="24"/>
          <w:u w:val="single"/>
        </w:rPr>
        <w:br w:type="page"/>
      </w:r>
    </w:p>
    <w:p w14:paraId="5F4F214D" w14:textId="77777777" w:rsidR="007424E4" w:rsidRPr="00B43F08" w:rsidRDefault="007424E4" w:rsidP="004F607B">
      <w:pPr>
        <w:pStyle w:val="Heading1"/>
      </w:pPr>
      <w:bookmarkStart w:id="36" w:name="_Toc124495651"/>
      <w:r w:rsidRPr="00B43F08">
        <w:lastRenderedPageBreak/>
        <w:t>The Context of Assessment</w:t>
      </w:r>
      <w:bookmarkEnd w:id="36"/>
    </w:p>
    <w:p w14:paraId="79BD800E" w14:textId="77777777" w:rsidR="007424E4" w:rsidRPr="00050F5C" w:rsidRDefault="007424E4" w:rsidP="009C33E5">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To complete the assessments in this workbook, students need to have access to their learning materials and the Internet.  </w:t>
      </w:r>
    </w:p>
    <w:p w14:paraId="75E6874D" w14:textId="77777777" w:rsidR="007424E4" w:rsidRPr="00050F5C" w:rsidRDefault="007424E4" w:rsidP="009C33E5">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The Knowledge Assessment may be completed wholly at the candidate’s home or chosen place of study. </w:t>
      </w:r>
    </w:p>
    <w:p w14:paraId="27E19CAB" w14:textId="77777777" w:rsidR="007424E4" w:rsidRPr="00181C16" w:rsidRDefault="007424E4" w:rsidP="009C33E5">
      <w:pPr>
        <w:tabs>
          <w:tab w:val="left" w:pos="180"/>
        </w:tabs>
        <w:spacing w:after="120" w:line="276" w:lineRule="auto"/>
        <w:ind w:left="0" w:right="0" w:firstLine="0"/>
        <w:jc w:val="both"/>
        <w:rPr>
          <w:color w:val="404040" w:themeColor="text1" w:themeTint="BF"/>
          <w:sz w:val="24"/>
        </w:rPr>
      </w:pPr>
    </w:p>
    <w:p w14:paraId="78873D63" w14:textId="77777777" w:rsidR="007424E4" w:rsidRPr="00B43F08" w:rsidRDefault="007424E4" w:rsidP="004F607B">
      <w:pPr>
        <w:pStyle w:val="Heading1"/>
      </w:pPr>
      <w:bookmarkStart w:id="37" w:name="_Toc124495652"/>
      <w:r w:rsidRPr="00B43F08">
        <w:t>Assessment Methods</w:t>
      </w:r>
      <w:bookmarkEnd w:id="37"/>
    </w:p>
    <w:p w14:paraId="774AFC9E" w14:textId="15DDE918" w:rsidR="007424E4" w:rsidRPr="00050F5C" w:rsidRDefault="007424E4" w:rsidP="009C33E5">
      <w:pPr>
        <w:tabs>
          <w:tab w:val="left" w:pos="180"/>
        </w:tabs>
        <w:spacing w:after="120" w:line="276" w:lineRule="auto"/>
        <w:ind w:left="0" w:right="0" w:firstLine="0"/>
        <w:rPr>
          <w:color w:val="404040" w:themeColor="text1" w:themeTint="BF"/>
          <w:sz w:val="24"/>
        </w:rPr>
      </w:pPr>
      <w:r w:rsidRPr="00050F5C">
        <w:rPr>
          <w:color w:val="404040" w:themeColor="text1" w:themeTint="BF"/>
          <w:sz w:val="24"/>
        </w:rPr>
        <w:t>This workbook uses the following assessment metho</w:t>
      </w:r>
      <w:r w:rsidR="00C9076C">
        <w:rPr>
          <w:color w:val="404040" w:themeColor="text1" w:themeTint="BF"/>
          <w:sz w:val="24"/>
        </w:rPr>
        <w:t>d</w:t>
      </w:r>
      <w:r w:rsidRPr="00050F5C">
        <w:rPr>
          <w:color w:val="404040" w:themeColor="text1" w:themeTint="BF"/>
          <w:sz w:val="24"/>
        </w:rPr>
        <w:t>:</w:t>
      </w:r>
    </w:p>
    <w:p w14:paraId="12CA2AC5" w14:textId="77777777" w:rsidR="007424E4" w:rsidRPr="00EE60FD" w:rsidRDefault="007424E4" w:rsidP="009C33E5">
      <w:pPr>
        <w:tabs>
          <w:tab w:val="left" w:pos="180"/>
        </w:tabs>
        <w:spacing w:after="120" w:line="276" w:lineRule="auto"/>
        <w:ind w:left="0" w:right="0" w:firstLine="0"/>
        <w:jc w:val="both"/>
        <w:rPr>
          <w:b/>
          <w:color w:val="404040" w:themeColor="text1" w:themeTint="BF"/>
          <w:sz w:val="24"/>
        </w:rPr>
      </w:pPr>
      <w:r w:rsidRPr="00EE60FD">
        <w:rPr>
          <w:b/>
          <w:color w:val="404040" w:themeColor="text1" w:themeTint="BF"/>
          <w:sz w:val="24"/>
        </w:rPr>
        <w:t>Knowledge Assessment</w:t>
      </w:r>
    </w:p>
    <w:p w14:paraId="76C8A26C" w14:textId="56944B78" w:rsidR="00EE60FD" w:rsidRDefault="007424E4" w:rsidP="009C33E5">
      <w:pPr>
        <w:pStyle w:val="ListParagraph"/>
        <w:tabs>
          <w:tab w:val="left" w:pos="180"/>
        </w:tabs>
        <w:spacing w:after="120" w:line="276" w:lineRule="auto"/>
        <w:ind w:left="0" w:right="0" w:firstLine="0"/>
        <w:contextualSpacing w:val="0"/>
        <w:jc w:val="both"/>
        <w:rPr>
          <w:color w:val="404040" w:themeColor="text1" w:themeTint="BF"/>
          <w:sz w:val="20"/>
        </w:rPr>
      </w:pPr>
      <w:r w:rsidRPr="00050F5C">
        <w:rPr>
          <w:color w:val="404040" w:themeColor="text1" w:themeTint="BF"/>
          <w:sz w:val="24"/>
        </w:rPr>
        <w:t>A set of general and workplace questions testing the candidate’s general knowledge and understanding of the general theory behind the unit.</w:t>
      </w:r>
    </w:p>
    <w:p w14:paraId="72EDC14E" w14:textId="77777777" w:rsidR="00EE60FD" w:rsidRPr="00EE60FD" w:rsidRDefault="00EE60FD" w:rsidP="009C33E5">
      <w:pPr>
        <w:pStyle w:val="ListParagraph"/>
        <w:tabs>
          <w:tab w:val="left" w:pos="180"/>
        </w:tabs>
        <w:spacing w:after="120" w:line="276" w:lineRule="auto"/>
        <w:ind w:left="0" w:right="0" w:firstLine="0"/>
        <w:contextualSpacing w:val="0"/>
        <w:jc w:val="both"/>
        <w:rPr>
          <w:color w:val="404040" w:themeColor="text1" w:themeTint="BF"/>
          <w:sz w:val="20"/>
        </w:rPr>
      </w:pPr>
    </w:p>
    <w:p w14:paraId="73C56376" w14:textId="748ABC31" w:rsidR="009A00E3" w:rsidRPr="00EE60FD" w:rsidRDefault="007424E4" w:rsidP="004F607B">
      <w:pPr>
        <w:pStyle w:val="Heading1"/>
      </w:pPr>
      <w:bookmarkStart w:id="38" w:name="_Toc124495653"/>
      <w:r w:rsidRPr="00B43F08">
        <w:t>Resources Required for Assessment</w:t>
      </w:r>
      <w:bookmarkEnd w:id="38"/>
    </w:p>
    <w:p w14:paraId="27C00891" w14:textId="1731ADBE" w:rsidR="007424E4" w:rsidRPr="00443F38" w:rsidRDefault="007424E4" w:rsidP="009C33E5">
      <w:pPr>
        <w:tabs>
          <w:tab w:val="left" w:pos="180"/>
        </w:tabs>
        <w:spacing w:after="120" w:line="276" w:lineRule="auto"/>
        <w:ind w:left="0" w:right="0" w:firstLine="0"/>
        <w:rPr>
          <w:b/>
          <w:color w:val="404040" w:themeColor="text1" w:themeTint="BF"/>
          <w:sz w:val="24"/>
        </w:rPr>
      </w:pPr>
      <w:r w:rsidRPr="00443F38">
        <w:rPr>
          <w:b/>
          <w:color w:val="404040" w:themeColor="text1" w:themeTint="BF"/>
          <w:sz w:val="24"/>
        </w:rPr>
        <w:t>The candidate will need access to</w:t>
      </w:r>
      <w:r w:rsidR="00E27766">
        <w:rPr>
          <w:b/>
          <w:color w:val="404040" w:themeColor="text1" w:themeTint="BF"/>
          <w:sz w:val="24"/>
        </w:rPr>
        <w:t xml:space="preserve"> the following</w:t>
      </w:r>
      <w:r w:rsidRPr="00443F38">
        <w:rPr>
          <w:b/>
          <w:color w:val="404040" w:themeColor="text1" w:themeTint="BF"/>
          <w:sz w:val="24"/>
        </w:rPr>
        <w:t>:</w:t>
      </w:r>
    </w:p>
    <w:p w14:paraId="0D157879" w14:textId="77777777" w:rsidR="007424E4" w:rsidRPr="00443F38" w:rsidRDefault="007424E4" w:rsidP="009C33E5">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443F38">
        <w:rPr>
          <w:color w:val="404040" w:themeColor="text1" w:themeTint="BF"/>
          <w:sz w:val="24"/>
        </w:rPr>
        <w:t>Computer with Internet, email access, and a working web browser</w:t>
      </w:r>
    </w:p>
    <w:p w14:paraId="0BBB6C9D" w14:textId="77777777" w:rsidR="007424E4" w:rsidRPr="00443F38" w:rsidRDefault="007424E4" w:rsidP="009C33E5">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443F38">
        <w:rPr>
          <w:color w:val="404040" w:themeColor="text1" w:themeTint="BF"/>
          <w:sz w:val="24"/>
        </w:rPr>
        <w:t>Installed software: MS Word, Adobe Acrobat Reader</w:t>
      </w:r>
    </w:p>
    <w:p w14:paraId="7F92DF3A" w14:textId="77777777" w:rsidR="007424E4" w:rsidRPr="00301F77" w:rsidRDefault="007424E4" w:rsidP="009C33E5">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33F35F5E" w14:textId="77777777" w:rsidR="007424E4" w:rsidRPr="00B43F08" w:rsidRDefault="007424E4" w:rsidP="004F607B">
      <w:pPr>
        <w:pStyle w:val="Heading1"/>
      </w:pPr>
      <w:bookmarkStart w:id="39" w:name="_Toc124495654"/>
      <w:r w:rsidRPr="00B43F08">
        <w:lastRenderedPageBreak/>
        <w:t>Assessment Workbook Cover Sheet</w:t>
      </w:r>
      <w:bookmarkEnd w:id="39"/>
    </w:p>
    <w:p w14:paraId="1A9E6966" w14:textId="7EAED742" w:rsidR="007424E4" w:rsidRPr="00301F77" w:rsidRDefault="007424E4" w:rsidP="009C33E5">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Pr>
          <w:b/>
          <w:color w:val="404040" w:themeColor="text1" w:themeTint="BF"/>
          <w:sz w:val="24"/>
        </w:rPr>
        <w:t>CHCCCS031</w:t>
      </w:r>
      <w:r w:rsidRPr="00301F77">
        <w:rPr>
          <w:b/>
          <w:color w:val="404040" w:themeColor="text1" w:themeTint="BF"/>
          <w:sz w:val="24"/>
        </w:rPr>
        <w:t xml:space="preserve"> </w:t>
      </w:r>
      <w:r w:rsidR="001126C4">
        <w:rPr>
          <w:b/>
          <w:color w:val="404040" w:themeColor="text1" w:themeTint="BF"/>
          <w:sz w:val="24"/>
        </w:rPr>
        <w:t xml:space="preserve">– Part </w:t>
      </w:r>
      <w:proofErr w:type="gramStart"/>
      <w:r w:rsidR="001126C4">
        <w:rPr>
          <w:b/>
          <w:color w:val="404040" w:themeColor="text1" w:themeTint="BF"/>
          <w:sz w:val="24"/>
        </w:rPr>
        <w:t>A</w:t>
      </w:r>
      <w:proofErr w:type="gramEnd"/>
      <w:r w:rsidR="001126C4">
        <w:rPr>
          <w:b/>
          <w:color w:val="404040" w:themeColor="text1" w:themeTint="BF"/>
          <w:sz w:val="24"/>
        </w:rPr>
        <w:t xml:space="preserve">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424E4" w:rsidRPr="008B449A" w14:paraId="61A84B04" w14:textId="77777777" w:rsidTr="006208A6">
        <w:trPr>
          <w:jc w:val="center"/>
        </w:trPr>
        <w:tc>
          <w:tcPr>
            <w:tcW w:w="1667" w:type="pct"/>
            <w:tcBorders>
              <w:right w:val="single" w:sz="4" w:space="0" w:color="A6A6A6" w:themeColor="background1" w:themeShade="A6"/>
            </w:tcBorders>
            <w:shd w:val="clear" w:color="auto" w:fill="DDD5EB"/>
          </w:tcPr>
          <w:p w14:paraId="4FAFAC83"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217A0897" w14:textId="742AF163"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CHCCCS031</w:t>
            </w:r>
            <w:r w:rsidR="001126C4">
              <w:rPr>
                <w:rFonts w:cstheme="minorHAnsi"/>
                <w:color w:val="404040" w:themeColor="text1" w:themeTint="BF"/>
                <w:szCs w:val="24"/>
              </w:rPr>
              <w:t xml:space="preserve"> </w:t>
            </w:r>
            <w:r w:rsidR="001126C4" w:rsidRPr="001126C4">
              <w:rPr>
                <w:rFonts w:cstheme="minorHAnsi"/>
                <w:color w:val="404040" w:themeColor="text1" w:themeTint="BF"/>
                <w:szCs w:val="24"/>
              </w:rPr>
              <w:t>– Part A</w:t>
            </w:r>
          </w:p>
        </w:tc>
      </w:tr>
      <w:tr w:rsidR="007424E4" w:rsidRPr="008B449A" w14:paraId="6A153900" w14:textId="77777777" w:rsidTr="006208A6">
        <w:trPr>
          <w:jc w:val="center"/>
        </w:trPr>
        <w:tc>
          <w:tcPr>
            <w:tcW w:w="1667" w:type="pct"/>
            <w:tcBorders>
              <w:right w:val="single" w:sz="4" w:space="0" w:color="A6A6A6" w:themeColor="background1" w:themeShade="A6"/>
            </w:tcBorders>
            <w:shd w:val="clear" w:color="auto" w:fill="DDD5EB"/>
          </w:tcPr>
          <w:p w14:paraId="1052C135"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51CABF2E" w14:textId="77777777" w:rsidR="007424E4" w:rsidRPr="00443F38" w:rsidRDefault="007424E4" w:rsidP="009C33E5">
            <w:pPr>
              <w:tabs>
                <w:tab w:val="left" w:pos="180"/>
              </w:tabs>
              <w:spacing w:after="120" w:line="276" w:lineRule="auto"/>
              <w:ind w:left="0" w:right="0" w:firstLine="0"/>
              <w:jc w:val="both"/>
              <w:rPr>
                <w:rFonts w:cstheme="minorHAnsi"/>
                <w:bCs/>
                <w:color w:val="404040" w:themeColor="text1" w:themeTint="BF"/>
                <w:szCs w:val="24"/>
              </w:rPr>
            </w:pPr>
            <w:r w:rsidRPr="00443F38">
              <w:rPr>
                <w:rFonts w:cstheme="minorHAnsi"/>
                <w:bCs/>
                <w:color w:val="404040" w:themeColor="text1" w:themeTint="BF"/>
                <w:szCs w:val="24"/>
              </w:rPr>
              <w:t>Provide individualised support (Release 1)</w:t>
            </w:r>
          </w:p>
        </w:tc>
      </w:tr>
      <w:tr w:rsidR="007424E4" w:rsidRPr="008B449A" w14:paraId="36521AD2" w14:textId="77777777" w:rsidTr="006208A6">
        <w:trPr>
          <w:jc w:val="center"/>
        </w:trPr>
        <w:tc>
          <w:tcPr>
            <w:tcW w:w="1667" w:type="pct"/>
            <w:tcBorders>
              <w:right w:val="single" w:sz="4" w:space="0" w:color="A6A6A6" w:themeColor="background1" w:themeShade="A6"/>
            </w:tcBorders>
            <w:shd w:val="clear" w:color="auto" w:fill="DDD5EB"/>
          </w:tcPr>
          <w:p w14:paraId="4B38A76A"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577B755B"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fldChar w:fldCharType="begin">
                <w:ffData>
                  <w:name w:val="CHCCCS031_PartA_TXT_1_2_1_1"/>
                  <w:enabled/>
                  <w:calcOnExit w:val="0"/>
                  <w:textInput/>
                </w:ffData>
              </w:fldChar>
            </w:r>
            <w:bookmarkStart w:id="40" w:name="Text1"/>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443F38">
              <w:rPr>
                <w:rFonts w:cstheme="minorHAnsi"/>
                <w:color w:val="404040" w:themeColor="text1" w:themeTint="BF"/>
                <w:szCs w:val="24"/>
              </w:rPr>
              <w:fldChar w:fldCharType="end"/>
            </w:r>
            <w:bookmarkEnd w:id="40"/>
          </w:p>
        </w:tc>
      </w:tr>
      <w:tr w:rsidR="007424E4" w:rsidRPr="008B449A" w14:paraId="79C5CF5B" w14:textId="77777777" w:rsidTr="006208A6">
        <w:trPr>
          <w:jc w:val="center"/>
        </w:trPr>
        <w:tc>
          <w:tcPr>
            <w:tcW w:w="1667" w:type="pct"/>
            <w:tcBorders>
              <w:right w:val="single" w:sz="4" w:space="0" w:color="A6A6A6" w:themeColor="background1" w:themeShade="A6"/>
            </w:tcBorders>
            <w:shd w:val="clear" w:color="auto" w:fill="DDD5EB"/>
          </w:tcPr>
          <w:p w14:paraId="06DBC050"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376D5E42"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fldChar w:fldCharType="begin">
                <w:ffData>
                  <w:name w:val="CHCCCS031_PartA_TXT_1_3_1_1"/>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443F38">
              <w:rPr>
                <w:rFonts w:cstheme="minorHAnsi"/>
                <w:color w:val="404040" w:themeColor="text1" w:themeTint="BF"/>
                <w:szCs w:val="24"/>
              </w:rPr>
              <w:fldChar w:fldCharType="end"/>
            </w:r>
          </w:p>
        </w:tc>
      </w:tr>
      <w:tr w:rsidR="007424E4" w:rsidRPr="008B449A" w14:paraId="5DEA4F32" w14:textId="77777777" w:rsidTr="006208A6">
        <w:trPr>
          <w:jc w:val="center"/>
        </w:trPr>
        <w:tc>
          <w:tcPr>
            <w:tcW w:w="1667" w:type="pct"/>
            <w:tcBorders>
              <w:right w:val="single" w:sz="4" w:space="0" w:color="A6A6A6" w:themeColor="background1" w:themeShade="A6"/>
            </w:tcBorders>
            <w:shd w:val="clear" w:color="auto" w:fill="DDD5EB"/>
          </w:tcPr>
          <w:p w14:paraId="34B0DDE8"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003DCCE6"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fldChar w:fldCharType="begin">
                <w:ffData>
                  <w:name w:val="CHCCCS031_PartA_TXT_1_4_1_1"/>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Pr>
                <w:rFonts w:cstheme="minorHAnsi"/>
                <w:color w:val="404040" w:themeColor="text1" w:themeTint="BF"/>
                <w:szCs w:val="24"/>
              </w:rPr>
              <w:t xml:space="preserve">alex.chen@email.com.au</w:t>
            </w:r>
            <w:r w:rsidRPr="00443F38">
              <w:rPr>
                <w:rFonts w:cstheme="minorHAnsi"/>
                <w:color w:val="404040" w:themeColor="text1" w:themeTint="BF"/>
                <w:szCs w:val="24"/>
              </w:rPr>
              <w:fldChar w:fldCharType="end"/>
            </w:r>
          </w:p>
        </w:tc>
      </w:tr>
    </w:tbl>
    <w:p w14:paraId="00ED217D" w14:textId="77777777" w:rsidR="007424E4" w:rsidRPr="00301F77" w:rsidRDefault="007424E4" w:rsidP="009C33E5">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424E4" w:rsidRPr="00443F38" w14:paraId="7A59AABF" w14:textId="77777777" w:rsidTr="006208A6">
        <w:trPr>
          <w:trHeight w:val="20"/>
          <w:jc w:val="center"/>
        </w:trPr>
        <w:tc>
          <w:tcPr>
            <w:tcW w:w="5000" w:type="pct"/>
            <w:gridSpan w:val="3"/>
            <w:shd w:val="clear" w:color="auto" w:fill="auto"/>
            <w:vAlign w:val="center"/>
          </w:tcPr>
          <w:p w14:paraId="242A5EA0" w14:textId="77777777" w:rsidR="007424E4" w:rsidRPr="00443F38" w:rsidRDefault="007424E4" w:rsidP="009C33E5">
            <w:pPr>
              <w:tabs>
                <w:tab w:val="left" w:pos="180"/>
              </w:tabs>
              <w:spacing w:after="120" w:line="276" w:lineRule="auto"/>
              <w:ind w:left="0" w:right="0" w:firstLine="0"/>
              <w:jc w:val="center"/>
              <w:rPr>
                <w:b/>
                <w:color w:val="404040" w:themeColor="text1" w:themeTint="BF"/>
                <w:sz w:val="28"/>
                <w:szCs w:val="28"/>
              </w:rPr>
            </w:pPr>
            <w:r w:rsidRPr="00443F38">
              <w:rPr>
                <w:b/>
                <w:color w:val="404040" w:themeColor="text1" w:themeTint="BF"/>
                <w:sz w:val="28"/>
                <w:szCs w:val="28"/>
              </w:rPr>
              <w:t xml:space="preserve">Please read the Candidate Declaration below, and if you agree to the terms of the declaration, sign and </w:t>
            </w:r>
            <w:r w:rsidRPr="00443F38">
              <w:rPr>
                <w:rFonts w:cstheme="minorHAnsi"/>
                <w:b/>
                <w:color w:val="404040" w:themeColor="text1" w:themeTint="BF"/>
                <w:sz w:val="28"/>
                <w:szCs w:val="28"/>
              </w:rPr>
              <w:t xml:space="preserve">indicate the </w:t>
            </w:r>
            <w:r w:rsidRPr="00443F38">
              <w:rPr>
                <w:b/>
                <w:color w:val="404040" w:themeColor="text1" w:themeTint="BF"/>
                <w:sz w:val="28"/>
                <w:szCs w:val="28"/>
              </w:rPr>
              <w:t>date in the spaces provided.</w:t>
            </w:r>
          </w:p>
          <w:p w14:paraId="087CEC08" w14:textId="77777777" w:rsidR="007424E4" w:rsidRPr="00443F38" w:rsidRDefault="007424E4" w:rsidP="009C33E5">
            <w:pPr>
              <w:tabs>
                <w:tab w:val="left" w:pos="180"/>
              </w:tabs>
              <w:spacing w:after="120" w:line="276" w:lineRule="auto"/>
              <w:ind w:left="0" w:right="0" w:firstLine="0"/>
              <w:jc w:val="both"/>
              <w:rPr>
                <w:rFonts w:cstheme="minorHAnsi"/>
                <w:b/>
                <w:color w:val="404040" w:themeColor="text1" w:themeTint="BF"/>
                <w:sz w:val="22"/>
              </w:rPr>
            </w:pPr>
            <w:r w:rsidRPr="00443F38">
              <w:rPr>
                <w:rFonts w:cstheme="minorHAnsi"/>
                <w:b/>
                <w:color w:val="404040" w:themeColor="text1" w:themeTint="BF"/>
                <w:sz w:val="22"/>
              </w:rPr>
              <w:t xml:space="preserve">By submitting this work, I declare that: </w:t>
            </w:r>
          </w:p>
          <w:p w14:paraId="3B77ADF6"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7959774A"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78424DF6"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2B5CEC7"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3CA7E3D"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7424E4" w:rsidRPr="008B449A" w14:paraId="5604393C" w14:textId="77777777" w:rsidTr="006208A6">
        <w:trPr>
          <w:trHeight w:val="74"/>
          <w:jc w:val="center"/>
        </w:trPr>
        <w:tc>
          <w:tcPr>
            <w:tcW w:w="1666" w:type="pct"/>
            <w:shd w:val="clear" w:color="auto" w:fill="auto"/>
          </w:tcPr>
          <w:p w14:paraId="5CF85141" w14:textId="77777777" w:rsidR="007424E4" w:rsidRPr="00870582"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CCS031_PartA_TXT_2_1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3D520BCC" w14:textId="77777777" w:rsidR="007424E4" w:rsidRPr="00870582"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CHCCCS031_PartA_TXT_2_1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8" w:type="pct"/>
            <w:shd w:val="clear" w:color="auto" w:fill="auto"/>
          </w:tcPr>
          <w:p w14:paraId="0F9B5B24" w14:textId="77777777" w:rsidR="007424E4" w:rsidRPr="00301F77"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CCS031_PartA_TXT_2_1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13D3C574" w14:textId="77777777" w:rsidR="00562887" w:rsidRPr="00562887" w:rsidRDefault="00562887" w:rsidP="009C33E5">
      <w:pPr>
        <w:ind w:left="0" w:right="0" w:firstLine="0"/>
        <w:rPr>
          <w:sz w:val="16"/>
          <w:szCs w:val="16"/>
        </w:rPr>
      </w:pPr>
      <w:r w:rsidRPr="00562887">
        <w:rPr>
          <w:sz w:val="16"/>
          <w:szCs w:val="16"/>
        </w:rPr>
        <w:br w:type="page"/>
      </w:r>
    </w:p>
    <w:p w14:paraId="7B14A5BC" w14:textId="77777777" w:rsidR="007424E4" w:rsidRPr="00BF53C4" w:rsidRDefault="007424E4" w:rsidP="004F607B">
      <w:pPr>
        <w:pStyle w:val="Heading1"/>
      </w:pPr>
      <w:bookmarkStart w:id="41" w:name="_Toc124495655"/>
      <w:r w:rsidRPr="00B43F08">
        <w:lastRenderedPageBreak/>
        <w:t>Knowledge Assessment</w:t>
      </w:r>
      <w:bookmarkEnd w:id="4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424E4" w:rsidRPr="00443F38" w14:paraId="2AAC2695" w14:textId="77777777" w:rsidTr="00406F6A">
        <w:trPr>
          <w:cantSplit/>
          <w:trHeight w:val="1260"/>
          <w:jc w:val="center"/>
        </w:trPr>
        <w:tc>
          <w:tcPr>
            <w:tcW w:w="848" w:type="pct"/>
            <w:tcBorders>
              <w:top w:val="nil"/>
              <w:left w:val="nil"/>
              <w:bottom w:val="nil"/>
              <w:right w:val="nil"/>
            </w:tcBorders>
            <w:shd w:val="clear" w:color="auto" w:fill="auto"/>
          </w:tcPr>
          <w:p w14:paraId="62270F9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57A7B7C8" wp14:editId="58425583">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0F8CE14E" w14:textId="77777777" w:rsidR="007424E4" w:rsidRPr="00443F38"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443F38">
              <w:rPr>
                <w:rFonts w:cstheme="minorHAnsi"/>
                <w:color w:val="404040" w:themeColor="text1" w:themeTint="BF"/>
                <w:szCs w:val="24"/>
              </w:rPr>
              <w:t xml:space="preserve">Answer the following questions about </w:t>
            </w:r>
            <w:r w:rsidRPr="00443F38">
              <w:rPr>
                <w:rFonts w:cstheme="minorHAnsi"/>
                <w:b/>
                <w:bCs/>
                <w:color w:val="404040" w:themeColor="text1" w:themeTint="BF"/>
                <w:szCs w:val="24"/>
              </w:rPr>
              <w:t xml:space="preserve">person-centred practices </w:t>
            </w:r>
            <w:r w:rsidRPr="00443F38">
              <w:rPr>
                <w:rFonts w:cstheme="minorHAnsi"/>
                <w:color w:val="404040" w:themeColor="text1" w:themeTint="BF"/>
                <w:szCs w:val="24"/>
              </w:rPr>
              <w:t>in individualised support.</w:t>
            </w:r>
          </w:p>
        </w:tc>
      </w:tr>
      <w:tr w:rsidR="007424E4" w:rsidRPr="008B449A" w14:paraId="2191B9C5" w14:textId="77777777" w:rsidTr="00406F6A">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950F347"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09C14505" w14:textId="77777777" w:rsidTr="00406F6A">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C66E12" w14:textId="77777777" w:rsidR="007424E4" w:rsidRPr="00443F38" w:rsidRDefault="007424E4" w:rsidP="00745439">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t>List three principles of person-centred practice</w:t>
            </w:r>
            <w:r>
              <w:rPr>
                <w:rFonts w:cstheme="minorHAnsi"/>
                <w:color w:val="404040" w:themeColor="text1" w:themeTint="BF"/>
                <w:szCs w:val="24"/>
              </w:rPr>
              <w:t>s</w:t>
            </w:r>
            <w:r w:rsidRPr="00443F38">
              <w:rPr>
                <w:rFonts w:cstheme="minorHAnsi"/>
                <w:color w:val="404040" w:themeColor="text1" w:themeTint="BF"/>
                <w:szCs w:val="24"/>
              </w:rPr>
              <w:t>.</w:t>
            </w:r>
          </w:p>
          <w:p w14:paraId="0C797305" w14:textId="77777777" w:rsidR="007424E4" w:rsidRPr="00443F38" w:rsidRDefault="007424E4" w:rsidP="00745439">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fldChar w:fldCharType="begin">
                <w:ffData>
                  <w:name w:val="CHCCCS031_PartA_TXT_3_2_0_1"/>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Pr>
                <w:rFonts w:cstheme="minorHAnsi"/>
                <w:color w:val="404040" w:themeColor="text1" w:themeTint="BF"/>
                <w:szCs w:val="24"/>
              </w:rPr>
              <w:t xml:space="preserve">Respect for individual autonomy and personal preferences</w:t>
            </w:r>
            <w:r w:rsidRPr="00443F38">
              <w:rPr>
                <w:rFonts w:cstheme="minorHAnsi"/>
                <w:color w:val="404040" w:themeColor="text1" w:themeTint="BF"/>
                <w:szCs w:val="24"/>
              </w:rPr>
              <w:fldChar w:fldCharType="end"/>
            </w:r>
          </w:p>
          <w:p w14:paraId="2A3E4F6C" w14:textId="77777777" w:rsidR="007424E4" w:rsidRPr="00443F38" w:rsidRDefault="007424E4" w:rsidP="00745439">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fldChar w:fldCharType="begin">
                <w:ffData>
                  <w:name w:val="CHCCCS031_PartA_TXT_3_2_0_2"/>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Pr>
                <w:rFonts w:cstheme="minorHAnsi"/>
                <w:color w:val="404040" w:themeColor="text1" w:themeTint="BF"/>
                <w:szCs w:val="24"/>
              </w:rPr>
              <w:t xml:space="preserve">Active participation and partnership in all care decision-making</w:t>
            </w:r>
            <w:r w:rsidRPr="00443F38">
              <w:rPr>
                <w:rFonts w:cstheme="minorHAnsi"/>
                <w:color w:val="404040" w:themeColor="text1" w:themeTint="BF"/>
                <w:szCs w:val="24"/>
              </w:rPr>
              <w:fldChar w:fldCharType="end"/>
            </w:r>
          </w:p>
          <w:p w14:paraId="60431D20" w14:textId="129A563C" w:rsidR="007424E4" w:rsidRPr="00406F6A" w:rsidRDefault="007424E4" w:rsidP="00406F6A">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fldChar w:fldCharType="begin">
                <w:ffData>
                  <w:name w:val="CHCCCS031_PartA_TXT_3_2_0_3"/>
                  <w:enabled/>
                  <w:calcOnExit w:val="0"/>
                  <w:textInput/>
                </w:ffData>
              </w:fldChar>
            </w:r>
            <w:r w:rsidRPr="00443F38">
              <w:rPr>
                <w:rFonts w:cstheme="minorHAnsi"/>
                <w:color w:val="404040" w:themeColor="text1" w:themeTint="BF"/>
                <w:szCs w:val="24"/>
              </w:rPr>
              <w:instrText xml:space="preserve"> FORMTEXT </w:instrText>
            </w:r>
            <w:r w:rsidRPr="00443F38">
              <w:rPr>
                <w:rFonts w:cstheme="minorHAnsi"/>
                <w:color w:val="404040" w:themeColor="text1" w:themeTint="BF"/>
                <w:szCs w:val="24"/>
              </w:rPr>
            </w:r>
            <w:r w:rsidRPr="00443F38">
              <w:rPr>
                <w:rFonts w:cstheme="minorHAnsi"/>
                <w:color w:val="404040" w:themeColor="text1" w:themeTint="BF"/>
                <w:szCs w:val="24"/>
              </w:rPr>
              <w:fldChar w:fldCharType="separate"/>
            </w:r>
            <w:r>
              <w:rPr>
                <w:rFonts w:cstheme="minorHAnsi"/>
                <w:color w:val="404040" w:themeColor="text1" w:themeTint="BF"/>
                <w:szCs w:val="24"/>
              </w:rPr>
              <w:t xml:space="preserve">Holistic focus on strengths, abilities, and meaningful community connections</w:t>
            </w:r>
            <w:r w:rsidRPr="00443F38">
              <w:rPr>
                <w:rFonts w:cstheme="minorHAnsi"/>
                <w:color w:val="404040" w:themeColor="text1" w:themeTint="BF"/>
                <w:szCs w:val="24"/>
              </w:rPr>
              <w:fldChar w:fldCharType="end"/>
            </w:r>
          </w:p>
        </w:tc>
      </w:tr>
      <w:tr w:rsidR="007424E4" w:rsidRPr="008B449A" w14:paraId="55658C72" w14:textId="77777777" w:rsidTr="00E77CE5">
        <w:trPr>
          <w:cantSplit/>
          <w:trHeight w:val="4252"/>
          <w:jc w:val="center"/>
        </w:trPr>
        <w:tc>
          <w:tcPr>
            <w:tcW w:w="4997" w:type="pct"/>
            <w:gridSpan w:val="2"/>
            <w:tcBorders>
              <w:top w:val="single" w:sz="4" w:space="0" w:color="A6A6A6" w:themeColor="background1" w:themeShade="A6"/>
              <w:left w:val="single" w:sz="4" w:space="0" w:color="A6A6A6" w:themeColor="background1" w:themeShade="A6"/>
              <w:bottom w:val="nil"/>
            </w:tcBorders>
            <w:shd w:val="clear" w:color="auto" w:fill="auto"/>
          </w:tcPr>
          <w:p w14:paraId="2601840D" w14:textId="77777777" w:rsidR="00391CC5" w:rsidRDefault="007424E4" w:rsidP="005E56C5">
            <w:pPr>
              <w:pStyle w:val="ListParagraph"/>
              <w:numPr>
                <w:ilvl w:val="0"/>
                <w:numId w:val="16"/>
              </w:numPr>
              <w:tabs>
                <w:tab w:val="left" w:pos="180"/>
              </w:tabs>
              <w:spacing w:after="120" w:line="276" w:lineRule="auto"/>
              <w:ind w:left="797" w:right="0"/>
              <w:contextualSpacing w:val="0"/>
              <w:jc w:val="both"/>
              <w:rPr>
                <w:rFonts w:cstheme="minorHAnsi"/>
                <w:bCs/>
                <w:color w:val="404040" w:themeColor="text1" w:themeTint="BF"/>
              </w:rPr>
            </w:pPr>
            <w:r>
              <w:rPr>
                <w:rFonts w:cstheme="minorHAnsi"/>
                <w:bCs/>
                <w:color w:val="404040" w:themeColor="text1" w:themeTint="BF"/>
              </w:rPr>
              <w:t xml:space="preserve">Complete </w:t>
            </w:r>
            <w:r w:rsidRPr="00870582">
              <w:rPr>
                <w:rFonts w:cstheme="minorHAnsi"/>
                <w:color w:val="404040" w:themeColor="text1" w:themeTint="BF"/>
                <w:szCs w:val="24"/>
              </w:rPr>
              <w:t>the</w:t>
            </w:r>
            <w:r>
              <w:rPr>
                <w:rFonts w:cstheme="minorHAnsi"/>
                <w:bCs/>
                <w:color w:val="404040" w:themeColor="text1" w:themeTint="BF"/>
              </w:rPr>
              <w:t xml:space="preserve"> table below by differentiating traditional and person-centred </w:t>
            </w:r>
            <w:r w:rsidRPr="0058503E">
              <w:rPr>
                <w:rFonts w:cstheme="minorHAnsi"/>
                <w:color w:val="404040" w:themeColor="text1" w:themeTint="BF"/>
                <w:szCs w:val="24"/>
              </w:rPr>
              <w:t>approaches</w:t>
            </w:r>
            <w:r>
              <w:rPr>
                <w:rFonts w:cstheme="minorHAnsi"/>
                <w:bCs/>
                <w:color w:val="404040" w:themeColor="text1" w:themeTint="BF"/>
              </w:rPr>
              <w:t xml:space="preserve"> to service delivery in individualised support.</w:t>
            </w:r>
          </w:p>
          <w:tbl>
            <w:tblPr>
              <w:tblStyle w:val="TableGrid"/>
              <w:tblW w:w="0" w:type="auto"/>
              <w:tblInd w:w="79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65"/>
              <w:gridCol w:w="4037"/>
            </w:tblGrid>
            <w:tr w:rsidR="005E56C5" w:rsidRPr="008B449A" w14:paraId="3FD6A663" w14:textId="77777777" w:rsidTr="004F607B">
              <w:tc>
                <w:tcPr>
                  <w:tcW w:w="3965" w:type="dxa"/>
                  <w:shd w:val="clear" w:color="auto" w:fill="E7E6E6" w:themeFill="background2"/>
                </w:tcPr>
                <w:p w14:paraId="2333BC25" w14:textId="77777777" w:rsidR="005E56C5" w:rsidRPr="002D4EB4" w:rsidRDefault="005E56C5" w:rsidP="005E56C5">
                  <w:pPr>
                    <w:tabs>
                      <w:tab w:val="left" w:pos="180"/>
                    </w:tabs>
                    <w:spacing w:after="120" w:line="276" w:lineRule="auto"/>
                    <w:ind w:left="0" w:right="0" w:firstLine="0"/>
                    <w:jc w:val="center"/>
                    <w:rPr>
                      <w:rFonts w:cstheme="minorHAnsi"/>
                      <w:b/>
                      <w:color w:val="404040" w:themeColor="text1" w:themeTint="BF"/>
                    </w:rPr>
                  </w:pPr>
                  <w:r w:rsidRPr="002D4EB4">
                    <w:rPr>
                      <w:rFonts w:cstheme="minorHAnsi"/>
                      <w:b/>
                      <w:color w:val="404040" w:themeColor="text1" w:themeTint="BF"/>
                    </w:rPr>
                    <w:t>Traditional</w:t>
                  </w:r>
                </w:p>
              </w:tc>
              <w:tc>
                <w:tcPr>
                  <w:tcW w:w="4037" w:type="dxa"/>
                  <w:shd w:val="clear" w:color="auto" w:fill="E7E6E6" w:themeFill="background2"/>
                </w:tcPr>
                <w:p w14:paraId="12C58D9E" w14:textId="77777777" w:rsidR="005E56C5" w:rsidRPr="002D4EB4" w:rsidRDefault="005E56C5" w:rsidP="005E56C5">
                  <w:pPr>
                    <w:tabs>
                      <w:tab w:val="left" w:pos="180"/>
                    </w:tabs>
                    <w:spacing w:after="120" w:line="276" w:lineRule="auto"/>
                    <w:ind w:left="0" w:right="0" w:firstLine="0"/>
                    <w:jc w:val="center"/>
                    <w:rPr>
                      <w:rFonts w:cstheme="minorHAnsi"/>
                      <w:b/>
                      <w:color w:val="404040" w:themeColor="text1" w:themeTint="BF"/>
                    </w:rPr>
                  </w:pPr>
                  <w:r w:rsidRPr="002D4EB4">
                    <w:rPr>
                      <w:rFonts w:cstheme="minorHAnsi"/>
                      <w:b/>
                      <w:color w:val="404040" w:themeColor="text1" w:themeTint="BF"/>
                    </w:rPr>
                    <w:t>Person-centred</w:t>
                  </w:r>
                </w:p>
              </w:tc>
            </w:tr>
            <w:tr w:rsidR="005E56C5" w:rsidRPr="008B449A" w14:paraId="37FD8ED7" w14:textId="77777777" w:rsidTr="004F607B">
              <w:trPr>
                <w:trHeight w:val="1134"/>
              </w:trPr>
              <w:tc>
                <w:tcPr>
                  <w:tcW w:w="3965" w:type="dxa"/>
                  <w:vAlign w:val="center"/>
                </w:tcPr>
                <w:p w14:paraId="28BA0273" w14:textId="77777777" w:rsidR="005E56C5" w:rsidRPr="00C1346A" w:rsidRDefault="005E56C5" w:rsidP="005E56C5">
                  <w:pPr>
                    <w:pStyle w:val="ListParagraph"/>
                    <w:numPr>
                      <w:ilvl w:val="0"/>
                      <w:numId w:val="118"/>
                    </w:numPr>
                    <w:tabs>
                      <w:tab w:val="left" w:pos="180"/>
                    </w:tabs>
                    <w:spacing w:after="120" w:line="276" w:lineRule="auto"/>
                    <w:ind w:left="714" w:right="0" w:hanging="357"/>
                    <w:contextualSpacing w:val="0"/>
                    <w:rPr>
                      <w:rFonts w:cstheme="minorHAnsi"/>
                      <w:bCs/>
                      <w:color w:val="404040" w:themeColor="text1" w:themeTint="BF"/>
                    </w:rPr>
                  </w:pPr>
                  <w:r w:rsidRPr="00C1346A">
                    <w:rPr>
                      <w:rFonts w:cstheme="minorHAnsi"/>
                      <w:bCs/>
                      <w:color w:val="404040" w:themeColor="text1" w:themeTint="BF"/>
                    </w:rPr>
                    <w:t>Service is based on clinical or medical advice</w:t>
                  </w:r>
                </w:p>
              </w:tc>
              <w:tc>
                <w:tcPr>
                  <w:tcW w:w="4037" w:type="dxa"/>
                </w:tcPr>
                <w:p w14:paraId="02FCD17E" w14:textId="77777777" w:rsidR="005E56C5" w:rsidRPr="008E049F" w:rsidRDefault="005E56C5" w:rsidP="005E56C5">
                  <w:pPr>
                    <w:tabs>
                      <w:tab w:val="left" w:pos="180"/>
                    </w:tabs>
                    <w:spacing w:after="120" w:line="276" w:lineRule="auto"/>
                    <w:ind w:left="0" w:right="0" w:firstLine="0"/>
                    <w:jc w:val="both"/>
                    <w:rPr>
                      <w:color w:val="404040" w:themeColor="text1" w:themeTint="BF"/>
                    </w:rPr>
                  </w:pPr>
                  <w:r w:rsidRPr="00870582">
                    <w:rPr>
                      <w:color w:val="404040" w:themeColor="text1" w:themeTint="BF"/>
                    </w:rPr>
                    <w:fldChar w:fldCharType="begin">
                      <w:ffData>
                        <w:name w:val="CHCCCS031_PartA_TXT_3_3_0_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Traditional approach is service-driven, focusing on organisational routines, deficits, and what the service dictates.</w:t>
                  </w:r>
                  <w:r w:rsidRPr="00870582">
                    <w:rPr>
                      <w:color w:val="404040" w:themeColor="text1" w:themeTint="BF"/>
                    </w:rPr>
                    <w:fldChar w:fldCharType="end"/>
                  </w:r>
                </w:p>
              </w:tc>
            </w:tr>
            <w:tr w:rsidR="005E56C5" w:rsidRPr="008B449A" w14:paraId="0429E137" w14:textId="77777777" w:rsidTr="004F607B">
              <w:trPr>
                <w:trHeight w:val="1134"/>
              </w:trPr>
              <w:tc>
                <w:tcPr>
                  <w:tcW w:w="3965" w:type="dxa"/>
                  <w:vAlign w:val="center"/>
                </w:tcPr>
                <w:p w14:paraId="155D8D33" w14:textId="77777777" w:rsidR="005E56C5" w:rsidRPr="00C1346A" w:rsidRDefault="005E56C5" w:rsidP="005E56C5">
                  <w:pPr>
                    <w:pStyle w:val="ListParagraph"/>
                    <w:numPr>
                      <w:ilvl w:val="0"/>
                      <w:numId w:val="118"/>
                    </w:numPr>
                    <w:tabs>
                      <w:tab w:val="left" w:pos="180"/>
                    </w:tabs>
                    <w:spacing w:after="120" w:line="276" w:lineRule="auto"/>
                    <w:ind w:left="714" w:right="0" w:hanging="357"/>
                    <w:contextualSpacing w:val="0"/>
                    <w:rPr>
                      <w:color w:val="404040" w:themeColor="text1" w:themeTint="BF"/>
                    </w:rPr>
                  </w:pPr>
                  <w:r w:rsidRPr="00C1346A">
                    <w:rPr>
                      <w:rFonts w:cstheme="minorHAnsi"/>
                      <w:color w:val="404040" w:themeColor="text1" w:themeTint="BF"/>
                      <w:lang w:bidi="en-US"/>
                    </w:rPr>
                    <w:t>Care strategies prioritise the management of illness and medical condition</w:t>
                  </w:r>
                </w:p>
              </w:tc>
              <w:tc>
                <w:tcPr>
                  <w:tcW w:w="4037" w:type="dxa"/>
                </w:tcPr>
                <w:p w14:paraId="40FEA5C2" w14:textId="77777777" w:rsidR="005E56C5" w:rsidRPr="008E049F" w:rsidRDefault="005E56C5" w:rsidP="005E56C5">
                  <w:pPr>
                    <w:tabs>
                      <w:tab w:val="left" w:pos="180"/>
                    </w:tabs>
                    <w:spacing w:after="120" w:line="276" w:lineRule="auto"/>
                    <w:ind w:left="0" w:right="0" w:firstLine="0"/>
                    <w:jc w:val="both"/>
                    <w:rPr>
                      <w:color w:val="404040" w:themeColor="text1" w:themeTint="BF"/>
                    </w:rPr>
                  </w:pPr>
                  <w:r w:rsidRPr="00870582">
                    <w:rPr>
                      <w:color w:val="404040" w:themeColor="text1" w:themeTint="BF"/>
                    </w:rPr>
                    <w:fldChar w:fldCharType="begin">
                      <w:ffData>
                        <w:name w:val="CHCCCS031_PartA_TXT_3_3_0_2"/>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Person-centred approach is individual-driven, focusing on client strengths, goals, personal dignity, and self-direction.</w:t>
                  </w:r>
                  <w:r w:rsidRPr="00870582">
                    <w:rPr>
                      <w:color w:val="404040" w:themeColor="text1" w:themeTint="BF"/>
                    </w:rPr>
                    <w:fldChar w:fldCharType="end"/>
                  </w:r>
                </w:p>
              </w:tc>
            </w:tr>
          </w:tbl>
          <w:p w14:paraId="334E1417" w14:textId="2CBE925B" w:rsidR="005E56C5" w:rsidRPr="005E56C5" w:rsidRDefault="005E56C5" w:rsidP="005E56C5">
            <w:pPr>
              <w:pStyle w:val="ListParagraph"/>
              <w:tabs>
                <w:tab w:val="left" w:pos="180"/>
              </w:tabs>
              <w:spacing w:after="120" w:line="276" w:lineRule="auto"/>
              <w:ind w:left="797" w:right="0" w:firstLine="0"/>
              <w:contextualSpacing w:val="0"/>
              <w:rPr>
                <w:rFonts w:cstheme="minorHAnsi"/>
                <w:bCs/>
                <w:color w:val="404040" w:themeColor="text1" w:themeTint="BF"/>
              </w:rPr>
            </w:pPr>
          </w:p>
        </w:tc>
      </w:tr>
      <w:tr w:rsidR="007424E4" w:rsidRPr="008B449A" w14:paraId="64BD6888" w14:textId="77777777" w:rsidTr="00E77CE5">
        <w:trPr>
          <w:cantSplit/>
          <w:trHeight w:val="428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C9E64E" w14:textId="0E3EBB2B" w:rsidR="007424E4" w:rsidRPr="003E7CF9" w:rsidRDefault="007424E4" w:rsidP="00745439">
            <w:pPr>
              <w:pStyle w:val="ListParagraph"/>
              <w:numPr>
                <w:ilvl w:val="0"/>
                <w:numId w:val="16"/>
              </w:numPr>
              <w:tabs>
                <w:tab w:val="left" w:pos="180"/>
              </w:tabs>
              <w:spacing w:after="120" w:line="276" w:lineRule="auto"/>
              <w:ind w:right="0"/>
              <w:contextualSpacing w:val="0"/>
              <w:jc w:val="both"/>
              <w:rPr>
                <w:rFonts w:cstheme="minorHAnsi"/>
                <w:color w:val="404040" w:themeColor="text1" w:themeTint="BF"/>
                <w:szCs w:val="24"/>
              </w:rPr>
            </w:pPr>
            <w:r w:rsidRPr="003E7CF9">
              <w:rPr>
                <w:rFonts w:cstheme="minorHAnsi"/>
                <w:color w:val="404040" w:themeColor="text1" w:themeTint="BF"/>
                <w:szCs w:val="24"/>
              </w:rPr>
              <w:t xml:space="preserve">Explain the difference between a person-centred or self-directed model and an institutionalised model of support in relation to who has more control in service delivery in each model.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57"/>
              <w:gridCol w:w="4049"/>
            </w:tblGrid>
            <w:tr w:rsidR="00391CC5" w:rsidRPr="008B449A" w14:paraId="14BB2177" w14:textId="77777777" w:rsidTr="00062BC8">
              <w:tc>
                <w:tcPr>
                  <w:tcW w:w="3957" w:type="dxa"/>
                  <w:shd w:val="clear" w:color="auto" w:fill="E7E6E6" w:themeFill="background2"/>
                </w:tcPr>
                <w:p w14:paraId="42A36461" w14:textId="77777777" w:rsidR="00391CC5" w:rsidRPr="00067C3B" w:rsidRDefault="00391CC5" w:rsidP="00062BC8">
                  <w:pPr>
                    <w:tabs>
                      <w:tab w:val="left" w:pos="180"/>
                    </w:tabs>
                    <w:spacing w:after="120" w:line="276" w:lineRule="auto"/>
                    <w:ind w:left="0" w:right="0" w:firstLine="0"/>
                    <w:jc w:val="center"/>
                    <w:rPr>
                      <w:rFonts w:cstheme="minorHAnsi"/>
                      <w:b/>
                      <w:bCs/>
                      <w:color w:val="404040" w:themeColor="text1" w:themeTint="BF"/>
                      <w:szCs w:val="24"/>
                    </w:rPr>
                  </w:pPr>
                  <w:r w:rsidRPr="00067C3B">
                    <w:rPr>
                      <w:rFonts w:cstheme="minorHAnsi"/>
                      <w:b/>
                      <w:bCs/>
                      <w:color w:val="404040" w:themeColor="text1" w:themeTint="BF"/>
                      <w:szCs w:val="24"/>
                    </w:rPr>
                    <w:t>Person-centred or self-directed model</w:t>
                  </w:r>
                </w:p>
              </w:tc>
              <w:tc>
                <w:tcPr>
                  <w:tcW w:w="4049" w:type="dxa"/>
                  <w:shd w:val="clear" w:color="auto" w:fill="E7E6E6" w:themeFill="background2"/>
                </w:tcPr>
                <w:p w14:paraId="114EBD26" w14:textId="77777777" w:rsidR="00391CC5" w:rsidRPr="00067C3B" w:rsidRDefault="00391CC5" w:rsidP="00062BC8">
                  <w:pPr>
                    <w:tabs>
                      <w:tab w:val="left" w:pos="180"/>
                    </w:tabs>
                    <w:spacing w:after="120" w:line="276" w:lineRule="auto"/>
                    <w:ind w:left="0" w:right="0" w:firstLine="0"/>
                    <w:jc w:val="center"/>
                    <w:rPr>
                      <w:rFonts w:cstheme="minorHAnsi"/>
                      <w:b/>
                      <w:bCs/>
                      <w:color w:val="404040" w:themeColor="text1" w:themeTint="BF"/>
                      <w:szCs w:val="24"/>
                    </w:rPr>
                  </w:pPr>
                  <w:r w:rsidRPr="00067C3B">
                    <w:rPr>
                      <w:rFonts w:cstheme="minorHAnsi"/>
                      <w:b/>
                      <w:bCs/>
                      <w:color w:val="404040" w:themeColor="text1" w:themeTint="BF"/>
                      <w:szCs w:val="24"/>
                    </w:rPr>
                    <w:t>Institutionalised model of support</w:t>
                  </w:r>
                </w:p>
              </w:tc>
            </w:tr>
            <w:tr w:rsidR="00391CC5" w:rsidRPr="008B449A" w14:paraId="5037F5B6" w14:textId="77777777" w:rsidTr="005E56C5">
              <w:trPr>
                <w:trHeight w:val="1701"/>
              </w:trPr>
              <w:tc>
                <w:tcPr>
                  <w:tcW w:w="3957" w:type="dxa"/>
                </w:tcPr>
                <w:p w14:paraId="0C5FCF6B" w14:textId="2A8E8583" w:rsidR="00391CC5" w:rsidRPr="00062BC8" w:rsidRDefault="00391CC5" w:rsidP="00062BC8">
                  <w:pPr>
                    <w:tabs>
                      <w:tab w:val="left" w:pos="180"/>
                    </w:tabs>
                    <w:spacing w:after="120" w:line="276" w:lineRule="auto"/>
                    <w:ind w:left="0" w:right="0" w:firstLine="0"/>
                    <w:jc w:val="both"/>
                    <w:rPr>
                      <w:rFonts w:cstheme="minorHAnsi"/>
                      <w:color w:val="404040" w:themeColor="text1" w:themeTint="BF"/>
                      <w:szCs w:val="24"/>
                    </w:rPr>
                  </w:pPr>
                  <w:r w:rsidRPr="00351A4F">
                    <w:rPr>
                      <w:rFonts w:cstheme="minorHAnsi"/>
                      <w:color w:val="262626" w:themeColor="text1" w:themeTint="D9"/>
                      <w:szCs w:val="24"/>
                    </w:rPr>
                    <w:fldChar w:fldCharType="begin">
                      <w:ffData>
                        <w:name w:val="CHCCCS031_PartA_TXT_3_4_0_1"/>
                        <w:enabled/>
                        <w:calcOnExit w:val="0"/>
                        <w:textInput/>
                      </w:ffData>
                    </w:fldChar>
                  </w:r>
                  <w:r w:rsidRPr="00351A4F">
                    <w:rPr>
                      <w:rFonts w:cstheme="minorHAnsi"/>
                      <w:color w:val="262626" w:themeColor="text1" w:themeTint="D9"/>
                      <w:szCs w:val="24"/>
                    </w:rPr>
                    <w:instrText xml:space="preserve"> FORMTEXT </w:instrText>
                  </w:r>
                  <w:r w:rsidRPr="00351A4F">
                    <w:rPr>
                      <w:rFonts w:cstheme="minorHAnsi"/>
                      <w:color w:val="262626" w:themeColor="text1" w:themeTint="D9"/>
                      <w:szCs w:val="24"/>
                    </w:rPr>
                  </w:r>
                  <w:r w:rsidRPr="00351A4F">
                    <w:rPr>
                      <w:rFonts w:cstheme="minorHAnsi"/>
                      <w:color w:val="262626" w:themeColor="text1" w:themeTint="D9"/>
                      <w:szCs w:val="24"/>
                    </w:rPr>
                    <w:fldChar w:fldCharType="separate"/>
                  </w:r>
                  <w:r>
                    <w:rPr>
                      <w:rFonts w:cstheme="minorHAnsi"/>
                      <w:color w:val="262626" w:themeColor="text1" w:themeTint="D9"/>
                      <w:szCs w:val="24"/>
                    </w:rPr>
                    <w:t xml:space="preserve">A person-centred/self-directed model gives the individual direct control over how their funding and support services are planned and delivered.</w:t>
                  </w:r>
                  <w:r w:rsidRPr="00351A4F">
                    <w:rPr>
                      <w:rFonts w:cstheme="minorHAnsi"/>
                      <w:color w:val="262626" w:themeColor="text1" w:themeTint="D9"/>
                      <w:szCs w:val="24"/>
                    </w:rPr>
                    <w:fldChar w:fldCharType="end"/>
                  </w:r>
                </w:p>
              </w:tc>
              <w:tc>
                <w:tcPr>
                  <w:tcW w:w="4049" w:type="dxa"/>
                </w:tcPr>
                <w:p w14:paraId="1DA14DF2" w14:textId="01BB3DE6" w:rsidR="00391CC5" w:rsidRPr="00870582" w:rsidRDefault="00391CC5" w:rsidP="00062BC8">
                  <w:pPr>
                    <w:tabs>
                      <w:tab w:val="left" w:pos="180"/>
                    </w:tabs>
                    <w:spacing w:after="120" w:line="276" w:lineRule="auto"/>
                    <w:ind w:left="0" w:right="0" w:firstLine="0"/>
                    <w:jc w:val="both"/>
                    <w:rPr>
                      <w:rFonts w:cstheme="minorHAnsi"/>
                      <w:color w:val="404040" w:themeColor="text1" w:themeTint="BF"/>
                      <w:szCs w:val="24"/>
                    </w:rPr>
                  </w:pPr>
                  <w:r w:rsidRPr="00351A4F">
                    <w:rPr>
                      <w:rFonts w:cstheme="minorHAnsi"/>
                      <w:color w:val="262626" w:themeColor="text1" w:themeTint="D9"/>
                      <w:szCs w:val="24"/>
                    </w:rPr>
                    <w:fldChar w:fldCharType="begin">
                      <w:ffData>
                        <w:name w:val="CHCCCS031_PartA_TXT_3_4_0_2"/>
                        <w:enabled/>
                        <w:calcOnExit w:val="0"/>
                        <w:textInput/>
                      </w:ffData>
                    </w:fldChar>
                  </w:r>
                  <w:r w:rsidRPr="00351A4F">
                    <w:rPr>
                      <w:rFonts w:cstheme="minorHAnsi"/>
                      <w:color w:val="262626" w:themeColor="text1" w:themeTint="D9"/>
                      <w:szCs w:val="24"/>
                    </w:rPr>
                    <w:instrText xml:space="preserve"> FORMTEXT </w:instrText>
                  </w:r>
                  <w:r w:rsidRPr="00351A4F">
                    <w:rPr>
                      <w:rFonts w:cstheme="minorHAnsi"/>
                      <w:color w:val="262626" w:themeColor="text1" w:themeTint="D9"/>
                      <w:szCs w:val="24"/>
                    </w:rPr>
                  </w:r>
                  <w:r w:rsidRPr="00351A4F">
                    <w:rPr>
                      <w:rFonts w:cstheme="minorHAnsi"/>
                      <w:color w:val="262626" w:themeColor="text1" w:themeTint="D9"/>
                      <w:szCs w:val="24"/>
                    </w:rPr>
                    <w:fldChar w:fldCharType="separate"/>
                  </w:r>
                  <w:r>
                    <w:rPr>
                      <w:rFonts w:cstheme="minorHAnsi"/>
                      <w:color w:val="262626" w:themeColor="text1" w:themeTint="D9"/>
                      <w:szCs w:val="24"/>
                    </w:rPr>
                    <w:t xml:space="preserve">An institutional model imposes rigid schedules, standard procedures, and service-directed care with minimal individual choice.</w:t>
                  </w:r>
                  <w:r w:rsidRPr="00351A4F">
                    <w:rPr>
                      <w:rFonts w:cstheme="minorHAnsi"/>
                      <w:color w:val="262626" w:themeColor="text1" w:themeTint="D9"/>
                      <w:szCs w:val="24"/>
                    </w:rPr>
                    <w:fldChar w:fldCharType="end"/>
                  </w:r>
                </w:p>
              </w:tc>
            </w:tr>
          </w:tbl>
          <w:p w14:paraId="06AAE26F" w14:textId="02EC8C2F" w:rsidR="00391CC5" w:rsidRPr="00391CC5" w:rsidRDefault="00391CC5" w:rsidP="009C33E5">
            <w:pPr>
              <w:tabs>
                <w:tab w:val="left" w:pos="180"/>
              </w:tabs>
              <w:spacing w:after="120" w:line="276" w:lineRule="auto"/>
              <w:ind w:left="0" w:right="0" w:firstLine="0"/>
              <w:jc w:val="both"/>
              <w:rPr>
                <w:rFonts w:cstheme="minorHAnsi"/>
                <w:bCs/>
                <w:color w:val="D73329"/>
              </w:rPr>
            </w:pPr>
          </w:p>
        </w:tc>
      </w:tr>
    </w:tbl>
    <w:p w14:paraId="49CF186A" w14:textId="77777777" w:rsidR="005E56C5" w:rsidRDefault="005E56C5">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7424E4" w:rsidRPr="008B449A" w14:paraId="01D10A44" w14:textId="77777777" w:rsidTr="00C1346A">
        <w:trPr>
          <w:cantSplit/>
          <w:trHeight w:val="109"/>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6C608E6F" w14:textId="77777777" w:rsidR="007424E4" w:rsidRPr="00A56A9B" w:rsidRDefault="007424E4" w:rsidP="00745439">
            <w:pPr>
              <w:pStyle w:val="ListParagraph"/>
              <w:numPr>
                <w:ilvl w:val="0"/>
                <w:numId w:val="16"/>
              </w:numPr>
              <w:tabs>
                <w:tab w:val="left" w:pos="180"/>
              </w:tabs>
              <w:spacing w:after="120" w:line="276" w:lineRule="auto"/>
              <w:ind w:right="0"/>
              <w:contextualSpacing w:val="0"/>
              <w:jc w:val="both"/>
              <w:rPr>
                <w:rFonts w:cstheme="minorHAnsi"/>
                <w:bCs/>
                <w:color w:val="404040" w:themeColor="text1" w:themeTint="BF"/>
              </w:rPr>
            </w:pPr>
            <w:r w:rsidRPr="00A56A9B">
              <w:rPr>
                <w:rFonts w:cstheme="minorHAnsi"/>
                <w:color w:val="404040" w:themeColor="text1" w:themeTint="BF"/>
                <w:szCs w:val="24"/>
              </w:rPr>
              <w:lastRenderedPageBreak/>
              <w:t>Identify</w:t>
            </w:r>
            <w:r w:rsidRPr="00A56A9B">
              <w:rPr>
                <w:rFonts w:cstheme="minorHAnsi"/>
                <w:bCs/>
                <w:color w:val="404040" w:themeColor="text1" w:themeTint="BF"/>
              </w:rPr>
              <w:t xml:space="preserve"> three benefits of using person-centred approaches in individualised support.</w:t>
            </w:r>
          </w:p>
          <w:p w14:paraId="4F452EEF" w14:textId="77777777" w:rsidR="007424E4" w:rsidRPr="00A56A9B" w:rsidRDefault="007424E4" w:rsidP="00745439">
            <w:pPr>
              <w:pStyle w:val="ListParagraph"/>
              <w:numPr>
                <w:ilvl w:val="0"/>
                <w:numId w:val="37"/>
              </w:numPr>
              <w:tabs>
                <w:tab w:val="left" w:pos="180"/>
              </w:tabs>
              <w:spacing w:after="120" w:line="276" w:lineRule="auto"/>
              <w:ind w:left="1517" w:right="0"/>
              <w:contextualSpacing w:val="0"/>
              <w:jc w:val="both"/>
              <w:rPr>
                <w:color w:val="404040" w:themeColor="text1" w:themeTint="BF"/>
              </w:rPr>
            </w:pPr>
            <w:r w:rsidRPr="00A56A9B">
              <w:rPr>
                <w:color w:val="404040" w:themeColor="text1" w:themeTint="BF"/>
              </w:rPr>
              <w:fldChar w:fldCharType="begin">
                <w:ffData>
                  <w:name w:val="CHCCCS031_PartA_TXT_4_0_0_1"/>
                  <w:enabled/>
                  <w:calcOnExit w:val="0"/>
                  <w:textInput/>
                </w:ffData>
              </w:fldChar>
            </w:r>
            <w:r w:rsidRPr="00A56A9B">
              <w:rPr>
                <w:color w:val="404040" w:themeColor="text1" w:themeTint="BF"/>
              </w:rPr>
              <w:instrText xml:space="preserve"> FORMTEXT </w:instrText>
            </w:r>
            <w:r w:rsidRPr="00A56A9B">
              <w:rPr>
                <w:color w:val="404040" w:themeColor="text1" w:themeTint="BF"/>
              </w:rPr>
            </w:r>
            <w:r w:rsidRPr="00A56A9B">
              <w:rPr>
                <w:color w:val="404040" w:themeColor="text1" w:themeTint="BF"/>
              </w:rPr>
              <w:fldChar w:fldCharType="separate"/>
            </w:r>
            <w:r>
              <w:rPr>
                <w:color w:val="404040" w:themeColor="text1" w:themeTint="BF"/>
              </w:rPr>
              <w:t xml:space="preserve">Enhances the individual's sense of self-worth, empowerment, and personal dignity.</w:t>
            </w:r>
            <w:r w:rsidRPr="00A56A9B">
              <w:rPr>
                <w:color w:val="404040" w:themeColor="text1" w:themeTint="BF"/>
              </w:rPr>
              <w:fldChar w:fldCharType="end"/>
            </w:r>
          </w:p>
          <w:p w14:paraId="2C267558" w14:textId="77777777" w:rsidR="007424E4" w:rsidRPr="00A56A9B" w:rsidRDefault="007424E4" w:rsidP="00745439">
            <w:pPr>
              <w:pStyle w:val="ListParagraph"/>
              <w:numPr>
                <w:ilvl w:val="0"/>
                <w:numId w:val="37"/>
              </w:numPr>
              <w:tabs>
                <w:tab w:val="left" w:pos="180"/>
              </w:tabs>
              <w:spacing w:after="120" w:line="276" w:lineRule="auto"/>
              <w:ind w:left="1517" w:right="0"/>
              <w:contextualSpacing w:val="0"/>
              <w:jc w:val="both"/>
              <w:rPr>
                <w:color w:val="404040" w:themeColor="text1" w:themeTint="BF"/>
              </w:rPr>
            </w:pPr>
            <w:r w:rsidRPr="00A56A9B">
              <w:rPr>
                <w:color w:val="404040" w:themeColor="text1" w:themeTint="BF"/>
              </w:rPr>
              <w:fldChar w:fldCharType="begin">
                <w:ffData>
                  <w:name w:val="CHCCCS031_PartA_TXT_4_0_0_2"/>
                  <w:enabled/>
                  <w:calcOnExit w:val="0"/>
                  <w:textInput/>
                </w:ffData>
              </w:fldChar>
            </w:r>
            <w:r w:rsidRPr="00A56A9B">
              <w:rPr>
                <w:color w:val="404040" w:themeColor="text1" w:themeTint="BF"/>
              </w:rPr>
              <w:instrText xml:space="preserve"> FORMTEXT </w:instrText>
            </w:r>
            <w:r w:rsidRPr="00A56A9B">
              <w:rPr>
                <w:color w:val="404040" w:themeColor="text1" w:themeTint="BF"/>
              </w:rPr>
            </w:r>
            <w:r w:rsidRPr="00A56A9B">
              <w:rPr>
                <w:color w:val="404040" w:themeColor="text1" w:themeTint="BF"/>
              </w:rPr>
              <w:fldChar w:fldCharType="separate"/>
            </w:r>
            <w:r>
              <w:rPr>
                <w:color w:val="404040" w:themeColor="text1" w:themeTint="BF"/>
              </w:rPr>
              <w:t xml:space="preserve">Improves overall health, wellbeing, and quality of life outcomes through tailored support.</w:t>
            </w:r>
            <w:r w:rsidRPr="00A56A9B">
              <w:rPr>
                <w:color w:val="404040" w:themeColor="text1" w:themeTint="BF"/>
              </w:rPr>
              <w:fldChar w:fldCharType="end"/>
            </w:r>
          </w:p>
          <w:p w14:paraId="653D757C" w14:textId="4AAE9365" w:rsidR="007424E4" w:rsidRPr="00C1346A" w:rsidRDefault="007424E4" w:rsidP="00C1346A">
            <w:pPr>
              <w:pStyle w:val="ListParagraph"/>
              <w:numPr>
                <w:ilvl w:val="0"/>
                <w:numId w:val="37"/>
              </w:numPr>
              <w:tabs>
                <w:tab w:val="left" w:pos="180"/>
              </w:tabs>
              <w:spacing w:after="120" w:line="276" w:lineRule="auto"/>
              <w:ind w:left="1517" w:right="0"/>
              <w:contextualSpacing w:val="0"/>
              <w:jc w:val="both"/>
              <w:rPr>
                <w:color w:val="404040" w:themeColor="text1" w:themeTint="BF"/>
              </w:rPr>
            </w:pPr>
            <w:r w:rsidRPr="00A56A9B">
              <w:rPr>
                <w:color w:val="404040" w:themeColor="text1" w:themeTint="BF"/>
              </w:rPr>
              <w:fldChar w:fldCharType="begin">
                <w:ffData>
                  <w:name w:val="CHCCCS031_PartA_TXT_4_0_0_3"/>
                  <w:enabled/>
                  <w:calcOnExit w:val="0"/>
                  <w:textInput/>
                </w:ffData>
              </w:fldChar>
            </w:r>
            <w:r w:rsidRPr="00A56A9B">
              <w:rPr>
                <w:color w:val="404040" w:themeColor="text1" w:themeTint="BF"/>
              </w:rPr>
              <w:instrText xml:space="preserve"> FORMTEXT </w:instrText>
            </w:r>
            <w:r w:rsidRPr="00A56A9B">
              <w:rPr>
                <w:color w:val="404040" w:themeColor="text1" w:themeTint="BF"/>
              </w:rPr>
            </w:r>
            <w:r w:rsidRPr="00A56A9B">
              <w:rPr>
                <w:color w:val="404040" w:themeColor="text1" w:themeTint="BF"/>
              </w:rPr>
              <w:fldChar w:fldCharType="separate"/>
            </w:r>
            <w:r>
              <w:rPr>
                <w:color w:val="404040" w:themeColor="text1" w:themeTint="BF"/>
              </w:rPr>
              <w:t xml:space="preserve">Fosters greater trust, collaboration, and satisfaction between the person and support workers.</w:t>
            </w:r>
            <w:r w:rsidRPr="00A56A9B">
              <w:rPr>
                <w:color w:val="404040" w:themeColor="text1" w:themeTint="BF"/>
              </w:rPr>
              <w:fldChar w:fldCharType="end"/>
            </w:r>
          </w:p>
        </w:tc>
      </w:tr>
    </w:tbl>
    <w:p w14:paraId="2C0F9D63" w14:textId="77777777" w:rsidR="005E56C5" w:rsidRPr="008B449A" w:rsidRDefault="005E56C5" w:rsidP="009C33E5">
      <w:pPr>
        <w:spacing w:after="120" w:line="276" w:lineRule="auto"/>
        <w:ind w:left="0" w:right="0" w:firstLine="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86"/>
        <w:gridCol w:w="9"/>
      </w:tblGrid>
      <w:tr w:rsidR="007424E4" w:rsidRPr="000201AC" w14:paraId="764BB9CE" w14:textId="77777777" w:rsidTr="009E4E0E">
        <w:trPr>
          <w:cantSplit/>
          <w:trHeight w:val="1260"/>
          <w:jc w:val="center"/>
        </w:trPr>
        <w:tc>
          <w:tcPr>
            <w:tcW w:w="847" w:type="pct"/>
            <w:tcBorders>
              <w:top w:val="nil"/>
              <w:left w:val="nil"/>
              <w:bottom w:val="nil"/>
              <w:right w:val="nil"/>
            </w:tcBorders>
            <w:shd w:val="clear" w:color="auto" w:fill="auto"/>
          </w:tcPr>
          <w:p w14:paraId="7FB2A168"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3D764FA" wp14:editId="79496AE3">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2"/>
            <w:tcBorders>
              <w:top w:val="nil"/>
              <w:left w:val="nil"/>
              <w:bottom w:val="nil"/>
              <w:right w:val="nil"/>
            </w:tcBorders>
            <w:shd w:val="clear" w:color="auto" w:fill="FFDA71"/>
            <w:vAlign w:val="center"/>
          </w:tcPr>
          <w:p w14:paraId="02E71636" w14:textId="77777777" w:rsidR="007424E4" w:rsidRPr="000201AC"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0201AC">
              <w:rPr>
                <w:rFonts w:cstheme="minorHAnsi"/>
                <w:color w:val="404040" w:themeColor="text1" w:themeTint="BF"/>
                <w:szCs w:val="24"/>
              </w:rPr>
              <w:t xml:space="preserve">Answer the following questions about </w:t>
            </w:r>
            <w:r w:rsidRPr="000201AC">
              <w:rPr>
                <w:rFonts w:cstheme="minorHAnsi"/>
                <w:b/>
                <w:bCs/>
                <w:color w:val="404040" w:themeColor="text1" w:themeTint="BF"/>
                <w:szCs w:val="24"/>
              </w:rPr>
              <w:t>strengths-based practices</w:t>
            </w:r>
            <w:r w:rsidRPr="000201AC">
              <w:rPr>
                <w:rFonts w:cstheme="minorHAnsi"/>
                <w:color w:val="404040" w:themeColor="text1" w:themeTint="BF"/>
                <w:szCs w:val="24"/>
              </w:rPr>
              <w:t xml:space="preserve"> in individualised support.</w:t>
            </w:r>
          </w:p>
        </w:tc>
      </w:tr>
      <w:tr w:rsidR="007424E4" w:rsidRPr="008B449A" w14:paraId="4B97DE1A" w14:textId="77777777" w:rsidTr="009E4E0E">
        <w:trPr>
          <w:gridAfter w:val="1"/>
          <w:wAfter w:w="5" w:type="pct"/>
          <w:cantSplit/>
          <w:trHeight w:val="74"/>
          <w:jc w:val="center"/>
        </w:trPr>
        <w:tc>
          <w:tcPr>
            <w:tcW w:w="4995" w:type="pct"/>
            <w:gridSpan w:val="2"/>
            <w:tcBorders>
              <w:top w:val="nil"/>
              <w:left w:val="nil"/>
              <w:bottom w:val="single" w:sz="2" w:space="0" w:color="A6A6A6" w:themeColor="background1" w:themeShade="A6"/>
              <w:right w:val="nil"/>
            </w:tcBorders>
            <w:shd w:val="clear" w:color="auto" w:fill="auto"/>
          </w:tcPr>
          <w:p w14:paraId="522409C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13B9692E" w14:textId="77777777" w:rsidTr="009E4E0E">
        <w:trPr>
          <w:gridAfter w:val="1"/>
          <w:wAfter w:w="5" w:type="pct"/>
          <w:cantSplit/>
          <w:trHeight w:val="1440"/>
          <w:jc w:val="center"/>
        </w:trPr>
        <w:tc>
          <w:tcPr>
            <w:tcW w:w="4995"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2B41A28"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rPr>
                <w:color w:val="404040" w:themeColor="text1" w:themeTint="BF"/>
              </w:rPr>
            </w:pPr>
            <w:r w:rsidRPr="000201AC">
              <w:rPr>
                <w:color w:val="404040" w:themeColor="text1" w:themeTint="BF"/>
              </w:rPr>
              <w:t>List three principles underpinning a strengths-based practice.</w:t>
            </w:r>
          </w:p>
          <w:p w14:paraId="025C619A" w14:textId="77777777" w:rsidR="007424E4" w:rsidRDefault="007424E4" w:rsidP="00745439">
            <w:pPr>
              <w:pStyle w:val="ListParagraph"/>
              <w:numPr>
                <w:ilvl w:val="0"/>
                <w:numId w:val="23"/>
              </w:numPr>
              <w:tabs>
                <w:tab w:val="left" w:pos="180"/>
              </w:tabs>
              <w:spacing w:after="120" w:line="276" w:lineRule="auto"/>
              <w:ind w:left="1517" w:right="0"/>
              <w:contextualSpacing w:val="0"/>
              <w:rPr>
                <w:color w:val="404040" w:themeColor="text1" w:themeTint="BF"/>
              </w:rPr>
            </w:pPr>
            <w:r w:rsidRPr="00092247">
              <w:rPr>
                <w:color w:val="404040" w:themeColor="text1" w:themeTint="BF"/>
              </w:rPr>
              <w:fldChar w:fldCharType="begin">
                <w:ffData>
                  <w:name w:val="CHCCCS031_PartA_TXT_5_2_0_1"/>
                  <w:enabled/>
                  <w:calcOnExit w:val="0"/>
                  <w:textInput/>
                </w:ffData>
              </w:fldChar>
            </w:r>
            <w:r w:rsidRPr="00092247">
              <w:rPr>
                <w:color w:val="404040" w:themeColor="text1" w:themeTint="BF"/>
              </w:rPr>
              <w:instrText xml:space="preserve"> FORMTEXT </w:instrText>
            </w:r>
            <w:r w:rsidRPr="00092247">
              <w:rPr>
                <w:color w:val="404040" w:themeColor="text1" w:themeTint="BF"/>
              </w:rPr>
            </w:r>
            <w:r w:rsidRPr="00092247">
              <w:rPr>
                <w:color w:val="404040" w:themeColor="text1" w:themeTint="BF"/>
              </w:rPr>
              <w:fldChar w:fldCharType="separate"/>
            </w:r>
            <w:r>
              <w:rPr>
                <w:color w:val="404040" w:themeColor="text1" w:themeTint="BF"/>
              </w:rPr>
              <w:t xml:space="preserve">Every individual possesses unique capabilities, competencies, and inherent potential for growth.</w:t>
            </w:r>
            <w:r w:rsidRPr="00092247">
              <w:rPr>
                <w:color w:val="404040" w:themeColor="text1" w:themeTint="BF"/>
              </w:rPr>
              <w:fldChar w:fldCharType="end"/>
            </w:r>
          </w:p>
          <w:p w14:paraId="2D19082B" w14:textId="77777777" w:rsidR="007424E4" w:rsidRDefault="007424E4" w:rsidP="00745439">
            <w:pPr>
              <w:pStyle w:val="ListParagraph"/>
              <w:numPr>
                <w:ilvl w:val="0"/>
                <w:numId w:val="23"/>
              </w:numPr>
              <w:tabs>
                <w:tab w:val="left" w:pos="180"/>
              </w:tabs>
              <w:spacing w:after="120" w:line="276" w:lineRule="auto"/>
              <w:ind w:left="1517" w:right="0"/>
              <w:contextualSpacing w:val="0"/>
              <w:rPr>
                <w:color w:val="404040" w:themeColor="text1" w:themeTint="BF"/>
              </w:rPr>
            </w:pPr>
            <w:r w:rsidRPr="00092247">
              <w:rPr>
                <w:color w:val="404040" w:themeColor="text1" w:themeTint="BF"/>
              </w:rPr>
              <w:fldChar w:fldCharType="begin">
                <w:ffData>
                  <w:name w:val="CHCCCS031_PartA_TXT_5_2_0_2"/>
                  <w:enabled/>
                  <w:calcOnExit w:val="0"/>
                  <w:textInput/>
                </w:ffData>
              </w:fldChar>
            </w:r>
            <w:r w:rsidRPr="00092247">
              <w:rPr>
                <w:color w:val="404040" w:themeColor="text1" w:themeTint="BF"/>
              </w:rPr>
              <w:instrText xml:space="preserve"> FORMTEXT </w:instrText>
            </w:r>
            <w:r w:rsidRPr="00092247">
              <w:rPr>
                <w:color w:val="404040" w:themeColor="text1" w:themeTint="BF"/>
              </w:rPr>
            </w:r>
            <w:r w:rsidRPr="00092247">
              <w:rPr>
                <w:color w:val="404040" w:themeColor="text1" w:themeTint="BF"/>
              </w:rPr>
              <w:fldChar w:fldCharType="separate"/>
            </w:r>
            <w:r>
              <w:rPr>
                <w:color w:val="404040" w:themeColor="text1" w:themeTint="BF"/>
              </w:rPr>
              <w:t xml:space="preserve">Collaboration between worker and client is built on mutual respect rather than expert-client hierarchy.</w:t>
            </w:r>
            <w:r w:rsidRPr="00092247">
              <w:rPr>
                <w:color w:val="404040" w:themeColor="text1" w:themeTint="BF"/>
              </w:rPr>
              <w:fldChar w:fldCharType="end"/>
            </w:r>
          </w:p>
          <w:p w14:paraId="2712B513" w14:textId="458204EB" w:rsidR="007424E4" w:rsidRPr="00C1346A" w:rsidRDefault="007424E4" w:rsidP="00C1346A">
            <w:pPr>
              <w:pStyle w:val="ListParagraph"/>
              <w:numPr>
                <w:ilvl w:val="0"/>
                <w:numId w:val="23"/>
              </w:numPr>
              <w:tabs>
                <w:tab w:val="left" w:pos="180"/>
              </w:tabs>
              <w:spacing w:after="120" w:line="276" w:lineRule="auto"/>
              <w:ind w:left="1517" w:right="0"/>
              <w:contextualSpacing w:val="0"/>
              <w:rPr>
                <w:color w:val="404040" w:themeColor="text1" w:themeTint="BF"/>
              </w:rPr>
            </w:pPr>
            <w:r w:rsidRPr="00092247">
              <w:rPr>
                <w:color w:val="404040" w:themeColor="text1" w:themeTint="BF"/>
              </w:rPr>
              <w:fldChar w:fldCharType="begin">
                <w:ffData>
                  <w:name w:val="CHCCCS031_PartA_TXT_5_2_0_3"/>
                  <w:enabled/>
                  <w:calcOnExit w:val="0"/>
                  <w:textInput/>
                </w:ffData>
              </w:fldChar>
            </w:r>
            <w:r w:rsidRPr="00092247">
              <w:rPr>
                <w:color w:val="404040" w:themeColor="text1" w:themeTint="BF"/>
              </w:rPr>
              <w:instrText xml:space="preserve"> FORMTEXT </w:instrText>
            </w:r>
            <w:r w:rsidRPr="00092247">
              <w:rPr>
                <w:color w:val="404040" w:themeColor="text1" w:themeTint="BF"/>
              </w:rPr>
            </w:r>
            <w:r w:rsidRPr="00092247">
              <w:rPr>
                <w:color w:val="404040" w:themeColor="text1" w:themeTint="BF"/>
              </w:rPr>
              <w:fldChar w:fldCharType="separate"/>
            </w:r>
            <w:r>
              <w:rPr>
                <w:color w:val="404040" w:themeColor="text1" w:themeTint="BF"/>
              </w:rPr>
              <w:t xml:space="preserve">The environment contains informal networks and community resources that can support individual goals.</w:t>
            </w:r>
            <w:r w:rsidRPr="00092247">
              <w:rPr>
                <w:color w:val="404040" w:themeColor="text1" w:themeTint="BF"/>
              </w:rPr>
              <w:fldChar w:fldCharType="end"/>
            </w:r>
          </w:p>
        </w:tc>
      </w:tr>
      <w:tr w:rsidR="007424E4" w:rsidRPr="008B449A" w14:paraId="1D4CDB52" w14:textId="77777777" w:rsidTr="00C1346A">
        <w:trPr>
          <w:gridAfter w:val="1"/>
          <w:wAfter w:w="3" w:type="pct"/>
          <w:cantSplit/>
          <w:trHeight w:val="1440"/>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04C3EE"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rPr>
                <w:rFonts w:cstheme="minorHAnsi"/>
                <w:color w:val="404040" w:themeColor="text1" w:themeTint="BF"/>
                <w:szCs w:val="24"/>
              </w:rPr>
            </w:pPr>
            <w:r w:rsidRPr="000201AC">
              <w:rPr>
                <w:rFonts w:cstheme="minorHAnsi"/>
                <w:color w:val="404040" w:themeColor="text1" w:themeTint="BF"/>
                <w:szCs w:val="24"/>
              </w:rPr>
              <w:t>When using a strength-based practice, a support worker must (provide three):</w:t>
            </w:r>
          </w:p>
          <w:p w14:paraId="10DD6079" w14:textId="77777777" w:rsidR="007424E4" w:rsidRPr="000201AC" w:rsidRDefault="007424E4" w:rsidP="00745439">
            <w:pPr>
              <w:pStyle w:val="ListParagraph"/>
              <w:numPr>
                <w:ilvl w:val="0"/>
                <w:numId w:val="24"/>
              </w:numPr>
              <w:tabs>
                <w:tab w:val="left" w:pos="180"/>
              </w:tabs>
              <w:spacing w:after="120" w:line="276" w:lineRule="auto"/>
              <w:ind w:left="1517" w:right="0"/>
              <w:contextualSpacing w:val="0"/>
              <w:rPr>
                <w:color w:val="404040" w:themeColor="text1" w:themeTint="BF"/>
              </w:rPr>
            </w:pPr>
            <w:r w:rsidRPr="000201AC">
              <w:rPr>
                <w:color w:val="404040" w:themeColor="text1" w:themeTint="BF"/>
              </w:rPr>
              <w:fldChar w:fldCharType="begin">
                <w:ffData>
                  <w:name w:val="CHCCCS031_PartA_TXT_5_3_0_1"/>
                  <w:enabled/>
                  <w:calcOnExit w:val="0"/>
                  <w:textInput/>
                </w:ffData>
              </w:fldChar>
            </w:r>
            <w:r w:rsidRPr="000201AC">
              <w:rPr>
                <w:color w:val="404040" w:themeColor="text1" w:themeTint="BF"/>
              </w:rPr>
              <w:instrText xml:space="preserve"> FORMTEXT </w:instrText>
            </w:r>
            <w:r w:rsidRPr="000201AC">
              <w:rPr>
                <w:color w:val="404040" w:themeColor="text1" w:themeTint="BF"/>
              </w:rPr>
            </w:r>
            <w:r w:rsidRPr="000201AC">
              <w:rPr>
                <w:color w:val="404040" w:themeColor="text1" w:themeTint="BF"/>
              </w:rPr>
              <w:fldChar w:fldCharType="separate"/>
            </w:r>
            <w:r>
              <w:rPr>
                <w:color w:val="404040" w:themeColor="text1" w:themeTint="BF"/>
              </w:rPr>
              <w:t xml:space="preserve">Identify and actively acknowledge what the person can do independently before providing assistance.</w:t>
            </w:r>
            <w:r w:rsidRPr="000201AC">
              <w:rPr>
                <w:color w:val="404040" w:themeColor="text1" w:themeTint="BF"/>
              </w:rPr>
              <w:fldChar w:fldCharType="end"/>
            </w:r>
          </w:p>
          <w:p w14:paraId="17CAC1B9" w14:textId="77777777" w:rsidR="007424E4" w:rsidRPr="000201AC" w:rsidRDefault="007424E4" w:rsidP="00745439">
            <w:pPr>
              <w:pStyle w:val="ListParagraph"/>
              <w:numPr>
                <w:ilvl w:val="0"/>
                <w:numId w:val="24"/>
              </w:numPr>
              <w:tabs>
                <w:tab w:val="left" w:pos="180"/>
              </w:tabs>
              <w:spacing w:after="120" w:line="276" w:lineRule="auto"/>
              <w:ind w:left="1517" w:right="0"/>
              <w:contextualSpacing w:val="0"/>
              <w:rPr>
                <w:color w:val="404040" w:themeColor="text1" w:themeTint="BF"/>
              </w:rPr>
            </w:pPr>
            <w:r w:rsidRPr="000201AC">
              <w:rPr>
                <w:color w:val="404040" w:themeColor="text1" w:themeTint="BF"/>
              </w:rPr>
              <w:fldChar w:fldCharType="begin">
                <w:ffData>
                  <w:name w:val="CHCCCS031_PartA_TXT_5_3_0_2"/>
                  <w:enabled/>
                  <w:calcOnExit w:val="0"/>
                  <w:textInput/>
                </w:ffData>
              </w:fldChar>
            </w:r>
            <w:r w:rsidRPr="000201AC">
              <w:rPr>
                <w:color w:val="404040" w:themeColor="text1" w:themeTint="BF"/>
              </w:rPr>
              <w:instrText xml:space="preserve"> FORMTEXT </w:instrText>
            </w:r>
            <w:r w:rsidRPr="000201AC">
              <w:rPr>
                <w:color w:val="404040" w:themeColor="text1" w:themeTint="BF"/>
              </w:rPr>
            </w:r>
            <w:r w:rsidRPr="000201AC">
              <w:rPr>
                <w:color w:val="404040" w:themeColor="text1" w:themeTint="BF"/>
              </w:rPr>
              <w:fldChar w:fldCharType="separate"/>
            </w:r>
            <w:r>
              <w:rPr>
                <w:color w:val="404040" w:themeColor="text1" w:themeTint="BF"/>
              </w:rPr>
              <w:t xml:space="preserve">Support the individual to utilize their existing skills and resources to solve daily challenges.</w:t>
            </w:r>
            <w:r w:rsidRPr="000201AC">
              <w:rPr>
                <w:color w:val="404040" w:themeColor="text1" w:themeTint="BF"/>
              </w:rPr>
              <w:fldChar w:fldCharType="end"/>
            </w:r>
          </w:p>
          <w:p w14:paraId="38CFF73E" w14:textId="2FB157EC" w:rsidR="007424E4" w:rsidRPr="00C1346A" w:rsidRDefault="007424E4" w:rsidP="00C1346A">
            <w:pPr>
              <w:pStyle w:val="ListParagraph"/>
              <w:numPr>
                <w:ilvl w:val="0"/>
                <w:numId w:val="24"/>
              </w:numPr>
              <w:tabs>
                <w:tab w:val="left" w:pos="180"/>
              </w:tabs>
              <w:spacing w:after="120" w:line="276" w:lineRule="auto"/>
              <w:ind w:left="1517" w:right="0"/>
              <w:contextualSpacing w:val="0"/>
              <w:rPr>
                <w:color w:val="404040" w:themeColor="text1" w:themeTint="BF"/>
              </w:rPr>
            </w:pPr>
            <w:r w:rsidRPr="000201AC">
              <w:rPr>
                <w:color w:val="404040" w:themeColor="text1" w:themeTint="BF"/>
              </w:rPr>
              <w:fldChar w:fldCharType="begin">
                <w:ffData>
                  <w:name w:val="CHCCCS031_PartA_TXT_5_3_0_3"/>
                  <w:enabled/>
                  <w:calcOnExit w:val="0"/>
                  <w:textInput/>
                </w:ffData>
              </w:fldChar>
            </w:r>
            <w:r w:rsidRPr="000201AC">
              <w:rPr>
                <w:color w:val="404040" w:themeColor="text1" w:themeTint="BF"/>
              </w:rPr>
              <w:instrText xml:space="preserve"> FORMTEXT </w:instrText>
            </w:r>
            <w:r w:rsidRPr="000201AC">
              <w:rPr>
                <w:color w:val="404040" w:themeColor="text1" w:themeTint="BF"/>
              </w:rPr>
            </w:r>
            <w:r w:rsidRPr="000201AC">
              <w:rPr>
                <w:color w:val="404040" w:themeColor="text1" w:themeTint="BF"/>
              </w:rPr>
              <w:fldChar w:fldCharType="separate"/>
            </w:r>
            <w:r>
              <w:rPr>
                <w:color w:val="404040" w:themeColor="text1" w:themeTint="BF"/>
              </w:rPr>
              <w:t xml:space="preserve">Structure goals around the person's passions, past experiences, and positive aspirations.</w:t>
            </w:r>
            <w:r w:rsidRPr="000201AC">
              <w:rPr>
                <w:color w:val="404040" w:themeColor="text1" w:themeTint="BF"/>
              </w:rPr>
              <w:fldChar w:fldCharType="end"/>
            </w:r>
          </w:p>
        </w:tc>
      </w:tr>
      <w:tr w:rsidR="007424E4" w:rsidRPr="008B449A" w14:paraId="385DB930" w14:textId="77777777" w:rsidTr="00C1346A">
        <w:trPr>
          <w:gridAfter w:val="1"/>
          <w:wAfter w:w="3" w:type="pct"/>
          <w:cantSplit/>
          <w:trHeight w:val="2463"/>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868B71"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jc w:val="both"/>
              <w:rPr>
                <w:rFonts w:cstheme="minorHAnsi"/>
                <w:color w:val="404040" w:themeColor="text1" w:themeTint="BF"/>
                <w:szCs w:val="24"/>
              </w:rPr>
            </w:pPr>
            <w:r w:rsidRPr="000201AC">
              <w:rPr>
                <w:rFonts w:cstheme="minorHAnsi"/>
                <w:color w:val="404040" w:themeColor="text1" w:themeTint="BF"/>
                <w:szCs w:val="24"/>
              </w:rPr>
              <w:t>Why is it important to use strengths-based approaches in individualised support?</w:t>
            </w:r>
          </w:p>
          <w:p w14:paraId="2EC0DFFD" w14:textId="7848B603" w:rsidR="007424E4" w:rsidRPr="00C1346A" w:rsidRDefault="007424E4" w:rsidP="00C1346A">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0201AC">
              <w:rPr>
                <w:color w:val="404040" w:themeColor="text1" w:themeTint="BF"/>
              </w:rPr>
              <w:fldChar w:fldCharType="begin">
                <w:ffData>
                  <w:name w:val="CHCCCS031_PartA_TXT_5_4_0_1"/>
                  <w:enabled/>
                  <w:calcOnExit w:val="0"/>
                  <w:textInput/>
                </w:ffData>
              </w:fldChar>
            </w:r>
            <w:r w:rsidRPr="000201AC">
              <w:rPr>
                <w:color w:val="404040" w:themeColor="text1" w:themeTint="BF"/>
              </w:rPr>
              <w:instrText xml:space="preserve"> FORMTEXT </w:instrText>
            </w:r>
            <w:r w:rsidRPr="000201AC">
              <w:rPr>
                <w:color w:val="404040" w:themeColor="text1" w:themeTint="BF"/>
              </w:rPr>
            </w:r>
            <w:r w:rsidRPr="000201AC">
              <w:rPr>
                <w:color w:val="404040" w:themeColor="text1" w:themeTint="BF"/>
              </w:rPr>
              <w:fldChar w:fldCharType="separate"/>
            </w:r>
            <w:r>
              <w:rPr>
                <w:color w:val="404040" w:themeColor="text1" w:themeTint="BF"/>
              </w:rPr>
              <w:t xml:space="preserve">It prevents dependency, builds self-efficacy, and empowers people to lead fulfilling, independent lives.</w:t>
            </w:r>
            <w:r w:rsidRPr="000201AC">
              <w:rPr>
                <w:color w:val="404040" w:themeColor="text1" w:themeTint="BF"/>
              </w:rPr>
              <w:fldChar w:fldCharType="end"/>
            </w:r>
          </w:p>
        </w:tc>
      </w:tr>
    </w:tbl>
    <w:p w14:paraId="2C065770" w14:textId="77777777" w:rsidR="00737378" w:rsidRDefault="00737378" w:rsidP="009C33E5">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424E4" w:rsidRPr="008B449A" w14:paraId="1FC849C5" w14:textId="77777777" w:rsidTr="00E77CE5">
        <w:trPr>
          <w:cantSplit/>
          <w:trHeight w:val="1260"/>
          <w:jc w:val="center"/>
        </w:trPr>
        <w:tc>
          <w:tcPr>
            <w:tcW w:w="848" w:type="pct"/>
            <w:tcBorders>
              <w:top w:val="nil"/>
              <w:left w:val="nil"/>
              <w:bottom w:val="nil"/>
              <w:right w:val="nil"/>
            </w:tcBorders>
            <w:shd w:val="clear" w:color="auto" w:fill="auto"/>
          </w:tcPr>
          <w:p w14:paraId="1A8B950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0967CC8" wp14:editId="783DB0F0">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77E17812" w14:textId="77777777" w:rsidR="007424E4" w:rsidRPr="003A5F5C"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3A5F5C">
              <w:rPr>
                <w:rFonts w:cstheme="minorHAnsi"/>
                <w:color w:val="404040" w:themeColor="text1" w:themeTint="BF"/>
                <w:szCs w:val="24"/>
              </w:rPr>
              <w:t xml:space="preserve">Answer the following questions about </w:t>
            </w:r>
            <w:r w:rsidRPr="005D06D3">
              <w:rPr>
                <w:rFonts w:cstheme="minorHAnsi"/>
                <w:b/>
                <w:bCs/>
                <w:color w:val="404040" w:themeColor="text1" w:themeTint="BF"/>
                <w:szCs w:val="24"/>
              </w:rPr>
              <w:t>active support</w:t>
            </w:r>
            <w:r w:rsidRPr="003A5F5C">
              <w:rPr>
                <w:rFonts w:cstheme="minorHAnsi"/>
                <w:color w:val="404040" w:themeColor="text1" w:themeTint="BF"/>
                <w:szCs w:val="24"/>
              </w:rPr>
              <w:t xml:space="preserve"> in individualised support.</w:t>
            </w:r>
          </w:p>
        </w:tc>
      </w:tr>
      <w:tr w:rsidR="007424E4" w:rsidRPr="008B449A" w14:paraId="0979E138" w14:textId="77777777" w:rsidTr="00E77CE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1C2CE8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3777CBD6" w14:textId="77777777" w:rsidTr="00E77CE5">
        <w:trPr>
          <w:cantSplit/>
          <w:trHeight w:val="207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A860A4" w14:textId="77777777" w:rsidR="007424E4" w:rsidRPr="007C1837" w:rsidRDefault="007424E4" w:rsidP="00745439">
            <w:pPr>
              <w:pStyle w:val="ListParagraph"/>
              <w:numPr>
                <w:ilvl w:val="0"/>
                <w:numId w:val="1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Explain what active support is.</w:t>
            </w:r>
          </w:p>
          <w:p w14:paraId="1A2924DC" w14:textId="19F77318" w:rsidR="007424E4" w:rsidRPr="005E56C5" w:rsidRDefault="007424E4" w:rsidP="005E56C5">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CCS031_PartA_TXT_6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Active support is an evidence-based approach that enables people with intellectual and physical disabilities to engage meaningfully in daily domestic, recreational, and vocational activities at home and in the community, regardless of their level of impairment.</w:t>
            </w:r>
            <w:r w:rsidRPr="00B43F08">
              <w:rPr>
                <w:rFonts w:cstheme="minorHAnsi"/>
                <w:color w:val="262626" w:themeColor="text1" w:themeTint="D9"/>
                <w:szCs w:val="24"/>
              </w:rPr>
              <w:fldChar w:fldCharType="end"/>
            </w:r>
          </w:p>
        </w:tc>
      </w:tr>
      <w:tr w:rsidR="007424E4" w:rsidRPr="008B449A" w14:paraId="53E9470F" w14:textId="77777777" w:rsidTr="00E77CE5">
        <w:trPr>
          <w:cantSplit/>
          <w:trHeight w:val="6459"/>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D3A843" w14:textId="77777777" w:rsidR="007424E4" w:rsidRPr="007C1837" w:rsidRDefault="007424E4" w:rsidP="00745439">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The following are principles underpinning active support. Briefly explain what each principle means.</w:t>
            </w:r>
          </w:p>
          <w:tbl>
            <w:tblPr>
              <w:tblStyle w:val="TableGrid"/>
              <w:tblW w:w="0" w:type="auto"/>
              <w:tblInd w:w="78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94"/>
              <w:gridCol w:w="5226"/>
            </w:tblGrid>
            <w:tr w:rsidR="00124F9C" w:rsidRPr="008B449A" w14:paraId="6D5E3E31" w14:textId="77777777" w:rsidTr="00124F9C">
              <w:trPr>
                <w:trHeight w:val="260"/>
              </w:trPr>
              <w:tc>
                <w:tcPr>
                  <w:tcW w:w="2794" w:type="dxa"/>
                  <w:shd w:val="clear" w:color="auto" w:fill="E7E6E6" w:themeFill="background2"/>
                </w:tcPr>
                <w:p w14:paraId="24A7B96E" w14:textId="77777777" w:rsidR="00124F9C" w:rsidRPr="002D4EB4" w:rsidRDefault="00124F9C" w:rsidP="009C33E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t>Principle</w:t>
                  </w:r>
                </w:p>
              </w:tc>
              <w:tc>
                <w:tcPr>
                  <w:tcW w:w="5226" w:type="dxa"/>
                  <w:shd w:val="clear" w:color="auto" w:fill="E7E6E6" w:themeFill="background2"/>
                </w:tcPr>
                <w:p w14:paraId="51816DCD" w14:textId="77777777" w:rsidR="00124F9C" w:rsidRPr="002D4EB4" w:rsidRDefault="00124F9C" w:rsidP="009C33E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t>Explanation</w:t>
                  </w:r>
                </w:p>
              </w:tc>
            </w:tr>
            <w:tr w:rsidR="00124F9C" w:rsidRPr="008B449A" w14:paraId="4283AFC7" w14:textId="77777777" w:rsidTr="005E56C5">
              <w:trPr>
                <w:trHeight w:val="1134"/>
              </w:trPr>
              <w:tc>
                <w:tcPr>
                  <w:tcW w:w="2794" w:type="dxa"/>
                  <w:vAlign w:val="center"/>
                </w:tcPr>
                <w:p w14:paraId="5384CD25" w14:textId="77777777" w:rsidR="00124F9C" w:rsidRPr="007C1837" w:rsidRDefault="00124F9C" w:rsidP="00745439">
                  <w:pPr>
                    <w:pStyle w:val="ListParagraph"/>
                    <w:numPr>
                      <w:ilvl w:val="0"/>
                      <w:numId w:val="26"/>
                    </w:numPr>
                    <w:tabs>
                      <w:tab w:val="left" w:pos="180"/>
                    </w:tabs>
                    <w:spacing w:after="120" w:line="276" w:lineRule="auto"/>
                    <w:ind w:left="714" w:right="0" w:hanging="357"/>
                    <w:contextualSpacing w:val="0"/>
                    <w:rPr>
                      <w:rFonts w:cstheme="minorHAnsi"/>
                      <w:bCs/>
                      <w:color w:val="404040" w:themeColor="text1" w:themeTint="BF"/>
                    </w:rPr>
                  </w:pPr>
                  <w:r w:rsidRPr="007C1837">
                    <w:rPr>
                      <w:rFonts w:cstheme="minorHAnsi"/>
                      <w:bCs/>
                      <w:color w:val="404040" w:themeColor="text1" w:themeTint="BF"/>
                    </w:rPr>
                    <w:t>Belongingness</w:t>
                  </w:r>
                </w:p>
              </w:tc>
              <w:tc>
                <w:tcPr>
                  <w:tcW w:w="5226" w:type="dxa"/>
                </w:tcPr>
                <w:p w14:paraId="3CEF4700" w14:textId="7672DE8D" w:rsidR="00124F9C" w:rsidRPr="005E56C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CHCCCS031_PartA_TXT_6_3_0_1"/>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Pr>
                      <w:color w:val="404040" w:themeColor="text1" w:themeTint="BF"/>
                    </w:rPr>
                    <w:t xml:space="preserve">Every moment has potential: Using daily routine tasks (cooking, tidying, shopping) as opportunities for engagement and learning.</w:t>
                  </w:r>
                  <w:r w:rsidRPr="001D61E5">
                    <w:rPr>
                      <w:color w:val="404040" w:themeColor="text1" w:themeTint="BF"/>
                    </w:rPr>
                    <w:fldChar w:fldCharType="end"/>
                  </w:r>
                </w:p>
              </w:tc>
            </w:tr>
            <w:tr w:rsidR="00124F9C" w:rsidRPr="008B449A" w14:paraId="5B3B3719" w14:textId="77777777" w:rsidTr="005E56C5">
              <w:trPr>
                <w:trHeight w:val="1134"/>
              </w:trPr>
              <w:tc>
                <w:tcPr>
                  <w:tcW w:w="2794" w:type="dxa"/>
                  <w:vAlign w:val="center"/>
                </w:tcPr>
                <w:p w14:paraId="50FB4AE5"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870582">
                    <w:rPr>
                      <w:color w:val="404040" w:themeColor="text1" w:themeTint="BF"/>
                    </w:rPr>
                    <w:t>Opportunity</w:t>
                  </w:r>
                </w:p>
              </w:tc>
              <w:tc>
                <w:tcPr>
                  <w:tcW w:w="5226" w:type="dxa"/>
                </w:tcPr>
                <w:p w14:paraId="4E422967" w14:textId="03381A2D" w:rsidR="00124F9C" w:rsidRPr="005E56C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CHCCCS031_PartA_TXT_6_3_0_2"/>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Pr>
                      <w:color w:val="404040" w:themeColor="text1" w:themeTint="BF"/>
                    </w:rPr>
                    <w:t xml:space="preserve">Little and often: Breaking complex activities down into manageable components so the person can participate frequently without fatigue.</w:t>
                  </w:r>
                  <w:r w:rsidRPr="001D61E5">
                    <w:rPr>
                      <w:color w:val="404040" w:themeColor="text1" w:themeTint="BF"/>
                    </w:rPr>
                    <w:fldChar w:fldCharType="end"/>
                  </w:r>
                </w:p>
              </w:tc>
            </w:tr>
            <w:tr w:rsidR="00124F9C" w:rsidRPr="008B449A" w14:paraId="12A4E620" w14:textId="77777777" w:rsidTr="005E56C5">
              <w:trPr>
                <w:trHeight w:val="1134"/>
              </w:trPr>
              <w:tc>
                <w:tcPr>
                  <w:tcW w:w="2794" w:type="dxa"/>
                  <w:vAlign w:val="center"/>
                </w:tcPr>
                <w:p w14:paraId="09BD9C64"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171430">
                    <w:rPr>
                      <w:rFonts w:cstheme="minorHAnsi"/>
                      <w:bCs/>
                      <w:color w:val="404040" w:themeColor="text1" w:themeTint="BF"/>
                    </w:rPr>
                    <w:t>Respect</w:t>
                  </w:r>
                </w:p>
              </w:tc>
              <w:tc>
                <w:tcPr>
                  <w:tcW w:w="5226" w:type="dxa"/>
                </w:tcPr>
                <w:p w14:paraId="180BAAD2" w14:textId="63B9A1D6" w:rsidR="00124F9C" w:rsidRPr="001D61E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CHCCCS031_PartA_TXT_6_3_0_3"/>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Pr>
                      <w:color w:val="404040" w:themeColor="text1" w:themeTint="BF"/>
                    </w:rPr>
                    <w:t xml:space="preserve">Graded assistance: Providing just the right amount of help (verbal prompts, modelling, physical guidance) to enable success.</w:t>
                  </w:r>
                  <w:r w:rsidRPr="001D61E5">
                    <w:rPr>
                      <w:color w:val="404040" w:themeColor="text1" w:themeTint="BF"/>
                    </w:rPr>
                    <w:fldChar w:fldCharType="end"/>
                  </w:r>
                </w:p>
              </w:tc>
            </w:tr>
            <w:tr w:rsidR="00124F9C" w:rsidRPr="008B449A" w14:paraId="0B0E7814" w14:textId="77777777" w:rsidTr="005E56C5">
              <w:trPr>
                <w:trHeight w:val="1134"/>
              </w:trPr>
              <w:tc>
                <w:tcPr>
                  <w:tcW w:w="2794" w:type="dxa"/>
                  <w:vAlign w:val="center"/>
                </w:tcPr>
                <w:p w14:paraId="5B1D1711"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171430">
                    <w:rPr>
                      <w:rFonts w:cstheme="minorHAnsi"/>
                      <w:bCs/>
                      <w:color w:val="404040" w:themeColor="text1" w:themeTint="BF"/>
                    </w:rPr>
                    <w:t>Self-control</w:t>
                  </w:r>
                </w:p>
              </w:tc>
              <w:tc>
                <w:tcPr>
                  <w:tcW w:w="5226" w:type="dxa"/>
                </w:tcPr>
                <w:p w14:paraId="654B0BBE" w14:textId="71084EFD" w:rsidR="00124F9C" w:rsidRPr="001D61E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CHCCCS031_PartA_TXT_6_3_0_4"/>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Pr>
                      <w:color w:val="404040" w:themeColor="text1" w:themeTint="BF"/>
                    </w:rPr>
                    <w:t xml:space="preserve">Maximising choice and control: Offering continuous opportunities for the person to decide what, when, and how they want to participate.</w:t>
                  </w:r>
                  <w:r w:rsidRPr="001D61E5">
                    <w:rPr>
                      <w:color w:val="404040" w:themeColor="text1" w:themeTint="BF"/>
                    </w:rPr>
                    <w:fldChar w:fldCharType="end"/>
                  </w:r>
                </w:p>
              </w:tc>
            </w:tr>
          </w:tbl>
          <w:p w14:paraId="4369FBAF" w14:textId="3D16C3F7" w:rsidR="00124F9C" w:rsidRPr="007C1837" w:rsidRDefault="00124F9C" w:rsidP="009C33E5">
            <w:pPr>
              <w:tabs>
                <w:tab w:val="left" w:pos="180"/>
              </w:tabs>
              <w:spacing w:after="120" w:line="276" w:lineRule="auto"/>
              <w:ind w:left="0" w:right="0" w:firstLine="0"/>
              <w:jc w:val="both"/>
              <w:rPr>
                <w:rFonts w:cstheme="minorHAnsi"/>
                <w:color w:val="D73329"/>
                <w:szCs w:val="20"/>
              </w:rPr>
            </w:pPr>
          </w:p>
        </w:tc>
      </w:tr>
    </w:tbl>
    <w:p w14:paraId="63BA0C21" w14:textId="77777777" w:rsidR="00124F9C" w:rsidRDefault="00124F9C" w:rsidP="009C33E5">
      <w:pPr>
        <w:ind w:left="0" w:righ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7424E4" w:rsidRPr="00171430" w14:paraId="6FE47D56" w14:textId="77777777" w:rsidTr="00E77CE5">
        <w:trPr>
          <w:cantSplit/>
          <w:trHeight w:val="1260"/>
          <w:jc w:val="center"/>
        </w:trPr>
        <w:tc>
          <w:tcPr>
            <w:tcW w:w="848" w:type="pct"/>
            <w:tcBorders>
              <w:top w:val="nil"/>
              <w:left w:val="nil"/>
              <w:bottom w:val="nil"/>
              <w:right w:val="nil"/>
            </w:tcBorders>
            <w:shd w:val="clear" w:color="auto" w:fill="auto"/>
          </w:tcPr>
          <w:p w14:paraId="3777C43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1B9CE70" wp14:editId="00318438">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08B0561E" w14:textId="77777777"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 xml:space="preserve">Answer the following questions about </w:t>
            </w:r>
            <w:r w:rsidRPr="00171430">
              <w:rPr>
                <w:rFonts w:cstheme="minorHAnsi"/>
                <w:b/>
                <w:bCs/>
                <w:color w:val="404040" w:themeColor="text1" w:themeTint="BF"/>
                <w:szCs w:val="24"/>
              </w:rPr>
              <w:t>demonstrating respectful behaviour</w:t>
            </w:r>
            <w:r w:rsidRPr="00171430">
              <w:rPr>
                <w:rFonts w:cstheme="minorHAnsi"/>
                <w:color w:val="404040" w:themeColor="text1" w:themeTint="BF"/>
                <w:szCs w:val="24"/>
              </w:rPr>
              <w:t xml:space="preserve"> in individualised support.</w:t>
            </w:r>
          </w:p>
        </w:tc>
      </w:tr>
      <w:tr w:rsidR="007424E4" w:rsidRPr="008B449A" w14:paraId="145D3769" w14:textId="77777777" w:rsidTr="00E77CE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BA92E2D"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2F11FD9C" w14:textId="77777777" w:rsidTr="00E77CE5">
        <w:trPr>
          <w:trHeight w:val="23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108E13" w14:textId="77777777" w:rsidR="007424E4" w:rsidRPr="001D61E5" w:rsidRDefault="007424E4" w:rsidP="00745439">
            <w:pPr>
              <w:pStyle w:val="ListParagraph"/>
              <w:numPr>
                <w:ilvl w:val="0"/>
                <w:numId w:val="27"/>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t>Identify three principles underlying respectful behaviour.</w:t>
            </w:r>
          </w:p>
          <w:p w14:paraId="212731AA" w14:textId="77777777" w:rsidR="007424E4" w:rsidRPr="001D61E5" w:rsidRDefault="007424E4" w:rsidP="0074543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2_0_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Unconditional positive regard and preservation of human dignity.</w:t>
            </w:r>
            <w:r w:rsidRPr="001D61E5">
              <w:rPr>
                <w:rFonts w:cstheme="minorHAnsi"/>
                <w:color w:val="404040" w:themeColor="text1" w:themeTint="BF"/>
                <w:szCs w:val="24"/>
              </w:rPr>
              <w:fldChar w:fldCharType="end"/>
            </w:r>
          </w:p>
          <w:p w14:paraId="77A91A86" w14:textId="77777777" w:rsidR="007424E4" w:rsidRPr="001D61E5" w:rsidRDefault="007424E4" w:rsidP="0074543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2_0_2"/>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Respect for personal privacy, personal space, and confidentiality.</w:t>
            </w:r>
            <w:r w:rsidRPr="001D61E5">
              <w:rPr>
                <w:rFonts w:cstheme="minorHAnsi"/>
                <w:color w:val="404040" w:themeColor="text1" w:themeTint="BF"/>
                <w:szCs w:val="24"/>
              </w:rPr>
              <w:fldChar w:fldCharType="end"/>
            </w:r>
          </w:p>
          <w:p w14:paraId="6934F117" w14:textId="2B5E61E8" w:rsidR="007424E4" w:rsidRPr="00E77CE5" w:rsidRDefault="007424E4" w:rsidP="00E77CE5">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2_0_3"/>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Non-judgmental acceptance of cultural, religious, and lifestyle choices.</w:t>
            </w:r>
            <w:r w:rsidRPr="001D61E5">
              <w:rPr>
                <w:rFonts w:cstheme="minorHAnsi"/>
                <w:color w:val="404040" w:themeColor="text1" w:themeTint="BF"/>
                <w:szCs w:val="24"/>
              </w:rPr>
              <w:fldChar w:fldCharType="end"/>
            </w:r>
          </w:p>
        </w:tc>
      </w:tr>
      <w:tr w:rsidR="007424E4" w:rsidRPr="008B449A" w14:paraId="2728419B" w14:textId="77777777" w:rsidTr="00E77CE5">
        <w:trPr>
          <w:cantSplit/>
          <w:trHeight w:val="2147"/>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85CFB3" w14:textId="05B11DB1" w:rsidR="0085207C" w:rsidRPr="001D61E5" w:rsidRDefault="0085207C" w:rsidP="00745439">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85207C">
              <w:rPr>
                <w:rFonts w:cstheme="minorHAnsi"/>
                <w:color w:val="404040" w:themeColor="text1" w:themeTint="BF"/>
                <w:szCs w:val="24"/>
              </w:rPr>
              <w:t>List three areas of a client’s life, or components of a client’s support plan, in which a support worker must demonstrate respectful behaviour</w:t>
            </w:r>
            <w:r>
              <w:rPr>
                <w:rFonts w:cstheme="minorHAnsi"/>
                <w:color w:val="404040" w:themeColor="text1" w:themeTint="BF"/>
                <w:szCs w:val="24"/>
              </w:rPr>
              <w:t xml:space="preserve"> towards.</w:t>
            </w:r>
          </w:p>
          <w:p w14:paraId="582D05FE" w14:textId="77777777" w:rsidR="007424E4" w:rsidRPr="001D61E5" w:rsidRDefault="007424E4" w:rsidP="00745439">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3_0_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Personal care and grooming preferences (clothing, bathing schedule, hairstyle).</w:t>
            </w:r>
            <w:r w:rsidRPr="001D61E5">
              <w:rPr>
                <w:rFonts w:cstheme="minorHAnsi"/>
                <w:color w:val="404040" w:themeColor="text1" w:themeTint="BF"/>
                <w:szCs w:val="24"/>
              </w:rPr>
              <w:fldChar w:fldCharType="end"/>
            </w:r>
          </w:p>
          <w:p w14:paraId="524BCC1F" w14:textId="77777777" w:rsidR="007424E4" w:rsidRPr="001D61E5" w:rsidRDefault="007424E4" w:rsidP="00745439">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3_0_2"/>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Dietary, mealtime, and recreational choices.</w:t>
            </w:r>
            <w:r w:rsidRPr="001D61E5">
              <w:rPr>
                <w:rFonts w:cstheme="minorHAnsi"/>
                <w:color w:val="404040" w:themeColor="text1" w:themeTint="BF"/>
                <w:szCs w:val="24"/>
              </w:rPr>
              <w:fldChar w:fldCharType="end"/>
            </w:r>
          </w:p>
          <w:p w14:paraId="084A5840" w14:textId="3112F1D5" w:rsidR="007424E4" w:rsidRPr="00E77CE5" w:rsidRDefault="007424E4" w:rsidP="00E77CE5">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3_0_3"/>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Social, cultural, and spiritual relationships and community participation.</w:t>
            </w:r>
            <w:r w:rsidRPr="001D61E5">
              <w:rPr>
                <w:rFonts w:cstheme="minorHAnsi"/>
                <w:color w:val="404040" w:themeColor="text1" w:themeTint="BF"/>
                <w:szCs w:val="24"/>
              </w:rPr>
              <w:fldChar w:fldCharType="end"/>
            </w:r>
          </w:p>
        </w:tc>
      </w:tr>
      <w:tr w:rsidR="007424E4" w:rsidRPr="008B449A" w14:paraId="6E025E5D" w14:textId="77777777" w:rsidTr="00E77CE5">
        <w:trPr>
          <w:cantSplit/>
          <w:trHeight w:val="201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698D2E" w14:textId="77777777" w:rsidR="007424E4" w:rsidRPr="001D61E5" w:rsidRDefault="007424E4" w:rsidP="00745439">
            <w:pPr>
              <w:pStyle w:val="ListParagraph"/>
              <w:numPr>
                <w:ilvl w:val="0"/>
                <w:numId w:val="27"/>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t>List three ways a support worker can demonstrate respect to their client.</w:t>
            </w:r>
          </w:p>
          <w:p w14:paraId="425A0E8E" w14:textId="77777777" w:rsidR="007424E4" w:rsidRPr="001D61E5" w:rsidRDefault="007424E4" w:rsidP="00745439">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4_0_1"/>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Always knocking and asking for permission before entering private rooms or beginning care routines.</w:t>
            </w:r>
            <w:r w:rsidRPr="001D61E5">
              <w:rPr>
                <w:rFonts w:cstheme="minorHAnsi"/>
                <w:color w:val="404040" w:themeColor="text1" w:themeTint="BF"/>
                <w:szCs w:val="24"/>
              </w:rPr>
              <w:fldChar w:fldCharType="end"/>
            </w:r>
          </w:p>
          <w:p w14:paraId="13ED2632" w14:textId="77777777" w:rsidR="007424E4" w:rsidRPr="001D61E5" w:rsidRDefault="007424E4" w:rsidP="00745439">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4_0_2"/>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Actively listening without interrupting and using the client's preferred name and title.</w:t>
            </w:r>
            <w:r w:rsidRPr="001D61E5">
              <w:rPr>
                <w:rFonts w:cstheme="minorHAnsi"/>
                <w:color w:val="404040" w:themeColor="text1" w:themeTint="BF"/>
                <w:szCs w:val="24"/>
              </w:rPr>
              <w:fldChar w:fldCharType="end"/>
            </w:r>
          </w:p>
          <w:p w14:paraId="51E2346F" w14:textId="49E6098E" w:rsidR="007424E4" w:rsidRPr="00E77CE5" w:rsidRDefault="007424E4" w:rsidP="00E77CE5">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fldChar w:fldCharType="begin">
                <w:ffData>
                  <w:name w:val="CHCCCS031_PartA_TXT_7_4_0_3"/>
                  <w:enabled/>
                  <w:calcOnExit w:val="0"/>
                  <w:textInput/>
                </w:ffData>
              </w:fldChar>
            </w:r>
            <w:r w:rsidRPr="001D61E5">
              <w:rPr>
                <w:rFonts w:cstheme="minorHAnsi"/>
                <w:color w:val="404040" w:themeColor="text1" w:themeTint="BF"/>
                <w:szCs w:val="24"/>
              </w:rPr>
              <w:instrText xml:space="preserve"> FORMTEXT </w:instrText>
            </w:r>
            <w:r w:rsidRPr="001D61E5">
              <w:rPr>
                <w:rFonts w:cstheme="minorHAnsi"/>
                <w:color w:val="404040" w:themeColor="text1" w:themeTint="BF"/>
                <w:szCs w:val="24"/>
              </w:rPr>
            </w:r>
            <w:r w:rsidRPr="001D61E5">
              <w:rPr>
                <w:rFonts w:cstheme="minorHAnsi"/>
                <w:color w:val="404040" w:themeColor="text1" w:themeTint="BF"/>
                <w:szCs w:val="24"/>
              </w:rPr>
              <w:fldChar w:fldCharType="separate"/>
            </w:r>
            <w:r>
              <w:rPr>
                <w:rFonts w:cstheme="minorHAnsi"/>
                <w:color w:val="404040" w:themeColor="text1" w:themeTint="BF"/>
                <w:szCs w:val="24"/>
              </w:rPr>
              <w:t xml:space="preserve">Explaining procedures clearly beforehand and seeking ongoing verbal or non-verbal consent.</w:t>
            </w:r>
            <w:r w:rsidRPr="001D61E5">
              <w:rPr>
                <w:rFonts w:cstheme="minorHAnsi"/>
                <w:color w:val="404040" w:themeColor="text1" w:themeTint="BF"/>
                <w:szCs w:val="24"/>
              </w:rPr>
              <w:fldChar w:fldCharType="end"/>
            </w:r>
          </w:p>
        </w:tc>
      </w:tr>
    </w:tbl>
    <w:p w14:paraId="1B5792DC" w14:textId="77777777" w:rsidR="00FC282B" w:rsidRDefault="00FC282B" w:rsidP="009C33E5">
      <w:pPr>
        <w:ind w:left="0" w:righ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109"/>
        <w:gridCol w:w="3189"/>
        <w:gridCol w:w="3200"/>
      </w:tblGrid>
      <w:tr w:rsidR="007424E4" w:rsidRPr="00171430" w14:paraId="1920E6E9" w14:textId="77777777" w:rsidTr="00B50A6A">
        <w:trPr>
          <w:cantSplit/>
          <w:trHeight w:val="1260"/>
          <w:jc w:val="center"/>
        </w:trPr>
        <w:tc>
          <w:tcPr>
            <w:tcW w:w="848" w:type="pct"/>
            <w:tcBorders>
              <w:top w:val="nil"/>
              <w:left w:val="nil"/>
              <w:bottom w:val="nil"/>
              <w:right w:val="nil"/>
            </w:tcBorders>
            <w:shd w:val="clear" w:color="auto" w:fill="auto"/>
          </w:tcPr>
          <w:p w14:paraId="2602986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06AA109E" wp14:editId="454C40A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4C9E8795" w14:textId="7EF3D25A"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Listed below are examples of documentation and reports that support workers must complete.</w:t>
            </w:r>
          </w:p>
          <w:p w14:paraId="78C42DE0"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Briefly explain why and how each must be completed.</w:t>
            </w:r>
          </w:p>
        </w:tc>
      </w:tr>
      <w:tr w:rsidR="007424E4" w:rsidRPr="008B449A" w14:paraId="2AD37A2D" w14:textId="77777777" w:rsidTr="00B50A6A">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E4727ED"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0E194369" w14:textId="77777777" w:rsidTr="00B50A6A">
        <w:trPr>
          <w:cantSplit/>
          <w:trHeight w:val="74"/>
          <w:jc w:val="center"/>
        </w:trPr>
        <w:tc>
          <w:tcPr>
            <w:tcW w:w="1462"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CFC3525"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Documentation and reports</w:t>
            </w:r>
          </w:p>
        </w:tc>
        <w:tc>
          <w:tcPr>
            <w:tcW w:w="1766"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28FA648"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Why it must be completed</w:t>
            </w:r>
          </w:p>
        </w:tc>
        <w:tc>
          <w:tcPr>
            <w:tcW w:w="177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4BEAE9D4"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How it must be completed</w:t>
            </w:r>
          </w:p>
        </w:tc>
      </w:tr>
      <w:tr w:rsidR="007424E4" w:rsidRPr="008B449A" w14:paraId="7629797E" w14:textId="77777777" w:rsidTr="00B50A6A">
        <w:trPr>
          <w:cantSplit/>
          <w:trHeight w:val="2160"/>
          <w:jc w:val="center"/>
        </w:trPr>
        <w:tc>
          <w:tcPr>
            <w:tcW w:w="1462"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7A3BBB01" w14:textId="77777777" w:rsidR="007424E4" w:rsidRPr="000F7D9F" w:rsidRDefault="007424E4" w:rsidP="0051181B">
            <w:pPr>
              <w:pStyle w:val="ListParagraph"/>
              <w:numPr>
                <w:ilvl w:val="0"/>
                <w:numId w:val="51"/>
              </w:numPr>
              <w:tabs>
                <w:tab w:val="left" w:pos="180"/>
              </w:tabs>
              <w:spacing w:after="120" w:line="276" w:lineRule="auto"/>
              <w:ind w:right="0"/>
              <w:contextualSpacing w:val="0"/>
              <w:rPr>
                <w:color w:val="404040" w:themeColor="text1" w:themeTint="BF"/>
              </w:rPr>
            </w:pPr>
            <w:r w:rsidRPr="000F7D9F">
              <w:rPr>
                <w:color w:val="404040" w:themeColor="text1" w:themeTint="BF"/>
              </w:rPr>
              <w:t>Progress notes</w:t>
            </w:r>
          </w:p>
        </w:tc>
        <w:tc>
          <w:tcPr>
            <w:tcW w:w="1766"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765C5BC" w14:textId="7D52607F"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sidRPr="00B3285C">
              <w:rPr>
                <w:rFonts w:cstheme="minorHAnsi"/>
                <w:color w:val="404040" w:themeColor="text1" w:themeTint="BF"/>
                <w:szCs w:val="24"/>
              </w:rPr>
              <w:fldChar w:fldCharType="begin">
                <w:ffData>
                  <w:name w:val="CHCCCS031_PartA_TXT_8_3_2_1"/>
                  <w:enabled/>
                  <w:calcOnExit w:val="0"/>
                  <w:textInput/>
                </w:ffData>
              </w:fldChar>
            </w:r>
            <w:r w:rsidRPr="00B3285C">
              <w:rPr>
                <w:rFonts w:cstheme="minorHAnsi"/>
                <w:color w:val="404040" w:themeColor="text1" w:themeTint="BF"/>
                <w:szCs w:val="24"/>
              </w:rPr>
              <w:instrText xml:space="preserve"> FORMTEXT </w:instrText>
            </w:r>
            <w:r w:rsidRPr="00B3285C">
              <w:rPr>
                <w:rFonts w:cstheme="minorHAnsi"/>
                <w:color w:val="404040" w:themeColor="text1" w:themeTint="BF"/>
                <w:szCs w:val="24"/>
              </w:rPr>
            </w:r>
            <w:r w:rsidRPr="00B3285C">
              <w:rPr>
                <w:rFonts w:cstheme="minorHAnsi"/>
                <w:color w:val="404040" w:themeColor="text1" w:themeTint="BF"/>
                <w:szCs w:val="24"/>
              </w:rPr>
              <w:fldChar w:fldCharType="separate"/>
            </w:r>
            <w:r>
              <w:rPr>
                <w:rFonts w:cstheme="minorHAnsi"/>
                <w:color w:val="404040" w:themeColor="text1" w:themeTint="BF"/>
                <w:szCs w:val="24"/>
              </w:rPr>
              <w:t xml:space="preserve">To ensure critical safety events, injuries, or hazards are officially recorded, regulatory reporting duties are fulfilled, and proactive risk controls are established.</w:t>
            </w:r>
            <w:r w:rsidRPr="00B3285C">
              <w:rPr>
                <w:rFonts w:cstheme="minorHAnsi"/>
                <w:color w:val="404040" w:themeColor="text1" w:themeTint="BF"/>
                <w:szCs w:val="24"/>
              </w:rPr>
              <w:fldChar w:fldCharType="end"/>
            </w:r>
          </w:p>
        </w:tc>
        <w:tc>
          <w:tcPr>
            <w:tcW w:w="177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F42F121" w14:textId="14424F28"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sidRPr="00B3285C">
              <w:rPr>
                <w:rFonts w:cstheme="minorHAnsi"/>
                <w:color w:val="404040" w:themeColor="text1" w:themeTint="BF"/>
                <w:szCs w:val="24"/>
              </w:rPr>
              <w:fldChar w:fldCharType="begin">
                <w:ffData>
                  <w:name w:val="CHCCCS031_PartA_TXT_8_3_3_1"/>
                  <w:enabled/>
                  <w:calcOnExit w:val="0"/>
                  <w:textInput/>
                </w:ffData>
              </w:fldChar>
            </w:r>
            <w:r w:rsidRPr="00B3285C">
              <w:rPr>
                <w:rFonts w:cstheme="minorHAnsi"/>
                <w:color w:val="404040" w:themeColor="text1" w:themeTint="BF"/>
                <w:szCs w:val="24"/>
              </w:rPr>
              <w:instrText xml:space="preserve"> FORMTEXT </w:instrText>
            </w:r>
            <w:r w:rsidRPr="00B3285C">
              <w:rPr>
                <w:rFonts w:cstheme="minorHAnsi"/>
                <w:color w:val="404040" w:themeColor="text1" w:themeTint="BF"/>
                <w:szCs w:val="24"/>
              </w:rPr>
            </w:r>
            <w:r w:rsidRPr="00B3285C">
              <w:rPr>
                <w:rFonts w:cstheme="minorHAnsi"/>
                <w:color w:val="404040" w:themeColor="text1" w:themeTint="BF"/>
                <w:szCs w:val="24"/>
              </w:rPr>
              <w:fldChar w:fldCharType="separate"/>
            </w:r>
            <w:r>
              <w:rPr>
                <w:rFonts w:cstheme="minorHAnsi"/>
                <w:color w:val="404040" w:themeColor="text1" w:themeTint="BF"/>
                <w:szCs w:val="24"/>
              </w:rPr>
              <w:t xml:space="preserve">Completed objectively, factually, and immediately following an incident using the standard organizational incident report template.</w:t>
            </w:r>
            <w:r w:rsidRPr="00B3285C">
              <w:rPr>
                <w:rFonts w:cstheme="minorHAnsi"/>
                <w:color w:val="404040" w:themeColor="text1" w:themeTint="BF"/>
                <w:szCs w:val="24"/>
              </w:rPr>
              <w:fldChar w:fldCharType="end"/>
            </w:r>
          </w:p>
        </w:tc>
      </w:tr>
      <w:tr w:rsidR="007424E4" w:rsidRPr="008B449A" w14:paraId="528B5291" w14:textId="77777777" w:rsidTr="00B50A6A">
        <w:trPr>
          <w:cantSplit/>
          <w:trHeight w:val="2160"/>
          <w:jc w:val="center"/>
        </w:trPr>
        <w:tc>
          <w:tcPr>
            <w:tcW w:w="146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026D661" w14:textId="77777777" w:rsidR="007424E4" w:rsidRPr="000F7D9F" w:rsidRDefault="007424E4" w:rsidP="0051181B">
            <w:pPr>
              <w:pStyle w:val="ListParagraph"/>
              <w:numPr>
                <w:ilvl w:val="0"/>
                <w:numId w:val="51"/>
              </w:numPr>
              <w:tabs>
                <w:tab w:val="left" w:pos="180"/>
              </w:tabs>
              <w:spacing w:after="120" w:line="276" w:lineRule="auto"/>
              <w:ind w:right="0"/>
              <w:contextualSpacing w:val="0"/>
              <w:rPr>
                <w:color w:val="404040" w:themeColor="text1" w:themeTint="BF"/>
              </w:rPr>
            </w:pPr>
            <w:r w:rsidRPr="000F7D9F">
              <w:rPr>
                <w:color w:val="404040" w:themeColor="text1" w:themeTint="BF"/>
              </w:rPr>
              <w:t>Work health and safety incident reports</w:t>
            </w:r>
          </w:p>
        </w:tc>
        <w:tc>
          <w:tcPr>
            <w:tcW w:w="17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55F79E9" w14:textId="7174FDCA"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sidRPr="00B3285C">
              <w:rPr>
                <w:rFonts w:cstheme="minorHAnsi"/>
                <w:color w:val="404040" w:themeColor="text1" w:themeTint="BF"/>
                <w:szCs w:val="24"/>
              </w:rPr>
              <w:fldChar w:fldCharType="begin">
                <w:ffData>
                  <w:name w:val="CHCCCS031_PartA_TXT_8_4_2_1"/>
                  <w:enabled/>
                  <w:calcOnExit w:val="0"/>
                  <w:textInput/>
                </w:ffData>
              </w:fldChar>
            </w:r>
            <w:r w:rsidRPr="00B3285C">
              <w:rPr>
                <w:rFonts w:cstheme="minorHAnsi"/>
                <w:color w:val="404040" w:themeColor="text1" w:themeTint="BF"/>
                <w:szCs w:val="24"/>
              </w:rPr>
              <w:instrText xml:space="preserve"> FORMTEXT </w:instrText>
            </w:r>
            <w:r w:rsidRPr="00B3285C">
              <w:rPr>
                <w:rFonts w:cstheme="minorHAnsi"/>
                <w:color w:val="404040" w:themeColor="text1" w:themeTint="BF"/>
                <w:szCs w:val="24"/>
              </w:rPr>
            </w:r>
            <w:r w:rsidRPr="00B3285C">
              <w:rPr>
                <w:rFonts w:cstheme="minorHAnsi"/>
                <w:color w:val="404040" w:themeColor="text1" w:themeTint="BF"/>
                <w:szCs w:val="24"/>
              </w:rPr>
              <w:fldChar w:fldCharType="separate"/>
            </w:r>
            <w:r>
              <w:rPr>
                <w:rFonts w:cstheme="minorHAnsi"/>
                <w:color w:val="404040" w:themeColor="text1" w:themeTint="BF"/>
                <w:szCs w:val="24"/>
              </w:rPr>
              <w:t xml:space="preserve">To provide an accurate, legal, and continuous record of client health, wellbeing, support delivered, and progress toward goals.</w:t>
            </w:r>
            <w:r w:rsidRPr="00B3285C">
              <w:rPr>
                <w:rFonts w:cstheme="minorHAnsi"/>
                <w:color w:val="404040" w:themeColor="text1" w:themeTint="BF"/>
                <w:szCs w:val="24"/>
              </w:rPr>
              <w:fldChar w:fldCharType="end"/>
            </w:r>
          </w:p>
        </w:tc>
        <w:tc>
          <w:tcPr>
            <w:tcW w:w="177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B0DFC0D" w14:textId="1686E63B" w:rsidR="00661BE5"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sidRPr="00B3285C">
              <w:rPr>
                <w:rFonts w:cstheme="minorHAnsi"/>
                <w:color w:val="404040" w:themeColor="text1" w:themeTint="BF"/>
                <w:szCs w:val="24"/>
              </w:rPr>
              <w:fldChar w:fldCharType="begin">
                <w:ffData>
                  <w:name w:val="CHCCCS031_PartA_TXT_8_4_3_1"/>
                  <w:enabled/>
                  <w:calcOnExit w:val="0"/>
                  <w:textInput/>
                </w:ffData>
              </w:fldChar>
            </w:r>
            <w:r w:rsidRPr="00B3285C">
              <w:rPr>
                <w:rFonts w:cstheme="minorHAnsi"/>
                <w:color w:val="404040" w:themeColor="text1" w:themeTint="BF"/>
                <w:szCs w:val="24"/>
              </w:rPr>
              <w:instrText xml:space="preserve"> FORMTEXT </w:instrText>
            </w:r>
            <w:r w:rsidRPr="00B3285C">
              <w:rPr>
                <w:rFonts w:cstheme="minorHAnsi"/>
                <w:color w:val="404040" w:themeColor="text1" w:themeTint="BF"/>
                <w:szCs w:val="24"/>
              </w:rPr>
            </w:r>
            <w:r w:rsidRPr="00B3285C">
              <w:rPr>
                <w:rFonts w:cstheme="minorHAnsi"/>
                <w:color w:val="404040" w:themeColor="text1" w:themeTint="BF"/>
                <w:szCs w:val="24"/>
              </w:rPr>
              <w:fldChar w:fldCharType="separate"/>
            </w:r>
            <w:r>
              <w:rPr>
                <w:rFonts w:cstheme="minorHAnsi"/>
                <w:color w:val="404040" w:themeColor="text1" w:themeTint="BF"/>
                <w:szCs w:val="24"/>
              </w:rPr>
              <w:t xml:space="preserve">Written in clear, objective, professional language at the end of each shift in the secure client management database.</w:t>
            </w:r>
            <w:r w:rsidRPr="00B3285C">
              <w:rPr>
                <w:rFonts w:cstheme="minorHAnsi"/>
                <w:color w:val="404040" w:themeColor="text1" w:themeTint="BF"/>
                <w:szCs w:val="24"/>
              </w:rPr>
              <w:fldChar w:fldCharType="end"/>
            </w:r>
          </w:p>
        </w:tc>
      </w:tr>
    </w:tbl>
    <w:p w14:paraId="13B174C5" w14:textId="77777777" w:rsidR="00603F60" w:rsidRDefault="00603F60" w:rsidP="009C33E5">
      <w:pPr>
        <w:ind w:left="0" w:righ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72"/>
        <w:gridCol w:w="3352"/>
        <w:gridCol w:w="3368"/>
        <w:gridCol w:w="14"/>
      </w:tblGrid>
      <w:tr w:rsidR="00BB2D24" w:rsidRPr="00171430" w14:paraId="01FD0312" w14:textId="77777777" w:rsidTr="00B50A6A">
        <w:trPr>
          <w:gridAfter w:val="1"/>
          <w:wAfter w:w="8" w:type="pct"/>
          <w:cantSplit/>
          <w:trHeight w:val="1260"/>
          <w:jc w:val="center"/>
        </w:trPr>
        <w:tc>
          <w:tcPr>
            <w:tcW w:w="846" w:type="pct"/>
            <w:tcBorders>
              <w:top w:val="nil"/>
              <w:left w:val="nil"/>
              <w:bottom w:val="nil"/>
              <w:right w:val="nil"/>
            </w:tcBorders>
            <w:shd w:val="clear" w:color="auto" w:fill="auto"/>
          </w:tcPr>
          <w:p w14:paraId="730E4EA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95A6622" wp14:editId="3C0CF0E8">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6" w:type="pct"/>
            <w:gridSpan w:val="3"/>
            <w:tcBorders>
              <w:top w:val="nil"/>
              <w:left w:val="nil"/>
              <w:bottom w:val="nil"/>
              <w:right w:val="nil"/>
            </w:tcBorders>
            <w:shd w:val="clear" w:color="auto" w:fill="FFDA71"/>
            <w:vAlign w:val="center"/>
          </w:tcPr>
          <w:p w14:paraId="06ED6632" w14:textId="77777777"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The following people are involved in individualised support.</w:t>
            </w:r>
          </w:p>
          <w:p w14:paraId="5C763EBD"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Person being supported</w:t>
            </w:r>
          </w:p>
          <w:p w14:paraId="3F51C9CD"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Carers and family</w:t>
            </w:r>
          </w:p>
          <w:p w14:paraId="3FB7A1F4"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Health professionals</w:t>
            </w:r>
          </w:p>
          <w:p w14:paraId="02CCD760"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Support workers</w:t>
            </w:r>
          </w:p>
          <w:p w14:paraId="076F272A"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Supervisors</w:t>
            </w:r>
          </w:p>
          <w:p w14:paraId="4E3E2CF5"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For each of the above, identify one example of roles they may have and one example of their responsibilities.</w:t>
            </w:r>
          </w:p>
          <w:p w14:paraId="424F9467"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Write your answers in the table provided.</w:t>
            </w:r>
          </w:p>
        </w:tc>
      </w:tr>
      <w:tr w:rsidR="009C33E5" w:rsidRPr="008B449A" w14:paraId="51236E91" w14:textId="77777777" w:rsidTr="00B50A6A">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626B803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6A303B" w:rsidRPr="00DB758D" w14:paraId="196B314B" w14:textId="77777777" w:rsidTr="0053437C">
        <w:trPr>
          <w:cantSplit/>
          <w:trHeight w:val="56"/>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42551DF"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DB758D">
              <w:rPr>
                <w:rFonts w:cstheme="minorHAnsi"/>
                <w:b/>
                <w:bCs/>
                <w:color w:val="404040" w:themeColor="text1" w:themeTint="BF"/>
                <w:szCs w:val="24"/>
              </w:rPr>
              <w:t>People involved in individualised support</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C2874A"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DB758D">
              <w:rPr>
                <w:rFonts w:cstheme="minorHAnsi"/>
                <w:b/>
                <w:bCs/>
                <w:color w:val="404040" w:themeColor="text1" w:themeTint="BF"/>
                <w:szCs w:val="24"/>
              </w:rPr>
              <w:t>One example of roles they may have</w:t>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FCD1354"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highlight w:val="yellow"/>
              </w:rPr>
            </w:pPr>
            <w:r w:rsidRPr="00DB758D">
              <w:rPr>
                <w:rFonts w:cstheme="minorHAnsi"/>
                <w:b/>
                <w:bCs/>
                <w:color w:val="404040" w:themeColor="text1" w:themeTint="BF"/>
                <w:szCs w:val="24"/>
              </w:rPr>
              <w:t>One example of their responsibilities</w:t>
            </w:r>
          </w:p>
        </w:tc>
      </w:tr>
      <w:tr w:rsidR="00BB2D24" w:rsidRPr="008B449A" w14:paraId="4EB8E10A"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4ED16E" w14:textId="77777777" w:rsidR="007424E4" w:rsidRPr="00DB758D"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DB758D">
              <w:rPr>
                <w:rFonts w:cstheme="minorHAnsi"/>
                <w:color w:val="404040" w:themeColor="text1" w:themeTint="BF"/>
                <w:szCs w:val="24"/>
              </w:rPr>
              <w:t>Person being supported</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CFE3C8" w14:textId="52C3684F" w:rsidR="007424E4" w:rsidRPr="00B50A6A" w:rsidRDefault="007424E4" w:rsidP="00B50A6A">
            <w:pPr>
              <w:spacing w:after="120" w:line="276" w:lineRule="auto"/>
              <w:ind w:left="0" w:right="0" w:firstLine="0"/>
              <w:jc w:val="both"/>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9_3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Direct own life, articulate preferences, and participate actively in planning.</w:t>
            </w:r>
            <w:r w:rsidRPr="00870582">
              <w:rPr>
                <w:rFonts w:cstheme="minorHAnsi"/>
                <w:color w:val="404040" w:themeColor="text1" w:themeTint="BF"/>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365429A" w14:textId="28A7C7FB" w:rsidR="007424E4" w:rsidRPr="00B50A6A" w:rsidRDefault="007424E4" w:rsidP="00B50A6A">
            <w:pPr>
              <w:spacing w:after="120" w:line="276" w:lineRule="auto"/>
              <w:ind w:left="0" w:right="0" w:firstLine="0"/>
              <w:rPr>
                <w:rFonts w:cstheme="minorHAnsi"/>
                <w:color w:val="404040" w:themeColor="text1" w:themeTint="BF"/>
                <w:szCs w:val="24"/>
              </w:rPr>
            </w:pPr>
            <w:r w:rsidRPr="00AC71F0">
              <w:rPr>
                <w:rFonts w:cstheme="minorHAnsi"/>
                <w:color w:val="262626" w:themeColor="text1" w:themeTint="D9"/>
                <w:szCs w:val="24"/>
              </w:rPr>
              <w:fldChar w:fldCharType="begin">
                <w:ffData>
                  <w:name w:val="CHCCCS031_PartA_TXT_9_3_3_1"/>
                  <w:enabled/>
                  <w:calcOnExit w:val="0"/>
                  <w:textInput/>
                </w:ffData>
              </w:fldChar>
            </w:r>
            <w:r w:rsidRPr="00AC71F0">
              <w:rPr>
                <w:rFonts w:cstheme="minorHAnsi"/>
                <w:color w:val="262626" w:themeColor="text1" w:themeTint="D9"/>
                <w:szCs w:val="24"/>
              </w:rPr>
              <w:instrText xml:space="preserve"> FORMTEXT </w:instrText>
            </w:r>
            <w:r w:rsidRPr="00AC71F0">
              <w:rPr>
                <w:rFonts w:cstheme="minorHAnsi"/>
                <w:color w:val="262626" w:themeColor="text1" w:themeTint="D9"/>
                <w:szCs w:val="24"/>
              </w:rPr>
            </w:r>
            <w:r w:rsidRPr="00AC71F0">
              <w:rPr>
                <w:rFonts w:cstheme="minorHAnsi"/>
                <w:color w:val="262626" w:themeColor="text1" w:themeTint="D9"/>
                <w:szCs w:val="24"/>
              </w:rPr>
              <w:fldChar w:fldCharType="separate"/>
            </w:r>
            <w:r>
              <w:rPr>
                <w:rFonts w:cstheme="minorHAnsi"/>
                <w:color w:val="262626" w:themeColor="text1" w:themeTint="D9"/>
                <w:szCs w:val="24"/>
              </w:rPr>
              <w:t xml:space="preserve">Express personal goals and collaborate with support workers on daily routines.</w:t>
            </w:r>
            <w:r w:rsidRPr="00AC71F0">
              <w:rPr>
                <w:rFonts w:cstheme="minorHAnsi"/>
                <w:color w:val="262626" w:themeColor="text1" w:themeTint="D9"/>
                <w:szCs w:val="24"/>
              </w:rPr>
              <w:fldChar w:fldCharType="end"/>
            </w:r>
          </w:p>
        </w:tc>
      </w:tr>
      <w:tr w:rsidR="00BB2D24" w:rsidRPr="008B449A" w14:paraId="5A23F708"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9E2755" w14:textId="77777777" w:rsidR="007424E4" w:rsidRPr="00DB758D"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DB758D">
              <w:rPr>
                <w:rFonts w:cstheme="minorHAnsi"/>
                <w:color w:val="404040" w:themeColor="text1" w:themeTint="BF"/>
                <w:szCs w:val="24"/>
              </w:rPr>
              <w:t>Family and carers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566CF9" w14:textId="129AF903" w:rsidR="00175DF4" w:rsidRPr="00B50A6A" w:rsidRDefault="007424E4" w:rsidP="00B50A6A">
            <w:pPr>
              <w:spacing w:after="120" w:line="276" w:lineRule="auto"/>
              <w:ind w:left="0" w:right="0" w:firstLine="0"/>
              <w:jc w:val="both"/>
              <w:rPr>
                <w:rFonts w:cstheme="minorHAnsi"/>
                <w:color w:val="404040" w:themeColor="text1" w:themeTint="BF"/>
                <w:szCs w:val="24"/>
              </w:rPr>
            </w:pPr>
            <w:r w:rsidRPr="00AC71F0">
              <w:rPr>
                <w:rFonts w:cstheme="minorHAnsi"/>
                <w:color w:val="262626" w:themeColor="text1" w:themeTint="D9"/>
                <w:szCs w:val="24"/>
              </w:rPr>
              <w:fldChar w:fldCharType="begin">
                <w:ffData>
                  <w:name w:val="CHCCCS031_PartA_TXT_9_4_2_1"/>
                  <w:enabled/>
                  <w:calcOnExit w:val="0"/>
                  <w:textInput/>
                </w:ffData>
              </w:fldChar>
            </w:r>
            <w:r w:rsidRPr="00AC71F0">
              <w:rPr>
                <w:rFonts w:cstheme="minorHAnsi"/>
                <w:color w:val="262626" w:themeColor="text1" w:themeTint="D9"/>
                <w:szCs w:val="24"/>
              </w:rPr>
              <w:instrText xml:space="preserve"> FORMTEXT </w:instrText>
            </w:r>
            <w:r w:rsidRPr="00AC71F0">
              <w:rPr>
                <w:rFonts w:cstheme="minorHAnsi"/>
                <w:color w:val="262626" w:themeColor="text1" w:themeTint="D9"/>
                <w:szCs w:val="24"/>
              </w:rPr>
            </w:r>
            <w:r w:rsidRPr="00AC71F0">
              <w:rPr>
                <w:rFonts w:cstheme="minorHAnsi"/>
                <w:color w:val="262626" w:themeColor="text1" w:themeTint="D9"/>
                <w:szCs w:val="24"/>
              </w:rPr>
              <w:fldChar w:fldCharType="separate"/>
            </w:r>
            <w:r>
              <w:rPr>
                <w:rFonts w:cstheme="minorHAnsi"/>
                <w:color w:val="262626" w:themeColor="text1" w:themeTint="D9"/>
                <w:szCs w:val="24"/>
              </w:rPr>
              <w:t xml:space="preserve">Provide essential historical context, emotional advocacy, and informal care.</w:t>
            </w:r>
            <w:r w:rsidRPr="00AC71F0">
              <w:rPr>
                <w:rFonts w:cstheme="minorHAnsi"/>
                <w:color w:val="262626" w:themeColor="text1" w:themeTint="D9"/>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1E5807" w14:textId="2EDAF249" w:rsidR="00175DF4" w:rsidRPr="00B50A6A" w:rsidRDefault="007424E4" w:rsidP="00B50A6A">
            <w:pPr>
              <w:spacing w:after="120" w:line="276" w:lineRule="auto"/>
              <w:ind w:left="0" w:right="0" w:firstLine="0"/>
              <w:rPr>
                <w:rFonts w:cstheme="minorHAnsi"/>
                <w:color w:val="404040" w:themeColor="text1" w:themeTint="BF"/>
                <w:szCs w:val="24"/>
              </w:rPr>
            </w:pPr>
            <w:r w:rsidRPr="00AC71F0">
              <w:rPr>
                <w:rFonts w:cstheme="minorHAnsi"/>
                <w:color w:val="262626" w:themeColor="text1" w:themeTint="D9"/>
                <w:szCs w:val="24"/>
              </w:rPr>
              <w:fldChar w:fldCharType="begin">
                <w:ffData>
                  <w:name w:val="CHCCCS031_PartA_TXT_9_4_3_1"/>
                  <w:enabled/>
                  <w:calcOnExit w:val="0"/>
                  <w:textInput/>
                </w:ffData>
              </w:fldChar>
            </w:r>
            <w:r w:rsidRPr="00AC71F0">
              <w:rPr>
                <w:rFonts w:cstheme="minorHAnsi"/>
                <w:color w:val="262626" w:themeColor="text1" w:themeTint="D9"/>
                <w:szCs w:val="24"/>
              </w:rPr>
              <w:instrText xml:space="preserve"> FORMTEXT </w:instrText>
            </w:r>
            <w:r w:rsidRPr="00AC71F0">
              <w:rPr>
                <w:rFonts w:cstheme="minorHAnsi"/>
                <w:color w:val="262626" w:themeColor="text1" w:themeTint="D9"/>
                <w:szCs w:val="24"/>
              </w:rPr>
            </w:r>
            <w:r w:rsidRPr="00AC71F0">
              <w:rPr>
                <w:rFonts w:cstheme="minorHAnsi"/>
                <w:color w:val="262626" w:themeColor="text1" w:themeTint="D9"/>
                <w:szCs w:val="24"/>
              </w:rPr>
              <w:fldChar w:fldCharType="separate"/>
            </w:r>
            <w:r>
              <w:rPr>
                <w:rFonts w:cstheme="minorHAnsi"/>
                <w:color w:val="262626" w:themeColor="text1" w:themeTint="D9"/>
                <w:szCs w:val="24"/>
              </w:rPr>
              <w:t xml:space="preserve">Collaborate with care team while respecting the client's independence and choices.</w:t>
            </w:r>
            <w:r w:rsidRPr="00AC71F0">
              <w:rPr>
                <w:rFonts w:cstheme="minorHAnsi"/>
                <w:color w:val="262626" w:themeColor="text1" w:themeTint="D9"/>
                <w:szCs w:val="24"/>
              </w:rPr>
              <w:fldChar w:fldCharType="end"/>
            </w:r>
          </w:p>
        </w:tc>
      </w:tr>
      <w:tr w:rsidR="007424E4" w:rsidRPr="008B449A" w14:paraId="6C82714A"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A6E526"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Health professionals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2B7B16" w14:textId="1F3814E9" w:rsidR="007424E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CHCCCS031_PartA_TXT_9_5_2_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Pr>
                <w:rFonts w:cstheme="minorHAnsi"/>
                <w:color w:val="404040" w:themeColor="text1" w:themeTint="BF"/>
                <w:szCs w:val="24"/>
              </w:rPr>
              <w:t xml:space="preserve">Conduct specialized clinical assessments (physiotherapy, occupational therapy, nursing).</w:t>
            </w:r>
            <w:r w:rsidRPr="00DB758D">
              <w:rPr>
                <w:rFonts w:cstheme="minorHAnsi"/>
                <w:color w:val="404040" w:themeColor="text1" w:themeTint="BF"/>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19B43BC" w14:textId="702A9EA1" w:rsidR="007424E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CHCCCS031_PartA_TXT_9_5_3_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Pr>
                <w:rFonts w:cstheme="minorHAnsi"/>
                <w:color w:val="404040" w:themeColor="text1" w:themeTint="BF"/>
                <w:szCs w:val="24"/>
              </w:rPr>
              <w:t xml:space="preserve">Develop clinical directives, medication regimes, and specialized care plans.</w:t>
            </w:r>
            <w:r w:rsidRPr="00DB758D">
              <w:rPr>
                <w:rFonts w:cstheme="minorHAnsi"/>
                <w:color w:val="404040" w:themeColor="text1" w:themeTint="BF"/>
                <w:szCs w:val="24"/>
              </w:rPr>
              <w:fldChar w:fldCharType="end"/>
            </w:r>
          </w:p>
        </w:tc>
      </w:tr>
      <w:tr w:rsidR="007424E4" w:rsidRPr="008B449A" w14:paraId="226D313B"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411699"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Support workers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BE957F" w14:textId="4FE9F543" w:rsidR="00175DF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CHCCCS031_PartA_TXT_9_6_2_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Pr>
                <w:rFonts w:cstheme="minorHAnsi"/>
                <w:color w:val="404040" w:themeColor="text1" w:themeTint="BF"/>
                <w:szCs w:val="24"/>
              </w:rPr>
              <w:t xml:space="preserve">Deliver day-to-day person-centred support aligned strictly with the care plan.</w:t>
            </w:r>
            <w:r w:rsidRPr="00DB758D">
              <w:rPr>
                <w:rFonts w:cstheme="minorHAnsi"/>
                <w:color w:val="404040" w:themeColor="text1" w:themeTint="BF"/>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79D23A5" w14:textId="7967F0EC" w:rsidR="00175DF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CHCCCS031_PartA_TXT_9_6_3_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Pr>
                <w:rFonts w:cstheme="minorHAnsi"/>
                <w:color w:val="404040" w:themeColor="text1" w:themeTint="BF"/>
                <w:szCs w:val="24"/>
              </w:rPr>
              <w:t xml:space="preserve">Encourage client autonomy, dignity of risk, and skills maintenance.</w:t>
            </w:r>
            <w:r w:rsidRPr="00DB758D">
              <w:rPr>
                <w:rFonts w:cstheme="minorHAnsi"/>
                <w:color w:val="404040" w:themeColor="text1" w:themeTint="BF"/>
                <w:szCs w:val="24"/>
              </w:rPr>
              <w:fldChar w:fldCharType="end"/>
            </w:r>
          </w:p>
        </w:tc>
      </w:tr>
      <w:tr w:rsidR="007424E4" w:rsidRPr="008B449A" w14:paraId="67376877"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06786D"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Supervisors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2DF112" w14:textId="7D154E53" w:rsidR="00175DF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CHCCCS031_PartA_TXT_9_7_2_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Pr>
                <w:rFonts w:cstheme="minorHAnsi"/>
                <w:color w:val="404040" w:themeColor="text1" w:themeTint="BF"/>
                <w:szCs w:val="24"/>
              </w:rPr>
              <w:t xml:space="preserve">Oversee service coordination, staff allocation, and compliance with standards.</w:t>
            </w:r>
            <w:r w:rsidRPr="00DB758D">
              <w:rPr>
                <w:rFonts w:cstheme="minorHAnsi"/>
                <w:color w:val="404040" w:themeColor="text1" w:themeTint="BF"/>
                <w:szCs w:val="24"/>
              </w:rPr>
              <w:fldChar w:fldCharType="end"/>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E1A6F94" w14:textId="40EA184E" w:rsidR="00175DF4" w:rsidRPr="0053437C" w:rsidRDefault="007424E4" w:rsidP="0053437C">
            <w:pPr>
              <w:spacing w:after="120" w:line="276" w:lineRule="auto"/>
              <w:ind w:left="0" w:right="0" w:firstLine="0"/>
              <w:jc w:val="both"/>
              <w:rPr>
                <w:rFonts w:cstheme="minorHAnsi"/>
                <w:color w:val="404040" w:themeColor="text1" w:themeTint="BF"/>
                <w:szCs w:val="24"/>
              </w:rPr>
            </w:pPr>
            <w:r w:rsidRPr="00DB758D">
              <w:rPr>
                <w:rFonts w:cstheme="minorHAnsi"/>
                <w:color w:val="404040" w:themeColor="text1" w:themeTint="BF"/>
                <w:szCs w:val="24"/>
              </w:rPr>
              <w:fldChar w:fldCharType="begin">
                <w:ffData>
                  <w:name w:val="CHCCCS031_PartA_TXT_9_7_3_1"/>
                  <w:enabled/>
                  <w:calcOnExit w:val="0"/>
                  <w:textInput/>
                </w:ffData>
              </w:fldChar>
            </w:r>
            <w:r w:rsidRPr="00DB758D">
              <w:rPr>
                <w:rFonts w:cstheme="minorHAnsi"/>
                <w:color w:val="404040" w:themeColor="text1" w:themeTint="BF"/>
                <w:szCs w:val="24"/>
              </w:rPr>
              <w:instrText xml:space="preserve"> FORMTEXT </w:instrText>
            </w:r>
            <w:r w:rsidRPr="00DB758D">
              <w:rPr>
                <w:rFonts w:cstheme="minorHAnsi"/>
                <w:color w:val="404040" w:themeColor="text1" w:themeTint="BF"/>
                <w:szCs w:val="24"/>
              </w:rPr>
            </w:r>
            <w:r w:rsidRPr="00DB758D">
              <w:rPr>
                <w:rFonts w:cstheme="minorHAnsi"/>
                <w:color w:val="404040" w:themeColor="text1" w:themeTint="BF"/>
                <w:szCs w:val="24"/>
              </w:rPr>
              <w:fldChar w:fldCharType="separate"/>
            </w:r>
            <w:r>
              <w:rPr>
                <w:rFonts w:cstheme="minorHAnsi"/>
                <w:color w:val="404040" w:themeColor="text1" w:themeTint="BF"/>
                <w:szCs w:val="24"/>
              </w:rPr>
              <w:t xml:space="preserve">Provide clinical guidance, performance support, and debriefing to workers.</w:t>
            </w:r>
            <w:r w:rsidRPr="00DB758D">
              <w:rPr>
                <w:rFonts w:cstheme="minorHAnsi"/>
                <w:color w:val="404040" w:themeColor="text1" w:themeTint="BF"/>
                <w:szCs w:val="24"/>
              </w:rPr>
              <w:fldChar w:fldCharType="end"/>
            </w:r>
          </w:p>
        </w:tc>
      </w:tr>
    </w:tbl>
    <w:p w14:paraId="53AF860E" w14:textId="77777777" w:rsidR="007424E4" w:rsidRPr="008B449A" w:rsidRDefault="007424E4" w:rsidP="009C33E5">
      <w:pPr>
        <w:spacing w:after="120" w:line="276" w:lineRule="auto"/>
        <w:ind w:left="0" w:right="0" w:firstLine="0"/>
        <w:rPr>
          <w:color w:val="404040" w:themeColor="text1" w:themeTint="BF"/>
        </w:rPr>
      </w:pPr>
      <w:r w:rsidRPr="008B449A">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37B15E50" w14:textId="77777777" w:rsidTr="00665179">
        <w:trPr>
          <w:cantSplit/>
          <w:trHeight w:val="1260"/>
          <w:jc w:val="center"/>
        </w:trPr>
        <w:tc>
          <w:tcPr>
            <w:tcW w:w="848" w:type="pct"/>
            <w:tcBorders>
              <w:top w:val="nil"/>
              <w:left w:val="nil"/>
              <w:bottom w:val="nil"/>
              <w:right w:val="nil"/>
            </w:tcBorders>
            <w:shd w:val="clear" w:color="auto" w:fill="auto"/>
          </w:tcPr>
          <w:p w14:paraId="0FB6A559"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782C3DB" wp14:editId="4EA07EA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CF20E23"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3A5F5C">
              <w:rPr>
                <w:rFonts w:cstheme="minorHAnsi"/>
                <w:color w:val="404040" w:themeColor="text1" w:themeTint="BF"/>
                <w:szCs w:val="24"/>
              </w:rPr>
              <w:t xml:space="preserve">Answer the following questions about </w:t>
            </w:r>
            <w:r>
              <w:rPr>
                <w:rFonts w:cstheme="minorHAnsi"/>
                <w:color w:val="404040" w:themeColor="text1" w:themeTint="BF"/>
                <w:szCs w:val="24"/>
              </w:rPr>
              <w:t>the communications that happen between the following in individualised support.</w:t>
            </w:r>
          </w:p>
          <w:p w14:paraId="1D154782"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Person being supported</w:t>
            </w:r>
          </w:p>
          <w:p w14:paraId="54650431" w14:textId="77777777" w:rsidR="007424E4" w:rsidRPr="00096C39"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Carers and family</w:t>
            </w:r>
          </w:p>
          <w:p w14:paraId="425EADF5"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Health professionals</w:t>
            </w:r>
          </w:p>
          <w:p w14:paraId="454467E5"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Support workers</w:t>
            </w:r>
          </w:p>
          <w:p w14:paraId="6C529880" w14:textId="77777777" w:rsidR="007424E4" w:rsidRPr="000B41DB"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Supervisors</w:t>
            </w:r>
          </w:p>
        </w:tc>
      </w:tr>
      <w:tr w:rsidR="007424E4" w:rsidRPr="008B449A" w14:paraId="6E71A051" w14:textId="77777777" w:rsidTr="0066517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7BE7A0"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422EF539" w14:textId="77777777" w:rsidTr="00665179">
        <w:trPr>
          <w:cantSplit/>
          <w:trHeight w:val="215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9116B4B" w14:textId="77777777" w:rsidR="007424E4" w:rsidRPr="00CF4C66"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CF4C66">
              <w:rPr>
                <w:color w:val="404040" w:themeColor="text1" w:themeTint="BF"/>
              </w:rPr>
              <w:t>Identify three things that support workers must communicate to the person being supported.</w:t>
            </w:r>
          </w:p>
          <w:p w14:paraId="1C4DD6B1" w14:textId="77777777" w:rsidR="007424E4" w:rsidRPr="00CF4C66"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CF4C66">
              <w:rPr>
                <w:rFonts w:cstheme="minorHAnsi"/>
                <w:color w:val="404040" w:themeColor="text1" w:themeTint="BF"/>
                <w:szCs w:val="24"/>
              </w:rPr>
              <w:fldChar w:fldCharType="begin">
                <w:ffData>
                  <w:name w:val="CHCCCS031_PartA_TXT_10_2_0_1"/>
                  <w:enabled/>
                  <w:calcOnExit w:val="0"/>
                  <w:textInput/>
                </w:ffData>
              </w:fldChar>
            </w:r>
            <w:r w:rsidRPr="00CF4C66">
              <w:rPr>
                <w:rFonts w:cstheme="minorHAnsi"/>
                <w:color w:val="404040" w:themeColor="text1" w:themeTint="BF"/>
                <w:szCs w:val="24"/>
              </w:rPr>
              <w:instrText xml:space="preserve"> FORMTEXT </w:instrText>
            </w:r>
            <w:r w:rsidRPr="00CF4C66">
              <w:rPr>
                <w:rFonts w:cstheme="minorHAnsi"/>
                <w:color w:val="404040" w:themeColor="text1" w:themeTint="BF"/>
                <w:szCs w:val="24"/>
              </w:rPr>
            </w:r>
            <w:r w:rsidRPr="00CF4C66">
              <w:rPr>
                <w:rFonts w:cstheme="minorHAnsi"/>
                <w:color w:val="404040" w:themeColor="text1" w:themeTint="BF"/>
                <w:szCs w:val="24"/>
              </w:rPr>
              <w:fldChar w:fldCharType="separate"/>
            </w:r>
            <w:r>
              <w:rPr>
                <w:rFonts w:cstheme="minorHAnsi"/>
                <w:color w:val="404040" w:themeColor="text1" w:themeTint="BF"/>
                <w:szCs w:val="24"/>
              </w:rPr>
              <w:t xml:space="preserve">Daily activity options, care steps being performed, and seeking consent.</w:t>
            </w:r>
            <w:r w:rsidRPr="00CF4C66">
              <w:rPr>
                <w:rFonts w:cstheme="minorHAnsi"/>
                <w:color w:val="404040" w:themeColor="text1" w:themeTint="BF"/>
                <w:szCs w:val="24"/>
              </w:rPr>
              <w:fldChar w:fldCharType="end"/>
            </w:r>
          </w:p>
          <w:p w14:paraId="713211D9" w14:textId="77777777" w:rsidR="007424E4" w:rsidRPr="00CF4C66"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CF4C66">
              <w:rPr>
                <w:rFonts w:cstheme="minorHAnsi"/>
                <w:color w:val="404040" w:themeColor="text1" w:themeTint="BF"/>
                <w:szCs w:val="24"/>
              </w:rPr>
              <w:fldChar w:fldCharType="begin">
                <w:ffData>
                  <w:name w:val="CHCCCS031_PartA_TXT_10_2_0_2"/>
                  <w:enabled/>
                  <w:calcOnExit w:val="0"/>
                  <w:textInput/>
                </w:ffData>
              </w:fldChar>
            </w:r>
            <w:r w:rsidRPr="00CF4C66">
              <w:rPr>
                <w:rFonts w:cstheme="minorHAnsi"/>
                <w:color w:val="404040" w:themeColor="text1" w:themeTint="BF"/>
                <w:szCs w:val="24"/>
              </w:rPr>
              <w:instrText xml:space="preserve"> FORMTEXT </w:instrText>
            </w:r>
            <w:r w:rsidRPr="00CF4C66">
              <w:rPr>
                <w:rFonts w:cstheme="minorHAnsi"/>
                <w:color w:val="404040" w:themeColor="text1" w:themeTint="BF"/>
                <w:szCs w:val="24"/>
              </w:rPr>
            </w:r>
            <w:r w:rsidRPr="00CF4C66">
              <w:rPr>
                <w:rFonts w:cstheme="minorHAnsi"/>
                <w:color w:val="404040" w:themeColor="text1" w:themeTint="BF"/>
                <w:szCs w:val="24"/>
              </w:rPr>
              <w:fldChar w:fldCharType="separate"/>
            </w:r>
            <w:r>
              <w:rPr>
                <w:rFonts w:cstheme="minorHAnsi"/>
                <w:color w:val="404040" w:themeColor="text1" w:themeTint="BF"/>
                <w:szCs w:val="24"/>
              </w:rPr>
              <w:t xml:space="preserve">Changes to shift schedules, worker arrivals, or service arrangements.</w:t>
            </w:r>
            <w:r w:rsidRPr="00CF4C66">
              <w:rPr>
                <w:rFonts w:cstheme="minorHAnsi"/>
                <w:color w:val="404040" w:themeColor="text1" w:themeTint="BF"/>
                <w:szCs w:val="24"/>
              </w:rPr>
              <w:fldChar w:fldCharType="end"/>
            </w:r>
          </w:p>
          <w:p w14:paraId="28E3B1F6" w14:textId="77777777" w:rsidR="007424E4" w:rsidRPr="00870582"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CF4C66">
              <w:rPr>
                <w:rFonts w:cstheme="minorHAnsi"/>
                <w:color w:val="404040" w:themeColor="text1" w:themeTint="BF"/>
                <w:szCs w:val="24"/>
              </w:rPr>
              <w:fldChar w:fldCharType="begin">
                <w:ffData>
                  <w:name w:val="CHCCCS031_PartA_TXT_10_2_0_3"/>
                  <w:enabled/>
                  <w:calcOnExit w:val="0"/>
                  <w:textInput/>
                </w:ffData>
              </w:fldChar>
            </w:r>
            <w:r w:rsidRPr="00CF4C66">
              <w:rPr>
                <w:rFonts w:cstheme="minorHAnsi"/>
                <w:color w:val="404040" w:themeColor="text1" w:themeTint="BF"/>
                <w:szCs w:val="24"/>
              </w:rPr>
              <w:instrText xml:space="preserve"> FORMTEXT </w:instrText>
            </w:r>
            <w:r w:rsidRPr="00CF4C66">
              <w:rPr>
                <w:rFonts w:cstheme="minorHAnsi"/>
                <w:color w:val="404040" w:themeColor="text1" w:themeTint="BF"/>
                <w:szCs w:val="24"/>
              </w:rPr>
            </w:r>
            <w:r w:rsidRPr="00CF4C66">
              <w:rPr>
                <w:rFonts w:cstheme="minorHAnsi"/>
                <w:color w:val="404040" w:themeColor="text1" w:themeTint="BF"/>
                <w:szCs w:val="24"/>
              </w:rPr>
              <w:fldChar w:fldCharType="separate"/>
            </w:r>
            <w:r>
              <w:rPr>
                <w:rFonts w:cstheme="minorHAnsi"/>
                <w:color w:val="404040" w:themeColor="text1" w:themeTint="BF"/>
                <w:szCs w:val="24"/>
              </w:rPr>
              <w:t xml:space="preserve">Encouraging feedback regarding comfort, dignity, and satisfaction with care.</w:t>
            </w:r>
            <w:r w:rsidRPr="00CF4C66">
              <w:rPr>
                <w:rFonts w:cstheme="minorHAnsi"/>
                <w:color w:val="404040" w:themeColor="text1" w:themeTint="BF"/>
                <w:szCs w:val="24"/>
              </w:rPr>
              <w:fldChar w:fldCharType="end"/>
            </w:r>
          </w:p>
        </w:tc>
      </w:tr>
      <w:tr w:rsidR="007424E4" w:rsidRPr="008B449A" w14:paraId="7EFE6CF8" w14:textId="77777777" w:rsidTr="00665179">
        <w:trPr>
          <w:cantSplit/>
          <w:trHeight w:val="152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186455" w14:textId="77777777" w:rsidR="007424E4" w:rsidRPr="00AC5689"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AC5689">
              <w:rPr>
                <w:color w:val="404040" w:themeColor="text1" w:themeTint="BF"/>
              </w:rPr>
              <w:t>Identify three things that support workers must communicate to the carers and family members of the person being supported.</w:t>
            </w:r>
          </w:p>
          <w:p w14:paraId="26CDF104" w14:textId="77777777" w:rsidR="007424E4" w:rsidRPr="00AC5689" w:rsidRDefault="007424E4" w:rsidP="0074543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sidRPr="00AC5689">
              <w:rPr>
                <w:rFonts w:cstheme="minorHAnsi"/>
                <w:color w:val="404040" w:themeColor="text1" w:themeTint="BF"/>
                <w:szCs w:val="24"/>
              </w:rPr>
              <w:fldChar w:fldCharType="begin">
                <w:ffData>
                  <w:name w:val="CHCCCS031_PartA_TXT_10_3_0_1"/>
                  <w:enabled/>
                  <w:calcOnExit w:val="0"/>
                  <w:textInput/>
                </w:ffData>
              </w:fldChar>
            </w:r>
            <w:r w:rsidRPr="00AC5689">
              <w:rPr>
                <w:rFonts w:cstheme="minorHAnsi"/>
                <w:color w:val="404040" w:themeColor="text1" w:themeTint="BF"/>
                <w:szCs w:val="24"/>
              </w:rPr>
              <w:instrText xml:space="preserve"> FORMTEXT </w:instrText>
            </w:r>
            <w:r w:rsidRPr="00AC5689">
              <w:rPr>
                <w:rFonts w:cstheme="minorHAnsi"/>
                <w:color w:val="404040" w:themeColor="text1" w:themeTint="BF"/>
                <w:szCs w:val="24"/>
              </w:rPr>
            </w:r>
            <w:r w:rsidRPr="00AC5689">
              <w:rPr>
                <w:rFonts w:cstheme="minorHAnsi"/>
                <w:color w:val="404040" w:themeColor="text1" w:themeTint="BF"/>
                <w:szCs w:val="24"/>
              </w:rPr>
              <w:fldChar w:fldCharType="separate"/>
            </w:r>
            <w:r>
              <w:rPr>
                <w:rFonts w:cstheme="minorHAnsi"/>
                <w:color w:val="404040" w:themeColor="text1" w:themeTint="BF"/>
                <w:szCs w:val="24"/>
              </w:rPr>
              <w:t xml:space="preserve">General updates on the client's wellbeing and daily achievements (with client consent).</w:t>
            </w:r>
            <w:r w:rsidRPr="00AC5689">
              <w:rPr>
                <w:rFonts w:cstheme="minorHAnsi"/>
                <w:color w:val="404040" w:themeColor="text1" w:themeTint="BF"/>
                <w:szCs w:val="24"/>
              </w:rPr>
              <w:fldChar w:fldCharType="end"/>
            </w:r>
          </w:p>
          <w:p w14:paraId="45A3DBA7" w14:textId="77777777" w:rsidR="007424E4" w:rsidRPr="00AC5689" w:rsidRDefault="007424E4" w:rsidP="0074543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sidRPr="00AC5689">
              <w:rPr>
                <w:rFonts w:cstheme="minorHAnsi"/>
                <w:color w:val="404040" w:themeColor="text1" w:themeTint="BF"/>
                <w:szCs w:val="24"/>
              </w:rPr>
              <w:fldChar w:fldCharType="begin">
                <w:ffData>
                  <w:name w:val="CHCCCS031_PartA_TXT_10_3_0_2"/>
                  <w:enabled/>
                  <w:calcOnExit w:val="0"/>
                  <w:textInput/>
                </w:ffData>
              </w:fldChar>
            </w:r>
            <w:r w:rsidRPr="00AC5689">
              <w:rPr>
                <w:rFonts w:cstheme="minorHAnsi"/>
                <w:color w:val="404040" w:themeColor="text1" w:themeTint="BF"/>
                <w:szCs w:val="24"/>
              </w:rPr>
              <w:instrText xml:space="preserve"> FORMTEXT </w:instrText>
            </w:r>
            <w:r w:rsidRPr="00AC5689">
              <w:rPr>
                <w:rFonts w:cstheme="minorHAnsi"/>
                <w:color w:val="404040" w:themeColor="text1" w:themeTint="BF"/>
                <w:szCs w:val="24"/>
              </w:rPr>
            </w:r>
            <w:r w:rsidRPr="00AC5689">
              <w:rPr>
                <w:rFonts w:cstheme="minorHAnsi"/>
                <w:color w:val="404040" w:themeColor="text1" w:themeTint="BF"/>
                <w:szCs w:val="24"/>
              </w:rPr>
              <w:fldChar w:fldCharType="separate"/>
            </w:r>
            <w:r>
              <w:rPr>
                <w:rFonts w:cstheme="minorHAnsi"/>
                <w:color w:val="404040" w:themeColor="text1" w:themeTint="BF"/>
                <w:szCs w:val="24"/>
              </w:rPr>
              <w:t xml:space="preserve">Notification of scheduled appointments, community outings, or care reviews.</w:t>
            </w:r>
            <w:r w:rsidRPr="00AC5689">
              <w:rPr>
                <w:rFonts w:cstheme="minorHAnsi"/>
                <w:color w:val="404040" w:themeColor="text1" w:themeTint="BF"/>
                <w:szCs w:val="24"/>
              </w:rPr>
              <w:fldChar w:fldCharType="end"/>
            </w:r>
          </w:p>
          <w:p w14:paraId="400E4874" w14:textId="01FA4C2B" w:rsidR="007424E4" w:rsidRPr="00665179" w:rsidRDefault="007424E4" w:rsidP="0066517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sidRPr="00AC5689">
              <w:rPr>
                <w:rFonts w:cstheme="minorHAnsi"/>
                <w:color w:val="404040" w:themeColor="text1" w:themeTint="BF"/>
                <w:szCs w:val="24"/>
              </w:rPr>
              <w:fldChar w:fldCharType="begin">
                <w:ffData>
                  <w:name w:val="CHCCCS031_PartA_TXT_10_3_0_3"/>
                  <w:enabled/>
                  <w:calcOnExit w:val="0"/>
                  <w:textInput/>
                </w:ffData>
              </w:fldChar>
            </w:r>
            <w:r w:rsidRPr="00AC5689">
              <w:rPr>
                <w:rFonts w:cstheme="minorHAnsi"/>
                <w:color w:val="404040" w:themeColor="text1" w:themeTint="BF"/>
                <w:szCs w:val="24"/>
              </w:rPr>
              <w:instrText xml:space="preserve"> FORMTEXT </w:instrText>
            </w:r>
            <w:r w:rsidRPr="00AC5689">
              <w:rPr>
                <w:rFonts w:cstheme="minorHAnsi"/>
                <w:color w:val="404040" w:themeColor="text1" w:themeTint="BF"/>
                <w:szCs w:val="24"/>
              </w:rPr>
            </w:r>
            <w:r w:rsidRPr="00AC5689">
              <w:rPr>
                <w:rFonts w:cstheme="minorHAnsi"/>
                <w:color w:val="404040" w:themeColor="text1" w:themeTint="BF"/>
                <w:szCs w:val="24"/>
              </w:rPr>
              <w:fldChar w:fldCharType="separate"/>
            </w:r>
            <w:r>
              <w:rPr>
                <w:rFonts w:cstheme="minorHAnsi"/>
                <w:color w:val="404040" w:themeColor="text1" w:themeTint="BF"/>
                <w:szCs w:val="24"/>
              </w:rPr>
              <w:t xml:space="preserve">Immediate reporting of any incidents, accidents, or acute health changes.</w:t>
            </w:r>
            <w:r w:rsidRPr="00AC5689">
              <w:rPr>
                <w:rFonts w:cstheme="minorHAnsi"/>
                <w:color w:val="404040" w:themeColor="text1" w:themeTint="BF"/>
                <w:szCs w:val="24"/>
              </w:rPr>
              <w:fldChar w:fldCharType="end"/>
            </w:r>
          </w:p>
        </w:tc>
      </w:tr>
      <w:tr w:rsidR="007424E4" w:rsidRPr="008B449A" w14:paraId="24021EDB" w14:textId="77777777" w:rsidTr="00665179">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83EAF4"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things that the person being supported</w:t>
            </w:r>
            <w:r>
              <w:rPr>
                <w:color w:val="404040" w:themeColor="text1" w:themeTint="BF"/>
              </w:rPr>
              <w:t>,</w:t>
            </w:r>
            <w:r w:rsidRPr="00870582">
              <w:rPr>
                <w:color w:val="404040" w:themeColor="text1" w:themeTint="BF"/>
              </w:rPr>
              <w:t xml:space="preserve"> as well as their </w:t>
            </w:r>
            <w:proofErr w:type="spellStart"/>
            <w:r w:rsidRPr="00870582">
              <w:rPr>
                <w:color w:val="404040" w:themeColor="text1" w:themeTint="BF"/>
              </w:rPr>
              <w:t>carers</w:t>
            </w:r>
            <w:proofErr w:type="spellEnd"/>
            <w:r w:rsidRPr="00870582">
              <w:rPr>
                <w:color w:val="404040" w:themeColor="text1" w:themeTint="BF"/>
              </w:rPr>
              <w:t xml:space="preserve"> and family members</w:t>
            </w:r>
            <w:r>
              <w:rPr>
                <w:color w:val="404040" w:themeColor="text1" w:themeTint="BF"/>
              </w:rPr>
              <w:t>,</w:t>
            </w:r>
            <w:r w:rsidRPr="00870582">
              <w:rPr>
                <w:color w:val="404040" w:themeColor="text1" w:themeTint="BF"/>
              </w:rPr>
              <w:t xml:space="preserve"> must communicate to health professionals.</w:t>
            </w:r>
          </w:p>
          <w:p w14:paraId="37D96B48"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4_0_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Personal preferences, dietary choices, and changes in daily routines.</w:t>
            </w:r>
            <w:r w:rsidRPr="00870582">
              <w:rPr>
                <w:color w:val="404040" w:themeColor="text1" w:themeTint="BF"/>
              </w:rPr>
              <w:fldChar w:fldCharType="end"/>
            </w:r>
          </w:p>
          <w:p w14:paraId="2AF57E6D"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4_0_2"/>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Feedback, compliments, or complaints about service delivery.</w:t>
            </w:r>
            <w:r w:rsidRPr="00870582">
              <w:rPr>
                <w:color w:val="404040" w:themeColor="text1" w:themeTint="BF"/>
              </w:rPr>
              <w:fldChar w:fldCharType="end"/>
            </w:r>
          </w:p>
          <w:p w14:paraId="3FD9DD0D" w14:textId="160AE2C4" w:rsidR="00A5681E"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4_0_3"/>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Emerging health concerns, pain levels, or emotional distress.</w:t>
            </w:r>
            <w:r w:rsidRPr="00870582">
              <w:rPr>
                <w:color w:val="404040" w:themeColor="text1" w:themeTint="BF"/>
              </w:rPr>
              <w:fldChar w:fldCharType="end"/>
            </w:r>
          </w:p>
        </w:tc>
      </w:tr>
      <w:tr w:rsidR="007424E4" w:rsidRPr="008B449A" w14:paraId="49D6CD9D" w14:textId="77777777" w:rsidTr="00665179">
        <w:trPr>
          <w:cantSplit/>
          <w:trHeight w:val="10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B7008F"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things that supervisors must communicate to support workers.</w:t>
            </w:r>
          </w:p>
          <w:p w14:paraId="0C9D3968"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5_0_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Updated client care plans, risk assessments, and shift instructions.</w:t>
            </w:r>
            <w:r w:rsidRPr="00870582">
              <w:rPr>
                <w:color w:val="404040" w:themeColor="text1" w:themeTint="BF"/>
              </w:rPr>
              <w:fldChar w:fldCharType="end"/>
            </w:r>
          </w:p>
          <w:p w14:paraId="06AFFAE4"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5_0_2"/>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Policy updates, safety alerts, and organizational compliance procedures.</w:t>
            </w:r>
            <w:r w:rsidRPr="00870582">
              <w:rPr>
                <w:color w:val="404040" w:themeColor="text1" w:themeTint="BF"/>
              </w:rPr>
              <w:fldChar w:fldCharType="end"/>
            </w:r>
          </w:p>
          <w:p w14:paraId="6A5494A1" w14:textId="56DECDF9" w:rsidR="00487C82"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5_0_3"/>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Constructive performance feedback, training opportunities, and shift debriefs.</w:t>
            </w:r>
            <w:r w:rsidRPr="00870582">
              <w:rPr>
                <w:color w:val="404040" w:themeColor="text1" w:themeTint="BF"/>
              </w:rPr>
              <w:fldChar w:fldCharType="end"/>
            </w:r>
          </w:p>
        </w:tc>
      </w:tr>
      <w:tr w:rsidR="007424E4" w:rsidRPr="008B449A" w14:paraId="183642FA" w14:textId="77777777" w:rsidTr="00665179">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9AD3CE"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lastRenderedPageBreak/>
              <w:t>Identify three things that support workers must communicate to their supervisors.</w:t>
            </w:r>
          </w:p>
          <w:p w14:paraId="5EBC6285"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6_0_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Progress notes, goal achievements, and observed behavioral/health changes.</w:t>
            </w:r>
            <w:r w:rsidRPr="00870582">
              <w:rPr>
                <w:color w:val="404040" w:themeColor="text1" w:themeTint="BF"/>
              </w:rPr>
              <w:fldChar w:fldCharType="end"/>
            </w:r>
          </w:p>
          <w:p w14:paraId="7C1C7C9A"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6_0_2"/>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Safety hazards, near misses, incidents, or equipment malfunctions.</w:t>
            </w:r>
            <w:r w:rsidRPr="00870582">
              <w:rPr>
                <w:color w:val="404040" w:themeColor="text1" w:themeTint="BF"/>
              </w:rPr>
              <w:fldChar w:fldCharType="end"/>
            </w:r>
          </w:p>
          <w:p w14:paraId="4232215A" w14:textId="079C947F" w:rsidR="007424E4"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6_0_3"/>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Client disclosures, conflicts of interest, or requests for plan variations.</w:t>
            </w:r>
            <w:r w:rsidRPr="00870582">
              <w:rPr>
                <w:color w:val="404040" w:themeColor="text1" w:themeTint="BF"/>
              </w:rPr>
              <w:fldChar w:fldCharType="end"/>
            </w:r>
          </w:p>
        </w:tc>
      </w:tr>
      <w:tr w:rsidR="007424E4" w:rsidRPr="008B449A" w14:paraId="1CA2679B" w14:textId="77777777" w:rsidTr="00665179">
        <w:trPr>
          <w:cantSplit/>
          <w:trHeight w:val="1806"/>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CD62484"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ways in which communication may be done among the person being supported, carers and family, health professionals, support workers, and supervisors.</w:t>
            </w:r>
          </w:p>
          <w:p w14:paraId="7E439E7C"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7_0_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Regular multi-disciplinary team case conferences and care planning meetings.</w:t>
            </w:r>
            <w:r w:rsidRPr="00870582">
              <w:rPr>
                <w:color w:val="404040" w:themeColor="text1" w:themeTint="BF"/>
              </w:rPr>
              <w:fldChar w:fldCharType="end"/>
            </w:r>
          </w:p>
          <w:p w14:paraId="032406A4"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7_0_2"/>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Secure digital client health records, shift handover logs, and communication books.</w:t>
            </w:r>
            <w:r w:rsidRPr="00870582">
              <w:rPr>
                <w:color w:val="404040" w:themeColor="text1" w:themeTint="BF"/>
              </w:rPr>
              <w:fldChar w:fldCharType="end"/>
            </w:r>
          </w:p>
          <w:p w14:paraId="79070046" w14:textId="5E6A42E8" w:rsidR="007424E4"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fldChar w:fldCharType="begin">
                <w:ffData>
                  <w:name w:val="CHCCCS031_PartA_TXT_10_7_0_3"/>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Direct phone calls, encrypted emails, and formal progress reviews.</w:t>
            </w:r>
            <w:r w:rsidRPr="00870582">
              <w:rPr>
                <w:color w:val="404040" w:themeColor="text1" w:themeTint="BF"/>
              </w:rPr>
              <w:fldChar w:fldCharType="end"/>
            </w:r>
          </w:p>
        </w:tc>
      </w:tr>
    </w:tbl>
    <w:p w14:paraId="30F90C81" w14:textId="77777777" w:rsidR="00665179" w:rsidRDefault="00665179" w:rsidP="009C33E5">
      <w:pPr>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1"/>
        <w:gridCol w:w="6056"/>
      </w:tblGrid>
      <w:tr w:rsidR="007424E4" w:rsidRPr="008B449A" w14:paraId="1B593CDC" w14:textId="77777777" w:rsidTr="0057545A">
        <w:trPr>
          <w:cantSplit/>
          <w:trHeight w:val="1260"/>
          <w:jc w:val="center"/>
        </w:trPr>
        <w:tc>
          <w:tcPr>
            <w:tcW w:w="849" w:type="pct"/>
            <w:tcBorders>
              <w:top w:val="nil"/>
              <w:left w:val="nil"/>
              <w:bottom w:val="nil"/>
              <w:right w:val="nil"/>
            </w:tcBorders>
            <w:shd w:val="clear" w:color="auto" w:fill="auto"/>
          </w:tcPr>
          <w:p w14:paraId="20A88E0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7E279B30" wp14:editId="50798E6D">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7D5E07AC"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different service delivery models of individualised support. Briefly describe the services each model provides or offers.</w:t>
            </w:r>
          </w:p>
        </w:tc>
      </w:tr>
      <w:tr w:rsidR="007424E4" w:rsidRPr="008B449A" w14:paraId="62208253" w14:textId="77777777" w:rsidTr="0057545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98082A3"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33316CAF" w14:textId="77777777" w:rsidTr="0057545A">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F6900CB"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Service delivery model</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A503C98" w14:textId="77777777" w:rsidR="007424E4" w:rsidRPr="00301F77" w:rsidRDefault="007424E4" w:rsidP="009C33E5">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Services it provides or offers</w:t>
            </w:r>
          </w:p>
        </w:tc>
      </w:tr>
      <w:tr w:rsidR="007424E4" w:rsidRPr="008B449A" w14:paraId="3ECB2C19"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A234AC5"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Residential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3783E0" w14:textId="3A48C215"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CHCCCS031_PartA_TXT_11_3_2_1"/>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Pr>
                <w:rFonts w:cstheme="minorHAnsi"/>
                <w:color w:val="404040" w:themeColor="text1" w:themeTint="BF"/>
                <w:szCs w:val="24"/>
              </w:rPr>
              <w:t xml:space="preserve">Residential aged care / supported accommodation: 24/7 onsite lodging, personal care, meals, nursing, and clinical management.</w:t>
            </w:r>
            <w:r w:rsidRPr="00FA7CA5">
              <w:rPr>
                <w:rFonts w:cstheme="minorHAnsi"/>
                <w:color w:val="404040" w:themeColor="text1" w:themeTint="BF"/>
                <w:szCs w:val="24"/>
              </w:rPr>
              <w:fldChar w:fldCharType="end"/>
            </w:r>
          </w:p>
        </w:tc>
      </w:tr>
      <w:tr w:rsidR="007424E4" w:rsidRPr="008B449A" w14:paraId="1C242647"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367A183"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Respite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6433CE" w14:textId="4C9ADA32"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CHCCCS031_PartA_TXT_11_4_2_1"/>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Pr>
                <w:rFonts w:cstheme="minorHAnsi"/>
                <w:color w:val="404040" w:themeColor="text1" w:themeTint="BF"/>
                <w:szCs w:val="24"/>
              </w:rPr>
              <w:t xml:space="preserve">Home care packages / in-home support: Tailored domestic, personal care, nursing, and transport services delivered in the person's own private home.</w:t>
            </w:r>
            <w:r w:rsidRPr="00FA7CA5">
              <w:rPr>
                <w:rFonts w:cstheme="minorHAnsi"/>
                <w:color w:val="404040" w:themeColor="text1" w:themeTint="BF"/>
                <w:szCs w:val="24"/>
              </w:rPr>
              <w:fldChar w:fldCharType="end"/>
            </w:r>
          </w:p>
        </w:tc>
      </w:tr>
      <w:tr w:rsidR="007424E4" w:rsidRPr="008B449A" w14:paraId="6CADB3D8"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DD2D5D"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Home and community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2A6D3D" w14:textId="2C89E0DE"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CHCCCS031_PartA_TXT_11_5_2_1"/>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Pr>
                <w:rFonts w:cstheme="minorHAnsi"/>
                <w:color w:val="404040" w:themeColor="text1" w:themeTint="BF"/>
                <w:szCs w:val="24"/>
              </w:rPr>
              <w:t xml:space="preserve">Community access / day respite: Center-based or community-based social, recreational, and skill-building programs promoting community integration.</w:t>
            </w:r>
            <w:r w:rsidRPr="00FA7CA5">
              <w:rPr>
                <w:rFonts w:cstheme="minorHAnsi"/>
                <w:color w:val="404040" w:themeColor="text1" w:themeTint="BF"/>
                <w:szCs w:val="24"/>
              </w:rPr>
              <w:fldChar w:fldCharType="end"/>
            </w:r>
          </w:p>
        </w:tc>
      </w:tr>
    </w:tbl>
    <w:p w14:paraId="6D49072F" w14:textId="77777777" w:rsidR="00817E65" w:rsidRDefault="00817E65" w:rsidP="009C33E5">
      <w:pPr>
        <w:ind w:left="0" w:righ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53"/>
        <w:gridCol w:w="7496"/>
      </w:tblGrid>
      <w:tr w:rsidR="007424E4" w:rsidRPr="008B449A" w14:paraId="2D27AA38" w14:textId="77777777" w:rsidTr="0039080D">
        <w:trPr>
          <w:cantSplit/>
          <w:trHeight w:val="1260"/>
          <w:jc w:val="center"/>
        </w:trPr>
        <w:tc>
          <w:tcPr>
            <w:tcW w:w="858" w:type="pct"/>
            <w:tcBorders>
              <w:top w:val="nil"/>
              <w:left w:val="nil"/>
              <w:bottom w:val="nil"/>
              <w:right w:val="nil"/>
            </w:tcBorders>
            <w:shd w:val="clear" w:color="auto" w:fill="auto"/>
          </w:tcPr>
          <w:p w14:paraId="59D9BC22"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259CD87" wp14:editId="2A2E9D65">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2" w:type="pct"/>
            <w:tcBorders>
              <w:top w:val="nil"/>
              <w:left w:val="nil"/>
              <w:bottom w:val="nil"/>
              <w:right w:val="nil"/>
            </w:tcBorders>
            <w:shd w:val="clear" w:color="auto" w:fill="FFDA71"/>
            <w:vAlign w:val="center"/>
          </w:tcPr>
          <w:p w14:paraId="111345B0"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areas relevant to individual support. Complete the table below by:</w:t>
            </w:r>
          </w:p>
          <w:p w14:paraId="2B65228B" w14:textId="024210EC"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the </w:t>
            </w:r>
            <w:r>
              <w:rPr>
                <w:rFonts w:cstheme="minorHAnsi"/>
                <w:color w:val="404040" w:themeColor="text1" w:themeTint="BF"/>
                <w:szCs w:val="24"/>
              </w:rPr>
              <w:t>context of direct support work you are currently training in (</w:t>
            </w:r>
            <w:r w:rsidR="00633332">
              <w:rPr>
                <w:rFonts w:cstheme="minorHAnsi"/>
                <w:color w:val="404040" w:themeColor="text1" w:themeTint="BF"/>
                <w:szCs w:val="24"/>
              </w:rPr>
              <w:t>e.g.,</w:t>
            </w:r>
            <w:r>
              <w:rPr>
                <w:rFonts w:cstheme="minorHAnsi"/>
                <w:color w:val="404040" w:themeColor="text1" w:themeTint="BF"/>
                <w:szCs w:val="24"/>
              </w:rPr>
              <w:t xml:space="preserve"> aged care, disability, etc.)</w:t>
            </w:r>
          </w:p>
          <w:p w14:paraId="61EAEB69" w14:textId="77777777" w:rsidR="007424E4" w:rsidRPr="00BE70C9"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0C560ED6"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Identifying the legislation relevant to the area listed. </w:t>
            </w:r>
            <w:r w:rsidRPr="00D021C1">
              <w:rPr>
                <w:rFonts w:cstheme="minorHAnsi"/>
                <w:color w:val="404040" w:themeColor="text1" w:themeTint="BF"/>
                <w:szCs w:val="24"/>
              </w:rPr>
              <w:t>Where applicable, refer to the legislation currently enforced in your state/territory.</w:t>
            </w:r>
          </w:p>
          <w:p w14:paraId="5C83EC9A" w14:textId="77777777" w:rsidR="007424E4" w:rsidRPr="00BE70C9"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legal requirements that you must comply with in each area. </w:t>
            </w:r>
          </w:p>
          <w:p w14:paraId="4C18A703"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Identifying the code of ethics or code of conduct relevant to the area listed. </w:t>
            </w:r>
            <w:r w:rsidRPr="00D021C1">
              <w:rPr>
                <w:rFonts w:cstheme="minorHAnsi"/>
                <w:color w:val="404040" w:themeColor="text1" w:themeTint="BF"/>
                <w:szCs w:val="24"/>
              </w:rPr>
              <w:t>Where applicable, refer to the ethical requirements relevant to the context of direct support work you selected.</w:t>
            </w:r>
          </w:p>
          <w:p w14:paraId="68CBFA79"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Briefly summarising the ethical requirements that you must comply with in each area.</w:t>
            </w:r>
          </w:p>
          <w:p w14:paraId="7454F2BC"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one example of how a service or an organisation can implement these legal and ethical requirements.</w:t>
            </w:r>
          </w:p>
          <w:p w14:paraId="79F0FD05" w14:textId="77777777" w:rsidR="007424E4" w:rsidRPr="004A12CC"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one example of how you can work in accordance with these legal and ethical requirements.</w:t>
            </w:r>
          </w:p>
        </w:tc>
      </w:tr>
    </w:tbl>
    <w:p w14:paraId="65B9F47E" w14:textId="77777777" w:rsidR="007424E4" w:rsidRDefault="007424E4" w:rsidP="00074BA6">
      <w:pPr>
        <w:spacing w:before="0" w:line="276" w:lineRule="auto"/>
        <w:ind w:left="0" w:right="0" w:firstLine="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747"/>
        <w:gridCol w:w="3000"/>
        <w:gridCol w:w="3267"/>
      </w:tblGrid>
      <w:tr w:rsidR="007424E4" w:rsidRPr="008B449A" w14:paraId="677C9C04" w14:textId="77777777" w:rsidTr="00A92D93">
        <w:trPr>
          <w:cantSplit/>
          <w:trHeight w:val="800"/>
          <w:jc w:val="center"/>
        </w:trPr>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9E570EC" w14:textId="77777777" w:rsidR="007424E4" w:rsidRPr="00FA10EC" w:rsidRDefault="007424E4" w:rsidP="00074BA6">
            <w:pPr>
              <w:tabs>
                <w:tab w:val="left" w:pos="180"/>
              </w:tabs>
              <w:spacing w:after="120" w:line="276" w:lineRule="auto"/>
              <w:ind w:left="0" w:right="0" w:firstLine="0"/>
              <w:rPr>
                <w:rFonts w:cstheme="minorHAnsi"/>
                <w:b/>
                <w:bCs/>
                <w:color w:val="404040" w:themeColor="text1" w:themeTint="BF"/>
                <w:szCs w:val="24"/>
              </w:rPr>
            </w:pPr>
            <w:r w:rsidRPr="00FA10EC">
              <w:rPr>
                <w:rFonts w:cstheme="minorHAnsi"/>
                <w:b/>
                <w:bCs/>
                <w:color w:val="404040" w:themeColor="text1" w:themeTint="BF"/>
                <w:szCs w:val="24"/>
              </w:rPr>
              <w:t>Context of direct support work</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29DDD5"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51183848"/>
                <w14:checkbox>
                  <w14:checked w14:val="0"/>
                  <w14:checkedState w14:val="2612" w14:font="MS Gothic"/>
                  <w14:uncheckedState w14:val="2610" w14:font="MS Gothic"/>
                </w14:checkbox>
                <w:tag w:val="CHCCCS031_PartA_CB_13_0_1_1"/>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Aged care</w:t>
            </w:r>
          </w:p>
          <w:p w14:paraId="7B3014E2"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80250418"/>
                <w14:checkbox>
                  <w14:checked w14:val="0"/>
                  <w14:checkedState w14:val="2612" w14:font="MS Gothic"/>
                  <w14:uncheckedState w14:val="2610" w14:font="MS Gothic"/>
                </w14:checkbox>
                <w:tag w:val="CHCCCS031_PartA_CB_13_0_1_2"/>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Home and community</w:t>
            </w:r>
          </w:p>
          <w:p w14:paraId="7E9E2081"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7959951"/>
                <w14:checkbox>
                  <w14:checked w14:val="0"/>
                  <w14:checkedState w14:val="2612" w14:font="MS Gothic"/>
                  <w14:uncheckedState w14:val="2610" w14:font="MS Gothic"/>
                </w14:checkbox>
                <w:tag w:val="CHCCCS031_PartA_CB_13_0_1_3"/>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Disability</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51DF31"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632516910"/>
                <w14:checkbox>
                  <w14:checked w14:val="0"/>
                  <w14:checkedState w14:val="2612" w14:font="MS Gothic"/>
                  <w14:uncheckedState w14:val="2610" w14:font="MS Gothic"/>
                </w14:checkbox>
                <w:tag w:val="CHCCCS031_PartA_CB_13_0_2_1"/>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Community service</w:t>
            </w:r>
          </w:p>
          <w:p w14:paraId="46EC04B0" w14:textId="77777777" w:rsidR="007424E4" w:rsidRPr="00301F77"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89533535"/>
                <w14:checkbox>
                  <w14:checked w14:val="0"/>
                  <w14:checkedState w14:val="2612" w14:font="MS Gothic"/>
                  <w14:uncheckedState w14:val="2610" w14:font="MS Gothic"/>
                </w14:checkbox>
                <w:tag w:val="CHCCCS031_PartA_CB_13_0_2_2"/>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Others: </w:t>
            </w:r>
            <w:r w:rsidR="007424E4" w:rsidRPr="00FA7CA5">
              <w:rPr>
                <w:rFonts w:cstheme="minorHAnsi"/>
                <w:color w:val="404040" w:themeColor="text1" w:themeTint="BF"/>
                <w:szCs w:val="24"/>
              </w:rPr>
              <w:fldChar w:fldCharType="begin">
                <w:ffData>
                  <w:name w:val="CHCCCS031_PartA_TXT_13_0_2_1"/>
                  <w:enabled/>
                  <w:calcOnExit w:val="0"/>
                  <w:textInput/>
                </w:ffData>
              </w:fldChar>
            </w:r>
            <w:r w:rsidR="007424E4" w:rsidRPr="00FA7CA5">
              <w:rPr>
                <w:rFonts w:cstheme="minorHAnsi"/>
                <w:color w:val="404040" w:themeColor="text1" w:themeTint="BF"/>
                <w:szCs w:val="24"/>
              </w:rPr>
              <w:instrText xml:space="preserve"> FORMTEXT </w:instrText>
            </w:r>
            <w:r w:rsidR="007424E4" w:rsidRPr="00FA7CA5">
              <w:rPr>
                <w:rFonts w:cstheme="minorHAnsi"/>
                <w:color w:val="404040" w:themeColor="text1" w:themeTint="BF"/>
                <w:szCs w:val="24"/>
              </w:rPr>
            </w:r>
            <w:r w:rsidR="007424E4" w:rsidRPr="00FA7CA5">
              <w:rPr>
                <w:rFonts w:cstheme="minorHAnsi"/>
                <w:color w:val="404040" w:themeColor="text1" w:themeTint="BF"/>
                <w:szCs w:val="24"/>
              </w:rPr>
              <w:fldChar w:fldCharType="separate"/>
            </w:r>
            <w:r>
              <w:rPr>
                <w:rFonts w:cstheme="minorHAnsi"/>
                <w:color w:val="404040" w:themeColor="text1" w:themeTint="BF"/>
                <w:szCs w:val="24"/>
              </w:rPr>
              <w:t xml:space="preserve">Aged Care and Disability Support</w:t>
            </w:r>
            <w:r w:rsidR="007424E4" w:rsidRPr="00FA7CA5">
              <w:rPr>
                <w:rFonts w:cstheme="minorHAnsi"/>
                <w:color w:val="404040" w:themeColor="text1" w:themeTint="BF"/>
                <w:szCs w:val="24"/>
              </w:rPr>
              <w:fldChar w:fldCharType="end"/>
            </w:r>
          </w:p>
        </w:tc>
      </w:tr>
      <w:tr w:rsidR="007424E4" w:rsidRPr="008B449A" w14:paraId="44BED86E" w14:textId="77777777" w:rsidTr="00A92D93">
        <w:trPr>
          <w:cantSplit/>
          <w:trHeight w:val="800"/>
          <w:jc w:val="center"/>
        </w:trPr>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27A3B9E" w14:textId="77777777" w:rsidR="007424E4" w:rsidRPr="00FA10EC" w:rsidRDefault="007424E4" w:rsidP="00074BA6">
            <w:pPr>
              <w:tabs>
                <w:tab w:val="left" w:pos="180"/>
              </w:tabs>
              <w:spacing w:after="120" w:line="276" w:lineRule="auto"/>
              <w:ind w:left="0" w:right="0" w:firstLine="0"/>
              <w:rPr>
                <w:rFonts w:cstheme="minorHAnsi"/>
                <w:b/>
                <w:bCs/>
                <w:color w:val="404040" w:themeColor="text1" w:themeTint="BF"/>
                <w:szCs w:val="24"/>
              </w:rPr>
            </w:pPr>
            <w:r w:rsidRPr="00FA10EC">
              <w:rPr>
                <w:rFonts w:cstheme="minorHAnsi"/>
                <w:b/>
                <w:bCs/>
                <w:color w:val="404040" w:themeColor="text1" w:themeTint="BF"/>
                <w:szCs w:val="24"/>
              </w:rPr>
              <w:t>State/territory</w:t>
            </w:r>
          </w:p>
        </w:tc>
        <w:tc>
          <w:tcPr>
            <w:tcW w:w="347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4DE109" w14:textId="61D4CD9F" w:rsidR="007424E4" w:rsidRPr="00301F77"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CHCCCS031_PartA_TXT_13_1_1_1"/>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Pr>
                <w:rFonts w:cstheme="minorHAnsi"/>
                <w:color w:val="404040" w:themeColor="text1" w:themeTint="BF"/>
                <w:szCs w:val="24"/>
              </w:rPr>
              <w:t xml:space="preserve">New South Wales</w:t>
            </w:r>
            <w:r w:rsidRPr="00FA7CA5">
              <w:rPr>
                <w:rFonts w:cstheme="minorHAnsi"/>
                <w:color w:val="404040" w:themeColor="text1" w:themeTint="BF"/>
                <w:szCs w:val="24"/>
              </w:rPr>
              <w:fldChar w:fldCharType="end"/>
            </w:r>
          </w:p>
        </w:tc>
      </w:tr>
    </w:tbl>
    <w:p w14:paraId="0060404A" w14:textId="411159AC" w:rsidR="00AB4E46" w:rsidRDefault="00AB4E46" w:rsidP="00AB4E46">
      <w:pPr>
        <w:ind w:left="0" w:firstLine="0"/>
      </w:pPr>
      <w:bookmarkStart w:id="42" w:name="_Hlk94592372"/>
    </w:p>
    <w:bookmarkEnd w:id="42"/>
    <w:p w14:paraId="05C5C919" w14:textId="77777777" w:rsidR="00B230F0" w:rsidRDefault="00B230F0" w:rsidP="004648DE">
      <w:pPr>
        <w:tabs>
          <w:tab w:val="left" w:pos="180"/>
        </w:tabs>
        <w:spacing w:after="120" w:line="276" w:lineRule="auto"/>
        <w:ind w:left="0" w:right="0" w:firstLine="0"/>
        <w:rPr>
          <w:rFonts w:cstheme="minorHAnsi"/>
          <w:b/>
          <w:bCs/>
          <w:color w:val="404040" w:themeColor="text1" w:themeTint="BF"/>
          <w:szCs w:val="24"/>
        </w:rPr>
        <w:sectPr w:rsidR="00B230F0" w:rsidSect="004F607B">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42"/>
        <w:gridCol w:w="2809"/>
        <w:gridCol w:w="2809"/>
        <w:gridCol w:w="2812"/>
        <w:gridCol w:w="2876"/>
      </w:tblGrid>
      <w:tr w:rsidR="007424E4" w:rsidRPr="000C547B" w14:paraId="23A03584" w14:textId="77777777" w:rsidTr="00A3311C">
        <w:trPr>
          <w:trHeight w:val="56"/>
          <w:tblHeader/>
          <w:jc w:val="center"/>
        </w:trPr>
        <w:tc>
          <w:tcPr>
            <w:tcW w:w="947" w:type="pct"/>
            <w:shd w:val="clear" w:color="auto" w:fill="E7E6E6" w:themeFill="background2"/>
          </w:tcPr>
          <w:p w14:paraId="50F5CE63"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07" w:type="pct"/>
            <w:shd w:val="clear" w:color="auto" w:fill="E7E6E6" w:themeFill="background2"/>
          </w:tcPr>
          <w:p w14:paraId="00FB8C2D"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4D3D5684"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1007" w:type="pct"/>
            <w:shd w:val="clear" w:color="auto" w:fill="E7E6E6" w:themeFill="background2"/>
          </w:tcPr>
          <w:p w14:paraId="452CDA5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64C07552"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8" w:type="pct"/>
            <w:shd w:val="clear" w:color="auto" w:fill="E7E6E6" w:themeFill="background2"/>
          </w:tcPr>
          <w:p w14:paraId="4661BC75"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1" w:type="pct"/>
            <w:shd w:val="clear" w:color="auto" w:fill="E7E6E6" w:themeFill="background2"/>
          </w:tcPr>
          <w:p w14:paraId="2E879D09"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8C04B9" w:rsidRPr="00692C3F" w14:paraId="484941D0" w14:textId="77777777" w:rsidTr="00A3311C">
        <w:trPr>
          <w:trHeight w:val="1587"/>
          <w:jc w:val="center"/>
        </w:trPr>
        <w:tc>
          <w:tcPr>
            <w:tcW w:w="947" w:type="pct"/>
            <w:vMerge w:val="restart"/>
            <w:shd w:val="clear" w:color="auto" w:fill="auto"/>
            <w:vAlign w:val="center"/>
          </w:tcPr>
          <w:p w14:paraId="17B4047C" w14:textId="40BF3FD0" w:rsidR="008C04B9" w:rsidRPr="008E3D7C" w:rsidRDefault="008C04B9"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Privacy</w:t>
            </w:r>
          </w:p>
        </w:tc>
        <w:tc>
          <w:tcPr>
            <w:tcW w:w="1007" w:type="pct"/>
            <w:shd w:val="clear" w:color="auto" w:fill="auto"/>
          </w:tcPr>
          <w:p w14:paraId="68E45132" w14:textId="77777777" w:rsidR="008C04B9" w:rsidRPr="008C04B9" w:rsidRDefault="008C04B9" w:rsidP="009C33E5">
            <w:pPr>
              <w:tabs>
                <w:tab w:val="left" w:pos="180"/>
              </w:tabs>
              <w:spacing w:after="120" w:line="276" w:lineRule="auto"/>
              <w:ind w:left="0" w:right="0" w:firstLine="0"/>
              <w:rPr>
                <w:rFonts w:cstheme="minorHAnsi"/>
                <w:color w:val="404040" w:themeColor="text1" w:themeTint="BF"/>
                <w:szCs w:val="24"/>
              </w:rPr>
            </w:pPr>
            <w:r w:rsidRPr="008C04B9">
              <w:rPr>
                <w:rFonts w:cstheme="minorHAnsi"/>
                <w:color w:val="404040" w:themeColor="text1" w:themeTint="BF"/>
                <w:szCs w:val="24"/>
              </w:rPr>
              <w:t>Relevant legislation:</w:t>
            </w:r>
          </w:p>
          <w:p w14:paraId="701CB64D" w14:textId="7C6279B7" w:rsidR="008C04B9" w:rsidRPr="008C04B9" w:rsidRDefault="008C04B9" w:rsidP="009C33E5">
            <w:pPr>
              <w:tabs>
                <w:tab w:val="left" w:pos="180"/>
              </w:tabs>
              <w:spacing w:after="120" w:line="276" w:lineRule="auto"/>
              <w:ind w:left="0" w:right="0" w:firstLine="0"/>
              <w:rPr>
                <w:rFonts w:cstheme="minorHAnsi"/>
                <w:color w:val="404040" w:themeColor="text1" w:themeTint="BF"/>
                <w:sz w:val="22"/>
              </w:rPr>
            </w:pPr>
            <w:r w:rsidRPr="008C04B9">
              <w:rPr>
                <w:rFonts w:cstheme="minorHAnsi"/>
                <w:color w:val="404040" w:themeColor="text1" w:themeTint="BF"/>
                <w:szCs w:val="24"/>
              </w:rPr>
              <w:fldChar w:fldCharType="begin">
                <w:ffData>
                  <w:name w:val="CHCCCS031_PartA_TXT_14_1_1_1"/>
                  <w:enabled/>
                  <w:calcOnExit w:val="0"/>
                  <w:textInput/>
                </w:ffData>
              </w:fldChar>
            </w:r>
            <w:r w:rsidRPr="008C04B9">
              <w:rPr>
                <w:rFonts w:cstheme="minorHAnsi"/>
                <w:color w:val="404040" w:themeColor="text1" w:themeTint="BF"/>
                <w:szCs w:val="24"/>
              </w:rPr>
              <w:instrText xml:space="preserve"> FORMTEXT </w:instrText>
            </w:r>
            <w:r w:rsidRPr="008C04B9">
              <w:rPr>
                <w:rFonts w:cstheme="minorHAnsi"/>
                <w:color w:val="404040" w:themeColor="text1" w:themeTint="BF"/>
                <w:szCs w:val="24"/>
              </w:rPr>
            </w:r>
            <w:r w:rsidRPr="008C04B9">
              <w:rPr>
                <w:rFonts w:cstheme="minorHAnsi"/>
                <w:color w:val="404040" w:themeColor="text1" w:themeTint="BF"/>
                <w:szCs w:val="24"/>
              </w:rPr>
              <w:fldChar w:fldCharType="separate"/>
            </w:r>
            <w:r>
              <w:rPr>
                <w:rFonts w:cstheme="minorHAnsi"/>
                <w:color w:val="404040" w:themeColor="text1" w:themeTint="BF"/>
                <w:szCs w:val="24"/>
              </w:rPr>
              <w:t xml:space="preserve">Aged Care Act 1997 / Quality of Care Principles 2014 / Charter of Aged Care Rights</w:t>
            </w:r>
            <w:r w:rsidRPr="008C04B9">
              <w:rPr>
                <w:rFonts w:cstheme="minorHAnsi"/>
                <w:color w:val="404040" w:themeColor="text1" w:themeTint="BF"/>
                <w:szCs w:val="24"/>
              </w:rPr>
              <w:fldChar w:fldCharType="end"/>
            </w:r>
          </w:p>
        </w:tc>
        <w:tc>
          <w:tcPr>
            <w:tcW w:w="1007" w:type="pct"/>
            <w:shd w:val="clear" w:color="auto" w:fill="auto"/>
          </w:tcPr>
          <w:p w14:paraId="1EE2594D" w14:textId="77777777" w:rsidR="008C04B9" w:rsidRPr="008C04B9" w:rsidRDefault="008C04B9" w:rsidP="00507611">
            <w:pPr>
              <w:tabs>
                <w:tab w:val="left" w:pos="180"/>
              </w:tabs>
              <w:spacing w:after="120" w:line="276" w:lineRule="auto"/>
              <w:ind w:left="0" w:right="0" w:firstLine="0"/>
              <w:jc w:val="both"/>
              <w:rPr>
                <w:rFonts w:cstheme="minorHAnsi"/>
                <w:color w:val="404040" w:themeColor="text1" w:themeTint="BF"/>
                <w:szCs w:val="24"/>
              </w:rPr>
            </w:pPr>
            <w:r w:rsidRPr="008C04B9">
              <w:rPr>
                <w:rFonts w:cstheme="minorHAnsi"/>
                <w:color w:val="404040" w:themeColor="text1" w:themeTint="BF"/>
                <w:szCs w:val="24"/>
              </w:rPr>
              <w:t>Reference:</w:t>
            </w:r>
          </w:p>
          <w:p w14:paraId="18B92B3D" w14:textId="55545233" w:rsidR="008C04B9" w:rsidRPr="008C04B9" w:rsidRDefault="008C04B9" w:rsidP="00507611">
            <w:pPr>
              <w:tabs>
                <w:tab w:val="left" w:pos="180"/>
              </w:tabs>
              <w:spacing w:after="120" w:line="276" w:lineRule="auto"/>
              <w:ind w:left="0" w:right="0" w:firstLine="0"/>
              <w:jc w:val="both"/>
              <w:rPr>
                <w:rFonts w:cstheme="minorHAnsi"/>
                <w:color w:val="404040" w:themeColor="text1" w:themeTint="BF"/>
                <w:szCs w:val="24"/>
              </w:rPr>
            </w:pPr>
            <w:r w:rsidRPr="008C04B9">
              <w:rPr>
                <w:rFonts w:cstheme="minorHAnsi"/>
                <w:color w:val="404040" w:themeColor="text1" w:themeTint="BF"/>
                <w:szCs w:val="24"/>
              </w:rPr>
              <w:fldChar w:fldCharType="begin">
                <w:ffData>
                  <w:name w:val="CHCCCS031_PartA_TXT_14_1_2_1"/>
                  <w:enabled/>
                  <w:calcOnExit w:val="0"/>
                  <w:textInput/>
                </w:ffData>
              </w:fldChar>
            </w:r>
            <w:r w:rsidRPr="008C04B9">
              <w:rPr>
                <w:rFonts w:cstheme="minorHAnsi"/>
                <w:color w:val="404040" w:themeColor="text1" w:themeTint="BF"/>
                <w:szCs w:val="24"/>
              </w:rPr>
              <w:instrText xml:space="preserve"> FORMTEXT </w:instrText>
            </w:r>
            <w:r w:rsidRPr="008C04B9">
              <w:rPr>
                <w:rFonts w:cstheme="minorHAnsi"/>
                <w:color w:val="404040" w:themeColor="text1" w:themeTint="BF"/>
                <w:szCs w:val="24"/>
              </w:rPr>
            </w:r>
            <w:r w:rsidRPr="008C04B9">
              <w:rPr>
                <w:rFonts w:cstheme="minorHAnsi"/>
                <w:color w:val="404040" w:themeColor="text1" w:themeTint="BF"/>
                <w:szCs w:val="24"/>
              </w:rPr>
              <w:fldChar w:fldCharType="separate"/>
            </w:r>
            <w:r>
              <w:rPr>
                <w:rFonts w:cstheme="minorHAnsi"/>
                <w:color w:val="404040" w:themeColor="text1" w:themeTint="BF"/>
                <w:szCs w:val="24"/>
              </w:rPr>
              <w:t xml:space="preserve">Schedule 1, Charter of Aged Care Rights (Consumer Rights)</w:t>
            </w:r>
            <w:r w:rsidRPr="008C04B9">
              <w:rPr>
                <w:rFonts w:cstheme="minorHAnsi"/>
                <w:color w:val="404040" w:themeColor="text1" w:themeTint="BF"/>
                <w:szCs w:val="24"/>
              </w:rPr>
              <w:fldChar w:fldCharType="end"/>
            </w:r>
          </w:p>
        </w:tc>
        <w:tc>
          <w:tcPr>
            <w:tcW w:w="1008" w:type="pct"/>
            <w:vMerge w:val="restart"/>
            <w:shd w:val="clear" w:color="auto" w:fill="auto"/>
          </w:tcPr>
          <w:p w14:paraId="5052DBE1" w14:textId="53898477" w:rsidR="008C04B9" w:rsidRPr="00507611" w:rsidRDefault="008C04B9" w:rsidP="00507611">
            <w:pPr>
              <w:tabs>
                <w:tab w:val="left" w:pos="180"/>
              </w:tabs>
              <w:spacing w:after="120" w:line="276" w:lineRule="auto"/>
              <w:ind w:left="0" w:right="0" w:firstLine="0"/>
              <w:jc w:val="both"/>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14_2_3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Promotes full inclusion, accessibility, and equality of opportunity for persons with disability across NSW.</w:t>
            </w:r>
            <w:r w:rsidRPr="00870582">
              <w:rPr>
                <w:rFonts w:cstheme="minorHAnsi"/>
                <w:color w:val="404040" w:themeColor="text1" w:themeTint="BF"/>
                <w:szCs w:val="24"/>
              </w:rPr>
              <w:fldChar w:fldCharType="end"/>
            </w:r>
          </w:p>
        </w:tc>
        <w:tc>
          <w:tcPr>
            <w:tcW w:w="1031" w:type="pct"/>
            <w:vMerge w:val="restart"/>
            <w:shd w:val="clear" w:color="auto" w:fill="auto"/>
          </w:tcPr>
          <w:p w14:paraId="11AA2B3B" w14:textId="1C80B8C2" w:rsidR="008C04B9" w:rsidRPr="00344C54" w:rsidRDefault="008C04B9" w:rsidP="00344C54">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4_2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promote inclusion, empower self-advocacy, and treat clients with unconditional dignity and equality.</w:t>
            </w:r>
            <w:r w:rsidRPr="00692C3F">
              <w:rPr>
                <w:rFonts w:cstheme="minorHAnsi"/>
                <w:color w:val="404040" w:themeColor="text1" w:themeTint="BF"/>
                <w:szCs w:val="24"/>
              </w:rPr>
              <w:fldChar w:fldCharType="end"/>
            </w:r>
          </w:p>
        </w:tc>
      </w:tr>
      <w:tr w:rsidR="008C04B9" w:rsidRPr="00692C3F" w14:paraId="55526BAB" w14:textId="77777777" w:rsidTr="00A3311C">
        <w:trPr>
          <w:trHeight w:val="1587"/>
          <w:jc w:val="center"/>
        </w:trPr>
        <w:tc>
          <w:tcPr>
            <w:tcW w:w="947" w:type="pct"/>
            <w:vMerge/>
            <w:shd w:val="clear" w:color="auto" w:fill="auto"/>
            <w:vAlign w:val="center"/>
          </w:tcPr>
          <w:p w14:paraId="17FC28FE" w14:textId="77777777" w:rsidR="008C04B9" w:rsidRPr="00FA6DBE" w:rsidRDefault="008C04B9" w:rsidP="00FA6DBE">
            <w:pPr>
              <w:tabs>
                <w:tab w:val="left" w:pos="180"/>
              </w:tabs>
              <w:spacing w:after="120" w:line="276" w:lineRule="auto"/>
              <w:ind w:left="0" w:right="0" w:firstLine="0"/>
              <w:rPr>
                <w:rFonts w:cstheme="minorHAnsi"/>
                <w:color w:val="404040" w:themeColor="text1" w:themeTint="BF"/>
                <w:szCs w:val="24"/>
              </w:rPr>
            </w:pPr>
          </w:p>
        </w:tc>
        <w:tc>
          <w:tcPr>
            <w:tcW w:w="1007" w:type="pct"/>
            <w:shd w:val="clear" w:color="auto" w:fill="auto"/>
          </w:tcPr>
          <w:p w14:paraId="3FBD61EE" w14:textId="39AC364A" w:rsidR="008C04B9" w:rsidRPr="008C04B9" w:rsidRDefault="008C04B9" w:rsidP="008C04B9">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CHCCCS031_PartA_TXT_14_2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UN Convention on the Rights of Persons with Disabilities (UNCRPD) / Disability Inclusion Act 2014 (NSW)</w:t>
            </w:r>
            <w:r w:rsidRPr="00870582">
              <w:rPr>
                <w:rFonts w:cstheme="minorHAnsi"/>
                <w:color w:val="404040" w:themeColor="text1" w:themeTint="BF"/>
                <w:szCs w:val="24"/>
              </w:rPr>
              <w:fldChar w:fldCharType="end"/>
            </w:r>
          </w:p>
        </w:tc>
        <w:tc>
          <w:tcPr>
            <w:tcW w:w="1007" w:type="pct"/>
            <w:shd w:val="clear" w:color="auto" w:fill="auto"/>
          </w:tcPr>
          <w:p w14:paraId="5F62B024" w14:textId="781157D3" w:rsidR="008C04B9" w:rsidRPr="008C04B9" w:rsidRDefault="008C04B9" w:rsidP="007363D3">
            <w:pPr>
              <w:tabs>
                <w:tab w:val="left" w:pos="180"/>
              </w:tabs>
              <w:spacing w:after="120" w:line="276" w:lineRule="auto"/>
              <w:ind w:left="0" w:right="0" w:firstLine="0"/>
              <w:jc w:val="both"/>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14_2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Section 4, Disability Inclusion Act 2014 (NSW) General Principles</w:t>
            </w:r>
            <w:r w:rsidRPr="00870582">
              <w:rPr>
                <w:rFonts w:cstheme="minorHAnsi"/>
                <w:color w:val="404040" w:themeColor="text1" w:themeTint="BF"/>
                <w:szCs w:val="24"/>
              </w:rPr>
              <w:fldChar w:fldCharType="end"/>
            </w:r>
          </w:p>
        </w:tc>
        <w:tc>
          <w:tcPr>
            <w:tcW w:w="1008" w:type="pct"/>
            <w:vMerge/>
            <w:shd w:val="clear" w:color="auto" w:fill="auto"/>
          </w:tcPr>
          <w:p w14:paraId="680C3642" w14:textId="77777777" w:rsidR="008C04B9" w:rsidRPr="00870582" w:rsidRDefault="008C04B9" w:rsidP="007363D3">
            <w:pPr>
              <w:tabs>
                <w:tab w:val="left" w:pos="180"/>
              </w:tabs>
              <w:spacing w:after="120" w:line="276" w:lineRule="auto"/>
              <w:ind w:left="0" w:right="0" w:firstLine="0"/>
              <w:jc w:val="both"/>
              <w:rPr>
                <w:rFonts w:cstheme="minorHAnsi"/>
                <w:color w:val="404040" w:themeColor="text1" w:themeTint="BF"/>
                <w:szCs w:val="24"/>
              </w:rPr>
            </w:pPr>
          </w:p>
        </w:tc>
        <w:tc>
          <w:tcPr>
            <w:tcW w:w="1031" w:type="pct"/>
            <w:vMerge/>
            <w:shd w:val="clear" w:color="auto" w:fill="auto"/>
          </w:tcPr>
          <w:p w14:paraId="378A725F" w14:textId="77777777" w:rsidR="008C04B9" w:rsidRPr="00692C3F" w:rsidRDefault="008C04B9" w:rsidP="007363D3">
            <w:pPr>
              <w:tabs>
                <w:tab w:val="left" w:pos="180"/>
              </w:tabs>
              <w:spacing w:after="120" w:line="276" w:lineRule="auto"/>
              <w:ind w:left="0" w:right="0" w:firstLine="0"/>
              <w:jc w:val="both"/>
              <w:rPr>
                <w:rFonts w:cstheme="minorHAnsi"/>
                <w:color w:val="404040" w:themeColor="text1" w:themeTint="BF"/>
                <w:szCs w:val="24"/>
              </w:rPr>
            </w:pPr>
          </w:p>
        </w:tc>
      </w:tr>
      <w:tr w:rsidR="00FA6DBE" w:rsidRPr="00692C3F" w14:paraId="16A2AFEA" w14:textId="77777777" w:rsidTr="00A3311C">
        <w:trPr>
          <w:trHeight w:val="1587"/>
          <w:jc w:val="center"/>
        </w:trPr>
        <w:tc>
          <w:tcPr>
            <w:tcW w:w="947" w:type="pct"/>
            <w:vMerge w:val="restart"/>
            <w:shd w:val="clear" w:color="auto" w:fill="auto"/>
            <w:vAlign w:val="center"/>
          </w:tcPr>
          <w:p w14:paraId="3ED47F11" w14:textId="3545A623" w:rsidR="00FA6DBE" w:rsidRPr="008E3D7C" w:rsidRDefault="00FA6DBE"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Confidentiality</w:t>
            </w:r>
          </w:p>
        </w:tc>
        <w:tc>
          <w:tcPr>
            <w:tcW w:w="1007" w:type="pct"/>
            <w:shd w:val="clear" w:color="auto" w:fill="auto"/>
          </w:tcPr>
          <w:p w14:paraId="791B81BE" w14:textId="1A9C440F" w:rsidR="00FA6DBE" w:rsidRPr="00A3311C" w:rsidRDefault="00FA6DBE" w:rsidP="009C33E5">
            <w:pPr>
              <w:tabs>
                <w:tab w:val="left" w:pos="180"/>
              </w:tabs>
              <w:spacing w:after="120" w:line="276" w:lineRule="auto"/>
              <w:ind w:left="0" w:right="0" w:firstLine="0"/>
              <w:rPr>
                <w:rFonts w:cstheme="minorHAnsi"/>
                <w:color w:val="404040" w:themeColor="text1" w:themeTint="BF"/>
                <w:sz w:val="22"/>
              </w:rPr>
            </w:pPr>
            <w:r w:rsidRPr="00A3311C">
              <w:rPr>
                <w:rFonts w:cstheme="minorHAnsi"/>
                <w:color w:val="404040" w:themeColor="text1" w:themeTint="BF"/>
                <w:szCs w:val="24"/>
              </w:rPr>
              <w:t xml:space="preserve">Relevant legislation: </w:t>
            </w:r>
            <w:r w:rsidRPr="00A3311C">
              <w:rPr>
                <w:rFonts w:cstheme="minorHAnsi"/>
                <w:color w:val="404040" w:themeColor="text1" w:themeTint="BF"/>
                <w:szCs w:val="24"/>
              </w:rPr>
              <w:fldChar w:fldCharType="begin">
                <w:ffData>
                  <w:name w:val="CHCCCS031_PartA_TXT_14_3_1_1"/>
                  <w:enabled/>
                  <w:calcOnExit w:val="0"/>
                  <w:textInput/>
                </w:ffData>
              </w:fldChar>
            </w:r>
            <w:r w:rsidRPr="00A3311C">
              <w:rPr>
                <w:rFonts w:cstheme="minorHAnsi"/>
                <w:color w:val="404040" w:themeColor="text1" w:themeTint="BF"/>
                <w:szCs w:val="24"/>
              </w:rPr>
              <w:instrText xml:space="preserve"> FORMTEXT </w:instrText>
            </w:r>
            <w:r w:rsidRPr="00A3311C">
              <w:rPr>
                <w:rFonts w:cstheme="minorHAnsi"/>
                <w:color w:val="404040" w:themeColor="text1" w:themeTint="BF"/>
                <w:szCs w:val="24"/>
              </w:rPr>
            </w:r>
            <w:r w:rsidRPr="00A3311C">
              <w:rPr>
                <w:rFonts w:cstheme="minorHAnsi"/>
                <w:color w:val="404040" w:themeColor="text1" w:themeTint="BF"/>
                <w:szCs w:val="24"/>
              </w:rPr>
              <w:fldChar w:fldCharType="separate"/>
            </w:r>
            <w:r>
              <w:rPr>
                <w:rFonts w:cstheme="minorHAnsi"/>
                <w:color w:val="404040" w:themeColor="text1" w:themeTint="BF"/>
                <w:szCs w:val="24"/>
              </w:rPr>
              <w:t xml:space="preserve">Disability Discrimination Act 1992 (Cth) / Anti-Discrimination Act 1977 (NSW)</w:t>
            </w:r>
            <w:r w:rsidRPr="00A3311C">
              <w:rPr>
                <w:rFonts w:cstheme="minorHAnsi"/>
                <w:color w:val="404040" w:themeColor="text1" w:themeTint="BF"/>
                <w:szCs w:val="24"/>
              </w:rPr>
              <w:fldChar w:fldCharType="end"/>
            </w:r>
          </w:p>
        </w:tc>
        <w:tc>
          <w:tcPr>
            <w:tcW w:w="1007" w:type="pct"/>
            <w:shd w:val="clear" w:color="auto" w:fill="auto"/>
          </w:tcPr>
          <w:p w14:paraId="45E8F5B2" w14:textId="07B1E04A" w:rsidR="00FA6DBE" w:rsidRPr="00A3311C" w:rsidRDefault="00FA6DBE" w:rsidP="008C04B9">
            <w:pPr>
              <w:tabs>
                <w:tab w:val="left" w:pos="180"/>
              </w:tabs>
              <w:spacing w:after="120" w:line="276" w:lineRule="auto"/>
              <w:ind w:left="0" w:right="0" w:firstLine="0"/>
              <w:jc w:val="both"/>
              <w:rPr>
                <w:rFonts w:cstheme="minorHAnsi"/>
                <w:color w:val="404040" w:themeColor="text1" w:themeTint="BF"/>
                <w:szCs w:val="24"/>
              </w:rPr>
            </w:pPr>
            <w:r w:rsidRPr="00A3311C">
              <w:rPr>
                <w:rFonts w:cstheme="minorHAnsi"/>
                <w:color w:val="404040" w:themeColor="text1" w:themeTint="BF"/>
                <w:szCs w:val="24"/>
              </w:rPr>
              <w:t xml:space="preserve">Reference: </w:t>
            </w:r>
            <w:r w:rsidRPr="00A3311C">
              <w:rPr>
                <w:rFonts w:cstheme="minorHAnsi"/>
                <w:color w:val="404040" w:themeColor="text1" w:themeTint="BF"/>
                <w:szCs w:val="24"/>
              </w:rPr>
              <w:fldChar w:fldCharType="begin">
                <w:ffData>
                  <w:name w:val="CHCCCS031_PartA_TXT_14_3_2_1"/>
                  <w:enabled/>
                  <w:calcOnExit w:val="0"/>
                  <w:textInput/>
                </w:ffData>
              </w:fldChar>
            </w:r>
            <w:r w:rsidRPr="00A3311C">
              <w:rPr>
                <w:rFonts w:cstheme="minorHAnsi"/>
                <w:color w:val="404040" w:themeColor="text1" w:themeTint="BF"/>
                <w:szCs w:val="24"/>
              </w:rPr>
              <w:instrText xml:space="preserve"> FORMTEXT </w:instrText>
            </w:r>
            <w:r w:rsidRPr="00A3311C">
              <w:rPr>
                <w:rFonts w:cstheme="minorHAnsi"/>
                <w:color w:val="404040" w:themeColor="text1" w:themeTint="BF"/>
                <w:szCs w:val="24"/>
              </w:rPr>
            </w:r>
            <w:r w:rsidRPr="00A3311C">
              <w:rPr>
                <w:rFonts w:cstheme="minorHAnsi"/>
                <w:color w:val="404040" w:themeColor="text1" w:themeTint="BF"/>
                <w:szCs w:val="24"/>
              </w:rPr>
              <w:fldChar w:fldCharType="separate"/>
            </w:r>
            <w:r>
              <w:rPr>
                <w:rFonts w:cstheme="minorHAnsi"/>
                <w:color w:val="404040" w:themeColor="text1" w:themeTint="BF"/>
                <w:szCs w:val="24"/>
              </w:rPr>
              <w:t xml:space="preserve">Part 2, Disability Discrimination Act 1992</w:t>
            </w:r>
            <w:r w:rsidRPr="00A3311C">
              <w:rPr>
                <w:rFonts w:cstheme="minorHAnsi"/>
                <w:color w:val="404040" w:themeColor="text1" w:themeTint="BF"/>
                <w:szCs w:val="24"/>
              </w:rPr>
              <w:fldChar w:fldCharType="end"/>
            </w:r>
          </w:p>
        </w:tc>
        <w:tc>
          <w:tcPr>
            <w:tcW w:w="1008" w:type="pct"/>
            <w:vMerge w:val="restart"/>
            <w:shd w:val="clear" w:color="auto" w:fill="auto"/>
          </w:tcPr>
          <w:p w14:paraId="21AEB207" w14:textId="0593F55B" w:rsidR="00FA6DBE" w:rsidRPr="008C04B9" w:rsidRDefault="00FA6DBE" w:rsidP="008C04B9">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4_4_3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Mandates registered providers and workers uphold rights to freedom of expression, self-determination, and decision-making.</w:t>
            </w:r>
            <w:r w:rsidRPr="00692C3F">
              <w:rPr>
                <w:rFonts w:cstheme="minorHAnsi"/>
                <w:color w:val="404040" w:themeColor="text1" w:themeTint="BF"/>
                <w:szCs w:val="24"/>
              </w:rPr>
              <w:fldChar w:fldCharType="end"/>
            </w:r>
          </w:p>
        </w:tc>
        <w:tc>
          <w:tcPr>
            <w:tcW w:w="1031" w:type="pct"/>
            <w:vMerge w:val="restart"/>
            <w:shd w:val="clear" w:color="auto" w:fill="auto"/>
          </w:tcPr>
          <w:p w14:paraId="14C9A3EE" w14:textId="3604C4D7" w:rsidR="00FA6DBE" w:rsidRPr="008C04B9" w:rsidRDefault="00FA6DBE" w:rsidP="008C04B9">
            <w:pPr>
              <w:tabs>
                <w:tab w:val="left" w:pos="180"/>
              </w:tabs>
              <w:spacing w:after="120" w:line="276" w:lineRule="auto"/>
              <w:ind w:left="0" w:right="0" w:firstLine="0"/>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4_4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adhere to ethical codes, avoid conflicts of interest, and deliver high-quality, person-centred support.</w:t>
            </w:r>
            <w:r w:rsidRPr="00692C3F">
              <w:rPr>
                <w:rFonts w:cstheme="minorHAnsi"/>
                <w:color w:val="404040" w:themeColor="text1" w:themeTint="BF"/>
                <w:szCs w:val="24"/>
              </w:rPr>
              <w:fldChar w:fldCharType="end"/>
            </w:r>
          </w:p>
        </w:tc>
      </w:tr>
      <w:tr w:rsidR="00FA6DBE" w:rsidRPr="00692C3F" w14:paraId="76203715" w14:textId="77777777" w:rsidTr="00A3311C">
        <w:trPr>
          <w:trHeight w:val="1587"/>
          <w:jc w:val="center"/>
        </w:trPr>
        <w:tc>
          <w:tcPr>
            <w:tcW w:w="947" w:type="pct"/>
            <w:vMerge/>
            <w:shd w:val="clear" w:color="auto" w:fill="auto"/>
            <w:vAlign w:val="center"/>
          </w:tcPr>
          <w:p w14:paraId="25A18B91" w14:textId="77777777" w:rsidR="00FA6DBE" w:rsidRDefault="00FA6DBE" w:rsidP="0051181B">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p>
        </w:tc>
        <w:tc>
          <w:tcPr>
            <w:tcW w:w="1007" w:type="pct"/>
            <w:shd w:val="clear" w:color="auto" w:fill="auto"/>
          </w:tcPr>
          <w:p w14:paraId="4173EFB3" w14:textId="3EE9ECCF" w:rsidR="00FA6DBE" w:rsidRPr="00A3311C" w:rsidRDefault="00FA6DBE" w:rsidP="008C04B9">
            <w:pPr>
              <w:spacing w:after="120" w:line="276" w:lineRule="auto"/>
              <w:ind w:left="0" w:right="0" w:firstLine="0"/>
              <w:jc w:val="both"/>
              <w:rPr>
                <w:rFonts w:cstheme="minorHAnsi"/>
                <w:color w:val="404040" w:themeColor="text1" w:themeTint="BF"/>
                <w:sz w:val="22"/>
              </w:rPr>
            </w:pPr>
            <w:r w:rsidRPr="00A3311C">
              <w:rPr>
                <w:rFonts w:cstheme="minorHAnsi"/>
                <w:color w:val="404040" w:themeColor="text1" w:themeTint="BF"/>
                <w:szCs w:val="24"/>
              </w:rPr>
              <w:fldChar w:fldCharType="begin">
                <w:ffData>
                  <w:name w:val="CHCCCS031_PartA_TXT_14_4_1_1"/>
                  <w:enabled/>
                  <w:calcOnExit w:val="0"/>
                  <w:textInput/>
                </w:ffData>
              </w:fldChar>
            </w:r>
            <w:r w:rsidRPr="00A3311C">
              <w:rPr>
                <w:rFonts w:cstheme="minorHAnsi"/>
                <w:color w:val="404040" w:themeColor="text1" w:themeTint="BF"/>
                <w:szCs w:val="24"/>
              </w:rPr>
              <w:instrText xml:space="preserve"> FORMTEXT </w:instrText>
            </w:r>
            <w:r w:rsidRPr="00A3311C">
              <w:rPr>
                <w:rFonts w:cstheme="minorHAnsi"/>
                <w:color w:val="404040" w:themeColor="text1" w:themeTint="BF"/>
                <w:szCs w:val="24"/>
              </w:rPr>
            </w:r>
            <w:r w:rsidRPr="00A3311C">
              <w:rPr>
                <w:rFonts w:cstheme="minorHAnsi"/>
                <w:color w:val="404040" w:themeColor="text1" w:themeTint="BF"/>
                <w:szCs w:val="24"/>
              </w:rPr>
              <w:fldChar w:fldCharType="separate"/>
            </w:r>
            <w:r>
              <w:rPr>
                <w:rFonts w:cstheme="minorHAnsi"/>
                <w:color w:val="404040" w:themeColor="text1" w:themeTint="BF"/>
                <w:szCs w:val="24"/>
              </w:rPr>
              <w:t xml:space="preserve">NDIS (Quality and Safeguards Commission) Rules 2018</w:t>
            </w:r>
            <w:r w:rsidRPr="00A3311C">
              <w:rPr>
                <w:rFonts w:cstheme="minorHAnsi"/>
                <w:color w:val="404040" w:themeColor="text1" w:themeTint="BF"/>
                <w:szCs w:val="24"/>
              </w:rPr>
              <w:fldChar w:fldCharType="end"/>
            </w:r>
          </w:p>
        </w:tc>
        <w:tc>
          <w:tcPr>
            <w:tcW w:w="1007" w:type="pct"/>
            <w:shd w:val="clear" w:color="auto" w:fill="auto"/>
          </w:tcPr>
          <w:p w14:paraId="0FE5A181" w14:textId="77777777" w:rsidR="00FA6DBE" w:rsidRPr="00A3311C" w:rsidRDefault="00FA6DBE" w:rsidP="00FA6DBE">
            <w:pPr>
              <w:tabs>
                <w:tab w:val="left" w:pos="180"/>
              </w:tabs>
              <w:spacing w:after="120" w:line="276" w:lineRule="auto"/>
              <w:ind w:left="0" w:right="0" w:firstLine="0"/>
              <w:rPr>
                <w:rFonts w:cstheme="minorHAnsi"/>
                <w:color w:val="404040" w:themeColor="text1" w:themeTint="BF"/>
                <w:szCs w:val="24"/>
              </w:rPr>
            </w:pPr>
            <w:r w:rsidRPr="00A3311C">
              <w:rPr>
                <w:rFonts w:cstheme="minorHAnsi"/>
                <w:color w:val="404040" w:themeColor="text1" w:themeTint="BF"/>
                <w:szCs w:val="24"/>
              </w:rPr>
              <w:t>Ethical requirements:</w:t>
            </w:r>
          </w:p>
          <w:p w14:paraId="17BF7E72" w14:textId="642CA39C" w:rsidR="00FA6DBE" w:rsidRPr="00A3311C" w:rsidRDefault="00FA6DBE" w:rsidP="008C04B9">
            <w:pPr>
              <w:spacing w:after="120" w:line="276" w:lineRule="auto"/>
              <w:ind w:left="0" w:right="0" w:firstLine="0"/>
              <w:jc w:val="both"/>
              <w:rPr>
                <w:rFonts w:cstheme="minorHAnsi"/>
                <w:color w:val="404040" w:themeColor="text1" w:themeTint="BF"/>
                <w:sz w:val="22"/>
              </w:rPr>
            </w:pPr>
            <w:r w:rsidRPr="00A3311C">
              <w:rPr>
                <w:rFonts w:cstheme="minorHAnsi"/>
                <w:color w:val="404040" w:themeColor="text1" w:themeTint="BF"/>
                <w:szCs w:val="24"/>
              </w:rPr>
              <w:fldChar w:fldCharType="begin">
                <w:ffData>
                  <w:name w:val="CHCCCS031_PartA_TXT_14_4_2_1"/>
                  <w:enabled/>
                  <w:calcOnExit w:val="0"/>
                  <w:textInput/>
                </w:ffData>
              </w:fldChar>
            </w:r>
            <w:r w:rsidRPr="00A3311C">
              <w:rPr>
                <w:rFonts w:cstheme="minorHAnsi"/>
                <w:color w:val="404040" w:themeColor="text1" w:themeTint="BF"/>
                <w:szCs w:val="24"/>
              </w:rPr>
              <w:instrText xml:space="preserve"> FORMTEXT </w:instrText>
            </w:r>
            <w:r w:rsidRPr="00A3311C">
              <w:rPr>
                <w:rFonts w:cstheme="minorHAnsi"/>
                <w:color w:val="404040" w:themeColor="text1" w:themeTint="BF"/>
                <w:szCs w:val="24"/>
              </w:rPr>
            </w:r>
            <w:r w:rsidRPr="00A3311C">
              <w:rPr>
                <w:rFonts w:cstheme="minorHAnsi"/>
                <w:color w:val="404040" w:themeColor="text1" w:themeTint="BF"/>
                <w:szCs w:val="24"/>
              </w:rPr>
              <w:fldChar w:fldCharType="separate"/>
            </w:r>
            <w:r>
              <w:rPr>
                <w:rFonts w:cstheme="minorHAnsi"/>
                <w:color w:val="404040" w:themeColor="text1" w:themeTint="BF"/>
                <w:szCs w:val="24"/>
              </w:rPr>
              <w:t xml:space="preserve">NDIS Code of Conduct Rules 2018</w:t>
            </w:r>
            <w:r w:rsidRPr="00A3311C">
              <w:rPr>
                <w:rFonts w:cstheme="minorHAnsi"/>
                <w:color w:val="404040" w:themeColor="text1" w:themeTint="BF"/>
                <w:szCs w:val="24"/>
              </w:rPr>
              <w:fldChar w:fldCharType="end"/>
            </w:r>
          </w:p>
        </w:tc>
        <w:tc>
          <w:tcPr>
            <w:tcW w:w="1008" w:type="pct"/>
            <w:vMerge/>
            <w:shd w:val="clear" w:color="auto" w:fill="auto"/>
          </w:tcPr>
          <w:p w14:paraId="28629BC7" w14:textId="77777777" w:rsidR="00FA6DBE" w:rsidRPr="00692C3F" w:rsidRDefault="00FA6DBE" w:rsidP="00FA6DBE">
            <w:pPr>
              <w:tabs>
                <w:tab w:val="left" w:pos="180"/>
              </w:tabs>
              <w:spacing w:after="120" w:line="276" w:lineRule="auto"/>
              <w:ind w:left="0" w:right="0" w:firstLine="0"/>
              <w:jc w:val="both"/>
              <w:rPr>
                <w:rFonts w:cstheme="minorHAnsi"/>
                <w:color w:val="404040" w:themeColor="text1" w:themeTint="BF"/>
                <w:szCs w:val="24"/>
              </w:rPr>
            </w:pPr>
          </w:p>
        </w:tc>
        <w:tc>
          <w:tcPr>
            <w:tcW w:w="1031" w:type="pct"/>
            <w:vMerge/>
            <w:shd w:val="clear" w:color="auto" w:fill="auto"/>
          </w:tcPr>
          <w:p w14:paraId="69FEFC41" w14:textId="77777777" w:rsidR="00FA6DBE" w:rsidRPr="00692C3F" w:rsidRDefault="00FA6DBE" w:rsidP="00FA6DBE">
            <w:pPr>
              <w:tabs>
                <w:tab w:val="left" w:pos="180"/>
              </w:tabs>
              <w:spacing w:after="120" w:line="276" w:lineRule="auto"/>
              <w:ind w:left="0" w:right="0" w:firstLine="0"/>
              <w:rPr>
                <w:rFonts w:cstheme="minorHAnsi"/>
                <w:color w:val="404040" w:themeColor="text1" w:themeTint="BF"/>
                <w:szCs w:val="24"/>
              </w:rPr>
            </w:pPr>
          </w:p>
        </w:tc>
      </w:tr>
    </w:tbl>
    <w:p w14:paraId="532820C6" w14:textId="7AE4057A" w:rsidR="007424E4" w:rsidRDefault="00FD79D6" w:rsidP="00FA6DBE">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4"/>
        <w:gridCol w:w="2862"/>
        <w:gridCol w:w="2739"/>
        <w:gridCol w:w="11"/>
        <w:gridCol w:w="2845"/>
        <w:gridCol w:w="2857"/>
      </w:tblGrid>
      <w:tr w:rsidR="00A3311C" w:rsidRPr="000C547B" w14:paraId="74AFDE7D" w14:textId="77777777" w:rsidTr="00A3311C">
        <w:trPr>
          <w:trHeight w:val="56"/>
          <w:tblHeader/>
          <w:jc w:val="center"/>
        </w:trPr>
        <w:tc>
          <w:tcPr>
            <w:tcW w:w="944" w:type="pct"/>
            <w:shd w:val="clear" w:color="auto" w:fill="E7E6E6" w:themeFill="background2"/>
          </w:tcPr>
          <w:p w14:paraId="457E29BD"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6" w:type="pct"/>
            <w:shd w:val="clear" w:color="auto" w:fill="E7E6E6" w:themeFill="background2"/>
          </w:tcPr>
          <w:p w14:paraId="1414216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635191C1"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2" w:type="pct"/>
            <w:shd w:val="clear" w:color="auto" w:fill="E7E6E6" w:themeFill="background2"/>
          </w:tcPr>
          <w:p w14:paraId="4B517B32"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0FEFFE17"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24" w:type="pct"/>
            <w:gridSpan w:val="2"/>
            <w:shd w:val="clear" w:color="auto" w:fill="E7E6E6" w:themeFill="background2"/>
          </w:tcPr>
          <w:p w14:paraId="04F3726E"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24" w:type="pct"/>
            <w:shd w:val="clear" w:color="auto" w:fill="E7E6E6" w:themeFill="background2"/>
          </w:tcPr>
          <w:p w14:paraId="0A7990AC"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0FA2AECF" w14:textId="77777777" w:rsidTr="008D0946">
        <w:trPr>
          <w:cantSplit/>
          <w:trHeight w:val="1587"/>
          <w:jc w:val="center"/>
        </w:trPr>
        <w:tc>
          <w:tcPr>
            <w:tcW w:w="944" w:type="pct"/>
            <w:vMerge w:val="restart"/>
            <w:shd w:val="clear" w:color="auto" w:fill="auto"/>
            <w:vAlign w:val="center"/>
          </w:tcPr>
          <w:p w14:paraId="3FDC1310" w14:textId="0BF19E41" w:rsidR="00755AA3"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Disclosure</w:t>
            </w:r>
          </w:p>
        </w:tc>
        <w:tc>
          <w:tcPr>
            <w:tcW w:w="1026" w:type="pct"/>
            <w:shd w:val="clear" w:color="auto" w:fill="auto"/>
          </w:tcPr>
          <w:p w14:paraId="4E1225CA" w14:textId="77777777" w:rsidR="008C04B9" w:rsidRPr="00755AA8" w:rsidRDefault="007424E4" w:rsidP="009C33E5">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Relevant legislation:</w:t>
            </w:r>
          </w:p>
          <w:p w14:paraId="78D434F6" w14:textId="472ABFF0" w:rsidR="007424E4" w:rsidRPr="00755AA8" w:rsidRDefault="007424E4" w:rsidP="009C33E5">
            <w:pPr>
              <w:tabs>
                <w:tab w:val="left" w:pos="180"/>
              </w:tabs>
              <w:spacing w:after="120" w:line="276" w:lineRule="auto"/>
              <w:ind w:left="0" w:right="0" w:firstLine="0"/>
              <w:rPr>
                <w:rFonts w:cstheme="minorHAnsi"/>
                <w:color w:val="404040" w:themeColor="text1" w:themeTint="BF"/>
                <w:sz w:val="22"/>
              </w:rPr>
            </w:pPr>
            <w:r w:rsidRPr="00755AA8">
              <w:rPr>
                <w:rFonts w:cstheme="minorHAnsi"/>
                <w:color w:val="404040" w:themeColor="text1" w:themeTint="BF"/>
                <w:szCs w:val="24"/>
              </w:rPr>
              <w:fldChar w:fldCharType="begin">
                <w:ffData>
                  <w:name w:val="CHCCCS031_PartA_TXT_15_1_1_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Pr>
                <w:rFonts w:cstheme="minorHAnsi"/>
                <w:color w:val="404040" w:themeColor="text1" w:themeTint="BF"/>
                <w:szCs w:val="24"/>
              </w:rPr>
              <w:t xml:space="preserve">Civil Liability Act 2002 (NSW) / Common Law Duty of Care</w:t>
            </w:r>
            <w:r w:rsidRPr="00755AA8">
              <w:rPr>
                <w:rFonts w:cstheme="minorHAnsi"/>
                <w:color w:val="404040" w:themeColor="text1" w:themeTint="BF"/>
                <w:szCs w:val="24"/>
              </w:rPr>
              <w:fldChar w:fldCharType="end"/>
            </w:r>
          </w:p>
        </w:tc>
        <w:tc>
          <w:tcPr>
            <w:tcW w:w="982" w:type="pct"/>
            <w:shd w:val="clear" w:color="auto" w:fill="auto"/>
          </w:tcPr>
          <w:p w14:paraId="584F3136" w14:textId="77777777" w:rsidR="008C04B9" w:rsidRPr="00755AA8"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755AA8">
              <w:rPr>
                <w:rFonts w:cstheme="minorHAnsi"/>
                <w:color w:val="404040" w:themeColor="text1" w:themeTint="BF"/>
                <w:szCs w:val="24"/>
              </w:rPr>
              <w:t>Reference:</w:t>
            </w:r>
          </w:p>
          <w:p w14:paraId="35123230" w14:textId="4F5121C4" w:rsidR="007424E4" w:rsidRPr="00755AA8" w:rsidRDefault="007424E4" w:rsidP="008C04B9">
            <w:pPr>
              <w:tabs>
                <w:tab w:val="left" w:pos="180"/>
              </w:tabs>
              <w:spacing w:after="120" w:line="276" w:lineRule="auto"/>
              <w:ind w:left="0" w:right="0" w:firstLine="0"/>
              <w:jc w:val="both"/>
              <w:rPr>
                <w:rFonts w:cstheme="minorHAnsi"/>
                <w:color w:val="404040" w:themeColor="text1" w:themeTint="BF"/>
                <w:szCs w:val="24"/>
              </w:rPr>
            </w:pPr>
            <w:r w:rsidRPr="00755AA8">
              <w:rPr>
                <w:rFonts w:cstheme="minorHAnsi"/>
                <w:color w:val="404040" w:themeColor="text1" w:themeTint="BF"/>
                <w:szCs w:val="24"/>
              </w:rPr>
              <w:fldChar w:fldCharType="begin">
                <w:ffData>
                  <w:name w:val="CHCCCS031_PartA_TXT_15_1_2_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Pr>
                <w:rFonts w:cstheme="minorHAnsi"/>
                <w:color w:val="404040" w:themeColor="text1" w:themeTint="BF"/>
                <w:szCs w:val="24"/>
              </w:rPr>
              <w:t xml:space="preserve">Part 1A, Civil Liability Act 2002 (NSW) Negligence</w:t>
            </w:r>
            <w:r w:rsidRPr="00755AA8">
              <w:rPr>
                <w:rFonts w:cstheme="minorHAnsi"/>
                <w:color w:val="404040" w:themeColor="text1" w:themeTint="BF"/>
                <w:szCs w:val="24"/>
              </w:rPr>
              <w:fldChar w:fldCharType="end"/>
            </w:r>
          </w:p>
        </w:tc>
        <w:tc>
          <w:tcPr>
            <w:tcW w:w="1024" w:type="pct"/>
            <w:gridSpan w:val="2"/>
            <w:vMerge w:val="restart"/>
            <w:shd w:val="clear" w:color="auto" w:fill="auto"/>
          </w:tcPr>
          <w:p w14:paraId="51BC3531" w14:textId="21650996" w:rsidR="00755AA3" w:rsidRPr="008C04B9" w:rsidRDefault="007424E4" w:rsidP="008C04B9">
            <w:pPr>
              <w:spacing w:after="120" w:line="276" w:lineRule="auto"/>
              <w:ind w:left="0" w:right="0" w:firstLine="0"/>
              <w:jc w:val="both"/>
              <w:rPr>
                <w:rFonts w:cstheme="minorHAnsi"/>
                <w:color w:val="404040" w:themeColor="text1" w:themeTint="BF"/>
                <w:sz w:val="22"/>
              </w:rPr>
            </w:pPr>
            <w:r w:rsidRPr="00692C3F">
              <w:rPr>
                <w:rFonts w:cstheme="minorHAnsi"/>
                <w:color w:val="404040" w:themeColor="text1" w:themeTint="BF"/>
                <w:szCs w:val="24"/>
              </w:rPr>
              <w:fldChar w:fldCharType="begin">
                <w:ffData>
                  <w:name w:val="CHCCCS031_PartA_TXT_15_2_3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Establishes powers to investigate allegations of abuse, neglect, and exploitation of older adults and adults with disability.</w:t>
            </w:r>
            <w:r w:rsidRPr="00692C3F">
              <w:rPr>
                <w:rFonts w:cstheme="minorHAnsi"/>
                <w:color w:val="404040" w:themeColor="text1" w:themeTint="BF"/>
                <w:szCs w:val="24"/>
              </w:rPr>
              <w:fldChar w:fldCharType="end"/>
            </w:r>
          </w:p>
        </w:tc>
        <w:tc>
          <w:tcPr>
            <w:tcW w:w="1024" w:type="pct"/>
            <w:vMerge w:val="restart"/>
            <w:shd w:val="clear" w:color="auto" w:fill="auto"/>
          </w:tcPr>
          <w:p w14:paraId="0121FAE4" w14:textId="368FF8B4" w:rsidR="00755AA3" w:rsidRPr="008C04B9" w:rsidRDefault="007424E4" w:rsidP="008C04B9">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5_2_5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Promptly notify the client when their personal information must be disclosed under statutory mandatory reporting requirements.</w:t>
            </w:r>
            <w:r w:rsidRPr="00692C3F">
              <w:rPr>
                <w:rFonts w:cstheme="minorHAnsi"/>
                <w:color w:val="404040" w:themeColor="text1" w:themeTint="BF"/>
                <w:szCs w:val="24"/>
              </w:rPr>
              <w:fldChar w:fldCharType="end"/>
            </w:r>
          </w:p>
        </w:tc>
      </w:tr>
      <w:tr w:rsidR="007424E4" w:rsidRPr="00692C3F" w14:paraId="05CA877C" w14:textId="77777777" w:rsidTr="008D0946">
        <w:trPr>
          <w:trHeight w:val="1587"/>
          <w:jc w:val="center"/>
        </w:trPr>
        <w:tc>
          <w:tcPr>
            <w:tcW w:w="944" w:type="pct"/>
            <w:vMerge/>
            <w:shd w:val="clear" w:color="auto" w:fill="auto"/>
            <w:vAlign w:val="center"/>
          </w:tcPr>
          <w:p w14:paraId="6F18F498"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6" w:type="pct"/>
            <w:shd w:val="clear" w:color="auto" w:fill="auto"/>
          </w:tcPr>
          <w:p w14:paraId="76249553" w14:textId="7F86F2FC" w:rsidR="00755AA3" w:rsidRPr="00755AA8" w:rsidRDefault="007424E4" w:rsidP="008C04B9">
            <w:pPr>
              <w:spacing w:after="120" w:line="276" w:lineRule="auto"/>
              <w:ind w:left="0" w:right="0" w:firstLine="0"/>
              <w:jc w:val="both"/>
              <w:rPr>
                <w:rFonts w:cstheme="minorHAnsi"/>
                <w:color w:val="404040" w:themeColor="text1" w:themeTint="BF"/>
                <w:sz w:val="22"/>
              </w:rPr>
            </w:pPr>
            <w:r w:rsidRPr="00755AA8">
              <w:rPr>
                <w:rFonts w:cstheme="minorHAnsi"/>
                <w:color w:val="404040" w:themeColor="text1" w:themeTint="BF"/>
                <w:szCs w:val="24"/>
              </w:rPr>
              <w:fldChar w:fldCharType="begin">
                <w:ffData>
                  <w:name w:val="CHCCCS031_PartA_TXT_15_2_1_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Pr>
                <w:rFonts w:cstheme="minorHAnsi"/>
                <w:color w:val="404040" w:themeColor="text1" w:themeTint="BF"/>
                <w:szCs w:val="24"/>
              </w:rPr>
              <w:t xml:space="preserve">Ageing and Disability Commissioner Act 2019 (NSW)</w:t>
            </w:r>
            <w:r w:rsidRPr="00755AA8">
              <w:rPr>
                <w:rFonts w:cstheme="minorHAnsi"/>
                <w:color w:val="404040" w:themeColor="text1" w:themeTint="BF"/>
                <w:szCs w:val="24"/>
              </w:rPr>
              <w:fldChar w:fldCharType="end"/>
            </w:r>
          </w:p>
        </w:tc>
        <w:tc>
          <w:tcPr>
            <w:tcW w:w="982" w:type="pct"/>
            <w:shd w:val="clear" w:color="auto" w:fill="auto"/>
          </w:tcPr>
          <w:p w14:paraId="2B24F10D" w14:textId="2A20E59D" w:rsidR="00755AA3" w:rsidRPr="00755AA8" w:rsidRDefault="007424E4" w:rsidP="008C04B9">
            <w:pPr>
              <w:spacing w:after="120" w:line="276" w:lineRule="auto"/>
              <w:ind w:left="0" w:right="0" w:firstLine="0"/>
              <w:jc w:val="both"/>
              <w:rPr>
                <w:rFonts w:cstheme="minorHAnsi"/>
                <w:color w:val="404040" w:themeColor="text1" w:themeTint="BF"/>
                <w:sz w:val="22"/>
              </w:rPr>
            </w:pPr>
            <w:r w:rsidRPr="00755AA8">
              <w:rPr>
                <w:rFonts w:cstheme="minorHAnsi"/>
                <w:color w:val="404040" w:themeColor="text1" w:themeTint="BF"/>
                <w:szCs w:val="24"/>
              </w:rPr>
              <w:fldChar w:fldCharType="begin">
                <w:ffData>
                  <w:name w:val="CHCCCS031_PartA_TXT_15_2_2_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Pr>
                <w:rFonts w:cstheme="minorHAnsi"/>
                <w:color w:val="404040" w:themeColor="text1" w:themeTint="BF"/>
                <w:szCs w:val="24"/>
              </w:rPr>
              <w:t xml:space="preserve">Part 2, Section 13 Reports of abuse, neglect or exploitation</w:t>
            </w:r>
            <w:r w:rsidRPr="00755AA8">
              <w:rPr>
                <w:rFonts w:cstheme="minorHAnsi"/>
                <w:color w:val="404040" w:themeColor="text1" w:themeTint="BF"/>
                <w:szCs w:val="24"/>
              </w:rPr>
              <w:fldChar w:fldCharType="end"/>
            </w:r>
          </w:p>
        </w:tc>
        <w:tc>
          <w:tcPr>
            <w:tcW w:w="1024" w:type="pct"/>
            <w:gridSpan w:val="2"/>
            <w:vMerge/>
            <w:shd w:val="clear" w:color="auto" w:fill="auto"/>
          </w:tcPr>
          <w:p w14:paraId="4340384B"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24" w:type="pct"/>
            <w:vMerge/>
            <w:shd w:val="clear" w:color="auto" w:fill="auto"/>
          </w:tcPr>
          <w:p w14:paraId="11BC7468"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27213" w:rsidRPr="00692C3F" w14:paraId="278E9362" w14:textId="77777777" w:rsidTr="008D0946">
        <w:trPr>
          <w:trHeight w:val="1587"/>
          <w:jc w:val="center"/>
        </w:trPr>
        <w:tc>
          <w:tcPr>
            <w:tcW w:w="944" w:type="pct"/>
            <w:vMerge w:val="restart"/>
            <w:shd w:val="clear" w:color="auto" w:fill="auto"/>
            <w:vAlign w:val="center"/>
          </w:tcPr>
          <w:p w14:paraId="66F0D56D" w14:textId="2174645C" w:rsidR="00727213" w:rsidRPr="008E3D7C" w:rsidRDefault="00727213"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Duty of care</w:t>
            </w:r>
          </w:p>
        </w:tc>
        <w:tc>
          <w:tcPr>
            <w:tcW w:w="1026" w:type="pct"/>
            <w:shd w:val="clear" w:color="auto" w:fill="auto"/>
          </w:tcPr>
          <w:p w14:paraId="6BE1E854" w14:textId="77777777" w:rsidR="008D0946" w:rsidRPr="00755AA8" w:rsidRDefault="00727213" w:rsidP="009C33E5">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Relevant legislation (state/territory):</w:t>
            </w:r>
          </w:p>
          <w:p w14:paraId="403894DC" w14:textId="70F7C232" w:rsidR="00727213" w:rsidRPr="00755AA8" w:rsidRDefault="00727213" w:rsidP="009C33E5">
            <w:pPr>
              <w:tabs>
                <w:tab w:val="left" w:pos="180"/>
              </w:tabs>
              <w:spacing w:after="120" w:line="276" w:lineRule="auto"/>
              <w:ind w:left="0" w:right="0" w:firstLine="0"/>
              <w:rPr>
                <w:rFonts w:cstheme="minorHAnsi"/>
                <w:color w:val="404040" w:themeColor="text1" w:themeTint="BF"/>
                <w:sz w:val="22"/>
              </w:rPr>
            </w:pPr>
            <w:r w:rsidRPr="00755AA8">
              <w:rPr>
                <w:rFonts w:cstheme="minorHAnsi"/>
                <w:color w:val="404040" w:themeColor="text1" w:themeTint="BF"/>
                <w:szCs w:val="24"/>
              </w:rPr>
              <w:fldChar w:fldCharType="begin">
                <w:ffData>
                  <w:name w:val="CHCCCS031_PartA_TXT_15_3_1_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Pr>
                <w:rFonts w:cstheme="minorHAnsi"/>
                <w:color w:val="404040" w:themeColor="text1" w:themeTint="BF"/>
                <w:szCs w:val="24"/>
              </w:rPr>
              <w:t xml:space="preserve">Children and Young Persons (Care and Protection) Act 1998 (NSW)</w:t>
            </w:r>
            <w:r w:rsidRPr="00755AA8">
              <w:rPr>
                <w:rFonts w:cstheme="minorHAnsi"/>
                <w:color w:val="404040" w:themeColor="text1" w:themeTint="BF"/>
                <w:szCs w:val="24"/>
              </w:rPr>
              <w:fldChar w:fldCharType="end"/>
            </w:r>
          </w:p>
        </w:tc>
        <w:tc>
          <w:tcPr>
            <w:tcW w:w="986" w:type="pct"/>
            <w:gridSpan w:val="2"/>
            <w:shd w:val="clear" w:color="auto" w:fill="auto"/>
          </w:tcPr>
          <w:p w14:paraId="570609C0" w14:textId="109C9692" w:rsidR="00727213" w:rsidRPr="00755AA8" w:rsidRDefault="00727213" w:rsidP="007B75E0">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 xml:space="preserve">Reference: </w:t>
            </w:r>
            <w:r w:rsidRPr="00755AA8">
              <w:rPr>
                <w:rFonts w:cstheme="minorHAnsi"/>
                <w:color w:val="404040" w:themeColor="text1" w:themeTint="BF"/>
                <w:szCs w:val="24"/>
              </w:rPr>
              <w:fldChar w:fldCharType="begin">
                <w:ffData>
                  <w:name w:val="CHCCCS031_PartA_TXT_15_3_2_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Pr>
                <w:rFonts w:cstheme="minorHAnsi"/>
                <w:color w:val="404040" w:themeColor="text1" w:themeTint="BF"/>
                <w:szCs w:val="24"/>
              </w:rPr>
              <w:t xml:space="preserve">Section 27 Mandatory reporting of children at risk of significant harm</w:t>
            </w:r>
            <w:r w:rsidRPr="00755AA8">
              <w:rPr>
                <w:rFonts w:cstheme="minorHAnsi"/>
                <w:color w:val="404040" w:themeColor="text1" w:themeTint="BF"/>
                <w:szCs w:val="24"/>
              </w:rPr>
              <w:fldChar w:fldCharType="end"/>
            </w:r>
          </w:p>
        </w:tc>
        <w:tc>
          <w:tcPr>
            <w:tcW w:w="1020" w:type="pct"/>
            <w:vMerge w:val="restart"/>
            <w:shd w:val="clear" w:color="auto" w:fill="auto"/>
          </w:tcPr>
          <w:p w14:paraId="07C3710F" w14:textId="1754B4D2" w:rsidR="00727213" w:rsidRPr="008D0946" w:rsidRDefault="00727213" w:rsidP="008D0946">
            <w:pPr>
              <w:tabs>
                <w:tab w:val="left" w:pos="180"/>
              </w:tabs>
              <w:spacing w:after="120" w:line="276" w:lineRule="auto"/>
              <w:ind w:left="0" w:right="0" w:firstLine="0"/>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5_4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ensure open disclosure, maintain victim support, and cooperate fully with investigations.</w:t>
            </w:r>
            <w:r w:rsidRPr="00692C3F">
              <w:rPr>
                <w:rFonts w:cstheme="minorHAnsi"/>
                <w:color w:val="404040" w:themeColor="text1" w:themeTint="BF"/>
                <w:szCs w:val="24"/>
              </w:rPr>
              <w:fldChar w:fldCharType="end"/>
            </w:r>
          </w:p>
        </w:tc>
        <w:tc>
          <w:tcPr>
            <w:tcW w:w="1024" w:type="pct"/>
            <w:vMerge w:val="restart"/>
            <w:shd w:val="clear" w:color="auto" w:fill="auto"/>
          </w:tcPr>
          <w:p w14:paraId="1B36FCD7" w14:textId="19665DAD" w:rsidR="00727213" w:rsidRPr="00A3311C" w:rsidRDefault="00727213" w:rsidP="00A3311C">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5_4_5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Consistently adhere to individual care plan safety protocols and report emerging hazards to supervisors while supporting client choice.</w:t>
            </w:r>
            <w:r w:rsidRPr="00692C3F">
              <w:rPr>
                <w:rFonts w:cstheme="minorHAnsi"/>
                <w:color w:val="404040" w:themeColor="text1" w:themeTint="BF"/>
                <w:szCs w:val="24"/>
              </w:rPr>
              <w:fldChar w:fldCharType="end"/>
            </w:r>
          </w:p>
        </w:tc>
      </w:tr>
      <w:tr w:rsidR="00727213" w:rsidRPr="00692C3F" w14:paraId="5EAA1E8C" w14:textId="77777777" w:rsidTr="008D0946">
        <w:trPr>
          <w:trHeight w:val="1587"/>
          <w:jc w:val="center"/>
        </w:trPr>
        <w:tc>
          <w:tcPr>
            <w:tcW w:w="944" w:type="pct"/>
            <w:vMerge/>
            <w:shd w:val="clear" w:color="auto" w:fill="auto"/>
            <w:vAlign w:val="center"/>
          </w:tcPr>
          <w:p w14:paraId="6CCBA33A" w14:textId="77777777" w:rsidR="00727213" w:rsidRDefault="00727213" w:rsidP="0051181B">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p>
        </w:tc>
        <w:tc>
          <w:tcPr>
            <w:tcW w:w="1026" w:type="pct"/>
            <w:shd w:val="clear" w:color="auto" w:fill="auto"/>
          </w:tcPr>
          <w:p w14:paraId="5B41CE1F" w14:textId="6CF9CD3F" w:rsidR="00727213" w:rsidRPr="00755AA8" w:rsidRDefault="00727213" w:rsidP="008D0946">
            <w:pPr>
              <w:spacing w:after="120" w:line="276" w:lineRule="auto"/>
              <w:ind w:left="0" w:right="0" w:firstLine="0"/>
              <w:jc w:val="both"/>
              <w:rPr>
                <w:rFonts w:cstheme="minorHAnsi"/>
                <w:color w:val="404040" w:themeColor="text1" w:themeTint="BF"/>
                <w:sz w:val="22"/>
              </w:rPr>
            </w:pPr>
            <w:r w:rsidRPr="00755AA8">
              <w:rPr>
                <w:rFonts w:cstheme="minorHAnsi"/>
                <w:color w:val="404040" w:themeColor="text1" w:themeTint="BF"/>
                <w:szCs w:val="24"/>
              </w:rPr>
              <w:fldChar w:fldCharType="begin">
                <w:ffData>
                  <w:name w:val="CHCCCS031_PartA_TXT_15_4_1_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Pr>
                <w:rFonts w:cstheme="minorHAnsi"/>
                <w:color w:val="404040" w:themeColor="text1" w:themeTint="BF"/>
                <w:szCs w:val="24"/>
              </w:rPr>
              <w:t xml:space="preserve">Aged Care Quality and Safety Commission Act 2018 / Serious Incident Response Scheme (SIRS)</w:t>
            </w:r>
            <w:r w:rsidRPr="00755AA8">
              <w:rPr>
                <w:rFonts w:cstheme="minorHAnsi"/>
                <w:color w:val="404040" w:themeColor="text1" w:themeTint="BF"/>
                <w:szCs w:val="24"/>
              </w:rPr>
              <w:fldChar w:fldCharType="end"/>
            </w:r>
          </w:p>
        </w:tc>
        <w:tc>
          <w:tcPr>
            <w:tcW w:w="986" w:type="pct"/>
            <w:gridSpan w:val="2"/>
            <w:shd w:val="clear" w:color="auto" w:fill="auto"/>
          </w:tcPr>
          <w:p w14:paraId="068D6464" w14:textId="07752BFC" w:rsidR="00727213" w:rsidRPr="00755AA8" w:rsidRDefault="00727213" w:rsidP="008D0946">
            <w:pPr>
              <w:spacing w:after="120" w:line="276" w:lineRule="auto"/>
              <w:ind w:left="0" w:right="0" w:firstLine="0"/>
              <w:jc w:val="both"/>
              <w:rPr>
                <w:rFonts w:cstheme="minorHAnsi"/>
                <w:color w:val="404040" w:themeColor="text1" w:themeTint="BF"/>
                <w:sz w:val="22"/>
              </w:rPr>
            </w:pPr>
            <w:r w:rsidRPr="00755AA8">
              <w:rPr>
                <w:rFonts w:cstheme="minorHAnsi"/>
                <w:color w:val="404040" w:themeColor="text1" w:themeTint="BF"/>
                <w:szCs w:val="24"/>
              </w:rPr>
              <w:fldChar w:fldCharType="begin">
                <w:ffData>
                  <w:name w:val="CHCCCS031_PartA_TXT_15_4_2_1"/>
                  <w:enabled/>
                  <w:calcOnExit w:val="0"/>
                  <w:textInput/>
                </w:ffData>
              </w:fldChar>
            </w:r>
            <w:r w:rsidRPr="00755AA8">
              <w:rPr>
                <w:rFonts w:cstheme="minorHAnsi"/>
                <w:color w:val="404040" w:themeColor="text1" w:themeTint="BF"/>
                <w:szCs w:val="24"/>
              </w:rPr>
              <w:instrText xml:space="preserve"> FORMTEXT </w:instrText>
            </w:r>
            <w:r w:rsidRPr="00755AA8">
              <w:rPr>
                <w:rFonts w:cstheme="minorHAnsi"/>
                <w:color w:val="404040" w:themeColor="text1" w:themeTint="BF"/>
                <w:szCs w:val="24"/>
              </w:rPr>
            </w:r>
            <w:r w:rsidRPr="00755AA8">
              <w:rPr>
                <w:rFonts w:cstheme="minorHAnsi"/>
                <w:color w:val="404040" w:themeColor="text1" w:themeTint="BF"/>
                <w:szCs w:val="24"/>
              </w:rPr>
              <w:fldChar w:fldCharType="separate"/>
            </w:r>
            <w:r>
              <w:rPr>
                <w:rFonts w:cstheme="minorHAnsi"/>
                <w:color w:val="404040" w:themeColor="text1" w:themeTint="BF"/>
                <w:szCs w:val="24"/>
              </w:rPr>
              <w:t xml:space="preserve">Part 4B Serious Incident Response Scheme</w:t>
            </w:r>
            <w:r w:rsidRPr="00755AA8">
              <w:rPr>
                <w:rFonts w:cstheme="minorHAnsi"/>
                <w:color w:val="404040" w:themeColor="text1" w:themeTint="BF"/>
                <w:szCs w:val="24"/>
              </w:rPr>
              <w:fldChar w:fldCharType="end"/>
            </w:r>
          </w:p>
        </w:tc>
        <w:tc>
          <w:tcPr>
            <w:tcW w:w="1020" w:type="pct"/>
            <w:vMerge/>
            <w:shd w:val="clear" w:color="auto" w:fill="auto"/>
          </w:tcPr>
          <w:p w14:paraId="7950FDBB" w14:textId="77777777" w:rsidR="00727213" w:rsidRPr="00692C3F" w:rsidRDefault="00727213" w:rsidP="00727213">
            <w:pPr>
              <w:tabs>
                <w:tab w:val="left" w:pos="180"/>
              </w:tabs>
              <w:spacing w:after="120" w:line="276" w:lineRule="auto"/>
              <w:ind w:left="0" w:right="0" w:firstLine="0"/>
              <w:rPr>
                <w:rFonts w:cstheme="minorHAnsi"/>
                <w:color w:val="404040" w:themeColor="text1" w:themeTint="BF"/>
                <w:szCs w:val="24"/>
              </w:rPr>
            </w:pPr>
          </w:p>
        </w:tc>
        <w:tc>
          <w:tcPr>
            <w:tcW w:w="1024" w:type="pct"/>
            <w:vMerge/>
            <w:shd w:val="clear" w:color="auto" w:fill="auto"/>
          </w:tcPr>
          <w:p w14:paraId="3322F1FC" w14:textId="77777777" w:rsidR="00727213" w:rsidRPr="00692C3F" w:rsidRDefault="00727213" w:rsidP="00727213">
            <w:pPr>
              <w:tabs>
                <w:tab w:val="left" w:pos="180"/>
              </w:tabs>
              <w:spacing w:after="120" w:line="276" w:lineRule="auto"/>
              <w:ind w:left="0" w:right="0" w:firstLine="0"/>
              <w:jc w:val="both"/>
              <w:rPr>
                <w:rFonts w:cstheme="minorHAnsi"/>
                <w:color w:val="404040" w:themeColor="text1" w:themeTint="BF"/>
                <w:szCs w:val="24"/>
              </w:rPr>
            </w:pPr>
          </w:p>
        </w:tc>
      </w:tr>
    </w:tbl>
    <w:p w14:paraId="0173994E" w14:textId="77777777" w:rsidR="00F95C38" w:rsidRDefault="00F95C38" w:rsidP="00F95C3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6"/>
        <w:gridCol w:w="2859"/>
        <w:gridCol w:w="2751"/>
        <w:gridCol w:w="2812"/>
        <w:gridCol w:w="2890"/>
      </w:tblGrid>
      <w:tr w:rsidR="007424E4" w:rsidRPr="000C547B" w14:paraId="27FD3FEF" w14:textId="77777777" w:rsidTr="004F229B">
        <w:trPr>
          <w:trHeight w:val="56"/>
          <w:tblHeader/>
          <w:jc w:val="center"/>
        </w:trPr>
        <w:tc>
          <w:tcPr>
            <w:tcW w:w="945" w:type="pct"/>
            <w:shd w:val="clear" w:color="auto" w:fill="E7E6E6" w:themeFill="background2"/>
          </w:tcPr>
          <w:p w14:paraId="23450EF4"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2B5B7A30"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6F6B4B37"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6" w:type="pct"/>
            <w:shd w:val="clear" w:color="auto" w:fill="E7E6E6" w:themeFill="background2"/>
          </w:tcPr>
          <w:p w14:paraId="02317DA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3FAD850C"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8" w:type="pct"/>
            <w:shd w:val="clear" w:color="auto" w:fill="E7E6E6" w:themeFill="background2"/>
          </w:tcPr>
          <w:p w14:paraId="7ED5E4FD"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6" w:type="pct"/>
            <w:shd w:val="clear" w:color="auto" w:fill="E7E6E6" w:themeFill="background2"/>
          </w:tcPr>
          <w:p w14:paraId="6EBEC7A0"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8575EC" w:rsidRPr="00692C3F" w14:paraId="0F976AC3" w14:textId="77777777" w:rsidTr="001D5841">
        <w:trPr>
          <w:trHeight w:val="1587"/>
          <w:jc w:val="center"/>
        </w:trPr>
        <w:tc>
          <w:tcPr>
            <w:tcW w:w="945" w:type="pct"/>
            <w:vMerge w:val="restart"/>
            <w:shd w:val="clear" w:color="auto" w:fill="auto"/>
            <w:vAlign w:val="center"/>
          </w:tcPr>
          <w:p w14:paraId="7DFB098B" w14:textId="3D1DA231" w:rsidR="008575EC" w:rsidRPr="008E3D7C" w:rsidRDefault="008575EC"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Dignity of risk</w:t>
            </w:r>
          </w:p>
        </w:tc>
        <w:tc>
          <w:tcPr>
            <w:tcW w:w="1025" w:type="pct"/>
            <w:shd w:val="clear" w:color="auto" w:fill="auto"/>
          </w:tcPr>
          <w:p w14:paraId="5B39A9AA" w14:textId="77777777" w:rsidR="008575EC" w:rsidRPr="008575EC" w:rsidRDefault="008575EC"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t>Relevant legislation (state/territory):</w:t>
            </w:r>
          </w:p>
          <w:p w14:paraId="22AA25EA" w14:textId="4E2EBBAB" w:rsidR="008575EC" w:rsidRPr="008575EC" w:rsidRDefault="008575EC" w:rsidP="009C33E5">
            <w:pPr>
              <w:tabs>
                <w:tab w:val="left" w:pos="180"/>
              </w:tabs>
              <w:spacing w:after="120" w:line="276" w:lineRule="auto"/>
              <w:ind w:left="0" w:right="0" w:firstLine="0"/>
              <w:rPr>
                <w:rFonts w:cstheme="minorHAnsi"/>
                <w:color w:val="404040" w:themeColor="text1" w:themeTint="BF"/>
                <w:sz w:val="22"/>
              </w:rPr>
            </w:pPr>
            <w:r w:rsidRPr="008575EC">
              <w:rPr>
                <w:rFonts w:cstheme="minorHAnsi"/>
                <w:color w:val="404040" w:themeColor="text1" w:themeTint="BF"/>
                <w:szCs w:val="24"/>
              </w:rPr>
              <w:fldChar w:fldCharType="begin">
                <w:ffData>
                  <w:name w:val="CHCCCS031_PartA_TXT_16_1_1_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Pr>
                <w:rFonts w:cstheme="minorHAnsi"/>
                <w:color w:val="404040" w:themeColor="text1" w:themeTint="BF"/>
                <w:szCs w:val="24"/>
              </w:rPr>
              <w:t xml:space="preserve">Privacy Act 1988 (Cth) / Australian Privacy Principles (APPs)</w:t>
            </w:r>
            <w:r w:rsidRPr="008575EC">
              <w:rPr>
                <w:rFonts w:cstheme="minorHAnsi"/>
                <w:color w:val="404040" w:themeColor="text1" w:themeTint="BF"/>
                <w:szCs w:val="24"/>
              </w:rPr>
              <w:fldChar w:fldCharType="end"/>
            </w:r>
          </w:p>
        </w:tc>
        <w:tc>
          <w:tcPr>
            <w:tcW w:w="986" w:type="pct"/>
            <w:shd w:val="clear" w:color="auto" w:fill="auto"/>
          </w:tcPr>
          <w:p w14:paraId="36A2370D" w14:textId="77777777" w:rsidR="008575EC" w:rsidRPr="008575EC" w:rsidRDefault="008575EC" w:rsidP="004F229B">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t>Reference:</w:t>
            </w:r>
          </w:p>
          <w:p w14:paraId="04C40D57" w14:textId="173A6786" w:rsidR="008575EC" w:rsidRPr="008575EC" w:rsidRDefault="008575EC" w:rsidP="004F229B">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fldChar w:fldCharType="begin">
                <w:ffData>
                  <w:name w:val="CHCCCS031_PartA_TXT_16_1_2_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Pr>
                <w:rFonts w:cstheme="minorHAnsi"/>
                <w:color w:val="404040" w:themeColor="text1" w:themeTint="BF"/>
                <w:szCs w:val="24"/>
              </w:rPr>
              <w:t xml:space="preserve">Schedule 1, Australian Privacy Principles (APPs 1 to 13)</w:t>
            </w:r>
            <w:r w:rsidRPr="008575EC">
              <w:rPr>
                <w:rFonts w:cstheme="minorHAnsi"/>
                <w:color w:val="404040" w:themeColor="text1" w:themeTint="BF"/>
                <w:szCs w:val="24"/>
              </w:rPr>
              <w:fldChar w:fldCharType="end"/>
            </w:r>
          </w:p>
        </w:tc>
        <w:tc>
          <w:tcPr>
            <w:tcW w:w="1008" w:type="pct"/>
            <w:vMerge w:val="restart"/>
            <w:shd w:val="clear" w:color="auto" w:fill="auto"/>
          </w:tcPr>
          <w:p w14:paraId="36F139F0" w14:textId="41B8762B" w:rsidR="008575EC" w:rsidRPr="004F229B" w:rsidRDefault="008575EC" w:rsidP="004F229B">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6_2_3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Governs the handling of health information by public and private health and community service providers in NSW.</w:t>
            </w:r>
            <w:r w:rsidRPr="00692C3F">
              <w:rPr>
                <w:rFonts w:cstheme="minorHAnsi"/>
                <w:color w:val="404040" w:themeColor="text1" w:themeTint="BF"/>
                <w:szCs w:val="24"/>
              </w:rPr>
              <w:fldChar w:fldCharType="end"/>
            </w:r>
          </w:p>
        </w:tc>
        <w:tc>
          <w:tcPr>
            <w:tcW w:w="1036" w:type="pct"/>
            <w:vMerge w:val="restart"/>
            <w:shd w:val="clear" w:color="auto" w:fill="auto"/>
          </w:tcPr>
          <w:p w14:paraId="2D0ABA3C" w14:textId="46ABCABF" w:rsidR="008575EC" w:rsidRPr="008575EC" w:rsidRDefault="008575EC" w:rsidP="008575EC">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6_2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protect client health records, prevent unauthorized access, and ensure data integrity.</w:t>
            </w:r>
            <w:r w:rsidRPr="00692C3F">
              <w:rPr>
                <w:rFonts w:cstheme="minorHAnsi"/>
                <w:color w:val="404040" w:themeColor="text1" w:themeTint="BF"/>
                <w:szCs w:val="24"/>
              </w:rPr>
              <w:fldChar w:fldCharType="end"/>
            </w:r>
          </w:p>
        </w:tc>
      </w:tr>
      <w:tr w:rsidR="008575EC" w:rsidRPr="00692C3F" w14:paraId="37B5E69E" w14:textId="77777777" w:rsidTr="001D5841">
        <w:trPr>
          <w:trHeight w:val="1587"/>
          <w:jc w:val="center"/>
        </w:trPr>
        <w:tc>
          <w:tcPr>
            <w:tcW w:w="945" w:type="pct"/>
            <w:vMerge/>
            <w:shd w:val="clear" w:color="auto" w:fill="auto"/>
            <w:vAlign w:val="center"/>
          </w:tcPr>
          <w:p w14:paraId="0DB7B74F" w14:textId="585D1A42" w:rsidR="008575EC" w:rsidRPr="000876A8" w:rsidRDefault="008575EC" w:rsidP="000876A8">
            <w:pPr>
              <w:tabs>
                <w:tab w:val="left" w:pos="180"/>
              </w:tabs>
              <w:spacing w:after="120" w:line="276" w:lineRule="auto"/>
              <w:ind w:left="0" w:right="0" w:firstLine="0"/>
              <w:rPr>
                <w:rFonts w:cstheme="minorHAnsi"/>
                <w:color w:val="404040" w:themeColor="text1" w:themeTint="BF"/>
                <w:szCs w:val="24"/>
              </w:rPr>
            </w:pPr>
          </w:p>
        </w:tc>
        <w:tc>
          <w:tcPr>
            <w:tcW w:w="1025" w:type="pct"/>
            <w:shd w:val="clear" w:color="auto" w:fill="auto"/>
          </w:tcPr>
          <w:p w14:paraId="5C0010F1" w14:textId="19BB9684" w:rsidR="008575EC" w:rsidRPr="008575EC" w:rsidRDefault="008575EC" w:rsidP="007B75E0">
            <w:pPr>
              <w:spacing w:after="120" w:line="276" w:lineRule="auto"/>
              <w:ind w:left="0" w:right="0" w:firstLine="0"/>
              <w:jc w:val="both"/>
              <w:rPr>
                <w:rFonts w:cstheme="minorHAnsi"/>
                <w:color w:val="404040" w:themeColor="text1" w:themeTint="BF"/>
                <w:sz w:val="22"/>
              </w:rPr>
            </w:pPr>
            <w:r w:rsidRPr="008575EC">
              <w:rPr>
                <w:rFonts w:cstheme="minorHAnsi"/>
                <w:color w:val="404040" w:themeColor="text1" w:themeTint="BF"/>
                <w:szCs w:val="24"/>
              </w:rPr>
              <w:fldChar w:fldCharType="begin">
                <w:ffData>
                  <w:name w:val="CHCCCS031_PartA_TXT_16_2_1_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Pr>
                <w:rFonts w:cstheme="minorHAnsi"/>
                <w:color w:val="404040" w:themeColor="text1" w:themeTint="BF"/>
                <w:szCs w:val="24"/>
              </w:rPr>
              <w:t xml:space="preserve">Health Records and Information Privacy Act 2002 (NSW)</w:t>
            </w:r>
            <w:r w:rsidRPr="008575EC">
              <w:rPr>
                <w:rFonts w:cstheme="minorHAnsi"/>
                <w:color w:val="404040" w:themeColor="text1" w:themeTint="BF"/>
                <w:szCs w:val="24"/>
              </w:rPr>
              <w:fldChar w:fldCharType="end"/>
            </w:r>
          </w:p>
        </w:tc>
        <w:tc>
          <w:tcPr>
            <w:tcW w:w="986" w:type="pct"/>
            <w:shd w:val="clear" w:color="auto" w:fill="auto"/>
          </w:tcPr>
          <w:p w14:paraId="0996C3B9" w14:textId="6E8DC7C9" w:rsidR="008575EC" w:rsidRPr="008575EC" w:rsidRDefault="008575EC" w:rsidP="007B75E0">
            <w:pPr>
              <w:spacing w:after="120" w:line="276" w:lineRule="auto"/>
              <w:ind w:left="0" w:right="0" w:firstLine="0"/>
              <w:jc w:val="both"/>
              <w:rPr>
                <w:rFonts w:cstheme="minorHAnsi"/>
                <w:color w:val="404040" w:themeColor="text1" w:themeTint="BF"/>
                <w:sz w:val="22"/>
              </w:rPr>
            </w:pPr>
            <w:r w:rsidRPr="008575EC">
              <w:rPr>
                <w:rFonts w:cstheme="minorHAnsi"/>
                <w:color w:val="404040" w:themeColor="text1" w:themeTint="BF"/>
                <w:szCs w:val="24"/>
              </w:rPr>
              <w:fldChar w:fldCharType="begin">
                <w:ffData>
                  <w:name w:val="CHCCCS031_PartA_TXT_16_2_2_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Pr>
                <w:rFonts w:cstheme="minorHAnsi"/>
                <w:color w:val="404040" w:themeColor="text1" w:themeTint="BF"/>
                <w:szCs w:val="24"/>
              </w:rPr>
              <w:t xml:space="preserve">Schedule 1, Health Privacy Principles (HPPs 1 to 15)</w:t>
            </w:r>
            <w:r w:rsidRPr="008575EC">
              <w:rPr>
                <w:rFonts w:cstheme="minorHAnsi"/>
                <w:color w:val="404040" w:themeColor="text1" w:themeTint="BF"/>
                <w:szCs w:val="24"/>
              </w:rPr>
              <w:fldChar w:fldCharType="end"/>
            </w:r>
          </w:p>
        </w:tc>
        <w:tc>
          <w:tcPr>
            <w:tcW w:w="1008" w:type="pct"/>
            <w:vMerge/>
            <w:shd w:val="clear" w:color="auto" w:fill="auto"/>
          </w:tcPr>
          <w:p w14:paraId="77DF3F55" w14:textId="281D42F5" w:rsidR="008575EC" w:rsidRPr="008575EC" w:rsidRDefault="008575EC" w:rsidP="008575EC">
            <w:pPr>
              <w:tabs>
                <w:tab w:val="left" w:pos="180"/>
              </w:tabs>
              <w:spacing w:after="120" w:line="276" w:lineRule="auto"/>
              <w:ind w:left="0" w:right="0" w:firstLine="0"/>
              <w:rPr>
                <w:rFonts w:cstheme="minorHAnsi"/>
                <w:b/>
                <w:bCs/>
                <w:color w:val="404040" w:themeColor="text1" w:themeTint="BF"/>
                <w:szCs w:val="24"/>
              </w:rPr>
            </w:pPr>
          </w:p>
        </w:tc>
        <w:tc>
          <w:tcPr>
            <w:tcW w:w="1036" w:type="pct"/>
            <w:vMerge/>
            <w:shd w:val="clear" w:color="auto" w:fill="auto"/>
          </w:tcPr>
          <w:p w14:paraId="4A8DA9BF" w14:textId="046BCE10" w:rsidR="008575EC" w:rsidRPr="008575EC" w:rsidRDefault="008575EC" w:rsidP="008575EC">
            <w:pPr>
              <w:tabs>
                <w:tab w:val="left" w:pos="180"/>
              </w:tabs>
              <w:spacing w:after="120" w:line="276" w:lineRule="auto"/>
              <w:ind w:left="0" w:right="0" w:firstLine="0"/>
              <w:rPr>
                <w:rFonts w:cstheme="minorHAnsi"/>
                <w:b/>
                <w:bCs/>
                <w:color w:val="404040" w:themeColor="text1" w:themeTint="BF"/>
                <w:szCs w:val="24"/>
              </w:rPr>
            </w:pPr>
          </w:p>
        </w:tc>
      </w:tr>
      <w:tr w:rsidR="001D5841" w:rsidRPr="00692C3F" w14:paraId="1AD991B4" w14:textId="77777777" w:rsidTr="001D5841">
        <w:trPr>
          <w:trHeight w:val="1587"/>
          <w:jc w:val="center"/>
        </w:trPr>
        <w:tc>
          <w:tcPr>
            <w:tcW w:w="945" w:type="pct"/>
            <w:vMerge w:val="restart"/>
            <w:shd w:val="clear" w:color="auto" w:fill="auto"/>
            <w:vAlign w:val="center"/>
          </w:tcPr>
          <w:p w14:paraId="0E4AF99F" w14:textId="474395C7" w:rsidR="001D5841" w:rsidRPr="008E3D7C" w:rsidRDefault="001D5841"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rights</w:t>
            </w:r>
          </w:p>
        </w:tc>
        <w:tc>
          <w:tcPr>
            <w:tcW w:w="1025" w:type="pct"/>
            <w:shd w:val="clear" w:color="auto" w:fill="auto"/>
          </w:tcPr>
          <w:p w14:paraId="6B6BF58B" w14:textId="77777777" w:rsidR="001D5841" w:rsidRPr="008575EC" w:rsidRDefault="001D5841"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t>Relevant legislation:</w:t>
            </w:r>
          </w:p>
          <w:p w14:paraId="6D56F0C5" w14:textId="4BADF3BA" w:rsidR="001D5841" w:rsidRPr="008575EC" w:rsidRDefault="001D5841" w:rsidP="009C33E5">
            <w:pPr>
              <w:tabs>
                <w:tab w:val="left" w:pos="180"/>
              </w:tabs>
              <w:spacing w:after="120" w:line="276" w:lineRule="auto"/>
              <w:ind w:left="0" w:right="0" w:firstLine="0"/>
              <w:rPr>
                <w:rFonts w:cstheme="minorHAnsi"/>
                <w:color w:val="404040" w:themeColor="text1" w:themeTint="BF"/>
                <w:sz w:val="22"/>
              </w:rPr>
            </w:pPr>
            <w:r w:rsidRPr="008575EC">
              <w:rPr>
                <w:rFonts w:cstheme="minorHAnsi"/>
                <w:color w:val="404040" w:themeColor="text1" w:themeTint="BF"/>
                <w:szCs w:val="24"/>
              </w:rPr>
              <w:fldChar w:fldCharType="begin">
                <w:ffData>
                  <w:name w:val="CHCCCS031_PartA_TXT_16_3_1_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Pr>
                <w:rFonts w:cstheme="minorHAnsi"/>
                <w:color w:val="404040" w:themeColor="text1" w:themeTint="BF"/>
                <w:szCs w:val="24"/>
              </w:rPr>
              <w:t xml:space="preserve">Government Information (Public Access) Act 2009 (NSW) - GIPA Act</w:t>
            </w:r>
            <w:r w:rsidRPr="008575EC">
              <w:rPr>
                <w:rFonts w:cstheme="minorHAnsi"/>
                <w:color w:val="404040" w:themeColor="text1" w:themeTint="BF"/>
                <w:szCs w:val="24"/>
              </w:rPr>
              <w:fldChar w:fldCharType="end"/>
            </w:r>
          </w:p>
        </w:tc>
        <w:tc>
          <w:tcPr>
            <w:tcW w:w="986" w:type="pct"/>
            <w:shd w:val="clear" w:color="auto" w:fill="auto"/>
          </w:tcPr>
          <w:p w14:paraId="33EFB81F" w14:textId="77777777" w:rsidR="001D5841" w:rsidRPr="008575EC" w:rsidRDefault="001D5841" w:rsidP="009C33E5">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t>Reference:</w:t>
            </w:r>
          </w:p>
          <w:p w14:paraId="61C75892" w14:textId="47F1EE13"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fldChar w:fldCharType="begin">
                <w:ffData>
                  <w:name w:val="CHCCCS031_PartA_TXT_16_3_2_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Pr>
                <w:rFonts w:cstheme="minorHAnsi"/>
                <w:color w:val="404040" w:themeColor="text1" w:themeTint="BF"/>
                <w:szCs w:val="24"/>
              </w:rPr>
              <w:t xml:space="preserve">Part 1, Public access principles and disclosure frameworks</w:t>
            </w:r>
            <w:r w:rsidRPr="008575EC">
              <w:rPr>
                <w:rFonts w:cstheme="minorHAnsi"/>
                <w:color w:val="404040" w:themeColor="text1" w:themeTint="BF"/>
                <w:szCs w:val="24"/>
              </w:rPr>
              <w:fldChar w:fldCharType="end"/>
            </w:r>
          </w:p>
        </w:tc>
        <w:tc>
          <w:tcPr>
            <w:tcW w:w="1008" w:type="pct"/>
            <w:vMerge w:val="restart"/>
            <w:shd w:val="clear" w:color="auto" w:fill="auto"/>
          </w:tcPr>
          <w:p w14:paraId="79719B14" w14:textId="3F89FFEC"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6_4_3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Protects workers who make qualifying disclosures regarding breaches of law, systemic abuse, or misconduct.</w:t>
            </w:r>
            <w:r w:rsidRPr="00692C3F">
              <w:rPr>
                <w:rFonts w:cstheme="minorHAnsi"/>
                <w:color w:val="404040" w:themeColor="text1" w:themeTint="BF"/>
                <w:szCs w:val="24"/>
              </w:rPr>
              <w:fldChar w:fldCharType="end"/>
            </w:r>
          </w:p>
        </w:tc>
        <w:tc>
          <w:tcPr>
            <w:tcW w:w="1036" w:type="pct"/>
            <w:vMerge w:val="restart"/>
            <w:shd w:val="clear" w:color="auto" w:fill="auto"/>
          </w:tcPr>
          <w:p w14:paraId="052FEE67" w14:textId="78DF5E2C"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6_4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act with integrity, expose unlawful practices through protected channels, and protect whistleblowers from detriment.</w:t>
            </w:r>
            <w:r w:rsidRPr="00692C3F">
              <w:rPr>
                <w:rFonts w:cstheme="minorHAnsi"/>
                <w:color w:val="404040" w:themeColor="text1" w:themeTint="BF"/>
                <w:szCs w:val="24"/>
              </w:rPr>
              <w:fldChar w:fldCharType="end"/>
            </w:r>
          </w:p>
        </w:tc>
      </w:tr>
      <w:tr w:rsidR="001D5841" w:rsidRPr="00692C3F" w14:paraId="135FA0B4" w14:textId="77777777" w:rsidTr="001D5841">
        <w:trPr>
          <w:trHeight w:val="1587"/>
          <w:jc w:val="center"/>
        </w:trPr>
        <w:tc>
          <w:tcPr>
            <w:tcW w:w="945" w:type="pct"/>
            <w:vMerge/>
            <w:shd w:val="clear" w:color="auto" w:fill="auto"/>
            <w:vAlign w:val="center"/>
          </w:tcPr>
          <w:p w14:paraId="1BBD9C1E" w14:textId="77777777" w:rsidR="001D5841" w:rsidRPr="00FE0ACF" w:rsidRDefault="001D5841" w:rsidP="00FE0ACF">
            <w:pPr>
              <w:tabs>
                <w:tab w:val="left" w:pos="180"/>
              </w:tabs>
              <w:spacing w:after="120" w:line="276" w:lineRule="auto"/>
              <w:ind w:left="0" w:right="0" w:firstLine="0"/>
              <w:rPr>
                <w:rFonts w:cstheme="minorHAnsi"/>
                <w:color w:val="404040" w:themeColor="text1" w:themeTint="BF"/>
                <w:szCs w:val="24"/>
              </w:rPr>
            </w:pPr>
          </w:p>
        </w:tc>
        <w:tc>
          <w:tcPr>
            <w:tcW w:w="1025" w:type="pct"/>
            <w:shd w:val="clear" w:color="auto" w:fill="auto"/>
          </w:tcPr>
          <w:p w14:paraId="541AF29B" w14:textId="32D65934" w:rsidR="001D5841" w:rsidRPr="00870582" w:rsidRDefault="001D5841"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fldChar w:fldCharType="begin">
                <w:ffData>
                  <w:name w:val="CHCCCS031_PartA_TXT_16_4_1_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Pr>
                <w:rFonts w:cstheme="minorHAnsi"/>
                <w:color w:val="404040" w:themeColor="text1" w:themeTint="BF"/>
                <w:szCs w:val="24"/>
              </w:rPr>
              <w:t xml:space="preserve">Fair Work Act 2009 (Cth) / Whistleblower Protection Provisions</w:t>
            </w:r>
            <w:r w:rsidRPr="008575EC">
              <w:rPr>
                <w:rFonts w:cstheme="minorHAnsi"/>
                <w:color w:val="404040" w:themeColor="text1" w:themeTint="BF"/>
                <w:szCs w:val="24"/>
              </w:rPr>
              <w:fldChar w:fldCharType="end"/>
            </w:r>
          </w:p>
        </w:tc>
        <w:tc>
          <w:tcPr>
            <w:tcW w:w="986" w:type="pct"/>
            <w:shd w:val="clear" w:color="auto" w:fill="auto"/>
          </w:tcPr>
          <w:p w14:paraId="28D9F7A1" w14:textId="6428FC33" w:rsidR="001D5841" w:rsidRPr="00870582" w:rsidRDefault="001D5841"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fldChar w:fldCharType="begin">
                <w:ffData>
                  <w:name w:val="CHCCCS031_PartA_TXT_16_4_2_1"/>
                  <w:enabled/>
                  <w:calcOnExit w:val="0"/>
                  <w:textInput/>
                </w:ffData>
              </w:fldChar>
            </w:r>
            <w:r w:rsidRPr="008575EC">
              <w:rPr>
                <w:rFonts w:cstheme="minorHAnsi"/>
                <w:color w:val="404040" w:themeColor="text1" w:themeTint="BF"/>
                <w:szCs w:val="24"/>
              </w:rPr>
              <w:instrText xml:space="preserve"> FORMTEXT </w:instrText>
            </w:r>
            <w:r w:rsidRPr="008575EC">
              <w:rPr>
                <w:rFonts w:cstheme="minorHAnsi"/>
                <w:color w:val="404040" w:themeColor="text1" w:themeTint="BF"/>
                <w:szCs w:val="24"/>
              </w:rPr>
            </w:r>
            <w:r w:rsidRPr="008575EC">
              <w:rPr>
                <w:rFonts w:cstheme="minorHAnsi"/>
                <w:color w:val="404040" w:themeColor="text1" w:themeTint="BF"/>
                <w:szCs w:val="24"/>
              </w:rPr>
              <w:fldChar w:fldCharType="separate"/>
            </w:r>
            <w:r>
              <w:rPr>
                <w:rFonts w:cstheme="minorHAnsi"/>
                <w:color w:val="404040" w:themeColor="text1" w:themeTint="BF"/>
                <w:szCs w:val="24"/>
              </w:rPr>
              <w:t xml:space="preserve">Part 9.4AAA, Corporations Act 2001 (Whistleblower protection)</w:t>
            </w:r>
            <w:r w:rsidRPr="008575EC">
              <w:rPr>
                <w:rFonts w:cstheme="minorHAnsi"/>
                <w:color w:val="404040" w:themeColor="text1" w:themeTint="BF"/>
                <w:szCs w:val="24"/>
              </w:rPr>
              <w:fldChar w:fldCharType="end"/>
            </w:r>
          </w:p>
        </w:tc>
        <w:tc>
          <w:tcPr>
            <w:tcW w:w="1008" w:type="pct"/>
            <w:vMerge/>
            <w:shd w:val="clear" w:color="auto" w:fill="auto"/>
          </w:tcPr>
          <w:p w14:paraId="4CFDB4BA" w14:textId="0D2257B7" w:rsidR="001D5841" w:rsidRPr="001D5841" w:rsidRDefault="001D5841" w:rsidP="001D5841">
            <w:pPr>
              <w:tabs>
                <w:tab w:val="left" w:pos="180"/>
              </w:tabs>
              <w:spacing w:after="120" w:line="276" w:lineRule="auto"/>
              <w:ind w:left="0" w:right="0" w:firstLine="0"/>
              <w:rPr>
                <w:rFonts w:cstheme="minorHAnsi"/>
                <w:color w:val="404040" w:themeColor="text1" w:themeTint="BF"/>
                <w:szCs w:val="24"/>
              </w:rPr>
            </w:pPr>
          </w:p>
        </w:tc>
        <w:tc>
          <w:tcPr>
            <w:tcW w:w="1036" w:type="pct"/>
            <w:vMerge/>
            <w:shd w:val="clear" w:color="auto" w:fill="auto"/>
          </w:tcPr>
          <w:p w14:paraId="3C0B2A39" w14:textId="27201268" w:rsidR="001D5841" w:rsidRPr="001D5841" w:rsidRDefault="001D5841" w:rsidP="001D5841">
            <w:pPr>
              <w:tabs>
                <w:tab w:val="left" w:pos="180"/>
              </w:tabs>
              <w:spacing w:after="120" w:line="276" w:lineRule="auto"/>
              <w:ind w:left="0" w:right="0" w:firstLine="0"/>
              <w:rPr>
                <w:rFonts w:cstheme="minorHAnsi"/>
                <w:color w:val="404040" w:themeColor="text1" w:themeTint="BF"/>
                <w:szCs w:val="24"/>
              </w:rPr>
            </w:pPr>
          </w:p>
        </w:tc>
      </w:tr>
    </w:tbl>
    <w:p w14:paraId="5BF65B7F" w14:textId="77777777" w:rsidR="000876A8" w:rsidRPr="000876A8" w:rsidRDefault="000876A8" w:rsidP="000876A8">
      <w:pPr>
        <w:ind w:left="0" w:firstLine="0"/>
        <w:rPr>
          <w:sz w:val="14"/>
          <w:szCs w:val="14"/>
        </w:rPr>
      </w:pPr>
      <w:r w:rsidRPr="000876A8">
        <w:rPr>
          <w:sz w:val="14"/>
          <w:szCs w:val="1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6"/>
        <w:gridCol w:w="2859"/>
        <w:gridCol w:w="2751"/>
        <w:gridCol w:w="2809"/>
        <w:gridCol w:w="2893"/>
      </w:tblGrid>
      <w:tr w:rsidR="000876A8" w:rsidRPr="000C547B" w14:paraId="58840F35" w14:textId="77777777" w:rsidTr="001D5841">
        <w:trPr>
          <w:trHeight w:val="56"/>
          <w:tblHeader/>
          <w:jc w:val="center"/>
        </w:trPr>
        <w:tc>
          <w:tcPr>
            <w:tcW w:w="945" w:type="pct"/>
            <w:shd w:val="clear" w:color="auto" w:fill="E7E6E6" w:themeFill="background2"/>
          </w:tcPr>
          <w:p w14:paraId="2428AD41" w14:textId="77777777" w:rsidR="000876A8" w:rsidRPr="000C547B" w:rsidRDefault="000876A8" w:rsidP="004F607B">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478B56FA"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47948FC8" w14:textId="77777777" w:rsidR="000876A8" w:rsidRPr="000C547B" w:rsidRDefault="000876A8"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6" w:type="pct"/>
            <w:shd w:val="clear" w:color="auto" w:fill="E7E6E6" w:themeFill="background2"/>
          </w:tcPr>
          <w:p w14:paraId="295CD921"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6A0288EC" w14:textId="77777777" w:rsidR="000876A8" w:rsidRPr="000C547B" w:rsidRDefault="000876A8"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7" w:type="pct"/>
            <w:shd w:val="clear" w:color="auto" w:fill="E7E6E6" w:themeFill="background2"/>
          </w:tcPr>
          <w:p w14:paraId="7E4BBFF0"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7" w:type="pct"/>
            <w:shd w:val="clear" w:color="auto" w:fill="E7E6E6" w:themeFill="background2"/>
          </w:tcPr>
          <w:p w14:paraId="3B0F6435"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020719F8" w14:textId="77777777" w:rsidTr="001D5841">
        <w:trPr>
          <w:trHeight w:val="1587"/>
          <w:jc w:val="center"/>
        </w:trPr>
        <w:tc>
          <w:tcPr>
            <w:tcW w:w="945" w:type="pct"/>
            <w:vMerge w:val="restart"/>
            <w:shd w:val="clear" w:color="auto" w:fill="auto"/>
            <w:vAlign w:val="center"/>
          </w:tcPr>
          <w:p w14:paraId="37074F60" w14:textId="2BA16846" w:rsidR="00796C9F"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Discrimination</w:t>
            </w:r>
          </w:p>
        </w:tc>
        <w:tc>
          <w:tcPr>
            <w:tcW w:w="1025" w:type="pct"/>
            <w:shd w:val="clear" w:color="auto" w:fill="auto"/>
          </w:tcPr>
          <w:p w14:paraId="10DDCE46" w14:textId="77777777" w:rsidR="001D5841" w:rsidRPr="001D5841" w:rsidRDefault="007424E4" w:rsidP="009C33E5">
            <w:pPr>
              <w:tabs>
                <w:tab w:val="left" w:pos="180"/>
              </w:tabs>
              <w:spacing w:after="120" w:line="276" w:lineRule="auto"/>
              <w:ind w:left="0" w:right="0" w:firstLine="0"/>
              <w:rPr>
                <w:rFonts w:cstheme="minorHAnsi"/>
                <w:color w:val="404040" w:themeColor="text1" w:themeTint="BF"/>
                <w:szCs w:val="24"/>
              </w:rPr>
            </w:pPr>
            <w:r w:rsidRPr="001D5841">
              <w:rPr>
                <w:rFonts w:cstheme="minorHAnsi"/>
                <w:color w:val="404040" w:themeColor="text1" w:themeTint="BF"/>
                <w:szCs w:val="24"/>
              </w:rPr>
              <w:t>Relevant legislation:</w:t>
            </w:r>
          </w:p>
          <w:p w14:paraId="2E7CF45C" w14:textId="2D9A3B33" w:rsidR="007424E4" w:rsidRPr="001D5841" w:rsidRDefault="007424E4" w:rsidP="009C33E5">
            <w:pPr>
              <w:tabs>
                <w:tab w:val="left" w:pos="180"/>
              </w:tabs>
              <w:spacing w:after="120" w:line="276" w:lineRule="auto"/>
              <w:ind w:left="0" w:right="0" w:firstLine="0"/>
              <w:rPr>
                <w:rFonts w:cstheme="minorHAnsi"/>
                <w:color w:val="404040" w:themeColor="text1" w:themeTint="BF"/>
                <w:sz w:val="22"/>
              </w:rPr>
            </w:pPr>
            <w:r w:rsidRPr="001D5841">
              <w:rPr>
                <w:rFonts w:cstheme="minorHAnsi"/>
                <w:color w:val="404040" w:themeColor="text1" w:themeTint="BF"/>
                <w:szCs w:val="24"/>
              </w:rPr>
              <w:fldChar w:fldCharType="begin">
                <w:ffData>
                  <w:name w:val="CHCCCS031_PartA_TXT_17_1_1_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Pr>
                <w:rFonts w:cstheme="minorHAnsi"/>
                <w:color w:val="404040" w:themeColor="text1" w:themeTint="BF"/>
                <w:szCs w:val="24"/>
              </w:rPr>
              <w:t xml:space="preserve">Work Health and Safety Act 2011 (NSW)</w:t>
            </w:r>
            <w:r w:rsidRPr="001D5841">
              <w:rPr>
                <w:rFonts w:cstheme="minorHAnsi"/>
                <w:color w:val="404040" w:themeColor="text1" w:themeTint="BF"/>
                <w:szCs w:val="24"/>
              </w:rPr>
              <w:fldChar w:fldCharType="end"/>
            </w:r>
          </w:p>
        </w:tc>
        <w:tc>
          <w:tcPr>
            <w:tcW w:w="986" w:type="pct"/>
            <w:shd w:val="clear" w:color="auto" w:fill="auto"/>
          </w:tcPr>
          <w:p w14:paraId="46FB5507" w14:textId="77777777" w:rsidR="001D5841"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t>Reference:</w:t>
            </w:r>
          </w:p>
          <w:p w14:paraId="347D83C8" w14:textId="558E1653" w:rsidR="007424E4"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fldChar w:fldCharType="begin">
                <w:ffData>
                  <w:name w:val="CHCCCS031_PartA_TXT_17_1_2_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Pr>
                <w:rFonts w:cstheme="minorHAnsi"/>
                <w:color w:val="404040" w:themeColor="text1" w:themeTint="BF"/>
                <w:szCs w:val="24"/>
              </w:rPr>
              <w:t xml:space="preserve">Part 2, Health and Safety Duties (Sections 19, 28)</w:t>
            </w:r>
            <w:r w:rsidRPr="001D5841">
              <w:rPr>
                <w:rFonts w:cstheme="minorHAnsi"/>
                <w:color w:val="404040" w:themeColor="text1" w:themeTint="BF"/>
                <w:szCs w:val="24"/>
              </w:rPr>
              <w:fldChar w:fldCharType="end"/>
            </w:r>
          </w:p>
        </w:tc>
        <w:tc>
          <w:tcPr>
            <w:tcW w:w="1007" w:type="pct"/>
            <w:vMerge w:val="restart"/>
            <w:shd w:val="clear" w:color="auto" w:fill="auto"/>
          </w:tcPr>
          <w:p w14:paraId="65E4AAB1" w14:textId="318EE03C" w:rsidR="00A87A1D"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7_2_3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Mandates risk management controls for hazardous manual tasks, slips, trips, falls, and biological hazards.</w:t>
            </w:r>
            <w:r w:rsidRPr="00692C3F">
              <w:rPr>
                <w:rFonts w:cstheme="minorHAnsi"/>
                <w:color w:val="404040" w:themeColor="text1" w:themeTint="BF"/>
                <w:szCs w:val="24"/>
              </w:rPr>
              <w:fldChar w:fldCharType="end"/>
            </w:r>
          </w:p>
        </w:tc>
        <w:tc>
          <w:tcPr>
            <w:tcW w:w="1037" w:type="pct"/>
            <w:vMerge w:val="restart"/>
            <w:shd w:val="clear" w:color="auto" w:fill="auto"/>
          </w:tcPr>
          <w:p w14:paraId="433FCF78" w14:textId="59308C21" w:rsidR="00796C9F"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7_2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use mechanical hoists, slide sheets, and ergonomic principles during manual handling.</w:t>
            </w:r>
            <w:r w:rsidRPr="00692C3F">
              <w:rPr>
                <w:rFonts w:cstheme="minorHAnsi"/>
                <w:color w:val="404040" w:themeColor="text1" w:themeTint="BF"/>
                <w:szCs w:val="24"/>
              </w:rPr>
              <w:fldChar w:fldCharType="end"/>
            </w:r>
          </w:p>
        </w:tc>
      </w:tr>
      <w:tr w:rsidR="007424E4" w:rsidRPr="00692C3F" w14:paraId="1AB80334" w14:textId="77777777" w:rsidTr="001D5841">
        <w:trPr>
          <w:trHeight w:val="1587"/>
          <w:jc w:val="center"/>
        </w:trPr>
        <w:tc>
          <w:tcPr>
            <w:tcW w:w="945" w:type="pct"/>
            <w:vMerge/>
            <w:shd w:val="clear" w:color="auto" w:fill="auto"/>
            <w:vAlign w:val="center"/>
          </w:tcPr>
          <w:p w14:paraId="657BFDBB"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0A258439" w14:textId="74424706" w:rsidR="00A87A1D" w:rsidRPr="001D5841" w:rsidRDefault="007424E4" w:rsidP="001D5841">
            <w:pPr>
              <w:spacing w:after="120" w:line="276" w:lineRule="auto"/>
              <w:ind w:left="0" w:right="0" w:firstLine="0"/>
              <w:jc w:val="both"/>
              <w:rPr>
                <w:rFonts w:cstheme="minorHAnsi"/>
                <w:color w:val="404040" w:themeColor="text1" w:themeTint="BF"/>
                <w:sz w:val="22"/>
              </w:rPr>
            </w:pPr>
            <w:r w:rsidRPr="001D5841">
              <w:rPr>
                <w:rFonts w:cstheme="minorHAnsi"/>
                <w:color w:val="404040" w:themeColor="text1" w:themeTint="BF"/>
                <w:szCs w:val="24"/>
              </w:rPr>
              <w:fldChar w:fldCharType="begin">
                <w:ffData>
                  <w:name w:val="CHCCCS031_PartA_TXT_17_2_1_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Pr>
                <w:rFonts w:cstheme="minorHAnsi"/>
                <w:color w:val="404040" w:themeColor="text1" w:themeTint="BF"/>
                <w:szCs w:val="24"/>
              </w:rPr>
              <w:t xml:space="preserve">Work Health and Safety Regulation 2017 (NSW)</w:t>
            </w:r>
            <w:r w:rsidRPr="001D5841">
              <w:rPr>
                <w:rFonts w:cstheme="minorHAnsi"/>
                <w:color w:val="404040" w:themeColor="text1" w:themeTint="BF"/>
                <w:szCs w:val="24"/>
              </w:rPr>
              <w:fldChar w:fldCharType="end"/>
            </w:r>
          </w:p>
        </w:tc>
        <w:tc>
          <w:tcPr>
            <w:tcW w:w="986" w:type="pct"/>
            <w:shd w:val="clear" w:color="auto" w:fill="auto"/>
          </w:tcPr>
          <w:p w14:paraId="3E6C6C4F" w14:textId="7D83A944" w:rsidR="00A87A1D" w:rsidRPr="001D5841" w:rsidRDefault="007424E4" w:rsidP="001D5841">
            <w:pPr>
              <w:spacing w:after="120" w:line="276" w:lineRule="auto"/>
              <w:ind w:left="0" w:right="0" w:firstLine="0"/>
              <w:jc w:val="both"/>
              <w:rPr>
                <w:rFonts w:cstheme="minorHAnsi"/>
                <w:color w:val="404040" w:themeColor="text1" w:themeTint="BF"/>
                <w:sz w:val="22"/>
              </w:rPr>
            </w:pPr>
            <w:r w:rsidRPr="001D5841">
              <w:rPr>
                <w:rFonts w:cstheme="minorHAnsi"/>
                <w:color w:val="404040" w:themeColor="text1" w:themeTint="BF"/>
                <w:szCs w:val="24"/>
              </w:rPr>
              <w:fldChar w:fldCharType="begin">
                <w:ffData>
                  <w:name w:val="CHCCCS031_PartA_TXT_17_2_2_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Pr>
                <w:rFonts w:cstheme="minorHAnsi"/>
                <w:color w:val="404040" w:themeColor="text1" w:themeTint="BF"/>
                <w:szCs w:val="24"/>
              </w:rPr>
              <w:t xml:space="preserve">Part 3.2 General workplace management and Part 4.2 Hazardous manual tasks</w:t>
            </w:r>
            <w:r w:rsidRPr="001D5841">
              <w:rPr>
                <w:rFonts w:cstheme="minorHAnsi"/>
                <w:color w:val="404040" w:themeColor="text1" w:themeTint="BF"/>
                <w:szCs w:val="24"/>
              </w:rPr>
              <w:fldChar w:fldCharType="end"/>
            </w:r>
          </w:p>
        </w:tc>
        <w:tc>
          <w:tcPr>
            <w:tcW w:w="1007" w:type="pct"/>
            <w:vMerge/>
            <w:shd w:val="clear" w:color="auto" w:fill="auto"/>
          </w:tcPr>
          <w:p w14:paraId="6083DD7A"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7" w:type="pct"/>
            <w:vMerge/>
            <w:shd w:val="clear" w:color="auto" w:fill="auto"/>
          </w:tcPr>
          <w:p w14:paraId="3DD475CD"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424E4" w:rsidRPr="00692C3F" w14:paraId="476B373D" w14:textId="77777777" w:rsidTr="001D5841">
        <w:trPr>
          <w:trHeight w:val="1587"/>
          <w:jc w:val="center"/>
        </w:trPr>
        <w:tc>
          <w:tcPr>
            <w:tcW w:w="945" w:type="pct"/>
            <w:vMerge w:val="restart"/>
            <w:shd w:val="clear" w:color="auto" w:fill="auto"/>
            <w:vAlign w:val="center"/>
          </w:tcPr>
          <w:p w14:paraId="02313082" w14:textId="09F60722" w:rsidR="00D51FCB"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Mandatory reporting</w:t>
            </w:r>
          </w:p>
        </w:tc>
        <w:tc>
          <w:tcPr>
            <w:tcW w:w="1025" w:type="pct"/>
            <w:shd w:val="clear" w:color="auto" w:fill="auto"/>
          </w:tcPr>
          <w:p w14:paraId="49F1595D" w14:textId="77777777" w:rsidR="001D5841" w:rsidRPr="001D5841" w:rsidRDefault="007424E4" w:rsidP="009C33E5">
            <w:pPr>
              <w:tabs>
                <w:tab w:val="left" w:pos="180"/>
              </w:tabs>
              <w:spacing w:after="120" w:line="276" w:lineRule="auto"/>
              <w:ind w:left="0" w:right="0" w:firstLine="0"/>
              <w:rPr>
                <w:rFonts w:cstheme="minorHAnsi"/>
                <w:color w:val="404040" w:themeColor="text1" w:themeTint="BF"/>
                <w:szCs w:val="24"/>
              </w:rPr>
            </w:pPr>
            <w:r w:rsidRPr="001D5841">
              <w:rPr>
                <w:rFonts w:cstheme="minorHAnsi"/>
                <w:color w:val="404040" w:themeColor="text1" w:themeTint="BF"/>
                <w:szCs w:val="24"/>
              </w:rPr>
              <w:t>Relevant legislation (state/territory):</w:t>
            </w:r>
          </w:p>
          <w:p w14:paraId="341EA094" w14:textId="2C6F6E90" w:rsidR="007424E4" w:rsidRPr="001D5841" w:rsidRDefault="007424E4" w:rsidP="009C33E5">
            <w:pPr>
              <w:tabs>
                <w:tab w:val="left" w:pos="180"/>
              </w:tabs>
              <w:spacing w:after="120" w:line="276" w:lineRule="auto"/>
              <w:ind w:left="0" w:right="0" w:firstLine="0"/>
              <w:rPr>
                <w:rFonts w:cstheme="minorHAnsi"/>
                <w:color w:val="404040" w:themeColor="text1" w:themeTint="BF"/>
                <w:sz w:val="22"/>
              </w:rPr>
            </w:pPr>
            <w:r w:rsidRPr="001D5841">
              <w:rPr>
                <w:rFonts w:cstheme="minorHAnsi"/>
                <w:color w:val="404040" w:themeColor="text1" w:themeTint="BF"/>
                <w:szCs w:val="24"/>
              </w:rPr>
              <w:fldChar w:fldCharType="begin">
                <w:ffData>
                  <w:name w:val="CHCCCS031_PartA_TXT_17_3_1_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Pr>
                <w:rFonts w:cstheme="minorHAnsi"/>
                <w:color w:val="404040" w:themeColor="text1" w:themeTint="BF"/>
                <w:szCs w:val="24"/>
              </w:rPr>
              <w:t xml:space="preserve">Public Health Act 2010 (NSW)</w:t>
            </w:r>
            <w:r w:rsidRPr="001D5841">
              <w:rPr>
                <w:rFonts w:cstheme="minorHAnsi"/>
                <w:color w:val="404040" w:themeColor="text1" w:themeTint="BF"/>
                <w:szCs w:val="24"/>
              </w:rPr>
              <w:fldChar w:fldCharType="end"/>
            </w:r>
          </w:p>
        </w:tc>
        <w:tc>
          <w:tcPr>
            <w:tcW w:w="986" w:type="pct"/>
            <w:shd w:val="clear" w:color="auto" w:fill="auto"/>
          </w:tcPr>
          <w:p w14:paraId="025428AF" w14:textId="77777777" w:rsidR="001D5841"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t>Reference:</w:t>
            </w:r>
          </w:p>
          <w:p w14:paraId="5B05427B" w14:textId="665C69CF" w:rsidR="007424E4"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fldChar w:fldCharType="begin">
                <w:ffData>
                  <w:name w:val="CHCCCS031_PartA_TXT_17_3_2_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Pr>
                <w:rFonts w:cstheme="minorHAnsi"/>
                <w:color w:val="404040" w:themeColor="text1" w:themeTint="BF"/>
                <w:szCs w:val="24"/>
              </w:rPr>
              <w:t xml:space="preserve">Part 3 Prevention and control of disease</w:t>
            </w:r>
            <w:r w:rsidRPr="001D5841">
              <w:rPr>
                <w:rFonts w:cstheme="minorHAnsi"/>
                <w:color w:val="404040" w:themeColor="text1" w:themeTint="BF"/>
                <w:szCs w:val="24"/>
              </w:rPr>
              <w:fldChar w:fldCharType="end"/>
            </w:r>
          </w:p>
        </w:tc>
        <w:tc>
          <w:tcPr>
            <w:tcW w:w="1007" w:type="pct"/>
            <w:vMerge w:val="restart"/>
            <w:shd w:val="clear" w:color="auto" w:fill="auto"/>
          </w:tcPr>
          <w:p w14:paraId="5B4A27EC" w14:textId="67102424" w:rsidR="00D51FCB"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7_4_3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Provides statutory compensation, medical care, and return-to-work rehabilitation for injured workers.</w:t>
            </w:r>
            <w:r w:rsidRPr="00692C3F">
              <w:rPr>
                <w:rFonts w:cstheme="minorHAnsi"/>
                <w:color w:val="404040" w:themeColor="text1" w:themeTint="BF"/>
                <w:szCs w:val="24"/>
              </w:rPr>
              <w:fldChar w:fldCharType="end"/>
            </w:r>
          </w:p>
        </w:tc>
        <w:tc>
          <w:tcPr>
            <w:tcW w:w="1037" w:type="pct"/>
            <w:vMerge w:val="restart"/>
            <w:shd w:val="clear" w:color="auto" w:fill="auto"/>
          </w:tcPr>
          <w:p w14:paraId="3F70048C" w14:textId="3D02050D"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7_4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promptly report all workplace injuries and actively participate in injury management plans.</w:t>
            </w:r>
            <w:r w:rsidRPr="00692C3F">
              <w:rPr>
                <w:rFonts w:cstheme="minorHAnsi"/>
                <w:color w:val="404040" w:themeColor="text1" w:themeTint="BF"/>
                <w:szCs w:val="24"/>
              </w:rPr>
              <w:fldChar w:fldCharType="end"/>
            </w:r>
          </w:p>
        </w:tc>
      </w:tr>
      <w:tr w:rsidR="007424E4" w:rsidRPr="00692C3F" w14:paraId="66F54436" w14:textId="77777777" w:rsidTr="001D5841">
        <w:trPr>
          <w:trHeight w:val="1587"/>
          <w:jc w:val="center"/>
        </w:trPr>
        <w:tc>
          <w:tcPr>
            <w:tcW w:w="945" w:type="pct"/>
            <w:vMerge/>
            <w:shd w:val="clear" w:color="auto" w:fill="auto"/>
            <w:vAlign w:val="center"/>
          </w:tcPr>
          <w:p w14:paraId="77330AD4"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5B257FDA" w14:textId="777C5C77" w:rsidR="00A87A1D" w:rsidRPr="001D5841" w:rsidRDefault="007424E4" w:rsidP="001D5841">
            <w:pPr>
              <w:spacing w:after="120" w:line="276" w:lineRule="auto"/>
              <w:ind w:left="0" w:right="0" w:firstLine="0"/>
              <w:jc w:val="both"/>
              <w:rPr>
                <w:rFonts w:cstheme="minorHAnsi"/>
                <w:color w:val="404040" w:themeColor="text1" w:themeTint="BF"/>
                <w:sz w:val="22"/>
              </w:rPr>
            </w:pPr>
            <w:r w:rsidRPr="001D5841">
              <w:rPr>
                <w:rFonts w:cstheme="minorHAnsi"/>
                <w:color w:val="404040" w:themeColor="text1" w:themeTint="BF"/>
                <w:szCs w:val="24"/>
              </w:rPr>
              <w:fldChar w:fldCharType="begin">
                <w:ffData>
                  <w:name w:val="CHCCCS031_PartA_TXT_17_4_1_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Pr>
                <w:rFonts w:cstheme="minorHAnsi"/>
                <w:color w:val="404040" w:themeColor="text1" w:themeTint="BF"/>
                <w:szCs w:val="24"/>
              </w:rPr>
              <w:t xml:space="preserve">Workers Compensation Act 1987 (NSW) / Workplace Injury Management Act 1998 (NSW)</w:t>
            </w:r>
            <w:r w:rsidRPr="001D5841">
              <w:rPr>
                <w:rFonts w:cstheme="minorHAnsi"/>
                <w:color w:val="404040" w:themeColor="text1" w:themeTint="BF"/>
                <w:szCs w:val="24"/>
              </w:rPr>
              <w:fldChar w:fldCharType="end"/>
            </w:r>
          </w:p>
        </w:tc>
        <w:tc>
          <w:tcPr>
            <w:tcW w:w="986" w:type="pct"/>
            <w:shd w:val="clear" w:color="auto" w:fill="auto"/>
          </w:tcPr>
          <w:p w14:paraId="21C117A1" w14:textId="7B356298" w:rsidR="00A87A1D" w:rsidRPr="001D5841" w:rsidRDefault="007424E4" w:rsidP="001D5841">
            <w:pPr>
              <w:spacing w:after="120" w:line="276" w:lineRule="auto"/>
              <w:ind w:left="0" w:right="0" w:firstLine="0"/>
              <w:jc w:val="both"/>
              <w:rPr>
                <w:rFonts w:cstheme="minorHAnsi"/>
                <w:color w:val="404040" w:themeColor="text1" w:themeTint="BF"/>
                <w:sz w:val="22"/>
              </w:rPr>
            </w:pPr>
            <w:r w:rsidRPr="001D5841">
              <w:rPr>
                <w:rFonts w:cstheme="minorHAnsi"/>
                <w:color w:val="404040" w:themeColor="text1" w:themeTint="BF"/>
                <w:szCs w:val="24"/>
              </w:rPr>
              <w:fldChar w:fldCharType="begin">
                <w:ffData>
                  <w:name w:val="CHCCCS031_PartA_TXT_17_4_2_1"/>
                  <w:enabled/>
                  <w:calcOnExit w:val="0"/>
                  <w:textInput/>
                </w:ffData>
              </w:fldChar>
            </w:r>
            <w:r w:rsidRPr="001D5841">
              <w:rPr>
                <w:rFonts w:cstheme="minorHAnsi"/>
                <w:color w:val="404040" w:themeColor="text1" w:themeTint="BF"/>
                <w:szCs w:val="24"/>
              </w:rPr>
              <w:instrText xml:space="preserve"> FORMTEXT </w:instrText>
            </w:r>
            <w:r w:rsidRPr="001D5841">
              <w:rPr>
                <w:rFonts w:cstheme="minorHAnsi"/>
                <w:color w:val="404040" w:themeColor="text1" w:themeTint="BF"/>
                <w:szCs w:val="24"/>
              </w:rPr>
            </w:r>
            <w:r w:rsidRPr="001D5841">
              <w:rPr>
                <w:rFonts w:cstheme="minorHAnsi"/>
                <w:color w:val="404040" w:themeColor="text1" w:themeTint="BF"/>
                <w:szCs w:val="24"/>
              </w:rPr>
              <w:fldChar w:fldCharType="separate"/>
            </w:r>
            <w:r>
              <w:rPr>
                <w:rFonts w:cstheme="minorHAnsi"/>
                <w:color w:val="404040" w:themeColor="text1" w:themeTint="BF"/>
                <w:szCs w:val="24"/>
              </w:rPr>
              <w:t xml:space="preserve">Part 3, Workers compensation and return to work obligations</w:t>
            </w:r>
            <w:r w:rsidRPr="001D5841">
              <w:rPr>
                <w:rFonts w:cstheme="minorHAnsi"/>
                <w:color w:val="404040" w:themeColor="text1" w:themeTint="BF"/>
                <w:szCs w:val="24"/>
              </w:rPr>
              <w:fldChar w:fldCharType="end"/>
            </w:r>
          </w:p>
        </w:tc>
        <w:tc>
          <w:tcPr>
            <w:tcW w:w="1007" w:type="pct"/>
            <w:vMerge/>
            <w:shd w:val="clear" w:color="auto" w:fill="auto"/>
          </w:tcPr>
          <w:p w14:paraId="07B44E36"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7" w:type="pct"/>
            <w:vMerge/>
            <w:shd w:val="clear" w:color="auto" w:fill="auto"/>
          </w:tcPr>
          <w:p w14:paraId="2B29357A"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bl>
    <w:p w14:paraId="1ABB5C85" w14:textId="77777777" w:rsidR="00D74A97" w:rsidRDefault="00D74A97" w:rsidP="00D74A97">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7"/>
        <w:gridCol w:w="2860"/>
        <w:gridCol w:w="2749"/>
        <w:gridCol w:w="2815"/>
        <w:gridCol w:w="2887"/>
      </w:tblGrid>
      <w:tr w:rsidR="00D74A97" w:rsidRPr="000C547B" w14:paraId="69B6887F" w14:textId="77777777" w:rsidTr="003917F2">
        <w:trPr>
          <w:trHeight w:val="56"/>
          <w:tblHeader/>
          <w:jc w:val="center"/>
        </w:trPr>
        <w:tc>
          <w:tcPr>
            <w:tcW w:w="945" w:type="pct"/>
            <w:shd w:val="clear" w:color="auto" w:fill="E7E6E6" w:themeFill="background2"/>
          </w:tcPr>
          <w:p w14:paraId="1C441843" w14:textId="77777777" w:rsidR="00D74A97" w:rsidRPr="000C547B" w:rsidRDefault="00D74A97" w:rsidP="004F607B">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7B638120"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335DB112" w14:textId="77777777" w:rsidR="00D74A97" w:rsidRPr="000C547B" w:rsidRDefault="00D74A97"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5" w:type="pct"/>
            <w:shd w:val="clear" w:color="auto" w:fill="E7E6E6" w:themeFill="background2"/>
          </w:tcPr>
          <w:p w14:paraId="2C5ED08A"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4C72FF2C" w14:textId="77777777" w:rsidR="00D74A97" w:rsidRPr="000C547B" w:rsidRDefault="00D74A97"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9" w:type="pct"/>
            <w:shd w:val="clear" w:color="auto" w:fill="E7E6E6" w:themeFill="background2"/>
          </w:tcPr>
          <w:p w14:paraId="72B407EF"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5" w:type="pct"/>
            <w:shd w:val="clear" w:color="auto" w:fill="E7E6E6" w:themeFill="background2"/>
          </w:tcPr>
          <w:p w14:paraId="7FA14A91"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57221EE8" w14:textId="77777777" w:rsidTr="003917F2">
        <w:trPr>
          <w:trHeight w:val="1587"/>
          <w:jc w:val="center"/>
        </w:trPr>
        <w:tc>
          <w:tcPr>
            <w:tcW w:w="945" w:type="pct"/>
            <w:vMerge w:val="restart"/>
            <w:shd w:val="clear" w:color="auto" w:fill="auto"/>
            <w:vAlign w:val="center"/>
          </w:tcPr>
          <w:p w14:paraId="37B2D839" w14:textId="120A126D" w:rsidR="00D74A97"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Medication</w:t>
            </w:r>
          </w:p>
        </w:tc>
        <w:tc>
          <w:tcPr>
            <w:tcW w:w="1025" w:type="pct"/>
            <w:shd w:val="clear" w:color="auto" w:fill="auto"/>
          </w:tcPr>
          <w:p w14:paraId="5962826C" w14:textId="77777777" w:rsidR="001D5841" w:rsidRPr="003917F2" w:rsidRDefault="007424E4" w:rsidP="009C33E5">
            <w:pPr>
              <w:tabs>
                <w:tab w:val="left" w:pos="180"/>
              </w:tabs>
              <w:spacing w:after="120" w:line="276" w:lineRule="auto"/>
              <w:ind w:left="0" w:right="0" w:firstLine="0"/>
              <w:rPr>
                <w:rFonts w:cstheme="minorHAnsi"/>
                <w:color w:val="404040" w:themeColor="text1" w:themeTint="BF"/>
                <w:szCs w:val="24"/>
              </w:rPr>
            </w:pPr>
            <w:r w:rsidRPr="003917F2">
              <w:rPr>
                <w:rFonts w:cstheme="minorHAnsi"/>
                <w:color w:val="404040" w:themeColor="text1" w:themeTint="BF"/>
                <w:szCs w:val="24"/>
              </w:rPr>
              <w:t>Relevant legislation:</w:t>
            </w:r>
          </w:p>
          <w:p w14:paraId="631DCFA8" w14:textId="2F227EAD" w:rsidR="007424E4" w:rsidRPr="003917F2" w:rsidRDefault="007424E4" w:rsidP="009C33E5">
            <w:pPr>
              <w:tabs>
                <w:tab w:val="left" w:pos="180"/>
              </w:tabs>
              <w:spacing w:after="120" w:line="276" w:lineRule="auto"/>
              <w:ind w:left="0" w:right="0" w:firstLine="0"/>
              <w:rPr>
                <w:rFonts w:cstheme="minorHAnsi"/>
                <w:color w:val="404040" w:themeColor="text1" w:themeTint="BF"/>
                <w:sz w:val="22"/>
              </w:rPr>
            </w:pPr>
            <w:r w:rsidRPr="003917F2">
              <w:rPr>
                <w:rFonts w:cstheme="minorHAnsi"/>
                <w:color w:val="404040" w:themeColor="text1" w:themeTint="BF"/>
                <w:szCs w:val="24"/>
              </w:rPr>
              <w:fldChar w:fldCharType="begin">
                <w:ffData>
                  <w:name w:val="CHCCCS031_PartA_TXT_18_1_1_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Pr>
                <w:rFonts w:cstheme="minorHAnsi"/>
                <w:color w:val="404040" w:themeColor="text1" w:themeTint="BF"/>
                <w:szCs w:val="24"/>
              </w:rPr>
              <w:t xml:space="preserve">Racial Discrimination Act 1975 (Cth)</w:t>
            </w:r>
            <w:r w:rsidRPr="003917F2">
              <w:rPr>
                <w:rFonts w:cstheme="minorHAnsi"/>
                <w:color w:val="404040" w:themeColor="text1" w:themeTint="BF"/>
                <w:szCs w:val="24"/>
              </w:rPr>
              <w:fldChar w:fldCharType="end"/>
            </w:r>
          </w:p>
        </w:tc>
        <w:tc>
          <w:tcPr>
            <w:tcW w:w="985" w:type="pct"/>
            <w:shd w:val="clear" w:color="auto" w:fill="auto"/>
          </w:tcPr>
          <w:p w14:paraId="043C8F43" w14:textId="77777777" w:rsidR="001D5841" w:rsidRPr="003917F2"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t>Reference:</w:t>
            </w:r>
          </w:p>
          <w:p w14:paraId="653EED9A" w14:textId="750C7D60" w:rsidR="007424E4"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fldChar w:fldCharType="begin">
                <w:ffData>
                  <w:name w:val="CHCCCS031_PartA_TXT_18_1_2_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Pr>
                <w:rFonts w:cstheme="minorHAnsi"/>
                <w:color w:val="404040" w:themeColor="text1" w:themeTint="BF"/>
                <w:szCs w:val="24"/>
              </w:rPr>
              <w:t xml:space="preserve">Section 9, Prohibiting discrimination based on race, colour, descent or ethnic origin</w:t>
            </w:r>
            <w:r w:rsidRPr="003917F2">
              <w:rPr>
                <w:rFonts w:cstheme="minorHAnsi"/>
                <w:color w:val="404040" w:themeColor="text1" w:themeTint="BF"/>
                <w:szCs w:val="24"/>
              </w:rPr>
              <w:fldChar w:fldCharType="end"/>
            </w:r>
          </w:p>
        </w:tc>
        <w:tc>
          <w:tcPr>
            <w:tcW w:w="1009" w:type="pct"/>
            <w:vMerge w:val="restart"/>
            <w:shd w:val="clear" w:color="auto" w:fill="auto"/>
          </w:tcPr>
          <w:p w14:paraId="0FBA375B" w14:textId="0E839868"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8_2_3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Guarantees equality of opportunity and protection against sexual harassment and gender-based discrimination.</w:t>
            </w:r>
            <w:r w:rsidRPr="00692C3F">
              <w:rPr>
                <w:rFonts w:cstheme="minorHAnsi"/>
                <w:color w:val="404040" w:themeColor="text1" w:themeTint="BF"/>
                <w:szCs w:val="24"/>
              </w:rPr>
              <w:fldChar w:fldCharType="end"/>
            </w:r>
          </w:p>
        </w:tc>
        <w:tc>
          <w:tcPr>
            <w:tcW w:w="1035" w:type="pct"/>
            <w:vMerge w:val="restart"/>
            <w:shd w:val="clear" w:color="auto" w:fill="auto"/>
          </w:tcPr>
          <w:p w14:paraId="0CDEB713" w14:textId="65411E8C"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8_2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provide respectful support to all gender identities and adhere strictly to zero-tolerance harassment policies.</w:t>
            </w:r>
            <w:r w:rsidRPr="00692C3F">
              <w:rPr>
                <w:rFonts w:cstheme="minorHAnsi"/>
                <w:color w:val="404040" w:themeColor="text1" w:themeTint="BF"/>
                <w:szCs w:val="24"/>
              </w:rPr>
              <w:fldChar w:fldCharType="end"/>
            </w:r>
          </w:p>
        </w:tc>
      </w:tr>
      <w:tr w:rsidR="007424E4" w:rsidRPr="00692C3F" w14:paraId="2258FCE5" w14:textId="77777777" w:rsidTr="003917F2">
        <w:trPr>
          <w:trHeight w:val="1587"/>
          <w:jc w:val="center"/>
        </w:trPr>
        <w:tc>
          <w:tcPr>
            <w:tcW w:w="945" w:type="pct"/>
            <w:vMerge/>
            <w:shd w:val="clear" w:color="auto" w:fill="auto"/>
            <w:vAlign w:val="center"/>
          </w:tcPr>
          <w:p w14:paraId="53087D4D"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4C28882A" w14:textId="7DAF417C" w:rsidR="00D74A97" w:rsidRPr="003917F2" w:rsidRDefault="007424E4" w:rsidP="001D5841">
            <w:pPr>
              <w:spacing w:after="120" w:line="276" w:lineRule="auto"/>
              <w:ind w:left="0" w:right="0" w:firstLine="0"/>
              <w:jc w:val="both"/>
              <w:rPr>
                <w:rFonts w:cstheme="minorHAnsi"/>
                <w:color w:val="404040" w:themeColor="text1" w:themeTint="BF"/>
                <w:sz w:val="22"/>
              </w:rPr>
            </w:pPr>
            <w:r w:rsidRPr="003917F2">
              <w:rPr>
                <w:rFonts w:cstheme="minorHAnsi"/>
                <w:color w:val="404040" w:themeColor="text1" w:themeTint="BF"/>
                <w:szCs w:val="24"/>
              </w:rPr>
              <w:fldChar w:fldCharType="begin">
                <w:ffData>
                  <w:name w:val="CHCCCS031_PartA_TXT_18_2_1_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Pr>
                <w:rFonts w:cstheme="minorHAnsi"/>
                <w:color w:val="404040" w:themeColor="text1" w:themeTint="BF"/>
                <w:szCs w:val="24"/>
              </w:rPr>
              <w:t xml:space="preserve">Sex Discrimination Act 1984 (Cth)</w:t>
            </w:r>
            <w:r w:rsidRPr="003917F2">
              <w:rPr>
                <w:rFonts w:cstheme="minorHAnsi"/>
                <w:color w:val="404040" w:themeColor="text1" w:themeTint="BF"/>
                <w:szCs w:val="24"/>
              </w:rPr>
              <w:fldChar w:fldCharType="end"/>
            </w:r>
          </w:p>
        </w:tc>
        <w:tc>
          <w:tcPr>
            <w:tcW w:w="985" w:type="pct"/>
            <w:shd w:val="clear" w:color="auto" w:fill="auto"/>
          </w:tcPr>
          <w:p w14:paraId="77A4166D" w14:textId="43C20E49" w:rsidR="00D74A97" w:rsidRPr="003917F2" w:rsidRDefault="007424E4" w:rsidP="001D5841">
            <w:pPr>
              <w:spacing w:after="120" w:line="276" w:lineRule="auto"/>
              <w:ind w:left="0" w:right="0" w:firstLine="0"/>
              <w:jc w:val="both"/>
              <w:rPr>
                <w:rFonts w:cstheme="minorHAnsi"/>
                <w:color w:val="404040" w:themeColor="text1" w:themeTint="BF"/>
                <w:sz w:val="22"/>
              </w:rPr>
            </w:pPr>
            <w:r w:rsidRPr="003917F2">
              <w:rPr>
                <w:rFonts w:cstheme="minorHAnsi"/>
                <w:color w:val="404040" w:themeColor="text1" w:themeTint="BF"/>
                <w:szCs w:val="24"/>
              </w:rPr>
              <w:fldChar w:fldCharType="begin">
                <w:ffData>
                  <w:name w:val="CHCCCS031_PartA_TXT_18_2_2_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Pr>
                <w:rFonts w:cstheme="minorHAnsi"/>
                <w:color w:val="404040" w:themeColor="text1" w:themeTint="BF"/>
                <w:szCs w:val="24"/>
              </w:rPr>
              <w:t xml:space="preserve">Part 2, Prohibiting discrimination based on sex, gender identity, intersex status, or relationship status</w:t>
            </w:r>
            <w:r w:rsidRPr="003917F2">
              <w:rPr>
                <w:rFonts w:cstheme="minorHAnsi"/>
                <w:color w:val="404040" w:themeColor="text1" w:themeTint="BF"/>
                <w:szCs w:val="24"/>
              </w:rPr>
              <w:fldChar w:fldCharType="end"/>
            </w:r>
          </w:p>
        </w:tc>
        <w:tc>
          <w:tcPr>
            <w:tcW w:w="1009" w:type="pct"/>
            <w:vMerge/>
            <w:shd w:val="clear" w:color="auto" w:fill="auto"/>
          </w:tcPr>
          <w:p w14:paraId="6CFD4137"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5" w:type="pct"/>
            <w:vMerge/>
            <w:shd w:val="clear" w:color="auto" w:fill="auto"/>
          </w:tcPr>
          <w:p w14:paraId="4ABBD14B"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424E4" w:rsidRPr="00692C3F" w14:paraId="373FFA06" w14:textId="77777777" w:rsidTr="003917F2">
        <w:trPr>
          <w:trHeight w:val="1587"/>
          <w:jc w:val="center"/>
        </w:trPr>
        <w:tc>
          <w:tcPr>
            <w:tcW w:w="945" w:type="pct"/>
            <w:vMerge w:val="restart"/>
            <w:shd w:val="clear" w:color="auto" w:fill="auto"/>
            <w:vAlign w:val="center"/>
          </w:tcPr>
          <w:p w14:paraId="52042F0D" w14:textId="48B9CA08" w:rsidR="00D74A97"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Work role boundaries, responsibilities and limitations</w:t>
            </w:r>
            <w:r w:rsidRPr="008E3D7C">
              <w:rPr>
                <w:rFonts w:cstheme="minorHAnsi"/>
                <w:i/>
                <w:iCs/>
                <w:color w:val="F79723"/>
                <w:sz w:val="20"/>
                <w:szCs w:val="20"/>
              </w:rPr>
              <w:t>)</w:t>
            </w:r>
          </w:p>
        </w:tc>
        <w:tc>
          <w:tcPr>
            <w:tcW w:w="1025" w:type="pct"/>
            <w:shd w:val="clear" w:color="auto" w:fill="auto"/>
          </w:tcPr>
          <w:p w14:paraId="751574A4" w14:textId="77777777" w:rsidR="001D5841" w:rsidRPr="003917F2" w:rsidRDefault="007424E4" w:rsidP="009C33E5">
            <w:pPr>
              <w:tabs>
                <w:tab w:val="left" w:pos="180"/>
              </w:tabs>
              <w:spacing w:after="120" w:line="276" w:lineRule="auto"/>
              <w:ind w:left="0" w:right="0" w:firstLine="0"/>
              <w:rPr>
                <w:rFonts w:cstheme="minorHAnsi"/>
                <w:color w:val="404040" w:themeColor="text1" w:themeTint="BF"/>
                <w:szCs w:val="24"/>
              </w:rPr>
            </w:pPr>
            <w:r w:rsidRPr="003917F2">
              <w:rPr>
                <w:rFonts w:cstheme="minorHAnsi"/>
                <w:color w:val="404040" w:themeColor="text1" w:themeTint="BF"/>
                <w:szCs w:val="24"/>
              </w:rPr>
              <w:t>Relevant legislation:</w:t>
            </w:r>
          </w:p>
          <w:p w14:paraId="3294DD25" w14:textId="1E210DA7" w:rsidR="007424E4" w:rsidRPr="003917F2" w:rsidRDefault="007424E4" w:rsidP="009C33E5">
            <w:pPr>
              <w:tabs>
                <w:tab w:val="left" w:pos="180"/>
              </w:tabs>
              <w:spacing w:after="120" w:line="276" w:lineRule="auto"/>
              <w:ind w:left="0" w:right="0" w:firstLine="0"/>
              <w:rPr>
                <w:rFonts w:cstheme="minorHAnsi"/>
                <w:color w:val="404040" w:themeColor="text1" w:themeTint="BF"/>
                <w:szCs w:val="24"/>
              </w:rPr>
            </w:pPr>
            <w:r w:rsidRPr="003917F2">
              <w:rPr>
                <w:rFonts w:cstheme="minorHAnsi"/>
                <w:color w:val="404040" w:themeColor="text1" w:themeTint="BF"/>
                <w:szCs w:val="24"/>
              </w:rPr>
              <w:fldChar w:fldCharType="begin">
                <w:ffData>
                  <w:name w:val="CHCCCS031_PartA_TXT_18_3_1_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Pr>
                <w:rFonts w:cstheme="minorHAnsi"/>
                <w:color w:val="404040" w:themeColor="text1" w:themeTint="BF"/>
                <w:szCs w:val="24"/>
              </w:rPr>
              <w:t xml:space="preserve">Age Discrimination Act 2004 (Cth)</w:t>
            </w:r>
            <w:r w:rsidRPr="003917F2">
              <w:rPr>
                <w:rFonts w:cstheme="minorHAnsi"/>
                <w:color w:val="404040" w:themeColor="text1" w:themeTint="BF"/>
                <w:szCs w:val="24"/>
              </w:rPr>
              <w:fldChar w:fldCharType="end"/>
            </w:r>
          </w:p>
        </w:tc>
        <w:tc>
          <w:tcPr>
            <w:tcW w:w="985" w:type="pct"/>
            <w:shd w:val="clear" w:color="auto" w:fill="auto"/>
          </w:tcPr>
          <w:p w14:paraId="4708671F" w14:textId="77777777" w:rsidR="001D5841"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t>Reference:</w:t>
            </w:r>
          </w:p>
          <w:p w14:paraId="2A594E27" w14:textId="58C98BE3" w:rsidR="007424E4"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fldChar w:fldCharType="begin">
                <w:ffData>
                  <w:name w:val="CHCCCS031_PartA_TXT_18_3_2_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Pr>
                <w:rFonts w:cstheme="minorHAnsi"/>
                <w:color w:val="404040" w:themeColor="text1" w:themeTint="BF"/>
                <w:szCs w:val="24"/>
              </w:rPr>
              <w:t xml:space="preserve">Part 4, Prohibiting discrimination on the grounds of age in employment and service delivery</w:t>
            </w:r>
            <w:r w:rsidRPr="003917F2">
              <w:rPr>
                <w:rFonts w:cstheme="minorHAnsi"/>
                <w:color w:val="404040" w:themeColor="text1" w:themeTint="BF"/>
                <w:szCs w:val="24"/>
              </w:rPr>
              <w:fldChar w:fldCharType="end"/>
            </w:r>
          </w:p>
        </w:tc>
        <w:tc>
          <w:tcPr>
            <w:tcW w:w="1009" w:type="pct"/>
            <w:vMerge w:val="restart"/>
            <w:shd w:val="clear" w:color="auto" w:fill="auto"/>
          </w:tcPr>
          <w:p w14:paraId="5452F126" w14:textId="68025000" w:rsidR="007714A6"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8_4_3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Empowers the Commission to investigate human rights breaches and educate the public.</w:t>
            </w:r>
            <w:r w:rsidRPr="00692C3F">
              <w:rPr>
                <w:rFonts w:cstheme="minorHAnsi"/>
                <w:color w:val="404040" w:themeColor="text1" w:themeTint="BF"/>
                <w:szCs w:val="24"/>
              </w:rPr>
              <w:fldChar w:fldCharType="end"/>
            </w:r>
          </w:p>
        </w:tc>
        <w:tc>
          <w:tcPr>
            <w:tcW w:w="1035" w:type="pct"/>
            <w:vMerge w:val="restart"/>
            <w:shd w:val="clear" w:color="auto" w:fill="auto"/>
          </w:tcPr>
          <w:p w14:paraId="422241B8" w14:textId="3318D6E5" w:rsidR="007424E4" w:rsidRPr="003917F2" w:rsidRDefault="007424E4" w:rsidP="003917F2">
            <w:pPr>
              <w:tabs>
                <w:tab w:val="left" w:pos="180"/>
              </w:tabs>
              <w:spacing w:after="120" w:line="276" w:lineRule="auto"/>
              <w:ind w:left="0" w:right="0" w:firstLine="0"/>
              <w:jc w:val="both"/>
              <w:rPr>
                <w:rFonts w:cstheme="minorHAnsi"/>
                <w:color w:val="404040" w:themeColor="text1" w:themeTint="BF"/>
                <w:szCs w:val="24"/>
              </w:rPr>
            </w:pPr>
            <w:r w:rsidRPr="00692C3F">
              <w:rPr>
                <w:rFonts w:cstheme="minorHAnsi"/>
                <w:color w:val="404040" w:themeColor="text1" w:themeTint="BF"/>
                <w:szCs w:val="24"/>
              </w:rPr>
              <w:fldChar w:fldCharType="begin">
                <w:ffData>
                  <w:name w:val="CHCCCS031_PartA_TXT_18_4_4_1"/>
                  <w:enabled/>
                  <w:calcOnExit w:val="0"/>
                  <w:textInput/>
                </w:ffData>
              </w:fldChar>
            </w:r>
            <w:r w:rsidRPr="00692C3F">
              <w:rPr>
                <w:rFonts w:cstheme="minorHAnsi"/>
                <w:color w:val="404040" w:themeColor="text1" w:themeTint="BF"/>
                <w:szCs w:val="24"/>
              </w:rPr>
              <w:instrText xml:space="preserve"> FORMTEXT </w:instrText>
            </w:r>
            <w:r w:rsidRPr="00692C3F">
              <w:rPr>
                <w:rFonts w:cstheme="minorHAnsi"/>
                <w:color w:val="404040" w:themeColor="text1" w:themeTint="BF"/>
                <w:szCs w:val="24"/>
              </w:rPr>
            </w:r>
            <w:r w:rsidRPr="00692C3F">
              <w:rPr>
                <w:rFonts w:cstheme="minorHAnsi"/>
                <w:color w:val="404040" w:themeColor="text1" w:themeTint="BF"/>
                <w:szCs w:val="24"/>
              </w:rPr>
              <w:fldChar w:fldCharType="separate"/>
            </w:r>
            <w:r>
              <w:rPr>
                <w:rFonts w:cstheme="minorHAnsi"/>
                <w:color w:val="404040" w:themeColor="text1" w:themeTint="BF"/>
                <w:szCs w:val="24"/>
              </w:rPr>
              <w:t xml:space="preserve">Workers must champion fundamental human rights and support clients to lodge human rights complaints if infringed.</w:t>
            </w:r>
            <w:r w:rsidRPr="00692C3F">
              <w:rPr>
                <w:rFonts w:cstheme="minorHAnsi"/>
                <w:color w:val="404040" w:themeColor="text1" w:themeTint="BF"/>
                <w:szCs w:val="24"/>
              </w:rPr>
              <w:fldChar w:fldCharType="end"/>
            </w:r>
          </w:p>
        </w:tc>
      </w:tr>
      <w:tr w:rsidR="007424E4" w:rsidRPr="00692C3F" w14:paraId="671A47E2" w14:textId="77777777" w:rsidTr="003917F2">
        <w:trPr>
          <w:trHeight w:val="1587"/>
          <w:jc w:val="center"/>
        </w:trPr>
        <w:tc>
          <w:tcPr>
            <w:tcW w:w="945" w:type="pct"/>
            <w:vMerge/>
            <w:shd w:val="clear" w:color="auto" w:fill="auto"/>
          </w:tcPr>
          <w:p w14:paraId="2C678B47" w14:textId="77777777" w:rsidR="007424E4" w:rsidRPr="000C547B" w:rsidRDefault="007424E4" w:rsidP="009C33E5">
            <w:pPr>
              <w:tabs>
                <w:tab w:val="left" w:pos="180"/>
              </w:tabs>
              <w:spacing w:after="120" w:line="276" w:lineRule="auto"/>
              <w:ind w:left="0" w:right="0" w:firstLine="0"/>
              <w:rPr>
                <w:rFonts w:cstheme="minorHAnsi"/>
                <w:b/>
                <w:bCs/>
                <w:color w:val="404040" w:themeColor="text1" w:themeTint="BF"/>
                <w:szCs w:val="24"/>
              </w:rPr>
            </w:pPr>
          </w:p>
        </w:tc>
        <w:tc>
          <w:tcPr>
            <w:tcW w:w="1025" w:type="pct"/>
            <w:shd w:val="clear" w:color="auto" w:fill="auto"/>
          </w:tcPr>
          <w:p w14:paraId="6FEDA9A3" w14:textId="361027C9" w:rsidR="007424E4" w:rsidRPr="003917F2" w:rsidRDefault="007424E4" w:rsidP="001D5841">
            <w:pPr>
              <w:spacing w:after="120" w:line="276" w:lineRule="auto"/>
              <w:ind w:left="0" w:right="0" w:firstLine="0"/>
              <w:jc w:val="both"/>
              <w:rPr>
                <w:rFonts w:cstheme="minorHAnsi"/>
                <w:color w:val="404040" w:themeColor="text1" w:themeTint="BF"/>
                <w:sz w:val="22"/>
              </w:rPr>
            </w:pPr>
            <w:r w:rsidRPr="003917F2">
              <w:rPr>
                <w:rFonts w:cstheme="minorHAnsi"/>
                <w:color w:val="404040" w:themeColor="text1" w:themeTint="BF"/>
                <w:szCs w:val="24"/>
              </w:rPr>
              <w:fldChar w:fldCharType="begin">
                <w:ffData>
                  <w:name w:val="CHCCCS031_PartA_TXT_18_4_1_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Pr>
                <w:rFonts w:cstheme="minorHAnsi"/>
                <w:color w:val="404040" w:themeColor="text1" w:themeTint="BF"/>
                <w:szCs w:val="24"/>
              </w:rPr>
              <w:t xml:space="preserve">Australian Human Rights Commission Act 1986 (Cth)</w:t>
            </w:r>
            <w:r w:rsidRPr="003917F2">
              <w:rPr>
                <w:rFonts w:cstheme="minorHAnsi"/>
                <w:color w:val="404040" w:themeColor="text1" w:themeTint="BF"/>
                <w:szCs w:val="24"/>
              </w:rPr>
              <w:fldChar w:fldCharType="end"/>
            </w:r>
          </w:p>
        </w:tc>
        <w:tc>
          <w:tcPr>
            <w:tcW w:w="985" w:type="pct"/>
            <w:shd w:val="clear" w:color="auto" w:fill="auto"/>
          </w:tcPr>
          <w:p w14:paraId="7336D0B8" w14:textId="347FF4AC" w:rsidR="007424E4" w:rsidRPr="003917F2" w:rsidRDefault="007424E4" w:rsidP="001D5841">
            <w:pPr>
              <w:spacing w:after="120" w:line="276" w:lineRule="auto"/>
              <w:ind w:left="0" w:right="0" w:firstLine="0"/>
              <w:jc w:val="both"/>
              <w:rPr>
                <w:rFonts w:cstheme="minorHAnsi"/>
                <w:color w:val="404040" w:themeColor="text1" w:themeTint="BF"/>
                <w:sz w:val="22"/>
              </w:rPr>
            </w:pPr>
            <w:r w:rsidRPr="003917F2">
              <w:rPr>
                <w:rFonts w:cstheme="minorHAnsi"/>
                <w:color w:val="404040" w:themeColor="text1" w:themeTint="BF"/>
                <w:szCs w:val="24"/>
              </w:rPr>
              <w:fldChar w:fldCharType="begin">
                <w:ffData>
                  <w:name w:val="CHCCCS031_PartA_TXT_18_4_2_1"/>
                  <w:enabled/>
                  <w:calcOnExit w:val="0"/>
                  <w:textInput/>
                </w:ffData>
              </w:fldChar>
            </w:r>
            <w:r w:rsidRPr="003917F2">
              <w:rPr>
                <w:rFonts w:cstheme="minorHAnsi"/>
                <w:color w:val="404040" w:themeColor="text1" w:themeTint="BF"/>
                <w:szCs w:val="24"/>
              </w:rPr>
              <w:instrText xml:space="preserve"> FORMTEXT </w:instrText>
            </w:r>
            <w:r w:rsidRPr="003917F2">
              <w:rPr>
                <w:rFonts w:cstheme="minorHAnsi"/>
                <w:color w:val="404040" w:themeColor="text1" w:themeTint="BF"/>
                <w:szCs w:val="24"/>
              </w:rPr>
            </w:r>
            <w:r w:rsidRPr="003917F2">
              <w:rPr>
                <w:rFonts w:cstheme="minorHAnsi"/>
                <w:color w:val="404040" w:themeColor="text1" w:themeTint="BF"/>
                <w:szCs w:val="24"/>
              </w:rPr>
              <w:fldChar w:fldCharType="separate"/>
            </w:r>
            <w:r>
              <w:rPr>
                <w:rFonts w:cstheme="minorHAnsi"/>
                <w:color w:val="404040" w:themeColor="text1" w:themeTint="BF"/>
                <w:szCs w:val="24"/>
              </w:rPr>
              <w:t xml:space="preserve">Part 2, Australian Human Rights Commission functions and powers</w:t>
            </w:r>
            <w:r w:rsidRPr="003917F2">
              <w:rPr>
                <w:rFonts w:cstheme="minorHAnsi"/>
                <w:color w:val="404040" w:themeColor="text1" w:themeTint="BF"/>
                <w:szCs w:val="24"/>
              </w:rPr>
              <w:fldChar w:fldCharType="end"/>
            </w:r>
          </w:p>
        </w:tc>
        <w:tc>
          <w:tcPr>
            <w:tcW w:w="1009" w:type="pct"/>
            <w:vMerge/>
            <w:shd w:val="clear" w:color="auto" w:fill="auto"/>
          </w:tcPr>
          <w:p w14:paraId="18F209CC"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5" w:type="pct"/>
            <w:vMerge/>
            <w:shd w:val="clear" w:color="auto" w:fill="auto"/>
          </w:tcPr>
          <w:p w14:paraId="186EA0C4"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bl>
    <w:p w14:paraId="25F56E2E" w14:textId="77777777" w:rsidR="007424E4" w:rsidRPr="008B449A" w:rsidRDefault="007424E4" w:rsidP="009C33E5">
      <w:pPr>
        <w:spacing w:after="120" w:line="276" w:lineRule="auto"/>
        <w:ind w:left="0" w:right="0" w:firstLine="0"/>
        <w:rPr>
          <w:color w:val="404040" w:themeColor="text1" w:themeTint="BF"/>
        </w:rPr>
      </w:pPr>
    </w:p>
    <w:p w14:paraId="5390A304" w14:textId="77777777" w:rsidR="007424E4" w:rsidRPr="008B449A" w:rsidRDefault="007424E4" w:rsidP="009C33E5">
      <w:pPr>
        <w:spacing w:after="120" w:line="276" w:lineRule="auto"/>
        <w:ind w:left="0" w:right="0" w:firstLine="0"/>
        <w:rPr>
          <w:color w:val="404040" w:themeColor="text1" w:themeTint="BF"/>
        </w:rPr>
        <w:sectPr w:rsidR="007424E4" w:rsidRPr="008B449A" w:rsidSect="00A8744F">
          <w:headerReference w:type="even" r:id="rId21"/>
          <w:headerReference w:type="default" r:id="rId22"/>
          <w:type w:val="continuous"/>
          <w:pgSz w:w="16838" w:h="11906" w:orient="landscape" w:code="9"/>
          <w:pgMar w:top="1440" w:right="1440" w:bottom="1440" w:left="1440" w:header="706" w:footer="706" w:gutter="0"/>
          <w:cols w:space="708"/>
          <w:docGrid w:linePitch="360"/>
        </w:sectPr>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6D849AFB" w14:textId="77777777" w:rsidTr="00F6452B">
        <w:trPr>
          <w:cantSplit/>
          <w:trHeight w:val="1260"/>
          <w:jc w:val="center"/>
        </w:trPr>
        <w:tc>
          <w:tcPr>
            <w:tcW w:w="848" w:type="pct"/>
            <w:tcBorders>
              <w:top w:val="nil"/>
              <w:left w:val="nil"/>
              <w:bottom w:val="nil"/>
              <w:right w:val="nil"/>
            </w:tcBorders>
            <w:shd w:val="clear" w:color="auto" w:fill="auto"/>
          </w:tcPr>
          <w:p w14:paraId="6ECAB527"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958EE00" wp14:editId="43AF6CB0">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1949E2A" w14:textId="77777777" w:rsidR="007424E4" w:rsidRPr="00C806BB"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Pr="00B473D6">
              <w:rPr>
                <w:rFonts w:cstheme="minorHAnsi"/>
                <w:color w:val="404040" w:themeColor="text1" w:themeTint="BF"/>
                <w:szCs w:val="24"/>
              </w:rPr>
              <w:t xml:space="preserve">three work role boundaries, </w:t>
            </w:r>
            <w:r>
              <w:rPr>
                <w:rFonts w:cstheme="minorHAnsi"/>
                <w:color w:val="404040" w:themeColor="text1" w:themeTint="BF"/>
                <w:szCs w:val="24"/>
              </w:rPr>
              <w:t xml:space="preserve">three </w:t>
            </w:r>
            <w:r w:rsidRPr="00B473D6">
              <w:rPr>
                <w:rFonts w:cstheme="minorHAnsi"/>
                <w:color w:val="404040" w:themeColor="text1" w:themeTint="BF"/>
                <w:szCs w:val="24"/>
              </w:rPr>
              <w:t xml:space="preserve">responsibilities, and </w:t>
            </w:r>
            <w:r>
              <w:rPr>
                <w:rFonts w:cstheme="minorHAnsi"/>
                <w:color w:val="404040" w:themeColor="text1" w:themeTint="BF"/>
                <w:szCs w:val="24"/>
              </w:rPr>
              <w:t xml:space="preserve">three </w:t>
            </w:r>
            <w:r w:rsidRPr="00B473D6">
              <w:rPr>
                <w:rFonts w:cstheme="minorHAnsi"/>
                <w:color w:val="404040" w:themeColor="text1" w:themeTint="BF"/>
                <w:szCs w:val="24"/>
              </w:rPr>
              <w:t>limitations</w:t>
            </w:r>
            <w:r>
              <w:rPr>
                <w:rFonts w:cstheme="minorHAnsi"/>
                <w:color w:val="404040" w:themeColor="text1" w:themeTint="BF"/>
                <w:szCs w:val="24"/>
              </w:rPr>
              <w:t xml:space="preserve"> of individual support workers.</w:t>
            </w:r>
          </w:p>
        </w:tc>
      </w:tr>
      <w:tr w:rsidR="007424E4" w:rsidRPr="008B449A" w14:paraId="4490C945" w14:textId="77777777" w:rsidTr="00F645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3A746A"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51339A" w14:paraId="042017AA"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B263730" w14:textId="77777777" w:rsidR="007424E4" w:rsidRPr="0051339A" w:rsidRDefault="007424E4" w:rsidP="009C33E5">
            <w:pPr>
              <w:tabs>
                <w:tab w:val="left" w:pos="180"/>
              </w:tabs>
              <w:spacing w:after="120" w:line="276" w:lineRule="auto"/>
              <w:ind w:left="0" w:right="0" w:firstLine="0"/>
              <w:rPr>
                <w:rFonts w:cstheme="minorHAnsi"/>
                <w:b/>
                <w:bCs/>
                <w:color w:val="404040" w:themeColor="text1" w:themeTint="BF"/>
                <w:szCs w:val="24"/>
              </w:rPr>
            </w:pPr>
            <w:r w:rsidRPr="0051339A">
              <w:rPr>
                <w:rFonts w:cstheme="minorHAnsi"/>
                <w:b/>
                <w:bCs/>
                <w:color w:val="404040" w:themeColor="text1" w:themeTint="BF"/>
                <w:szCs w:val="24"/>
              </w:rPr>
              <w:t>Three work role boundaries of individual support workers</w:t>
            </w:r>
          </w:p>
        </w:tc>
      </w:tr>
      <w:tr w:rsidR="007424E4" w:rsidRPr="0051339A" w14:paraId="3967BC20"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E388589"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3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1. Professional relationship boundaries (maintaining professional detachment; no financial or romantic entanglements).</w:t>
            </w:r>
            <w:r w:rsidRPr="0051339A">
              <w:rPr>
                <w:rFonts w:cstheme="minorHAnsi"/>
                <w:color w:val="404040" w:themeColor="text1" w:themeTint="BF"/>
                <w:szCs w:val="24"/>
              </w:rPr>
              <w:fldChar w:fldCharType="end"/>
            </w:r>
          </w:p>
        </w:tc>
      </w:tr>
      <w:tr w:rsidR="007424E4" w:rsidRPr="0051339A" w14:paraId="7A6F7D78"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A8EBEB"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4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2. Clinical scope of practice boundaries (performing only delegated, non-clinical tasks; no invasive medical procedures).</w:t>
            </w:r>
            <w:r w:rsidRPr="0051339A">
              <w:rPr>
                <w:rFonts w:cstheme="minorHAnsi"/>
                <w:color w:val="404040" w:themeColor="text1" w:themeTint="BF"/>
                <w:szCs w:val="24"/>
              </w:rPr>
              <w:fldChar w:fldCharType="end"/>
            </w:r>
          </w:p>
        </w:tc>
      </w:tr>
      <w:tr w:rsidR="007424E4" w:rsidRPr="0051339A" w14:paraId="4224BBFF"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22D6267"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5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3. Working hours and communication boundaries (no private contact or unscheduled service provision outside work hours).</w:t>
            </w:r>
            <w:r w:rsidRPr="0051339A">
              <w:rPr>
                <w:rFonts w:cstheme="minorHAnsi"/>
                <w:color w:val="404040" w:themeColor="text1" w:themeTint="BF"/>
                <w:szCs w:val="24"/>
              </w:rPr>
              <w:fldChar w:fldCharType="end"/>
            </w:r>
          </w:p>
        </w:tc>
      </w:tr>
      <w:tr w:rsidR="007424E4" w:rsidRPr="0051339A" w14:paraId="20AFF6FD"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64CF06B" w14:textId="77777777" w:rsidR="007424E4" w:rsidRPr="0051339A" w:rsidRDefault="007424E4" w:rsidP="009C33E5">
            <w:pPr>
              <w:tabs>
                <w:tab w:val="left" w:pos="180"/>
              </w:tabs>
              <w:spacing w:after="120" w:line="276" w:lineRule="auto"/>
              <w:ind w:left="0" w:right="0" w:firstLine="0"/>
              <w:rPr>
                <w:rFonts w:cstheme="minorHAnsi"/>
                <w:color w:val="404040" w:themeColor="text1" w:themeTint="BF"/>
                <w:szCs w:val="24"/>
              </w:rPr>
            </w:pPr>
            <w:r w:rsidRPr="0051339A">
              <w:rPr>
                <w:rFonts w:cstheme="minorHAnsi"/>
                <w:b/>
                <w:bCs/>
                <w:color w:val="404040" w:themeColor="text1" w:themeTint="BF"/>
                <w:szCs w:val="24"/>
              </w:rPr>
              <w:t>Three responsibilities of individual support workers</w:t>
            </w:r>
          </w:p>
        </w:tc>
      </w:tr>
      <w:tr w:rsidR="007424E4" w:rsidRPr="0051339A" w14:paraId="1FE8903B"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9A311A4"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7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1. Providing person-centred assistance with daily living, mobility, and personal care as outlined in the support plan.</w:t>
            </w:r>
            <w:r w:rsidRPr="0051339A">
              <w:rPr>
                <w:rFonts w:cstheme="minorHAnsi"/>
                <w:color w:val="404040" w:themeColor="text1" w:themeTint="BF"/>
                <w:szCs w:val="24"/>
              </w:rPr>
              <w:fldChar w:fldCharType="end"/>
            </w:r>
          </w:p>
        </w:tc>
      </w:tr>
      <w:tr w:rsidR="007424E4" w:rsidRPr="0051339A" w14:paraId="54E388C1"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F1DE22"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8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2. Monitoring client safety, documenting progress notes, and reporting any health changes or hazards to the supervisor.</w:t>
            </w:r>
            <w:r w:rsidRPr="0051339A">
              <w:rPr>
                <w:rFonts w:cstheme="minorHAnsi"/>
                <w:color w:val="404040" w:themeColor="text1" w:themeTint="BF"/>
                <w:szCs w:val="24"/>
              </w:rPr>
              <w:fldChar w:fldCharType="end"/>
            </w:r>
          </w:p>
        </w:tc>
      </w:tr>
      <w:tr w:rsidR="007424E4" w:rsidRPr="0051339A" w14:paraId="48C902DF"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8023C1D"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9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3. Facilitating community engagement, social participation, and respecting client choices and dignity of risk.</w:t>
            </w:r>
            <w:r w:rsidRPr="0051339A">
              <w:rPr>
                <w:rFonts w:cstheme="minorHAnsi"/>
                <w:color w:val="404040" w:themeColor="text1" w:themeTint="BF"/>
                <w:szCs w:val="24"/>
              </w:rPr>
              <w:fldChar w:fldCharType="end"/>
            </w:r>
          </w:p>
        </w:tc>
      </w:tr>
      <w:tr w:rsidR="007424E4" w:rsidRPr="0051339A" w14:paraId="6191F7B0"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27FF2C9" w14:textId="77777777" w:rsidR="007424E4" w:rsidRPr="0051339A" w:rsidRDefault="007424E4" w:rsidP="009C33E5">
            <w:pPr>
              <w:tabs>
                <w:tab w:val="left" w:pos="180"/>
              </w:tabs>
              <w:spacing w:after="120" w:line="276" w:lineRule="auto"/>
              <w:ind w:left="0" w:right="0" w:firstLine="0"/>
              <w:rPr>
                <w:rFonts w:cstheme="minorHAnsi"/>
                <w:color w:val="404040" w:themeColor="text1" w:themeTint="BF"/>
                <w:szCs w:val="24"/>
              </w:rPr>
            </w:pPr>
            <w:r w:rsidRPr="0051339A">
              <w:rPr>
                <w:rFonts w:cstheme="minorHAnsi"/>
                <w:b/>
                <w:bCs/>
                <w:color w:val="404040" w:themeColor="text1" w:themeTint="BF"/>
                <w:szCs w:val="24"/>
              </w:rPr>
              <w:t>Three work role limitations of individual support workers</w:t>
            </w:r>
          </w:p>
        </w:tc>
      </w:tr>
      <w:tr w:rsidR="007424E4" w:rsidRPr="0051339A" w14:paraId="74771536"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D7FFA4"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11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1. Not qualified or authorized to alter medication dosages, diagnose conditions, or prescribe medical treatments.</w:t>
            </w:r>
            <w:r w:rsidRPr="0051339A">
              <w:rPr>
                <w:rFonts w:cstheme="minorHAnsi"/>
                <w:color w:val="404040" w:themeColor="text1" w:themeTint="BF"/>
                <w:szCs w:val="24"/>
              </w:rPr>
              <w:fldChar w:fldCharType="end"/>
            </w:r>
          </w:p>
        </w:tc>
      </w:tr>
      <w:tr w:rsidR="007424E4" w:rsidRPr="0051339A" w14:paraId="16DEE90A"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775A245"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12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2. Cannot provide legal, financial, or formal psychological counseling advice to clients or family members.</w:t>
            </w:r>
            <w:r w:rsidRPr="0051339A">
              <w:rPr>
                <w:rFonts w:cstheme="minorHAnsi"/>
                <w:color w:val="404040" w:themeColor="text1" w:themeTint="BF"/>
                <w:szCs w:val="24"/>
              </w:rPr>
              <w:fldChar w:fldCharType="end"/>
            </w:r>
          </w:p>
        </w:tc>
      </w:tr>
      <w:tr w:rsidR="007424E4" w:rsidRPr="0051339A" w14:paraId="6CC66E73"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9EF26A"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sidRPr="0051339A">
              <w:rPr>
                <w:rFonts w:cstheme="minorHAnsi"/>
                <w:color w:val="404040" w:themeColor="text1" w:themeTint="BF"/>
                <w:szCs w:val="24"/>
              </w:rPr>
              <w:fldChar w:fldCharType="begin">
                <w:ffData>
                  <w:name w:val="CHCCCS031_PartA_TXT_19_13_0_1"/>
                  <w:enabled/>
                  <w:calcOnExit w:val="0"/>
                  <w:textInput/>
                </w:ffData>
              </w:fldChar>
            </w:r>
            <w:r w:rsidRPr="0051339A">
              <w:rPr>
                <w:rFonts w:cstheme="minorHAnsi"/>
                <w:color w:val="404040" w:themeColor="text1" w:themeTint="BF"/>
                <w:szCs w:val="24"/>
              </w:rPr>
              <w:instrText xml:space="preserve"> FORMTEXT </w:instrText>
            </w:r>
            <w:r w:rsidRPr="0051339A">
              <w:rPr>
                <w:rFonts w:cstheme="minorHAnsi"/>
                <w:color w:val="404040" w:themeColor="text1" w:themeTint="BF"/>
                <w:szCs w:val="24"/>
              </w:rPr>
            </w:r>
            <w:r w:rsidRPr="0051339A">
              <w:rPr>
                <w:rFonts w:cstheme="minorHAnsi"/>
                <w:color w:val="404040" w:themeColor="text1" w:themeTint="BF"/>
                <w:szCs w:val="24"/>
              </w:rPr>
              <w:fldChar w:fldCharType="separate"/>
            </w:r>
            <w:r>
              <w:rPr>
                <w:rFonts w:cstheme="minorHAnsi"/>
                <w:color w:val="404040" w:themeColor="text1" w:themeTint="BF"/>
                <w:szCs w:val="24"/>
              </w:rPr>
              <w:t xml:space="preserve">3. Cannot perform specialized nursing or complex manual handling maneuvers without explicit clinical training and delegation.</w:t>
            </w:r>
            <w:r w:rsidRPr="0051339A">
              <w:rPr>
                <w:rFonts w:cstheme="minorHAnsi"/>
                <w:color w:val="404040" w:themeColor="text1" w:themeTint="BF"/>
                <w:szCs w:val="24"/>
              </w:rPr>
              <w:fldChar w:fldCharType="end"/>
            </w:r>
          </w:p>
        </w:tc>
      </w:tr>
    </w:tbl>
    <w:p w14:paraId="5E19EC44" w14:textId="2404197F" w:rsidR="007424E4" w:rsidRDefault="007714A6" w:rsidP="009C33E5">
      <w:pPr>
        <w:spacing w:after="120" w:line="276" w:lineRule="auto"/>
        <w:ind w:left="0" w:right="0" w:firstLine="0"/>
        <w:rPr>
          <w:color w:val="404040" w:themeColor="text1" w:themeTint="BF"/>
        </w:rPr>
      </w:pPr>
      <w:r>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30B80640" w14:textId="77777777" w:rsidTr="00086A61">
        <w:trPr>
          <w:cantSplit/>
          <w:trHeight w:val="1260"/>
          <w:jc w:val="center"/>
        </w:trPr>
        <w:tc>
          <w:tcPr>
            <w:tcW w:w="848" w:type="pct"/>
            <w:tcBorders>
              <w:top w:val="nil"/>
              <w:left w:val="nil"/>
              <w:bottom w:val="nil"/>
              <w:right w:val="nil"/>
            </w:tcBorders>
            <w:shd w:val="clear" w:color="auto" w:fill="auto"/>
          </w:tcPr>
          <w:p w14:paraId="66D356D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BE96AFD" wp14:editId="04BA3797">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4B7F828"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restrictive practices in individualised support.</w:t>
            </w:r>
          </w:p>
        </w:tc>
      </w:tr>
      <w:tr w:rsidR="007424E4" w:rsidRPr="008B449A" w14:paraId="5CE83289" w14:textId="77777777" w:rsidTr="00086A6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ED4986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49AC129A" w14:textId="77777777" w:rsidTr="00086A6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7B155E2" w14:textId="77777777" w:rsidR="007424E4"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What are restrictive practices?</w:t>
            </w:r>
          </w:p>
          <w:p w14:paraId="74BB1F48" w14:textId="6D475A20" w:rsidR="007424E4" w:rsidRPr="00F6452B" w:rsidRDefault="007424E4" w:rsidP="00F6452B">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2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Restrictive practices are any intervention or action that has the effect of restricting the free movement or liberty of a person with disability or an older person.</w:t>
            </w:r>
            <w:r w:rsidRPr="00864796">
              <w:rPr>
                <w:rFonts w:cstheme="minorHAnsi"/>
                <w:color w:val="404040" w:themeColor="text1" w:themeTint="BF"/>
                <w:szCs w:val="24"/>
              </w:rPr>
              <w:fldChar w:fldCharType="end"/>
            </w:r>
          </w:p>
        </w:tc>
      </w:tr>
      <w:tr w:rsidR="007424E4" w:rsidRPr="008B449A" w14:paraId="497A49AD" w14:textId="77777777" w:rsidTr="00086A6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9528B1D" w14:textId="77777777" w:rsidR="007424E4" w:rsidRPr="00F423FF"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sidRPr="00F423FF">
              <w:rPr>
                <w:rFonts w:cstheme="minorHAnsi"/>
                <w:color w:val="404040" w:themeColor="text1" w:themeTint="BF"/>
                <w:szCs w:val="24"/>
              </w:rPr>
              <w:t>Identify five forms of restrictive practices.</w:t>
            </w:r>
          </w:p>
          <w:p w14:paraId="4BF26ED7" w14:textId="77777777"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1_PartA_TXT_20_3_0_1"/>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1. Chemical restraint: Use of medication for the primary purpose of controlling or subduing behaviour.</w:t>
            </w:r>
            <w:r w:rsidRPr="00F423FF">
              <w:rPr>
                <w:rFonts w:cstheme="minorHAnsi"/>
                <w:color w:val="404040" w:themeColor="text1" w:themeTint="BF"/>
                <w:szCs w:val="24"/>
              </w:rPr>
              <w:fldChar w:fldCharType="end"/>
            </w:r>
          </w:p>
          <w:p w14:paraId="2E9305FF" w14:textId="77777777"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1_PartA_TXT_20_3_0_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2. Mechanical restraint: Use of devices or equipment to prevent, restrict, or subdue bodily movement.</w:t>
            </w:r>
            <w:r w:rsidRPr="00F423FF">
              <w:rPr>
                <w:rFonts w:cstheme="minorHAnsi"/>
                <w:color w:val="404040" w:themeColor="text1" w:themeTint="BF"/>
                <w:szCs w:val="24"/>
              </w:rPr>
              <w:fldChar w:fldCharType="end"/>
            </w:r>
          </w:p>
          <w:p w14:paraId="5959E3F2" w14:textId="05741798"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1_PartA_TXT_20_3_0_3"/>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3. Physical restraint: Use of physical force to prevent, restrict, or subdue movement of the person's body.</w:t>
            </w:r>
            <w:r w:rsidRPr="00F423FF">
              <w:rPr>
                <w:rFonts w:cstheme="minorHAnsi"/>
                <w:color w:val="404040" w:themeColor="text1" w:themeTint="BF"/>
                <w:szCs w:val="24"/>
              </w:rPr>
              <w:fldChar w:fldCharType="end"/>
            </w:r>
          </w:p>
          <w:p w14:paraId="688AB2B9" w14:textId="1B396F6B"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1_PartA_TXT_20_3_0_4"/>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4. Environmental restraint: Restricting free access to all parts of the person's environment or community.</w:t>
            </w:r>
            <w:r w:rsidRPr="00F423FF">
              <w:rPr>
                <w:rFonts w:cstheme="minorHAnsi"/>
                <w:color w:val="404040" w:themeColor="text1" w:themeTint="BF"/>
                <w:szCs w:val="24"/>
              </w:rPr>
              <w:fldChar w:fldCharType="end"/>
            </w:r>
          </w:p>
          <w:p w14:paraId="2BF74E0E" w14:textId="77777777" w:rsidR="007424E4" w:rsidRPr="00856AFD"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1_PartA_TXT_20_3_0_5"/>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5. Seclusion: Sole confinement of a person in a room or physical space at any hour from which free exit is denied.</w:t>
            </w:r>
            <w:r w:rsidRPr="00F423FF">
              <w:rPr>
                <w:rFonts w:cstheme="minorHAnsi"/>
                <w:color w:val="404040" w:themeColor="text1" w:themeTint="BF"/>
                <w:szCs w:val="24"/>
              </w:rPr>
              <w:fldChar w:fldCharType="end"/>
            </w:r>
          </w:p>
        </w:tc>
      </w:tr>
      <w:tr w:rsidR="007424E4" w:rsidRPr="008B449A" w14:paraId="209C74CE" w14:textId="77777777" w:rsidTr="00086A6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BA6575" w14:textId="77777777" w:rsidR="007424E4"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Identify the three legislative instruments that set out the conditions under which regulated restrictive practices can be used.</w:t>
            </w:r>
          </w:p>
          <w:p w14:paraId="30B80544"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4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National Disability Insurance Scheme (Restrictive Practices and Behaviour Support) Rules 2018</w:t>
            </w:r>
            <w:r w:rsidRPr="00864796">
              <w:rPr>
                <w:rFonts w:cstheme="minorHAnsi"/>
                <w:color w:val="404040" w:themeColor="text1" w:themeTint="BF"/>
                <w:szCs w:val="24"/>
              </w:rPr>
              <w:fldChar w:fldCharType="end"/>
            </w:r>
          </w:p>
          <w:p w14:paraId="1EAEC810"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4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Aged Care Act 1997 / Quality of Care Principles 2014 (Part 4A)</w:t>
            </w:r>
            <w:r w:rsidRPr="00864796">
              <w:rPr>
                <w:rFonts w:cstheme="minorHAnsi"/>
                <w:color w:val="404040" w:themeColor="text1" w:themeTint="BF"/>
                <w:szCs w:val="24"/>
              </w:rPr>
              <w:fldChar w:fldCharType="end"/>
            </w:r>
          </w:p>
          <w:p w14:paraId="0F6B40AA" w14:textId="6BB75EAE" w:rsidR="00CC3EC3"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4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National Framework for Reducing and Eliminating the Use of Restrictive Practices in the Disability Service Sector</w:t>
            </w:r>
            <w:r w:rsidRPr="00864796">
              <w:rPr>
                <w:rFonts w:cstheme="minorHAnsi"/>
                <w:color w:val="404040" w:themeColor="text1" w:themeTint="BF"/>
                <w:szCs w:val="24"/>
              </w:rPr>
              <w:fldChar w:fldCharType="end"/>
            </w:r>
          </w:p>
        </w:tc>
      </w:tr>
      <w:tr w:rsidR="007424E4" w:rsidRPr="008B449A" w14:paraId="258F8486" w14:textId="77777777" w:rsidTr="00086A61">
        <w:trPr>
          <w:cantSplit/>
          <w:trHeight w:val="2870"/>
          <w:jc w:val="center"/>
        </w:trPr>
        <w:tc>
          <w:tcPr>
            <w:tcW w:w="4998"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2D39BB69"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five examples of conditions under which regulated restrictive practices can be used according to the three legislative instruments you identified above.</w:t>
            </w:r>
          </w:p>
          <w:p w14:paraId="32F198F4"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5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Used strictly as a last resort after exhausting positive behaviour support alternatives.</w:t>
            </w:r>
            <w:r w:rsidRPr="00864796">
              <w:rPr>
                <w:rFonts w:cstheme="minorHAnsi"/>
                <w:color w:val="404040" w:themeColor="text1" w:themeTint="BF"/>
                <w:szCs w:val="24"/>
              </w:rPr>
              <w:fldChar w:fldCharType="end"/>
            </w:r>
          </w:p>
          <w:p w14:paraId="79858B19"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5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2. Must be the least restrictive option available and used for the shortest possible duration.</w:t>
            </w:r>
            <w:r w:rsidRPr="00864796">
              <w:rPr>
                <w:rFonts w:cstheme="minorHAnsi"/>
                <w:color w:val="404040" w:themeColor="text1" w:themeTint="BF"/>
                <w:szCs w:val="24"/>
              </w:rPr>
              <w:fldChar w:fldCharType="end"/>
            </w:r>
          </w:p>
          <w:p w14:paraId="133642B5" w14:textId="386F1BF8"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5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3. Authorized by a registered behaviour support practitioner and included in a current Behaviour Support Plan.</w:t>
            </w:r>
            <w:r w:rsidRPr="00864796">
              <w:rPr>
                <w:rFonts w:cstheme="minorHAnsi"/>
                <w:color w:val="404040" w:themeColor="text1" w:themeTint="BF"/>
                <w:szCs w:val="24"/>
              </w:rPr>
              <w:fldChar w:fldCharType="end"/>
            </w:r>
          </w:p>
          <w:p w14:paraId="23A9E0B7"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5_0_4"/>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4. Informed consent obtained from the client or authorized substitute decision-maker (where applicable).</w:t>
            </w:r>
            <w:r w:rsidRPr="00864796">
              <w:rPr>
                <w:rFonts w:cstheme="minorHAnsi"/>
                <w:color w:val="404040" w:themeColor="text1" w:themeTint="BF"/>
                <w:szCs w:val="24"/>
              </w:rPr>
              <w:fldChar w:fldCharType="end"/>
            </w:r>
          </w:p>
          <w:p w14:paraId="4BAC218A" w14:textId="1EAA0E1C" w:rsidR="00CC3EC3"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0_5_0_5"/>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5. Subject to continuous monitoring, strict clinical review, and mandatory reporting.</w:t>
            </w:r>
            <w:r w:rsidRPr="00864796">
              <w:rPr>
                <w:rFonts w:cstheme="minorHAnsi"/>
                <w:color w:val="404040" w:themeColor="text1" w:themeTint="BF"/>
                <w:szCs w:val="24"/>
              </w:rPr>
              <w:fldChar w:fldCharType="end"/>
            </w:r>
          </w:p>
        </w:tc>
      </w:tr>
    </w:tbl>
    <w:p w14:paraId="6A4D78A9" w14:textId="77777777" w:rsidR="00086A61" w:rsidRDefault="00086A61" w:rsidP="00086A61">
      <w:pPr>
        <w:ind w:lef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424E4" w:rsidRPr="008B449A" w14:paraId="728EA288" w14:textId="77777777" w:rsidTr="00CC3EC3">
        <w:trPr>
          <w:cantSplit/>
          <w:trHeight w:val="2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DDBD6E9" w14:textId="251D262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EF7B07">
              <w:rPr>
                <w:rFonts w:cstheme="minorHAnsi"/>
                <w:color w:val="404040" w:themeColor="text1" w:themeTint="BF"/>
                <w:szCs w:val="24"/>
              </w:rPr>
              <w:lastRenderedPageBreak/>
              <w:t xml:space="preserve">The </w:t>
            </w:r>
            <w:r w:rsidRPr="00EF7B07">
              <w:rPr>
                <w:rFonts w:cstheme="minorHAnsi"/>
                <w:i/>
                <w:iCs/>
                <w:color w:val="404040" w:themeColor="text1" w:themeTint="BF"/>
                <w:szCs w:val="24"/>
              </w:rPr>
              <w:t>National Framework for Reducing and Eliminating the Use of Restrictive Practices in the Disability Service</w:t>
            </w:r>
            <w:r>
              <w:rPr>
                <w:rFonts w:cstheme="minorHAnsi"/>
                <w:i/>
                <w:iCs/>
                <w:color w:val="404040" w:themeColor="text1" w:themeTint="BF"/>
                <w:szCs w:val="24"/>
              </w:rPr>
              <w:t xml:space="preserve"> Sector</w:t>
            </w:r>
            <w:r>
              <w:rPr>
                <w:rFonts w:cstheme="minorHAnsi"/>
                <w:color w:val="404040" w:themeColor="text1" w:themeTint="BF"/>
                <w:szCs w:val="24"/>
              </w:rPr>
              <w:t xml:space="preserve"> identified six core strategies for reducing and eliminating restrictive practices. List these six core strategies below.</w:t>
            </w:r>
          </w:p>
          <w:p w14:paraId="70B95A15"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0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r w:rsidRPr="00864796">
              <w:rPr>
                <w:rFonts w:cstheme="minorHAnsi"/>
                <w:color w:val="404040" w:themeColor="text1" w:themeTint="BF"/>
                <w:szCs w:val="24"/>
              </w:rPr>
              <w:fldChar w:fldCharType="end"/>
            </w:r>
          </w:p>
          <w:p w14:paraId="11C1D3A3"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0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r w:rsidRPr="00864796">
              <w:rPr>
                <w:rFonts w:cstheme="minorHAnsi"/>
                <w:color w:val="404040" w:themeColor="text1" w:themeTint="BF"/>
                <w:szCs w:val="24"/>
              </w:rPr>
              <w:fldChar w:fldCharType="end"/>
            </w:r>
          </w:p>
          <w:p w14:paraId="53E0DF5E" w14:textId="0B041EE6"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0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r w:rsidRPr="00864796">
              <w:rPr>
                <w:rFonts w:cstheme="minorHAnsi"/>
                <w:color w:val="404040" w:themeColor="text1" w:themeTint="BF"/>
                <w:szCs w:val="24"/>
              </w:rPr>
              <w:fldChar w:fldCharType="end"/>
            </w:r>
          </w:p>
          <w:p w14:paraId="74E5FA1A"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0_0_4"/>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r w:rsidRPr="00864796">
              <w:rPr>
                <w:rFonts w:cstheme="minorHAnsi"/>
                <w:color w:val="404040" w:themeColor="text1" w:themeTint="BF"/>
                <w:szCs w:val="24"/>
              </w:rPr>
              <w:fldChar w:fldCharType="end"/>
            </w:r>
          </w:p>
          <w:p w14:paraId="35B8B94C" w14:textId="02261BC6"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0_0_5"/>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r w:rsidRPr="00864796">
              <w:rPr>
                <w:rFonts w:cstheme="minorHAnsi"/>
                <w:color w:val="404040" w:themeColor="text1" w:themeTint="BF"/>
                <w:szCs w:val="24"/>
              </w:rPr>
              <w:fldChar w:fldCharType="end"/>
            </w:r>
          </w:p>
          <w:p w14:paraId="5A3D08FC" w14:textId="24787739" w:rsidR="007424E4"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0_0_6"/>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r w:rsidRPr="00864796">
              <w:rPr>
                <w:rFonts w:cstheme="minorHAnsi"/>
                <w:color w:val="404040" w:themeColor="text1" w:themeTint="BF"/>
                <w:szCs w:val="24"/>
              </w:rPr>
              <w:fldChar w:fldCharType="end"/>
            </w:r>
          </w:p>
        </w:tc>
      </w:tr>
      <w:tr w:rsidR="007424E4" w:rsidRPr="008B449A" w14:paraId="49FACE1F" w14:textId="77777777" w:rsidTr="00F03249">
        <w:trPr>
          <w:cantSplit/>
          <w:trHeight w:val="2268"/>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FE2654"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Complete the statement below:</w:t>
            </w:r>
          </w:p>
          <w:p w14:paraId="55521BA1" w14:textId="70A4C149"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13ECF">
              <w:rPr>
                <w:rFonts w:cstheme="minorHAnsi"/>
                <w:color w:val="404040" w:themeColor="text1" w:themeTint="BF"/>
                <w:szCs w:val="24"/>
              </w:rPr>
              <w:t>Where an NDIS participant’s behaviours of concern place themselves or others at risk of harm, and subsequently a regulated restrictive practice is required</w:t>
            </w:r>
            <w:r>
              <w:rPr>
                <w:rFonts w:cstheme="minorHAnsi"/>
                <w:color w:val="404040" w:themeColor="text1" w:themeTint="BF"/>
                <w:szCs w:val="24"/>
              </w:rPr>
              <w:t>,</w:t>
            </w:r>
            <w:r w:rsidRPr="00213ECF">
              <w:rPr>
                <w:rFonts w:cstheme="minorHAnsi"/>
                <w:color w:val="404040" w:themeColor="text1" w:themeTint="BF"/>
                <w:szCs w:val="24"/>
              </w:rPr>
              <w:t xml:space="preserve"> </w:t>
            </w:r>
            <w:r w:rsidRPr="00213ECF">
              <w:rPr>
                <w:rFonts w:cstheme="minorHAnsi"/>
                <w:color w:val="404040" w:themeColor="text1" w:themeTint="BF"/>
                <w:szCs w:val="24"/>
              </w:rPr>
              <w:fldChar w:fldCharType="begin">
                <w:ffData>
                  <w:name w:val="CHCCCS031_PartA_TXT_21_1_0_1"/>
                  <w:enabled/>
                  <w:calcOnExit w:val="0"/>
                  <w:textInput/>
                </w:ffData>
              </w:fldChar>
            </w:r>
            <w:r w:rsidRPr="00213ECF">
              <w:rPr>
                <w:rFonts w:cstheme="minorHAnsi"/>
                <w:color w:val="404040" w:themeColor="text1" w:themeTint="BF"/>
                <w:szCs w:val="24"/>
              </w:rPr>
              <w:instrText xml:space="preserve"> FORMTEXT </w:instrText>
            </w:r>
            <w:r w:rsidRPr="00213ECF">
              <w:rPr>
                <w:rFonts w:cstheme="minorHAnsi"/>
                <w:color w:val="404040" w:themeColor="text1" w:themeTint="BF"/>
                <w:szCs w:val="24"/>
              </w:rPr>
            </w:r>
            <w:r w:rsidRPr="00213ECF">
              <w:rPr>
                <w:rFonts w:cstheme="minorHAnsi"/>
                <w:color w:val="404040" w:themeColor="text1" w:themeTint="BF"/>
                <w:szCs w:val="24"/>
              </w:rPr>
              <w:fldChar w:fldCharType="separate"/>
            </w:r>
            <w:r>
              <w:rPr>
                <w:rFonts w:cstheme="minorHAnsi"/>
                <w:color w:val="404040" w:themeColor="text1" w:themeTint="BF"/>
                <w:szCs w:val="24"/>
              </w:rPr>
              <w:t xml:space="preserve">Where an NDIS participant’s behaviours of concern place them or others at risk of harm, a comprehensive Behaviour Support Plan must be developed by a registered practitioner to address the root causes of the behaviour.</w:t>
            </w:r>
            <w:r w:rsidRPr="00213ECF">
              <w:rPr>
                <w:rFonts w:cstheme="minorHAnsi"/>
                <w:color w:val="404040" w:themeColor="text1" w:themeTint="BF"/>
                <w:szCs w:val="24"/>
              </w:rPr>
              <w:fldChar w:fldCharType="end"/>
            </w:r>
            <w:r w:rsidRPr="00213ECF">
              <w:rPr>
                <w:rFonts w:cstheme="minorHAnsi"/>
                <w:color w:val="404040" w:themeColor="text1" w:themeTint="BF"/>
                <w:szCs w:val="24"/>
              </w:rPr>
              <w:t xml:space="preserve"> must be developed and lodged with the </w:t>
            </w:r>
            <w:r w:rsidRPr="00213ECF">
              <w:rPr>
                <w:rFonts w:cstheme="minorHAnsi"/>
                <w:color w:val="404040" w:themeColor="text1" w:themeTint="BF"/>
                <w:szCs w:val="24"/>
              </w:rPr>
              <w:fldChar w:fldCharType="begin">
                <w:ffData>
                  <w:name w:val="CHCCCS031_PartA_TXT_21_1_0_2"/>
                  <w:enabled/>
                  <w:calcOnExit w:val="0"/>
                  <w:textInput/>
                </w:ffData>
              </w:fldChar>
            </w:r>
            <w:r w:rsidRPr="00213ECF">
              <w:rPr>
                <w:rFonts w:cstheme="minorHAnsi"/>
                <w:color w:val="404040" w:themeColor="text1" w:themeTint="BF"/>
                <w:szCs w:val="24"/>
              </w:rPr>
              <w:instrText xml:space="preserve"> FORMTEXT </w:instrText>
            </w:r>
            <w:r w:rsidRPr="00213ECF">
              <w:rPr>
                <w:rFonts w:cstheme="minorHAnsi"/>
                <w:color w:val="404040" w:themeColor="text1" w:themeTint="BF"/>
                <w:szCs w:val="24"/>
              </w:rPr>
            </w:r>
            <w:r w:rsidRPr="00213ECF">
              <w:rPr>
                <w:rFonts w:cstheme="minorHAnsi"/>
                <w:color w:val="404040" w:themeColor="text1" w:themeTint="BF"/>
                <w:szCs w:val="24"/>
              </w:rPr>
              <w:fldChar w:fldCharType="separate"/>
            </w:r>
            <w:r>
              <w:rPr>
                <w:rFonts w:cstheme="minorHAnsi"/>
                <w:color w:val="404040" w:themeColor="text1" w:themeTint="BF"/>
                <w:szCs w:val="24"/>
              </w:rPr>
              <w:t xml:space="preserve">Where an NDIS participant’s behaviours of concern place them or others at risk of harm, a comprehensive Behaviour Support Plan must be developed by a registered practitioner to address the root causes of the behaviour.</w:t>
            </w:r>
            <w:r w:rsidRPr="00213ECF">
              <w:rPr>
                <w:rFonts w:cstheme="minorHAnsi"/>
                <w:color w:val="404040" w:themeColor="text1" w:themeTint="BF"/>
                <w:szCs w:val="24"/>
              </w:rPr>
              <w:fldChar w:fldCharType="end"/>
            </w:r>
            <w:r>
              <w:rPr>
                <w:rFonts w:cstheme="minorHAnsi"/>
                <w:color w:val="404040" w:themeColor="text1" w:themeTint="BF"/>
                <w:szCs w:val="24"/>
              </w:rPr>
              <w:t>.</w:t>
            </w:r>
          </w:p>
        </w:tc>
      </w:tr>
      <w:tr w:rsidR="007424E4" w:rsidRPr="008B449A" w14:paraId="1330BDAD" w14:textId="77777777" w:rsidTr="00CC3EC3">
        <w:trPr>
          <w:cantSplit/>
          <w:trHeight w:val="2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C264E9" w14:textId="77777777" w:rsidR="007424E4" w:rsidRDefault="007424E4" w:rsidP="0051181B">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restrictive practices are used as part of a person’s behaviour support plan, the plan must contain three positive strategies. List these strategies below.</w:t>
            </w:r>
          </w:p>
          <w:p w14:paraId="4B0AC1C8"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2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Regular data logging of usage. 2. Ongoing review of efficacy. 3. Planned strategies for gradual reduction and fading.</w:t>
            </w:r>
            <w:r w:rsidRPr="00864796">
              <w:rPr>
                <w:rFonts w:cstheme="minorHAnsi"/>
                <w:color w:val="404040" w:themeColor="text1" w:themeTint="BF"/>
                <w:szCs w:val="24"/>
              </w:rPr>
              <w:fldChar w:fldCharType="end"/>
            </w:r>
          </w:p>
          <w:p w14:paraId="76B8FB55"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2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Regular data logging of usage. 2. Ongoing review of efficacy. 3. Planned strategies for gradual reduction and fading.</w:t>
            </w:r>
            <w:r w:rsidRPr="00864796">
              <w:rPr>
                <w:rFonts w:cstheme="minorHAnsi"/>
                <w:color w:val="404040" w:themeColor="text1" w:themeTint="BF"/>
                <w:szCs w:val="24"/>
              </w:rPr>
              <w:fldChar w:fldCharType="end"/>
            </w:r>
          </w:p>
          <w:p w14:paraId="1E43340E" w14:textId="4755D266" w:rsidR="007424E4"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1_2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Regular data logging of usage. 2. Ongoing review of efficacy. 3. Planned strategies for gradual reduction and fading.</w:t>
            </w:r>
            <w:r w:rsidRPr="00864796">
              <w:rPr>
                <w:rFonts w:cstheme="minorHAnsi"/>
                <w:color w:val="404040" w:themeColor="text1" w:themeTint="BF"/>
                <w:szCs w:val="24"/>
              </w:rPr>
              <w:fldChar w:fldCharType="end"/>
            </w:r>
          </w:p>
        </w:tc>
      </w:tr>
      <w:tr w:rsidR="007424E4" w:rsidRPr="008B449A" w14:paraId="0E34659C" w14:textId="77777777" w:rsidTr="00F03249">
        <w:trPr>
          <w:cantSplit/>
          <w:trHeight w:val="1417"/>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FE95F5A" w14:textId="77777777" w:rsidR="007424E4" w:rsidRDefault="007424E4" w:rsidP="0051181B">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 the ethical considerations relating to the use of restrictive practices.</w:t>
            </w:r>
          </w:p>
          <w:p w14:paraId="1B224EC4" w14:textId="6814A556"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8D2DCD">
              <w:rPr>
                <w:rFonts w:cstheme="minorHAnsi"/>
                <w:color w:val="404040" w:themeColor="text1" w:themeTint="BF"/>
                <w:szCs w:val="24"/>
              </w:rPr>
              <w:fldChar w:fldCharType="begin">
                <w:ffData>
                  <w:name w:val="CHCCCS031_PartA_TXT_21_3_0_1"/>
                  <w:enabled/>
                  <w:calcOnExit w:val="0"/>
                  <w:textInput/>
                </w:ffData>
              </w:fldChar>
            </w:r>
            <w:r w:rsidRPr="008D2DCD">
              <w:rPr>
                <w:rFonts w:cstheme="minorHAnsi"/>
                <w:color w:val="404040" w:themeColor="text1" w:themeTint="BF"/>
                <w:szCs w:val="24"/>
              </w:rPr>
              <w:instrText xml:space="preserve"> FORMTEXT </w:instrText>
            </w:r>
            <w:r w:rsidRPr="008D2DCD">
              <w:rPr>
                <w:rFonts w:cstheme="minorHAnsi"/>
                <w:color w:val="404040" w:themeColor="text1" w:themeTint="BF"/>
                <w:szCs w:val="24"/>
              </w:rPr>
            </w:r>
            <w:r w:rsidRPr="008D2DCD">
              <w:rPr>
                <w:rFonts w:cstheme="minorHAnsi"/>
                <w:color w:val="404040" w:themeColor="text1" w:themeTint="BF"/>
                <w:szCs w:val="24"/>
              </w:rPr>
              <w:fldChar w:fldCharType="separate"/>
            </w:r>
            <w:r>
              <w:rPr>
                <w:rFonts w:cstheme="minorHAnsi"/>
                <w:color w:val="404040" w:themeColor="text1" w:themeTint="BF"/>
                <w:szCs w:val="24"/>
              </w:rPr>
              <w:t xml:space="preserve">Restrictive practices infringe on fundamental human rights to liberty and bodily integrity; ethically, they can only be justified in extreme emergencies to prevent imminent severe harm, with intense oversight.</w:t>
            </w:r>
            <w:r w:rsidRPr="008D2DCD">
              <w:rPr>
                <w:rFonts w:cstheme="minorHAnsi"/>
                <w:color w:val="404040" w:themeColor="text1" w:themeTint="BF"/>
                <w:szCs w:val="24"/>
              </w:rPr>
              <w:fldChar w:fldCharType="end"/>
            </w:r>
          </w:p>
        </w:tc>
      </w:tr>
      <w:tr w:rsidR="007424E4" w:rsidRPr="008B449A" w14:paraId="259053EB" w14:textId="77777777" w:rsidTr="00F03249">
        <w:trPr>
          <w:cantSplit/>
          <w:trHeight w:val="170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2AD230"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402643">
              <w:rPr>
                <w:rFonts w:cstheme="minorHAnsi"/>
                <w:color w:val="404040" w:themeColor="text1" w:themeTint="BF"/>
                <w:szCs w:val="24"/>
              </w:rPr>
              <w:t>Explain the documentation requirements stated in Sections 14 and 15 of the</w:t>
            </w:r>
            <w:r w:rsidRPr="00F423FF">
              <w:rPr>
                <w:rFonts w:cstheme="minorHAnsi"/>
                <w:i/>
                <w:iCs/>
                <w:color w:val="404040" w:themeColor="text1" w:themeTint="BF"/>
                <w:szCs w:val="24"/>
              </w:rPr>
              <w:t xml:space="preserve"> NDIS Restrictive Practices and Behaviour Support Rules 2018.</w:t>
            </w:r>
          </w:p>
          <w:p w14:paraId="4E36C0D4" w14:textId="6EBF2E92"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02643">
              <w:rPr>
                <w:rFonts w:cstheme="minorHAnsi"/>
                <w:color w:val="404040" w:themeColor="text1" w:themeTint="BF"/>
                <w:szCs w:val="24"/>
              </w:rPr>
              <w:fldChar w:fldCharType="begin">
                <w:ffData>
                  <w:name w:val="CHCCCS031_PartA_TXT_21_4_0_1"/>
                  <w:enabled/>
                  <w:calcOnExit w:val="0"/>
                  <w:textInput/>
                </w:ffData>
              </w:fldChar>
            </w:r>
            <w:r w:rsidRPr="00402643">
              <w:rPr>
                <w:rFonts w:cstheme="minorHAnsi"/>
                <w:color w:val="404040" w:themeColor="text1" w:themeTint="BF"/>
                <w:szCs w:val="24"/>
              </w:rPr>
              <w:instrText xml:space="preserve"> FORMTEXT </w:instrText>
            </w:r>
            <w:r w:rsidRPr="00402643">
              <w:rPr>
                <w:rFonts w:cstheme="minorHAnsi"/>
                <w:color w:val="404040" w:themeColor="text1" w:themeTint="BF"/>
                <w:szCs w:val="24"/>
              </w:rPr>
            </w:r>
            <w:r w:rsidRPr="00402643">
              <w:rPr>
                <w:rFonts w:cstheme="minorHAnsi"/>
                <w:color w:val="404040" w:themeColor="text1" w:themeTint="BF"/>
                <w:szCs w:val="24"/>
              </w:rPr>
              <w:fldChar w:fldCharType="separate"/>
            </w:r>
            <w:r>
              <w:rPr>
                <w:rFonts w:cstheme="minorHAnsi"/>
                <w:color w:val="404040" w:themeColor="text1" w:themeTint="BF"/>
                <w:szCs w:val="24"/>
              </w:rPr>
              <w:t xml:space="preserve">Registered providers must document every instance of restrictive practice use, maintain detailed evidence of authorization, and submit monthly reporting to the NDIS Quality and Safeguards Commission.</w:t>
            </w:r>
            <w:r w:rsidRPr="00402643">
              <w:rPr>
                <w:rFonts w:cstheme="minorHAnsi"/>
                <w:color w:val="404040" w:themeColor="text1" w:themeTint="BF"/>
                <w:szCs w:val="24"/>
              </w:rPr>
              <w:fldChar w:fldCharType="end"/>
            </w:r>
          </w:p>
        </w:tc>
      </w:tr>
      <w:tr w:rsidR="000E738D" w:rsidRPr="00BE7AE5" w14:paraId="26FBA748" w14:textId="77777777" w:rsidTr="00CC3EC3">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DEA378B" w14:textId="3FA26B3C" w:rsidR="000E738D" w:rsidRPr="00F0168F" w:rsidRDefault="000E738D"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F0168F">
              <w:rPr>
                <w:rFonts w:cstheme="minorHAnsi"/>
                <w:color w:val="404040" w:themeColor="text1" w:themeTint="BF"/>
                <w:szCs w:val="24"/>
              </w:rPr>
              <w:t xml:space="preserve">List </w:t>
            </w:r>
            <w:r w:rsidR="00A40EB7" w:rsidRPr="00F0168F">
              <w:rPr>
                <w:rFonts w:cstheme="minorHAnsi"/>
                <w:color w:val="404040" w:themeColor="text1" w:themeTint="BF"/>
                <w:szCs w:val="24"/>
              </w:rPr>
              <w:t>t</w:t>
            </w:r>
            <w:r w:rsidR="00BE7AE5" w:rsidRPr="00F0168F">
              <w:rPr>
                <w:rFonts w:cstheme="minorHAnsi"/>
                <w:color w:val="404040" w:themeColor="text1" w:themeTint="BF"/>
                <w:szCs w:val="24"/>
              </w:rPr>
              <w:t>wo</w:t>
            </w:r>
            <w:r w:rsidR="00A40EB7" w:rsidRPr="00F0168F">
              <w:rPr>
                <w:rFonts w:cstheme="minorHAnsi"/>
                <w:color w:val="404040" w:themeColor="text1" w:themeTint="BF"/>
                <w:szCs w:val="24"/>
              </w:rPr>
              <w:t xml:space="preserve"> </w:t>
            </w:r>
            <w:r w:rsidRPr="00F0168F">
              <w:rPr>
                <w:rFonts w:cstheme="minorHAnsi"/>
                <w:color w:val="404040" w:themeColor="text1" w:themeTint="BF"/>
                <w:szCs w:val="24"/>
              </w:rPr>
              <w:t xml:space="preserve">conditions that must be met </w:t>
            </w:r>
            <w:r w:rsidR="00A40EB7" w:rsidRPr="00F0168F">
              <w:rPr>
                <w:rFonts w:cstheme="minorHAnsi"/>
                <w:color w:val="404040" w:themeColor="text1" w:themeTint="BF"/>
                <w:szCs w:val="24"/>
              </w:rPr>
              <w:t>before and during the use of any restrictive practice according to the Quality of Care Principles.</w:t>
            </w:r>
          </w:p>
          <w:p w14:paraId="0D619C73" w14:textId="745A0C92" w:rsidR="000E738D" w:rsidRPr="00F0168F" w:rsidRDefault="000E738D" w:rsidP="0051181B">
            <w:pPr>
              <w:pStyle w:val="ListParagraph"/>
              <w:numPr>
                <w:ilvl w:val="0"/>
                <w:numId w:val="89"/>
              </w:numPr>
              <w:tabs>
                <w:tab w:val="left" w:pos="180"/>
              </w:tabs>
              <w:spacing w:after="120" w:line="276" w:lineRule="auto"/>
              <w:ind w:left="1517" w:right="0"/>
              <w:contextualSpacing w:val="0"/>
              <w:jc w:val="both"/>
              <w:rPr>
                <w:rFonts w:cstheme="minorHAnsi"/>
                <w:color w:val="404040" w:themeColor="text1" w:themeTint="BF"/>
                <w:szCs w:val="24"/>
              </w:rPr>
            </w:pPr>
            <w:r w:rsidRPr="00F0168F">
              <w:rPr>
                <w:rFonts w:cstheme="minorHAnsi"/>
                <w:color w:val="404040" w:themeColor="text1" w:themeTint="BF"/>
                <w:szCs w:val="24"/>
              </w:rPr>
              <w:fldChar w:fldCharType="begin">
                <w:ffData>
                  <w:name w:val="CHCCCS031_PartA_TXT_21_5_0_1"/>
                  <w:enabled/>
                  <w:calcOnExit w:val="0"/>
                  <w:textInput/>
                </w:ffData>
              </w:fldChar>
            </w:r>
            <w:r w:rsidRPr="00F0168F">
              <w:rPr>
                <w:rFonts w:cstheme="minorHAnsi"/>
                <w:color w:val="404040" w:themeColor="text1" w:themeTint="BF"/>
                <w:szCs w:val="24"/>
              </w:rPr>
              <w:instrText xml:space="preserve"> FORMTEXT </w:instrText>
            </w:r>
            <w:r w:rsidRPr="00F0168F">
              <w:rPr>
                <w:rFonts w:cstheme="minorHAnsi"/>
                <w:color w:val="404040" w:themeColor="text1" w:themeTint="BF"/>
                <w:szCs w:val="24"/>
              </w:rPr>
            </w:r>
            <w:r w:rsidRPr="00F0168F">
              <w:rPr>
                <w:rFonts w:cstheme="minorHAnsi"/>
                <w:color w:val="404040" w:themeColor="text1" w:themeTint="BF"/>
                <w:szCs w:val="24"/>
              </w:rPr>
              <w:fldChar w:fldCharType="separate"/>
            </w:r>
            <w:r>
              <w:rPr>
                <w:rFonts w:cstheme="minorHAnsi"/>
                <w:color w:val="404040" w:themeColor="text1" w:themeTint="BF"/>
                <w:szCs w:val="24"/>
              </w:rPr>
              <w:t xml:space="preserve">1. Immediate risk assessment demonstrating imminent harm. 2. Authorisation by state authority and inclusion in an approved plan.</w:t>
            </w:r>
            <w:r w:rsidRPr="00F0168F">
              <w:rPr>
                <w:rFonts w:cstheme="minorHAnsi"/>
                <w:color w:val="404040" w:themeColor="text1" w:themeTint="BF"/>
                <w:szCs w:val="24"/>
              </w:rPr>
              <w:fldChar w:fldCharType="end"/>
            </w:r>
          </w:p>
          <w:p w14:paraId="3126579B" w14:textId="65375680" w:rsidR="000E738D" w:rsidRPr="00086A61" w:rsidRDefault="00A40EB7" w:rsidP="00086A61">
            <w:pPr>
              <w:pStyle w:val="ListParagraph"/>
              <w:numPr>
                <w:ilvl w:val="0"/>
                <w:numId w:val="89"/>
              </w:numPr>
              <w:tabs>
                <w:tab w:val="left" w:pos="180"/>
              </w:tabs>
              <w:spacing w:after="120" w:line="276" w:lineRule="auto"/>
              <w:ind w:left="1517" w:right="0"/>
              <w:contextualSpacing w:val="0"/>
              <w:jc w:val="both"/>
              <w:rPr>
                <w:rFonts w:cstheme="minorHAnsi"/>
                <w:color w:val="404040" w:themeColor="text1" w:themeTint="BF"/>
                <w:szCs w:val="24"/>
              </w:rPr>
            </w:pPr>
            <w:r w:rsidRPr="00F0168F">
              <w:rPr>
                <w:rFonts w:cstheme="minorHAnsi"/>
                <w:color w:val="404040" w:themeColor="text1" w:themeTint="BF"/>
                <w:szCs w:val="24"/>
              </w:rPr>
              <w:fldChar w:fldCharType="begin">
                <w:ffData>
                  <w:name w:val="CHCCCS031_PartA_TXT_21_5_0_2"/>
                  <w:enabled/>
                  <w:calcOnExit w:val="0"/>
                  <w:textInput/>
                </w:ffData>
              </w:fldChar>
            </w:r>
            <w:r w:rsidRPr="00F0168F">
              <w:rPr>
                <w:rFonts w:cstheme="minorHAnsi"/>
                <w:color w:val="404040" w:themeColor="text1" w:themeTint="BF"/>
                <w:szCs w:val="24"/>
              </w:rPr>
              <w:instrText xml:space="preserve"> FORMTEXT </w:instrText>
            </w:r>
            <w:r w:rsidRPr="00F0168F">
              <w:rPr>
                <w:rFonts w:cstheme="minorHAnsi"/>
                <w:color w:val="404040" w:themeColor="text1" w:themeTint="BF"/>
                <w:szCs w:val="24"/>
              </w:rPr>
            </w:r>
            <w:r w:rsidRPr="00F0168F">
              <w:rPr>
                <w:rFonts w:cstheme="minorHAnsi"/>
                <w:color w:val="404040" w:themeColor="text1" w:themeTint="BF"/>
                <w:szCs w:val="24"/>
              </w:rPr>
              <w:fldChar w:fldCharType="separate"/>
            </w:r>
            <w:r>
              <w:rPr>
                <w:rFonts w:cstheme="minorHAnsi"/>
                <w:color w:val="404040" w:themeColor="text1" w:themeTint="BF"/>
                <w:szCs w:val="24"/>
              </w:rPr>
              <w:t xml:space="preserve">1. Immediate risk assessment demonstrating imminent harm. 2. Authorisation by state authority and inclusion in an approved plan.</w:t>
            </w:r>
            <w:r w:rsidRPr="00F0168F">
              <w:rPr>
                <w:rFonts w:cstheme="minorHAnsi"/>
                <w:color w:val="404040" w:themeColor="text1" w:themeTint="BF"/>
                <w:szCs w:val="24"/>
              </w:rPr>
              <w:fldChar w:fldCharType="end"/>
            </w:r>
          </w:p>
        </w:tc>
      </w:tr>
    </w:tbl>
    <w:p w14:paraId="664D5223" w14:textId="420B39DA" w:rsidR="00F0168F" w:rsidRPr="00F03249" w:rsidRDefault="00F0168F" w:rsidP="009C33E5">
      <w:pPr>
        <w:spacing w:after="120" w:line="276" w:lineRule="auto"/>
        <w:ind w:left="0" w:right="0" w:firstLine="0"/>
        <w:rPr>
          <w:color w:val="404040" w:themeColor="text1" w:themeTint="BF"/>
          <w:sz w:val="20"/>
          <w:szCs w:val="20"/>
        </w:rPr>
      </w:pPr>
      <w:r w:rsidRPr="00F03249">
        <w:rPr>
          <w:color w:val="404040" w:themeColor="text1" w:themeTint="BF"/>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424E4" w:rsidRPr="008B449A" w14:paraId="6A81089D" w14:textId="77777777" w:rsidTr="006208A6">
        <w:trPr>
          <w:cantSplit/>
          <w:trHeight w:val="1260"/>
          <w:jc w:val="center"/>
        </w:trPr>
        <w:tc>
          <w:tcPr>
            <w:tcW w:w="848" w:type="pct"/>
            <w:tcBorders>
              <w:top w:val="nil"/>
              <w:left w:val="nil"/>
              <w:bottom w:val="nil"/>
              <w:right w:val="nil"/>
            </w:tcBorders>
            <w:shd w:val="clear" w:color="auto" w:fill="auto"/>
          </w:tcPr>
          <w:p w14:paraId="127351CA"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6F360DD" wp14:editId="71D7E349">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157045"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five factors that affect aged care clients and people with a disability requiring individualised support.</w:t>
            </w:r>
          </w:p>
        </w:tc>
      </w:tr>
      <w:tr w:rsidR="007424E4" w:rsidRPr="008B449A" w14:paraId="3DF284F4" w14:textId="77777777" w:rsidTr="006208A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334717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264DC0" w14:paraId="0B62EF5F"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B08ECC"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CHCCCS031_PartA_TXT_22_2_0_1"/>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Pr>
                <w:rFonts w:cstheme="minorHAnsi"/>
                <w:color w:val="404040" w:themeColor="text1" w:themeTint="BF"/>
                <w:szCs w:val="24"/>
              </w:rPr>
              <w:t xml:space="preserve">1. Physical decline, chronic illness, and loss of functional mobility.</w:t>
            </w:r>
            <w:r w:rsidRPr="00264DC0">
              <w:rPr>
                <w:rFonts w:cstheme="minorHAnsi"/>
                <w:color w:val="404040" w:themeColor="text1" w:themeTint="BF"/>
                <w:szCs w:val="24"/>
              </w:rPr>
              <w:fldChar w:fldCharType="end"/>
            </w:r>
          </w:p>
        </w:tc>
      </w:tr>
      <w:tr w:rsidR="007424E4" w:rsidRPr="00264DC0" w14:paraId="3E17E6C8"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D85B905"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CHCCCS031_PartA_TXT_22_3_0_1"/>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Pr>
                <w:rFonts w:cstheme="minorHAnsi"/>
                <w:color w:val="404040" w:themeColor="text1" w:themeTint="BF"/>
                <w:szCs w:val="24"/>
              </w:rPr>
              <w:t xml:space="preserve">2. Cognitive impairment, memory loss, dementia, or sensory loss (vision/hearing).</w:t>
            </w:r>
            <w:r w:rsidRPr="00264DC0">
              <w:rPr>
                <w:rFonts w:cstheme="minorHAnsi"/>
                <w:color w:val="404040" w:themeColor="text1" w:themeTint="BF"/>
                <w:szCs w:val="24"/>
              </w:rPr>
              <w:fldChar w:fldCharType="end"/>
            </w:r>
          </w:p>
        </w:tc>
      </w:tr>
      <w:tr w:rsidR="007424E4" w:rsidRPr="00264DC0" w14:paraId="5603E771"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FD6B23"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CHCCCS031_PartA_TXT_22_4_0_1"/>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Pr>
                <w:rFonts w:cstheme="minorHAnsi"/>
                <w:color w:val="404040" w:themeColor="text1" w:themeTint="BF"/>
                <w:szCs w:val="24"/>
              </w:rPr>
              <w:t xml:space="preserve">3. Social isolation, grief, loneliness, and loss of community connections.</w:t>
            </w:r>
            <w:r w:rsidRPr="00264DC0">
              <w:rPr>
                <w:rFonts w:cstheme="minorHAnsi"/>
                <w:color w:val="404040" w:themeColor="text1" w:themeTint="BF"/>
                <w:szCs w:val="24"/>
              </w:rPr>
              <w:fldChar w:fldCharType="end"/>
            </w:r>
          </w:p>
        </w:tc>
      </w:tr>
      <w:tr w:rsidR="007424E4" w:rsidRPr="00264DC0" w14:paraId="2884D2E0"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ED2D00F"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CHCCCS031_PartA_TXT_22_5_0_1"/>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Pr>
                <w:rFonts w:cstheme="minorHAnsi"/>
                <w:color w:val="404040" w:themeColor="text1" w:themeTint="BF"/>
                <w:szCs w:val="24"/>
              </w:rPr>
              <w:t xml:space="preserve">4. Mental health conditions such as major depression, anxiety, or trauma.</w:t>
            </w:r>
            <w:r w:rsidRPr="00264DC0">
              <w:rPr>
                <w:rFonts w:cstheme="minorHAnsi"/>
                <w:color w:val="404040" w:themeColor="text1" w:themeTint="BF"/>
                <w:szCs w:val="24"/>
              </w:rPr>
              <w:fldChar w:fldCharType="end"/>
            </w:r>
          </w:p>
        </w:tc>
      </w:tr>
      <w:tr w:rsidR="007424E4" w:rsidRPr="00264DC0" w14:paraId="69DC6B08" w14:textId="77777777" w:rsidTr="006208A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A9AA5EF"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64DC0">
              <w:rPr>
                <w:rFonts w:cstheme="minorHAnsi"/>
                <w:color w:val="404040" w:themeColor="text1" w:themeTint="BF"/>
                <w:szCs w:val="24"/>
              </w:rPr>
              <w:fldChar w:fldCharType="begin">
                <w:ffData>
                  <w:name w:val="CHCCCS031_PartA_TXT_22_6_0_1"/>
                  <w:enabled/>
                  <w:calcOnExit w:val="0"/>
                  <w:textInput/>
                </w:ffData>
              </w:fldChar>
            </w:r>
            <w:r w:rsidRPr="00264DC0">
              <w:rPr>
                <w:rFonts w:cstheme="minorHAnsi"/>
                <w:color w:val="404040" w:themeColor="text1" w:themeTint="BF"/>
                <w:szCs w:val="24"/>
              </w:rPr>
              <w:instrText xml:space="preserve"> FORMTEXT </w:instrText>
            </w:r>
            <w:r w:rsidRPr="00264DC0">
              <w:rPr>
                <w:rFonts w:cstheme="minorHAnsi"/>
                <w:color w:val="404040" w:themeColor="text1" w:themeTint="BF"/>
                <w:szCs w:val="24"/>
              </w:rPr>
            </w:r>
            <w:r w:rsidRPr="00264DC0">
              <w:rPr>
                <w:rFonts w:cstheme="minorHAnsi"/>
                <w:color w:val="404040" w:themeColor="text1" w:themeTint="BF"/>
                <w:szCs w:val="24"/>
              </w:rPr>
              <w:fldChar w:fldCharType="separate"/>
            </w:r>
            <w:r>
              <w:rPr>
                <w:rFonts w:cstheme="minorHAnsi"/>
                <w:color w:val="404040" w:themeColor="text1" w:themeTint="BF"/>
                <w:szCs w:val="24"/>
              </w:rPr>
              <w:t xml:space="preserve">5. Financial disadvantage, lack of suitable housing, or limited transport options.</w:t>
            </w:r>
            <w:r w:rsidRPr="00264DC0">
              <w:rPr>
                <w:rFonts w:cstheme="minorHAnsi"/>
                <w:color w:val="404040" w:themeColor="text1" w:themeTint="BF"/>
                <w:szCs w:val="24"/>
              </w:rPr>
              <w:fldChar w:fldCharType="end"/>
            </w:r>
          </w:p>
        </w:tc>
      </w:tr>
    </w:tbl>
    <w:p w14:paraId="3CEDAE75" w14:textId="77777777" w:rsidR="00F03249" w:rsidRPr="008A7541" w:rsidRDefault="00F03249" w:rsidP="009C33E5">
      <w:pPr>
        <w:spacing w:after="120" w:line="276" w:lineRule="auto"/>
        <w:ind w:left="0" w:right="0" w:firstLine="0"/>
        <w:rPr>
          <w:color w:val="404040" w:themeColor="text1" w:themeTint="BF"/>
          <w:sz w:val="24"/>
          <w:highlight w:val="yellow"/>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3C8ECC02" w14:textId="77777777" w:rsidTr="00F03249">
        <w:trPr>
          <w:cantSplit/>
          <w:trHeight w:val="1260"/>
          <w:jc w:val="center"/>
        </w:trPr>
        <w:tc>
          <w:tcPr>
            <w:tcW w:w="848" w:type="pct"/>
            <w:tcBorders>
              <w:top w:val="nil"/>
              <w:left w:val="nil"/>
              <w:bottom w:val="nil"/>
              <w:right w:val="nil"/>
            </w:tcBorders>
            <w:shd w:val="clear" w:color="auto" w:fill="auto"/>
          </w:tcPr>
          <w:p w14:paraId="384AD45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2376208" wp14:editId="21B87FC9">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9BFC254" w14:textId="77777777" w:rsidR="007424E4" w:rsidRPr="00345D4A"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procedures for assisting a person in taking medication pre-packaged by a pharmacist.</w:t>
            </w:r>
            <w:r w:rsidRPr="00345D4A">
              <w:rPr>
                <w:rFonts w:cstheme="minorHAnsi"/>
                <w:color w:val="404040" w:themeColor="text1" w:themeTint="BF"/>
                <w:szCs w:val="24"/>
              </w:rPr>
              <w:t xml:space="preserve"> </w:t>
            </w:r>
          </w:p>
        </w:tc>
      </w:tr>
      <w:tr w:rsidR="007424E4" w:rsidRPr="008B449A" w14:paraId="108F379C" w14:textId="77777777" w:rsidTr="00F03249">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4D354B1B"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382EDE2" w14:textId="77777777" w:rsidTr="00AF7350">
        <w:trPr>
          <w:cantSplit/>
          <w:trHeight w:val="927"/>
          <w:jc w:val="center"/>
        </w:trPr>
        <w:tc>
          <w:tcPr>
            <w:tcW w:w="49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1CC3121" w14:textId="77777777" w:rsidR="007424E4"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42B98DD5" w14:textId="3BB9FDF1" w:rsidR="007424E4" w:rsidRPr="00F03249" w:rsidRDefault="007424E4" w:rsidP="00F03249">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0F1EF8">
              <w:rPr>
                <w:rFonts w:cstheme="minorHAnsi"/>
                <w:color w:val="404040" w:themeColor="text1" w:themeTint="BF"/>
                <w:szCs w:val="24"/>
              </w:rPr>
              <w:t xml:space="preserve">The right medicine must be administered to the </w:t>
            </w:r>
            <w:r w:rsidRPr="00864796">
              <w:rPr>
                <w:rFonts w:cstheme="minorHAnsi"/>
                <w:color w:val="404040" w:themeColor="text1" w:themeTint="BF"/>
                <w:szCs w:val="24"/>
              </w:rPr>
              <w:fldChar w:fldCharType="begin">
                <w:ffData>
                  <w:name w:val="CHCCCS031_PartA_TXT_23_2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The right medicine must be administered to the [right person], in the [right dose], via the [right route], at the [right time].</w:t>
            </w:r>
            <w:r w:rsidRPr="00864796">
              <w:rPr>
                <w:rFonts w:cstheme="minorHAnsi"/>
                <w:color w:val="404040" w:themeColor="text1" w:themeTint="BF"/>
                <w:szCs w:val="24"/>
              </w:rPr>
              <w:fldChar w:fldCharType="end"/>
            </w:r>
            <w:r>
              <w:rPr>
                <w:rFonts w:cstheme="minorHAnsi"/>
                <w:color w:val="404040" w:themeColor="text1" w:themeTint="BF"/>
                <w:szCs w:val="24"/>
              </w:rPr>
              <w:t xml:space="preserve"> </w:t>
            </w:r>
            <w:r w:rsidRPr="000F1EF8">
              <w:rPr>
                <w:rFonts w:cstheme="minorHAnsi"/>
                <w:color w:val="404040" w:themeColor="text1" w:themeTint="BF"/>
                <w:szCs w:val="24"/>
              </w:rPr>
              <w:t xml:space="preserve">in the </w:t>
            </w:r>
            <w:r w:rsidRPr="000F1EF8">
              <w:rPr>
                <w:rFonts w:cstheme="minorHAnsi"/>
                <w:color w:val="404040" w:themeColor="text1" w:themeTint="BF"/>
                <w:szCs w:val="24"/>
              </w:rPr>
              <w:fldChar w:fldCharType="begin">
                <w:ffData>
                  <w:name w:val="CHCCCS031_PartA_TXT_23_2_0_2"/>
                  <w:enabled/>
                  <w:calcOnExit w:val="0"/>
                  <w:textInput/>
                </w:ffData>
              </w:fldChar>
            </w:r>
            <w:r w:rsidRPr="000F1EF8">
              <w:rPr>
                <w:rFonts w:cstheme="minorHAnsi"/>
                <w:color w:val="404040" w:themeColor="text1" w:themeTint="BF"/>
                <w:szCs w:val="24"/>
              </w:rPr>
              <w:instrText xml:space="preserve"> FORMTEXT </w:instrText>
            </w:r>
            <w:r w:rsidRPr="000F1EF8">
              <w:rPr>
                <w:rFonts w:cstheme="minorHAnsi"/>
                <w:color w:val="404040" w:themeColor="text1" w:themeTint="BF"/>
                <w:szCs w:val="24"/>
              </w:rPr>
            </w:r>
            <w:r w:rsidRPr="000F1EF8">
              <w:rPr>
                <w:rFonts w:cstheme="minorHAnsi"/>
                <w:color w:val="404040" w:themeColor="text1" w:themeTint="BF"/>
                <w:szCs w:val="24"/>
              </w:rPr>
              <w:fldChar w:fldCharType="separate"/>
            </w:r>
            <w:r>
              <w:rPr>
                <w:rFonts w:cstheme="minorHAnsi"/>
                <w:color w:val="404040" w:themeColor="text1" w:themeTint="BF"/>
                <w:szCs w:val="24"/>
              </w:rPr>
              <w:t xml:space="preserve">The right medicine must be administered to the [right person], in the [right dose], via the [right route], at the [right time].</w:t>
            </w:r>
            <w:r w:rsidRPr="000F1EF8">
              <w:rPr>
                <w:rFonts w:cstheme="minorHAnsi"/>
                <w:color w:val="404040" w:themeColor="text1" w:themeTint="BF"/>
                <w:szCs w:val="24"/>
              </w:rPr>
              <w:fldChar w:fldCharType="end"/>
            </w:r>
            <w:r>
              <w:rPr>
                <w:rFonts w:cstheme="minorHAnsi"/>
                <w:color w:val="404040" w:themeColor="text1" w:themeTint="BF"/>
                <w:szCs w:val="24"/>
              </w:rPr>
              <w:t xml:space="preserve"> </w:t>
            </w:r>
            <w:r w:rsidRPr="000F1EF8">
              <w:rPr>
                <w:rFonts w:cstheme="minorHAnsi"/>
                <w:color w:val="404040" w:themeColor="text1" w:themeTint="BF"/>
                <w:szCs w:val="24"/>
              </w:rPr>
              <w:t xml:space="preserve">at the </w:t>
            </w:r>
            <w:r w:rsidRPr="000F1EF8">
              <w:rPr>
                <w:rFonts w:cstheme="minorHAnsi"/>
                <w:color w:val="404040" w:themeColor="text1" w:themeTint="BF"/>
                <w:szCs w:val="24"/>
              </w:rPr>
              <w:fldChar w:fldCharType="begin">
                <w:ffData>
                  <w:name w:val="CHCCCS031_PartA_TXT_23_2_0_3"/>
                  <w:enabled/>
                  <w:calcOnExit w:val="0"/>
                  <w:textInput/>
                </w:ffData>
              </w:fldChar>
            </w:r>
            <w:r w:rsidRPr="000F1EF8">
              <w:rPr>
                <w:rFonts w:cstheme="minorHAnsi"/>
                <w:color w:val="404040" w:themeColor="text1" w:themeTint="BF"/>
                <w:szCs w:val="24"/>
              </w:rPr>
              <w:instrText xml:space="preserve"> FORMTEXT </w:instrText>
            </w:r>
            <w:r w:rsidRPr="000F1EF8">
              <w:rPr>
                <w:rFonts w:cstheme="minorHAnsi"/>
                <w:color w:val="404040" w:themeColor="text1" w:themeTint="BF"/>
                <w:szCs w:val="24"/>
              </w:rPr>
            </w:r>
            <w:r w:rsidRPr="000F1EF8">
              <w:rPr>
                <w:rFonts w:cstheme="minorHAnsi"/>
                <w:color w:val="404040" w:themeColor="text1" w:themeTint="BF"/>
                <w:szCs w:val="24"/>
              </w:rPr>
              <w:fldChar w:fldCharType="separate"/>
            </w:r>
            <w:r>
              <w:rPr>
                <w:rFonts w:cstheme="minorHAnsi"/>
                <w:color w:val="404040" w:themeColor="text1" w:themeTint="BF"/>
                <w:szCs w:val="24"/>
              </w:rPr>
              <w:t xml:space="preserve">The right medicine must be administered to the [right person], in the [right dose], via the [right route], at the [right time].</w:t>
            </w:r>
            <w:r w:rsidRPr="000F1EF8">
              <w:rPr>
                <w:rFonts w:cstheme="minorHAnsi"/>
                <w:color w:val="404040" w:themeColor="text1" w:themeTint="BF"/>
                <w:szCs w:val="24"/>
              </w:rPr>
              <w:fldChar w:fldCharType="end"/>
            </w:r>
            <w:r>
              <w:rPr>
                <w:rFonts w:cstheme="minorHAnsi"/>
                <w:color w:val="404040" w:themeColor="text1" w:themeTint="BF"/>
                <w:szCs w:val="24"/>
              </w:rPr>
              <w:t xml:space="preserve"> </w:t>
            </w:r>
            <w:r w:rsidRPr="000F1EF8">
              <w:rPr>
                <w:rFonts w:cstheme="minorHAnsi"/>
                <w:color w:val="404040" w:themeColor="text1" w:themeTint="BF"/>
                <w:szCs w:val="24"/>
              </w:rPr>
              <w:t xml:space="preserve">via </w:t>
            </w:r>
            <w:proofErr w:type="gramStart"/>
            <w:r w:rsidRPr="000F1EF8">
              <w:rPr>
                <w:rFonts w:cstheme="minorHAnsi"/>
                <w:color w:val="404040" w:themeColor="text1" w:themeTint="BF"/>
                <w:szCs w:val="24"/>
              </w:rPr>
              <w:t xml:space="preserve">the </w:t>
            </w:r>
            <w:proofErr w:type="gramEnd"/>
            <w:r w:rsidRPr="000F1EF8">
              <w:rPr>
                <w:rFonts w:cstheme="minorHAnsi"/>
                <w:color w:val="404040" w:themeColor="text1" w:themeTint="BF"/>
                <w:szCs w:val="24"/>
              </w:rPr>
              <w:fldChar w:fldCharType="begin">
                <w:ffData>
                  <w:name w:val="CHCCCS031_PartA_TXT_23_2_0_4"/>
                  <w:enabled/>
                  <w:calcOnExit w:val="0"/>
                  <w:textInput/>
                </w:ffData>
              </w:fldChar>
            </w:r>
            <w:r w:rsidRPr="000F1EF8">
              <w:rPr>
                <w:rFonts w:cstheme="minorHAnsi"/>
                <w:color w:val="404040" w:themeColor="text1" w:themeTint="BF"/>
                <w:szCs w:val="24"/>
              </w:rPr>
              <w:instrText xml:space="preserve"> FORMTEXT </w:instrText>
            </w:r>
            <w:r w:rsidRPr="000F1EF8">
              <w:rPr>
                <w:rFonts w:cstheme="minorHAnsi"/>
                <w:color w:val="404040" w:themeColor="text1" w:themeTint="BF"/>
                <w:szCs w:val="24"/>
              </w:rPr>
            </w:r>
            <w:r w:rsidRPr="000F1EF8">
              <w:rPr>
                <w:rFonts w:cstheme="minorHAnsi"/>
                <w:color w:val="404040" w:themeColor="text1" w:themeTint="BF"/>
                <w:szCs w:val="24"/>
              </w:rPr>
              <w:fldChar w:fldCharType="separate"/>
            </w:r>
            <w:r>
              <w:rPr>
                <w:rFonts w:cstheme="minorHAnsi"/>
                <w:color w:val="404040" w:themeColor="text1" w:themeTint="BF"/>
                <w:szCs w:val="24"/>
              </w:rPr>
              <w:t xml:space="preserve">The right medicine must be administered to the [right person], in the [right dose], via the [right route], at the [right time].</w:t>
            </w:r>
            <w:r w:rsidRPr="000F1EF8">
              <w:rPr>
                <w:rFonts w:cstheme="minorHAnsi"/>
                <w:color w:val="404040" w:themeColor="text1" w:themeTint="BF"/>
                <w:szCs w:val="24"/>
              </w:rPr>
              <w:fldChar w:fldCharType="end"/>
            </w:r>
            <w:r w:rsidRPr="000F1EF8">
              <w:rPr>
                <w:rFonts w:cstheme="minorHAnsi"/>
                <w:color w:val="404040" w:themeColor="text1" w:themeTint="BF"/>
                <w:szCs w:val="24"/>
              </w:rPr>
              <w:t>.</w:t>
            </w:r>
          </w:p>
        </w:tc>
      </w:tr>
      <w:tr w:rsidR="007424E4" w:rsidRPr="008B449A" w14:paraId="070F78A8" w14:textId="77777777" w:rsidTr="00F03249">
        <w:trPr>
          <w:cantSplit/>
          <w:trHeight w:val="184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0ECD836" w14:textId="77777777" w:rsidR="007424E4"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three identifiers that you may use to confirm the person’s identity before assisting them in taking their medication.</w:t>
            </w:r>
          </w:p>
          <w:p w14:paraId="1096FBFB" w14:textId="77777777" w:rsidR="007424E4" w:rsidRDefault="007424E4" w:rsidP="0051181B">
            <w:pPr>
              <w:pStyle w:val="ListParagraph"/>
              <w:numPr>
                <w:ilvl w:val="0"/>
                <w:numId w:val="67"/>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3_3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Checking full legal name and date of birth against care plan. 2. Checking recent photograph. 3. Asking the person to state their full name.</w:t>
            </w:r>
            <w:r w:rsidRPr="00864796">
              <w:rPr>
                <w:rFonts w:cstheme="minorHAnsi"/>
                <w:color w:val="404040" w:themeColor="text1" w:themeTint="BF"/>
                <w:szCs w:val="24"/>
              </w:rPr>
              <w:fldChar w:fldCharType="end"/>
            </w:r>
          </w:p>
          <w:p w14:paraId="0B4D7553" w14:textId="77777777" w:rsidR="007424E4" w:rsidRDefault="007424E4" w:rsidP="0051181B">
            <w:pPr>
              <w:pStyle w:val="ListParagraph"/>
              <w:numPr>
                <w:ilvl w:val="0"/>
                <w:numId w:val="67"/>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3_3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Checking full legal name and date of birth against care plan. 2. Checking recent photograph. 3. Asking the person to state their full name.</w:t>
            </w:r>
            <w:r w:rsidRPr="00864796">
              <w:rPr>
                <w:rFonts w:cstheme="minorHAnsi"/>
                <w:color w:val="404040" w:themeColor="text1" w:themeTint="BF"/>
                <w:szCs w:val="24"/>
              </w:rPr>
              <w:fldChar w:fldCharType="end"/>
            </w:r>
          </w:p>
          <w:p w14:paraId="359A99EA" w14:textId="29B3B54F" w:rsidR="00692C3F" w:rsidRPr="00F03249" w:rsidRDefault="007424E4" w:rsidP="00F03249">
            <w:pPr>
              <w:pStyle w:val="ListParagraph"/>
              <w:numPr>
                <w:ilvl w:val="0"/>
                <w:numId w:val="67"/>
              </w:numPr>
              <w:tabs>
                <w:tab w:val="left" w:pos="180"/>
              </w:tabs>
              <w:spacing w:after="120" w:line="276" w:lineRule="auto"/>
              <w:ind w:left="1517" w:right="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3_3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Checking full legal name and date of birth against care plan. 2. Checking recent photograph. 3. Asking the person to state their full name.</w:t>
            </w:r>
            <w:r w:rsidRPr="00864796">
              <w:rPr>
                <w:rFonts w:cstheme="minorHAnsi"/>
                <w:color w:val="404040" w:themeColor="text1" w:themeTint="BF"/>
                <w:szCs w:val="24"/>
              </w:rPr>
              <w:fldChar w:fldCharType="end"/>
            </w:r>
          </w:p>
        </w:tc>
      </w:tr>
      <w:tr w:rsidR="007424E4" w:rsidRPr="008B449A" w14:paraId="16B08579" w14:textId="77777777" w:rsidTr="00AF7350">
        <w:trPr>
          <w:cantSplit/>
          <w:trHeight w:val="1701"/>
          <w:jc w:val="center"/>
        </w:trPr>
        <w:tc>
          <w:tcPr>
            <w:tcW w:w="4998" w:type="pct"/>
            <w:gridSpan w:val="2"/>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4E99FF5" w14:textId="77777777" w:rsidR="007424E4" w:rsidRPr="006E18C6"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sidRPr="006E18C6">
              <w:rPr>
                <w:rFonts w:cstheme="minorHAnsi"/>
                <w:color w:val="404040" w:themeColor="text1" w:themeTint="BF"/>
                <w:szCs w:val="24"/>
              </w:rPr>
              <w:t>Where can you find the information on when and how often medication must be taken by the person?</w:t>
            </w:r>
          </w:p>
          <w:p w14:paraId="6C626B05" w14:textId="50BB80EF" w:rsidR="007424E4" w:rsidRPr="00F03249" w:rsidRDefault="007424E4" w:rsidP="00F03249">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7E29A4">
              <w:rPr>
                <w:rFonts w:cstheme="minorHAnsi"/>
                <w:color w:val="404040" w:themeColor="text1" w:themeTint="BF"/>
                <w:szCs w:val="24"/>
              </w:rPr>
              <w:fldChar w:fldCharType="begin">
                <w:ffData>
                  <w:name w:val="CHCCCS031_PartA_TXT_23_4_0_1"/>
                  <w:enabled/>
                  <w:calcOnExit w:val="0"/>
                  <w:textInput/>
                </w:ffData>
              </w:fldChar>
            </w:r>
            <w:r w:rsidRPr="007E29A4">
              <w:rPr>
                <w:rFonts w:cstheme="minorHAnsi"/>
                <w:color w:val="404040" w:themeColor="text1" w:themeTint="BF"/>
                <w:szCs w:val="24"/>
              </w:rPr>
              <w:instrText xml:space="preserve"> FORMTEXT </w:instrText>
            </w:r>
            <w:r w:rsidRPr="007E29A4">
              <w:rPr>
                <w:rFonts w:cstheme="minorHAnsi"/>
                <w:color w:val="404040" w:themeColor="text1" w:themeTint="BF"/>
                <w:szCs w:val="24"/>
              </w:rPr>
            </w:r>
            <w:r w:rsidRPr="007E29A4">
              <w:rPr>
                <w:rFonts w:cstheme="minorHAnsi"/>
                <w:color w:val="404040" w:themeColor="text1" w:themeTint="BF"/>
                <w:szCs w:val="24"/>
              </w:rPr>
              <w:fldChar w:fldCharType="separate"/>
            </w:r>
            <w:r>
              <w:rPr>
                <w:rFonts w:cstheme="minorHAnsi"/>
                <w:color w:val="404040" w:themeColor="text1" w:themeTint="BF"/>
                <w:szCs w:val="24"/>
              </w:rPr>
              <w:t xml:space="preserve">In the client's current Medication Administration Record (MAR) chart and the pharmacist-labelled Dose Administration Aid (DAA).</w:t>
            </w:r>
            <w:r w:rsidRPr="007E29A4">
              <w:rPr>
                <w:rFonts w:cstheme="minorHAnsi"/>
                <w:color w:val="404040" w:themeColor="text1" w:themeTint="BF"/>
                <w:szCs w:val="24"/>
              </w:rPr>
              <w:fldChar w:fldCharType="end"/>
            </w:r>
          </w:p>
        </w:tc>
      </w:tr>
    </w:tbl>
    <w:p w14:paraId="628B2975" w14:textId="77777777" w:rsidR="007D7511" w:rsidRDefault="007D7511" w:rsidP="007D7511">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7424E4" w:rsidRPr="008B449A" w14:paraId="2100D38E" w14:textId="77777777" w:rsidTr="00AF7350">
        <w:trPr>
          <w:cantSplit/>
          <w:trHeight w:val="709"/>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CFD20BE" w14:textId="77777777" w:rsidR="007424E4" w:rsidRPr="006E18C6"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sidRPr="006E18C6">
              <w:rPr>
                <w:rFonts w:cstheme="minorHAnsi"/>
                <w:color w:val="404040" w:themeColor="text1" w:themeTint="BF"/>
                <w:szCs w:val="24"/>
              </w:rPr>
              <w:lastRenderedPageBreak/>
              <w:t>List three consequences when medication is taken through the wrong route.</w:t>
            </w:r>
          </w:p>
          <w:p w14:paraId="43FAE45C" w14:textId="77777777" w:rsidR="007424E4" w:rsidRPr="006E18C6" w:rsidRDefault="007424E4" w:rsidP="0051181B">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sidRPr="006E18C6">
              <w:rPr>
                <w:rFonts w:cstheme="minorHAnsi"/>
                <w:color w:val="404040" w:themeColor="text1" w:themeTint="BF"/>
                <w:szCs w:val="24"/>
              </w:rPr>
              <w:fldChar w:fldCharType="begin">
                <w:ffData>
                  <w:name w:val="CHCCCS031_PartA_TXT_24_0_0_1"/>
                  <w:enabled/>
                  <w:calcOnExit w:val="0"/>
                  <w:textInput/>
                </w:ffData>
              </w:fldChar>
            </w:r>
            <w:r w:rsidRPr="006E18C6">
              <w:rPr>
                <w:rFonts w:cstheme="minorHAnsi"/>
                <w:color w:val="404040" w:themeColor="text1" w:themeTint="BF"/>
                <w:szCs w:val="24"/>
              </w:rPr>
              <w:instrText xml:space="preserve"> FORMTEXT </w:instrText>
            </w:r>
            <w:r w:rsidRPr="006E18C6">
              <w:rPr>
                <w:rFonts w:cstheme="minorHAnsi"/>
                <w:color w:val="404040" w:themeColor="text1" w:themeTint="BF"/>
                <w:szCs w:val="24"/>
              </w:rPr>
            </w:r>
            <w:r w:rsidRPr="006E18C6">
              <w:rPr>
                <w:rFonts w:cstheme="minorHAnsi"/>
                <w:color w:val="404040" w:themeColor="text1" w:themeTint="BF"/>
                <w:szCs w:val="24"/>
              </w:rPr>
              <w:fldChar w:fldCharType="separate"/>
            </w:r>
            <w:r>
              <w:rPr>
                <w:rFonts w:cstheme="minorHAnsi"/>
                <w:color w:val="404040" w:themeColor="text1" w:themeTint="BF"/>
                <w:szCs w:val="24"/>
              </w:rPr>
              <w:t xml:space="preserve">1. Rapid toxicity, adverse physiological shock, or organ failure.</w:t>
            </w:r>
            <w:r w:rsidRPr="006E18C6">
              <w:rPr>
                <w:rFonts w:cstheme="minorHAnsi"/>
                <w:color w:val="404040" w:themeColor="text1" w:themeTint="BF"/>
                <w:szCs w:val="24"/>
              </w:rPr>
              <w:fldChar w:fldCharType="end"/>
            </w:r>
          </w:p>
          <w:p w14:paraId="0B176847" w14:textId="77777777" w:rsidR="007424E4" w:rsidRPr="006E18C6" w:rsidRDefault="007424E4" w:rsidP="0051181B">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sidRPr="006E18C6">
              <w:rPr>
                <w:rFonts w:cstheme="minorHAnsi"/>
                <w:color w:val="404040" w:themeColor="text1" w:themeTint="BF"/>
                <w:szCs w:val="24"/>
              </w:rPr>
              <w:fldChar w:fldCharType="begin">
                <w:ffData>
                  <w:name w:val="CHCCCS031_PartA_TXT_24_0_0_2"/>
                  <w:enabled/>
                  <w:calcOnExit w:val="0"/>
                  <w:textInput/>
                </w:ffData>
              </w:fldChar>
            </w:r>
            <w:r w:rsidRPr="006E18C6">
              <w:rPr>
                <w:rFonts w:cstheme="minorHAnsi"/>
                <w:color w:val="404040" w:themeColor="text1" w:themeTint="BF"/>
                <w:szCs w:val="24"/>
              </w:rPr>
              <w:instrText xml:space="preserve"> FORMTEXT </w:instrText>
            </w:r>
            <w:r w:rsidRPr="006E18C6">
              <w:rPr>
                <w:rFonts w:cstheme="minorHAnsi"/>
                <w:color w:val="404040" w:themeColor="text1" w:themeTint="BF"/>
                <w:szCs w:val="24"/>
              </w:rPr>
            </w:r>
            <w:r w:rsidRPr="006E18C6">
              <w:rPr>
                <w:rFonts w:cstheme="minorHAnsi"/>
                <w:color w:val="404040" w:themeColor="text1" w:themeTint="BF"/>
                <w:szCs w:val="24"/>
              </w:rPr>
              <w:fldChar w:fldCharType="separate"/>
            </w:r>
            <w:r>
              <w:rPr>
                <w:rFonts w:cstheme="minorHAnsi"/>
                <w:color w:val="404040" w:themeColor="text1" w:themeTint="BF"/>
                <w:szCs w:val="24"/>
              </w:rPr>
              <w:t xml:space="preserve">1. Rapid toxicity, adverse physiological shock, or organ failure.</w:t>
            </w:r>
            <w:r w:rsidRPr="006E18C6">
              <w:rPr>
                <w:rFonts w:cstheme="minorHAnsi"/>
                <w:color w:val="404040" w:themeColor="text1" w:themeTint="BF"/>
                <w:szCs w:val="24"/>
              </w:rPr>
              <w:fldChar w:fldCharType="end"/>
            </w:r>
          </w:p>
          <w:p w14:paraId="0554CB1D" w14:textId="63E351D9" w:rsidR="007424E4" w:rsidRPr="00AF7350" w:rsidRDefault="007424E4" w:rsidP="00AF7350">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sidRPr="006E18C6">
              <w:rPr>
                <w:rFonts w:cstheme="minorHAnsi"/>
                <w:color w:val="404040" w:themeColor="text1" w:themeTint="BF"/>
                <w:szCs w:val="24"/>
              </w:rPr>
              <w:fldChar w:fldCharType="begin">
                <w:ffData>
                  <w:name w:val="CHCCCS031_PartA_TXT_24_0_0_3"/>
                  <w:enabled/>
                  <w:calcOnExit w:val="0"/>
                  <w:textInput/>
                </w:ffData>
              </w:fldChar>
            </w:r>
            <w:r w:rsidRPr="006E18C6">
              <w:rPr>
                <w:rFonts w:cstheme="minorHAnsi"/>
                <w:color w:val="404040" w:themeColor="text1" w:themeTint="BF"/>
                <w:szCs w:val="24"/>
              </w:rPr>
              <w:instrText xml:space="preserve"> FORMTEXT </w:instrText>
            </w:r>
            <w:r w:rsidRPr="006E18C6">
              <w:rPr>
                <w:rFonts w:cstheme="minorHAnsi"/>
                <w:color w:val="404040" w:themeColor="text1" w:themeTint="BF"/>
                <w:szCs w:val="24"/>
              </w:rPr>
            </w:r>
            <w:r w:rsidRPr="006E18C6">
              <w:rPr>
                <w:rFonts w:cstheme="minorHAnsi"/>
                <w:color w:val="404040" w:themeColor="text1" w:themeTint="BF"/>
                <w:szCs w:val="24"/>
              </w:rPr>
              <w:fldChar w:fldCharType="separate"/>
            </w:r>
            <w:r>
              <w:rPr>
                <w:rFonts w:cstheme="minorHAnsi"/>
                <w:color w:val="404040" w:themeColor="text1" w:themeTint="BF"/>
                <w:szCs w:val="24"/>
              </w:rPr>
              <w:t xml:space="preserve">1. Rapid toxicity, adverse physiological shock, or organ failure.</w:t>
            </w:r>
            <w:r w:rsidRPr="006E18C6">
              <w:rPr>
                <w:rFonts w:cstheme="minorHAnsi"/>
                <w:color w:val="404040" w:themeColor="text1" w:themeTint="BF"/>
                <w:szCs w:val="24"/>
              </w:rPr>
              <w:fldChar w:fldCharType="end"/>
            </w:r>
          </w:p>
        </w:tc>
      </w:tr>
      <w:tr w:rsidR="007424E4" w:rsidRPr="008B449A" w14:paraId="3DBA6EE8" w14:textId="77777777" w:rsidTr="00AF7350">
        <w:trPr>
          <w:cantSplit/>
          <w:trHeight w:val="170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7C0B505" w14:textId="4C537CC3" w:rsidR="007424E4" w:rsidRPr="00BE7F8C"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 xml:space="preserve">What does the </w:t>
            </w:r>
            <w:r w:rsidRPr="00EF1CC4">
              <w:rPr>
                <w:rFonts w:cstheme="minorHAnsi"/>
                <w:b/>
                <w:bCs/>
                <w:color w:val="404040" w:themeColor="text1" w:themeTint="BF"/>
                <w:szCs w:val="24"/>
              </w:rPr>
              <w:t>right to refuse</w:t>
            </w:r>
            <w:r w:rsidR="004468C1">
              <w:rPr>
                <w:rFonts w:cstheme="minorHAnsi"/>
                <w:b/>
                <w:bCs/>
                <w:color w:val="404040" w:themeColor="text1" w:themeTint="BF"/>
                <w:szCs w:val="24"/>
              </w:rPr>
              <w:t xml:space="preserve"> </w:t>
            </w:r>
            <w:r>
              <w:rPr>
                <w:rFonts w:cstheme="minorHAnsi"/>
                <w:color w:val="404040" w:themeColor="text1" w:themeTint="BF"/>
                <w:szCs w:val="24"/>
              </w:rPr>
              <w:t xml:space="preserve">mean in assisting a person </w:t>
            </w:r>
            <w:r w:rsidR="004468C1">
              <w:rPr>
                <w:rFonts w:cstheme="minorHAnsi"/>
                <w:color w:val="404040" w:themeColor="text1" w:themeTint="BF"/>
                <w:szCs w:val="24"/>
              </w:rPr>
              <w:t>in taking</w:t>
            </w:r>
            <w:r>
              <w:rPr>
                <w:rFonts w:cstheme="minorHAnsi"/>
                <w:color w:val="404040" w:themeColor="text1" w:themeTint="BF"/>
                <w:szCs w:val="24"/>
              </w:rPr>
              <w:t xml:space="preserve"> pre-packaged medication?</w:t>
            </w:r>
          </w:p>
          <w:p w14:paraId="1232B0EF" w14:textId="5B41934F" w:rsidR="004E3966"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4_1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The right to refuse means a competent person has the absolute legal and ethical right to decline any medication or treatment at any time, even if it is against medical advice.</w:t>
            </w:r>
            <w:r w:rsidRPr="00864796">
              <w:rPr>
                <w:rFonts w:cstheme="minorHAnsi"/>
                <w:color w:val="404040" w:themeColor="text1" w:themeTint="BF"/>
                <w:szCs w:val="24"/>
              </w:rPr>
              <w:fldChar w:fldCharType="end"/>
            </w:r>
          </w:p>
        </w:tc>
      </w:tr>
      <w:tr w:rsidR="00F12D5B" w:rsidRPr="008B449A" w14:paraId="1F978C91"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C503641" w14:textId="77777777" w:rsidR="00F12D5B" w:rsidRDefault="00F12D5B" w:rsidP="00DA31D2">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a person refuses medication, the refusal must be:</w:t>
            </w:r>
          </w:p>
          <w:p w14:paraId="1C3E2F29" w14:textId="77777777" w:rsidR="00F12D5B" w:rsidRPr="00BE7F8C" w:rsidRDefault="00F12D5B" w:rsidP="00DA31D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List three criteria.</w:t>
            </w:r>
          </w:p>
          <w:p w14:paraId="18A3FFAE" w14:textId="77777777" w:rsidR="00F12D5B" w:rsidRDefault="00F12D5B" w:rsidP="0051181B">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4_2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Informed (person understands consequences). 2. Voluntary (no coercion). 3. Communicated clearly (verbally or non-verbally).</w:t>
            </w:r>
            <w:r w:rsidRPr="00864796">
              <w:rPr>
                <w:rFonts w:cstheme="minorHAnsi"/>
                <w:color w:val="404040" w:themeColor="text1" w:themeTint="BF"/>
                <w:szCs w:val="24"/>
              </w:rPr>
              <w:fldChar w:fldCharType="end"/>
            </w:r>
          </w:p>
          <w:p w14:paraId="66946A22" w14:textId="77777777" w:rsidR="00F12D5B" w:rsidRDefault="00F12D5B" w:rsidP="0051181B">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4_2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Informed (person understands consequences). 2. Voluntary (no coercion). 3. Communicated clearly (verbally or non-verbally).</w:t>
            </w:r>
            <w:r w:rsidRPr="00864796">
              <w:rPr>
                <w:rFonts w:cstheme="minorHAnsi"/>
                <w:color w:val="404040" w:themeColor="text1" w:themeTint="BF"/>
                <w:szCs w:val="24"/>
              </w:rPr>
              <w:fldChar w:fldCharType="end"/>
            </w:r>
          </w:p>
          <w:p w14:paraId="4470346A" w14:textId="23D9BA98" w:rsidR="00F12D5B" w:rsidRPr="00AF7350" w:rsidRDefault="00F12D5B" w:rsidP="00AF7350">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4_2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Informed (person understands consequences). 2. Voluntary (no coercion). 3. Communicated clearly (verbally or non-verbally).</w:t>
            </w:r>
            <w:r w:rsidRPr="00864796">
              <w:rPr>
                <w:rFonts w:cstheme="minorHAnsi"/>
                <w:color w:val="404040" w:themeColor="text1" w:themeTint="BF"/>
                <w:szCs w:val="24"/>
              </w:rPr>
              <w:fldChar w:fldCharType="end"/>
            </w:r>
          </w:p>
        </w:tc>
      </w:tr>
      <w:tr w:rsidR="007424E4" w:rsidRPr="008B449A" w14:paraId="511E0CEA"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421285" w14:textId="77777777"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List three steps that may be undertaken where refusal of the medication is likely to have serious consequences for the health and wellbeing of the person.</w:t>
            </w:r>
          </w:p>
          <w:p w14:paraId="12CD5B4D" w14:textId="77777777" w:rsidR="007424E4" w:rsidRDefault="007424E4" w:rsidP="0051181B">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4_3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Pause and calmly explain the purpose and benefit of the medication without coercion.</w:t>
            </w:r>
            <w:r w:rsidRPr="00864796">
              <w:rPr>
                <w:rFonts w:cstheme="minorHAnsi"/>
                <w:color w:val="404040" w:themeColor="text1" w:themeTint="BF"/>
                <w:szCs w:val="24"/>
              </w:rPr>
              <w:fldChar w:fldCharType="end"/>
            </w:r>
          </w:p>
          <w:p w14:paraId="6B344A6C" w14:textId="77777777" w:rsidR="007424E4" w:rsidRDefault="007424E4" w:rsidP="0051181B">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4_3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Pause and calmly explain the purpose and benefit of the medication without coercion.</w:t>
            </w:r>
            <w:r w:rsidRPr="00864796">
              <w:rPr>
                <w:rFonts w:cstheme="minorHAnsi"/>
                <w:color w:val="404040" w:themeColor="text1" w:themeTint="BF"/>
                <w:szCs w:val="24"/>
              </w:rPr>
              <w:fldChar w:fldCharType="end"/>
            </w:r>
          </w:p>
          <w:p w14:paraId="64B3645C" w14:textId="0DBB6632" w:rsidR="007424E4" w:rsidRPr="00AF7350" w:rsidRDefault="007424E4" w:rsidP="00AF7350">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4_3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Pause and calmly explain the purpose and benefit of the medication without coercion.</w:t>
            </w:r>
            <w:r w:rsidRPr="00864796">
              <w:rPr>
                <w:rFonts w:cstheme="minorHAnsi"/>
                <w:color w:val="404040" w:themeColor="text1" w:themeTint="BF"/>
                <w:szCs w:val="24"/>
              </w:rPr>
              <w:fldChar w:fldCharType="end"/>
            </w:r>
            <w:r w:rsidRPr="00AF7350">
              <w:rPr>
                <w:rFonts w:cstheme="minorHAnsi"/>
                <w:color w:val="D73329"/>
              </w:rPr>
              <w:t>.</w:t>
            </w:r>
          </w:p>
        </w:tc>
      </w:tr>
      <w:tr w:rsidR="007424E4" w:rsidRPr="008B449A" w14:paraId="589B60B4" w14:textId="77777777" w:rsidTr="00DA31D2">
        <w:trPr>
          <w:cantSplit/>
          <w:trHeight w:val="170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8E251A4" w14:textId="77777777" w:rsidR="007424E4" w:rsidRPr="00186D81"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sidRPr="00186D81">
              <w:rPr>
                <w:rFonts w:cstheme="minorHAnsi"/>
                <w:color w:val="404040" w:themeColor="text1" w:themeTint="BF"/>
                <w:szCs w:val="24"/>
              </w:rPr>
              <w:t xml:space="preserve">What </w:t>
            </w:r>
            <w:r>
              <w:rPr>
                <w:rFonts w:cstheme="minorHAnsi"/>
                <w:color w:val="404040" w:themeColor="text1" w:themeTint="BF"/>
                <w:szCs w:val="24"/>
              </w:rPr>
              <w:t xml:space="preserve">is the importance of the person’s </w:t>
            </w:r>
            <w:r w:rsidRPr="00E95292">
              <w:rPr>
                <w:rFonts w:cstheme="minorHAnsi"/>
                <w:b/>
                <w:bCs/>
                <w:color w:val="404040" w:themeColor="text1" w:themeTint="BF"/>
                <w:szCs w:val="24"/>
              </w:rPr>
              <w:t>right to be educated</w:t>
            </w:r>
            <w:r>
              <w:rPr>
                <w:rFonts w:cstheme="minorHAnsi"/>
                <w:color w:val="404040" w:themeColor="text1" w:themeTint="BF"/>
                <w:szCs w:val="24"/>
              </w:rPr>
              <w:t xml:space="preserve"> when assisting them in taking medication?</w:t>
            </w:r>
          </w:p>
          <w:p w14:paraId="4B7813C6" w14:textId="5A6B5C35" w:rsidR="00D45BA3"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4_4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It empowers the person to make informed choices about their own health, enhances medication adherence, and respects their dignity.</w:t>
            </w:r>
            <w:r w:rsidRPr="00864796">
              <w:rPr>
                <w:rFonts w:cstheme="minorHAnsi"/>
                <w:color w:val="404040" w:themeColor="text1" w:themeTint="BF"/>
                <w:szCs w:val="24"/>
              </w:rPr>
              <w:fldChar w:fldCharType="end"/>
            </w:r>
          </w:p>
        </w:tc>
      </w:tr>
    </w:tbl>
    <w:p w14:paraId="5F45A0D3" w14:textId="77777777" w:rsidR="0007352C" w:rsidRDefault="0007352C">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7424E4" w:rsidRPr="008B449A" w14:paraId="606A6FE1"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CDCCC27" w14:textId="0C8ED9C9" w:rsidR="007424E4" w:rsidRPr="00186D81"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List three steps that you can undertake to support the person’s right to be educated.</w:t>
            </w:r>
          </w:p>
          <w:p w14:paraId="4D90D2CD" w14:textId="77777777" w:rsidR="007424E4" w:rsidRDefault="007424E4" w:rsidP="0051181B">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0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Provide plain-language information leaflets about the prescribed medications.</w:t>
            </w:r>
            <w:r w:rsidRPr="00864796">
              <w:rPr>
                <w:rFonts w:cstheme="minorHAnsi"/>
                <w:color w:val="404040" w:themeColor="text1" w:themeTint="BF"/>
                <w:szCs w:val="24"/>
              </w:rPr>
              <w:fldChar w:fldCharType="end"/>
            </w:r>
          </w:p>
          <w:p w14:paraId="47F3EC1F" w14:textId="77777777" w:rsidR="007424E4" w:rsidRDefault="007424E4" w:rsidP="0051181B">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0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Provide plain-language information leaflets about the prescribed medications.</w:t>
            </w:r>
            <w:r w:rsidRPr="00864796">
              <w:rPr>
                <w:rFonts w:cstheme="minorHAnsi"/>
                <w:color w:val="404040" w:themeColor="text1" w:themeTint="BF"/>
                <w:szCs w:val="24"/>
              </w:rPr>
              <w:fldChar w:fldCharType="end"/>
            </w:r>
          </w:p>
          <w:p w14:paraId="5ED9B10F" w14:textId="148045D9" w:rsidR="007424E4" w:rsidRPr="00AF7350" w:rsidRDefault="007424E4" w:rsidP="00AF7350">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0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Provide plain-language information leaflets about the prescribed medications.</w:t>
            </w:r>
            <w:r w:rsidRPr="00864796">
              <w:rPr>
                <w:rFonts w:cstheme="minorHAnsi"/>
                <w:color w:val="404040" w:themeColor="text1" w:themeTint="BF"/>
                <w:szCs w:val="24"/>
              </w:rPr>
              <w:fldChar w:fldCharType="end"/>
            </w:r>
          </w:p>
        </w:tc>
      </w:tr>
      <w:tr w:rsidR="007424E4" w:rsidRPr="008B449A" w14:paraId="28FF0535" w14:textId="77777777" w:rsidTr="00575150">
        <w:trPr>
          <w:cantSplit/>
          <w:trHeight w:val="1253"/>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E52E600" w14:textId="7989D708" w:rsidR="007424E4" w:rsidRDefault="00DA31D2" w:rsidP="00575150">
            <w:pPr>
              <w:pStyle w:val="ListParagraph"/>
              <w:numPr>
                <w:ilvl w:val="0"/>
                <w:numId w:val="64"/>
              </w:numPr>
              <w:tabs>
                <w:tab w:val="left" w:pos="180"/>
              </w:tabs>
              <w:spacing w:after="120" w:line="276" w:lineRule="auto"/>
              <w:ind w:left="794" w:right="0" w:hanging="357"/>
              <w:contextualSpacing w:val="0"/>
              <w:rPr>
                <w:rFonts w:cstheme="minorHAnsi"/>
                <w:color w:val="404040" w:themeColor="text1" w:themeTint="BF"/>
                <w:szCs w:val="24"/>
              </w:rPr>
            </w:pPr>
            <w:r>
              <w:rPr>
                <w:szCs w:val="24"/>
              </w:rPr>
              <w:br w:type="page"/>
            </w:r>
            <w:r w:rsidR="007424E4">
              <w:rPr>
                <w:rFonts w:cstheme="minorHAnsi"/>
                <w:color w:val="404040" w:themeColor="text1" w:themeTint="BF"/>
                <w:szCs w:val="24"/>
              </w:rPr>
              <w:t>Complete the sentence below:</w:t>
            </w:r>
          </w:p>
          <w:p w14:paraId="7D4E70FA" w14:textId="77777777" w:rsidR="007424E4" w:rsidRDefault="007424E4" w:rsidP="00575150">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When inspecting the client’s pre-packaged medication, you must make sure that:</w:t>
            </w:r>
          </w:p>
          <w:p w14:paraId="45512513" w14:textId="77777777" w:rsidR="007424E4" w:rsidRDefault="007424E4" w:rsidP="00575150">
            <w:pPr>
              <w:pStyle w:val="ListParagraph"/>
              <w:numPr>
                <w:ilvl w:val="1"/>
                <w:numId w:val="64"/>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1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When inspecting the client's pre-packaged medication, verify that the [packaging is intact and undamaged], and the [blister seals are completely unbroken].</w:t>
            </w:r>
            <w:r w:rsidRPr="00864796">
              <w:rPr>
                <w:rFonts w:cstheme="minorHAnsi"/>
                <w:color w:val="404040" w:themeColor="text1" w:themeTint="BF"/>
                <w:szCs w:val="24"/>
              </w:rPr>
              <w:fldChar w:fldCharType="end"/>
            </w:r>
          </w:p>
          <w:p w14:paraId="21B7F357" w14:textId="43D09104" w:rsidR="00884562" w:rsidRPr="00AF7350" w:rsidRDefault="007424E4" w:rsidP="00575150">
            <w:pPr>
              <w:pStyle w:val="ListParagraph"/>
              <w:numPr>
                <w:ilvl w:val="1"/>
                <w:numId w:val="64"/>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1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When inspecting the client's pre-packaged medication, verify that the [packaging is intact and undamaged], and the [blister seals are completely unbroken].</w:t>
            </w:r>
            <w:r w:rsidRPr="00864796">
              <w:rPr>
                <w:rFonts w:cstheme="minorHAnsi"/>
                <w:color w:val="404040" w:themeColor="text1" w:themeTint="BF"/>
                <w:szCs w:val="24"/>
              </w:rPr>
              <w:fldChar w:fldCharType="end"/>
            </w:r>
          </w:p>
        </w:tc>
      </w:tr>
      <w:tr w:rsidR="007424E4" w:rsidRPr="008B449A" w14:paraId="229A58A7" w14:textId="77777777" w:rsidTr="00DA31D2">
        <w:trPr>
          <w:cantSplit/>
          <w:trHeight w:val="113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59C84AC" w14:textId="77777777" w:rsidR="007424E4" w:rsidRPr="00186D81"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What must be done when medication is found to be past the expiry date?</w:t>
            </w:r>
          </w:p>
          <w:p w14:paraId="6AADA4DB" w14:textId="4BA7F8CF" w:rsidR="007424E4"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2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Do not administer the medication; quarantine it immediately, document the issue, notify the supervisor, and contact the dispensing pharmacy for an urgent replacement.</w:t>
            </w:r>
            <w:r w:rsidRPr="00864796">
              <w:rPr>
                <w:rFonts w:cstheme="minorHAnsi"/>
                <w:color w:val="404040" w:themeColor="text1" w:themeTint="BF"/>
                <w:szCs w:val="24"/>
              </w:rPr>
              <w:fldChar w:fldCharType="end"/>
            </w:r>
          </w:p>
        </w:tc>
      </w:tr>
      <w:tr w:rsidR="007424E4" w:rsidRPr="008B449A" w14:paraId="7EFEE363"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647C926" w14:textId="77777777"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sidRPr="00BF20A8">
              <w:rPr>
                <w:rFonts w:cstheme="minorHAnsi"/>
                <w:color w:val="404040" w:themeColor="text1" w:themeTint="BF"/>
                <w:szCs w:val="24"/>
              </w:rPr>
              <w:t>Identify the four services that you may contact other than the person’s health professional when reporting adverse reactions to medication</w:t>
            </w:r>
            <w:r>
              <w:rPr>
                <w:rFonts w:cstheme="minorHAnsi"/>
                <w:color w:val="404040" w:themeColor="text1" w:themeTint="BF"/>
                <w:szCs w:val="24"/>
              </w:rPr>
              <w:t>. Include in your response their contact number.</w:t>
            </w:r>
          </w:p>
          <w:p w14:paraId="5AFC7F69"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3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Poisons Information Centre (13 11 26). 2. Dispensing Community Pharmacist. 3. Healthdirect Australia (1800 022 222). 4. Triple Zero (000) emergency services.</w:t>
            </w:r>
            <w:r w:rsidRPr="00864796">
              <w:rPr>
                <w:rFonts w:cstheme="minorHAnsi"/>
                <w:color w:val="404040" w:themeColor="text1" w:themeTint="BF"/>
                <w:szCs w:val="24"/>
              </w:rPr>
              <w:fldChar w:fldCharType="end"/>
            </w:r>
          </w:p>
          <w:p w14:paraId="23B0B95C"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3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Poisons Information Centre (13 11 26). 2. Dispensing Community Pharmacist. 3. Healthdirect Australia (1800 022 222). 4. Triple Zero (000) emergency services.</w:t>
            </w:r>
            <w:r w:rsidRPr="00864796">
              <w:rPr>
                <w:rFonts w:cstheme="minorHAnsi"/>
                <w:color w:val="404040" w:themeColor="text1" w:themeTint="BF"/>
                <w:szCs w:val="24"/>
              </w:rPr>
              <w:fldChar w:fldCharType="end"/>
            </w:r>
          </w:p>
          <w:p w14:paraId="4DC3CC92"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3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Poisons Information Centre (13 11 26). 2. Dispensing Community Pharmacist. 3. Healthdirect Australia (1800 022 222). 4. Triple Zero (000) emergency services.</w:t>
            </w:r>
            <w:r w:rsidRPr="00864796">
              <w:rPr>
                <w:rFonts w:cstheme="minorHAnsi"/>
                <w:color w:val="404040" w:themeColor="text1" w:themeTint="BF"/>
                <w:szCs w:val="24"/>
              </w:rPr>
              <w:fldChar w:fldCharType="end"/>
            </w:r>
          </w:p>
          <w:p w14:paraId="511A74C7" w14:textId="49911B7B" w:rsidR="00C5789D" w:rsidRPr="00AF7350" w:rsidRDefault="007424E4" w:rsidP="00AF7350">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5_3_0_4"/>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Poisons Information Centre (13 11 26). 2. Dispensing Community Pharmacist. 3. Healthdirect Australia (1800 022 222). 4. Triple Zero (000) emergency services.</w:t>
            </w:r>
            <w:r w:rsidRPr="00864796">
              <w:rPr>
                <w:rFonts w:cstheme="minorHAnsi"/>
                <w:color w:val="404040" w:themeColor="text1" w:themeTint="BF"/>
                <w:szCs w:val="24"/>
              </w:rPr>
              <w:fldChar w:fldCharType="end"/>
            </w:r>
          </w:p>
        </w:tc>
      </w:tr>
    </w:tbl>
    <w:p w14:paraId="239E070F" w14:textId="77777777" w:rsidR="0007352C" w:rsidRDefault="0007352C">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7424E4" w:rsidRPr="008B449A" w14:paraId="136DDBD0" w14:textId="77777777" w:rsidTr="00F0168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611CC28" w14:textId="380B468B"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List the five important details you must include when reporting and documenting adverse reactions in an incident report.</w:t>
            </w:r>
          </w:p>
          <w:p w14:paraId="63D1D81F"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0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Exact date, time, and specific medication administered.</w:t>
            </w:r>
            <w:r w:rsidRPr="00864796">
              <w:rPr>
                <w:rFonts w:cstheme="minorHAnsi"/>
                <w:color w:val="404040" w:themeColor="text1" w:themeTint="BF"/>
                <w:szCs w:val="24"/>
              </w:rPr>
              <w:fldChar w:fldCharType="end"/>
            </w:r>
          </w:p>
          <w:p w14:paraId="045D02F2"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0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Exact date, time, and specific medication administered.</w:t>
            </w:r>
            <w:r w:rsidRPr="00864796">
              <w:rPr>
                <w:rFonts w:cstheme="minorHAnsi"/>
                <w:color w:val="404040" w:themeColor="text1" w:themeTint="BF"/>
                <w:szCs w:val="24"/>
              </w:rPr>
              <w:fldChar w:fldCharType="end"/>
            </w:r>
          </w:p>
          <w:p w14:paraId="7F469DAE"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0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Exact date, time, and specific medication administered.</w:t>
            </w:r>
            <w:r w:rsidRPr="00864796">
              <w:rPr>
                <w:rFonts w:cstheme="minorHAnsi"/>
                <w:color w:val="404040" w:themeColor="text1" w:themeTint="BF"/>
                <w:szCs w:val="24"/>
              </w:rPr>
              <w:fldChar w:fldCharType="end"/>
            </w:r>
          </w:p>
          <w:p w14:paraId="531C1D03"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0_0_4"/>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Exact date, time, and specific medication administered.</w:t>
            </w:r>
            <w:r w:rsidRPr="00864796">
              <w:rPr>
                <w:rFonts w:cstheme="minorHAnsi"/>
                <w:color w:val="404040" w:themeColor="text1" w:themeTint="BF"/>
                <w:szCs w:val="24"/>
              </w:rPr>
              <w:fldChar w:fldCharType="end"/>
            </w:r>
          </w:p>
          <w:p w14:paraId="3AA97EAF" w14:textId="007B509C" w:rsidR="007424E4" w:rsidRPr="000D5C91" w:rsidRDefault="007424E4" w:rsidP="000D5C91">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0_0_5"/>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Exact date, time, and specific medication administered.</w:t>
            </w:r>
            <w:r w:rsidRPr="00864796">
              <w:rPr>
                <w:rFonts w:cstheme="minorHAnsi"/>
                <w:color w:val="404040" w:themeColor="text1" w:themeTint="BF"/>
                <w:szCs w:val="24"/>
              </w:rPr>
              <w:fldChar w:fldCharType="end"/>
            </w:r>
          </w:p>
        </w:tc>
      </w:tr>
      <w:tr w:rsidR="007424E4" w:rsidRPr="008B449A" w14:paraId="6FA12E02" w14:textId="77777777" w:rsidTr="00F0168F">
        <w:trPr>
          <w:cantSplit/>
          <w:trHeight w:val="625"/>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896850A" w14:textId="77777777" w:rsidR="007424E4" w:rsidRPr="006F5057"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the four steps that you must follow if the client is unable to take medication.</w:t>
            </w:r>
          </w:p>
          <w:p w14:paraId="417ABF9A"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1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Cease administration immediately and do not force the client.</w:t>
            </w:r>
            <w:r w:rsidRPr="00864796">
              <w:rPr>
                <w:rFonts w:cstheme="minorHAnsi"/>
                <w:color w:val="404040" w:themeColor="text1" w:themeTint="BF"/>
                <w:szCs w:val="24"/>
              </w:rPr>
              <w:fldChar w:fldCharType="end"/>
            </w:r>
          </w:p>
          <w:p w14:paraId="1D15513D"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1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Cease administration immediately and do not force the client.</w:t>
            </w:r>
            <w:r w:rsidRPr="00864796">
              <w:rPr>
                <w:rFonts w:cstheme="minorHAnsi"/>
                <w:color w:val="404040" w:themeColor="text1" w:themeTint="BF"/>
                <w:szCs w:val="24"/>
              </w:rPr>
              <w:fldChar w:fldCharType="end"/>
            </w:r>
          </w:p>
          <w:p w14:paraId="55DA3FEA"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1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Cease administration immediately and do not force the client.</w:t>
            </w:r>
            <w:r w:rsidRPr="00864796">
              <w:rPr>
                <w:rFonts w:cstheme="minorHAnsi"/>
                <w:color w:val="404040" w:themeColor="text1" w:themeTint="BF"/>
                <w:szCs w:val="24"/>
              </w:rPr>
              <w:fldChar w:fldCharType="end"/>
            </w:r>
          </w:p>
          <w:p w14:paraId="2429B8BF" w14:textId="5415A2E6" w:rsidR="007424E4" w:rsidRPr="000D5C91" w:rsidRDefault="007424E4" w:rsidP="000D5C91">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1_0_4"/>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Cease administration immediately and do not force the client.</w:t>
            </w:r>
            <w:r w:rsidRPr="00864796">
              <w:rPr>
                <w:rFonts w:cstheme="minorHAnsi"/>
                <w:color w:val="404040" w:themeColor="text1" w:themeTint="BF"/>
                <w:szCs w:val="24"/>
              </w:rPr>
              <w:fldChar w:fldCharType="end"/>
            </w:r>
          </w:p>
        </w:tc>
      </w:tr>
      <w:tr w:rsidR="007424E4" w:rsidRPr="008B449A" w14:paraId="785CC05B" w14:textId="77777777" w:rsidTr="000D5C91">
        <w:trPr>
          <w:cantSplit/>
          <w:trHeight w:val="1608"/>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C452FD5" w14:textId="489FFFB2" w:rsidR="007424E4" w:rsidRPr="006F5057" w:rsidRDefault="00DA31D2"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br w:type="page"/>
            </w:r>
            <w:r w:rsidR="007424E4">
              <w:rPr>
                <w:rFonts w:cstheme="minorHAnsi"/>
                <w:color w:val="404040" w:themeColor="text1" w:themeTint="BF"/>
                <w:szCs w:val="24"/>
              </w:rPr>
              <w:t>List the three key details that you must document if the person refuses to take their medication.</w:t>
            </w:r>
          </w:p>
          <w:p w14:paraId="1548D2C0" w14:textId="77777777" w:rsidR="007424E4" w:rsidRDefault="007424E4" w:rsidP="0051181B">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2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Exact date, time, and medication name/dose refused.</w:t>
            </w:r>
            <w:r w:rsidRPr="00864796">
              <w:rPr>
                <w:rFonts w:cstheme="minorHAnsi"/>
                <w:color w:val="404040" w:themeColor="text1" w:themeTint="BF"/>
                <w:szCs w:val="24"/>
              </w:rPr>
              <w:fldChar w:fldCharType="end"/>
            </w:r>
          </w:p>
          <w:p w14:paraId="25C9D775" w14:textId="77777777" w:rsidR="007424E4" w:rsidRDefault="007424E4" w:rsidP="0051181B">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2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Exact date, time, and medication name/dose refused.</w:t>
            </w:r>
            <w:r w:rsidRPr="00864796">
              <w:rPr>
                <w:rFonts w:cstheme="minorHAnsi"/>
                <w:color w:val="404040" w:themeColor="text1" w:themeTint="BF"/>
                <w:szCs w:val="24"/>
              </w:rPr>
              <w:fldChar w:fldCharType="end"/>
            </w:r>
          </w:p>
          <w:p w14:paraId="05CBD952" w14:textId="1E751AD8" w:rsidR="007424E4" w:rsidRPr="000D5C91" w:rsidRDefault="007424E4" w:rsidP="000D5C91">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1_PartA_TXT_26_2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Exact date, time, and medication name/dose refused.</w:t>
            </w:r>
            <w:r w:rsidRPr="00864796">
              <w:rPr>
                <w:rFonts w:cstheme="minorHAnsi"/>
                <w:color w:val="404040" w:themeColor="text1" w:themeTint="BF"/>
                <w:szCs w:val="24"/>
              </w:rPr>
              <w:fldChar w:fldCharType="end"/>
            </w:r>
          </w:p>
        </w:tc>
      </w:tr>
    </w:tbl>
    <w:p w14:paraId="16613531" w14:textId="77777777" w:rsidR="00DA31D2" w:rsidRPr="008B449A" w:rsidRDefault="00DA31D2" w:rsidP="009C33E5">
      <w:pPr>
        <w:spacing w:after="120" w:line="276" w:lineRule="auto"/>
        <w:ind w:left="0" w:right="0" w:firstLine="0"/>
        <w:rPr>
          <w:color w:val="404040" w:themeColor="text1" w:themeTint="BF"/>
        </w:rPr>
      </w:pPr>
    </w:p>
    <w:p w14:paraId="30C68781" w14:textId="77777777" w:rsidR="0007352C" w:rsidRDefault="0007352C">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4552ACEA" w14:textId="77777777" w:rsidTr="00D65AAF">
        <w:trPr>
          <w:cantSplit/>
          <w:trHeight w:val="1260"/>
          <w:jc w:val="center"/>
        </w:trPr>
        <w:tc>
          <w:tcPr>
            <w:tcW w:w="848" w:type="pct"/>
            <w:tcBorders>
              <w:top w:val="nil"/>
              <w:left w:val="nil"/>
              <w:bottom w:val="nil"/>
              <w:right w:val="nil"/>
            </w:tcBorders>
            <w:shd w:val="clear" w:color="auto" w:fill="auto"/>
          </w:tcPr>
          <w:p w14:paraId="1EF0FC79" w14:textId="6B477E56"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E0B0250" wp14:editId="47647BB2">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E127657" w14:textId="1B5BD9A6" w:rsidR="007424E4" w:rsidRPr="0007159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071596">
              <w:rPr>
                <w:rFonts w:cstheme="minorHAnsi"/>
                <w:color w:val="404040" w:themeColor="text1" w:themeTint="BF"/>
                <w:szCs w:val="24"/>
              </w:rPr>
              <w:t>Identify three examples of practices that you can implement to support</w:t>
            </w:r>
            <w:r>
              <w:rPr>
                <w:rFonts w:cstheme="minorHAnsi"/>
                <w:color w:val="404040" w:themeColor="text1" w:themeTint="BF"/>
                <w:szCs w:val="24"/>
              </w:rPr>
              <w:t xml:space="preserve"> the</w:t>
            </w:r>
            <w:r w:rsidRPr="00071596">
              <w:rPr>
                <w:rFonts w:cstheme="minorHAnsi"/>
                <w:color w:val="404040" w:themeColor="text1" w:themeTint="BF"/>
                <w:szCs w:val="24"/>
              </w:rPr>
              <w:t xml:space="preserve"> </w:t>
            </w:r>
            <w:r w:rsidRPr="00071596">
              <w:rPr>
                <w:rFonts w:cstheme="minorHAnsi"/>
                <w:b/>
                <w:bCs/>
                <w:color w:val="404040" w:themeColor="text1" w:themeTint="BF"/>
                <w:szCs w:val="24"/>
              </w:rPr>
              <w:t xml:space="preserve">skill </w:t>
            </w:r>
            <w:r>
              <w:rPr>
                <w:rFonts w:cstheme="minorHAnsi"/>
                <w:b/>
                <w:bCs/>
                <w:color w:val="404040" w:themeColor="text1" w:themeTint="BF"/>
                <w:szCs w:val="24"/>
              </w:rPr>
              <w:t>development</w:t>
            </w:r>
            <w:r w:rsidRPr="00071596">
              <w:rPr>
                <w:rFonts w:cstheme="minorHAnsi"/>
                <w:color w:val="404040" w:themeColor="text1" w:themeTint="BF"/>
                <w:szCs w:val="24"/>
              </w:rPr>
              <w:t xml:space="preserve"> of individual support clients.</w:t>
            </w:r>
          </w:p>
        </w:tc>
      </w:tr>
      <w:tr w:rsidR="007424E4" w:rsidRPr="008B449A" w14:paraId="63504357" w14:textId="77777777" w:rsidTr="00D65AA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0678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5F3E8D" w14:paraId="387B35DF" w14:textId="77777777" w:rsidTr="00D65AAF">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759253" w14:textId="77777777" w:rsidR="007424E4" w:rsidRPr="005F3E8D" w:rsidRDefault="007424E4" w:rsidP="00DA31D2">
            <w:pPr>
              <w:pStyle w:val="CLRMapping"/>
            </w:pPr>
            <w:r w:rsidRPr="005F3E8D">
              <w:fldChar w:fldCharType="begin">
                <w:ffData>
                  <w:name w:val="CHCCCS031_PartA_TXT_27_2_0_1"/>
                  <w:enabled/>
                  <w:calcOnExit w:val="0"/>
                  <w:textInput/>
                </w:ffData>
              </w:fldChar>
            </w:r>
            <w:r w:rsidRPr="005F3E8D">
              <w:instrText xml:space="preserve"> FORMTEXT </w:instrText>
            </w:r>
            <w:r w:rsidRPr="005F3E8D">
              <w:fldChar w:fldCharType="separate"/>
            </w:r>
            <w:r>
              <w:rPr>
                <w:color w:val="404040"/>
              </w:rPr>
              <w:t xml:space="preserve">1. Task analysis: Breaking down complex daily routines (e.g. making breakfast) into step-by-step components.</w:t>
            </w:r>
            <w:r w:rsidRPr="005F3E8D">
              <w:fldChar w:fldCharType="end"/>
            </w:r>
          </w:p>
        </w:tc>
      </w:tr>
      <w:tr w:rsidR="007424E4" w:rsidRPr="005F3E8D" w14:paraId="319BBD42" w14:textId="77777777" w:rsidTr="00D65AAF">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9CE7CEF" w14:textId="77777777" w:rsidR="007424E4" w:rsidRPr="005F3E8D" w:rsidRDefault="007424E4" w:rsidP="00DA31D2">
            <w:pPr>
              <w:pStyle w:val="CLRMapping"/>
            </w:pPr>
            <w:r w:rsidRPr="005F3E8D">
              <w:fldChar w:fldCharType="begin">
                <w:ffData>
                  <w:name w:val="CHCCCS031_PartA_TXT_27_3_0_1"/>
                  <w:enabled/>
                  <w:calcOnExit w:val="0"/>
                  <w:textInput/>
                </w:ffData>
              </w:fldChar>
            </w:r>
            <w:r w:rsidRPr="005F3E8D">
              <w:instrText xml:space="preserve"> FORMTEXT </w:instrText>
            </w:r>
            <w:r w:rsidRPr="005F3E8D">
              <w:fldChar w:fldCharType="separate"/>
            </w:r>
            <w:r>
              <w:rPr>
                <w:color w:val="404040"/>
              </w:rPr>
              <w:t xml:space="preserve">2. Prompting and fading: Using verbal prompts, demonstrations, and fading assistance as independence increases.</w:t>
            </w:r>
            <w:r w:rsidRPr="005F3E8D">
              <w:fldChar w:fldCharType="end"/>
            </w:r>
          </w:p>
        </w:tc>
      </w:tr>
      <w:tr w:rsidR="007424E4" w:rsidRPr="005F3E8D" w14:paraId="41FCE0BB" w14:textId="77777777" w:rsidTr="00D65AAF">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EB85E0D" w14:textId="77777777" w:rsidR="007424E4" w:rsidRPr="005F3E8D" w:rsidRDefault="007424E4" w:rsidP="00DA31D2">
            <w:pPr>
              <w:pStyle w:val="CLRMapping"/>
            </w:pPr>
            <w:r w:rsidRPr="005F3E8D">
              <w:fldChar w:fldCharType="begin">
                <w:ffData>
                  <w:name w:val="CHCCCS031_PartA_TXT_27_4_0_1"/>
                  <w:enabled/>
                  <w:calcOnExit w:val="0"/>
                  <w:textInput/>
                </w:ffData>
              </w:fldChar>
            </w:r>
            <w:r w:rsidRPr="005F3E8D">
              <w:instrText xml:space="preserve"> FORMTEXT </w:instrText>
            </w:r>
            <w:r w:rsidRPr="005F3E8D">
              <w:fldChar w:fldCharType="separate"/>
            </w:r>
            <w:r>
              <w:rPr>
                <w:color w:val="404040"/>
              </w:rPr>
              <w:t xml:space="preserve">3. Positive reinforcement: Providing specific praise and encouraging feedback upon successful completion of steps.</w:t>
            </w:r>
            <w:r w:rsidRPr="005F3E8D">
              <w:fldChar w:fldCharType="end"/>
            </w:r>
          </w:p>
        </w:tc>
      </w:tr>
    </w:tbl>
    <w:p w14:paraId="3C462D60" w14:textId="4B4926D2" w:rsidR="0007352C" w:rsidRDefault="0007352C" w:rsidP="0007352C">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25"/>
        <w:gridCol w:w="5970"/>
      </w:tblGrid>
      <w:tr w:rsidR="007424E4" w:rsidRPr="008B449A" w14:paraId="55781095" w14:textId="77777777" w:rsidTr="006208A6">
        <w:trPr>
          <w:cantSplit/>
          <w:trHeight w:val="1260"/>
          <w:jc w:val="center"/>
        </w:trPr>
        <w:tc>
          <w:tcPr>
            <w:tcW w:w="848" w:type="pct"/>
            <w:tcBorders>
              <w:top w:val="nil"/>
              <w:left w:val="nil"/>
              <w:bottom w:val="nil"/>
              <w:right w:val="nil"/>
            </w:tcBorders>
            <w:shd w:val="clear" w:color="auto" w:fill="auto"/>
          </w:tcPr>
          <w:p w14:paraId="595BE827" w14:textId="3D21299C"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74EA4430" wp14:editId="5A46CE30">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5E60C71" w14:textId="73ED908B" w:rsidR="007424E4" w:rsidRPr="00723F6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examples of practices that support the skills maintenance of individual support clients. Briefly explain what each practice does.</w:t>
            </w:r>
          </w:p>
        </w:tc>
      </w:tr>
      <w:tr w:rsidR="007424E4" w:rsidRPr="008B449A" w14:paraId="61F7BF85" w14:textId="77777777" w:rsidTr="006208A6">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A21138B"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3368983" w14:textId="77777777" w:rsidTr="006208A6">
        <w:trPr>
          <w:cantSplit/>
          <w:trHeight w:val="74"/>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9254B3B" w14:textId="77777777" w:rsidR="007424E4" w:rsidRPr="00870582" w:rsidRDefault="007424E4" w:rsidP="009C33E5">
            <w:pPr>
              <w:tabs>
                <w:tab w:val="left" w:pos="180"/>
              </w:tabs>
              <w:spacing w:after="120" w:line="276" w:lineRule="auto"/>
              <w:ind w:left="0" w:right="0" w:firstLine="0"/>
              <w:jc w:val="center"/>
              <w:rPr>
                <w:b/>
                <w:bCs/>
                <w:color w:val="404040" w:themeColor="text1" w:themeTint="BF"/>
              </w:rPr>
            </w:pPr>
            <w:r w:rsidRPr="00870582">
              <w:rPr>
                <w:b/>
                <w:bCs/>
                <w:color w:val="404040" w:themeColor="text1" w:themeTint="BF"/>
              </w:rPr>
              <w:t>Practices that support skills maintenance</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46C3DE5E" w14:textId="77777777" w:rsidR="007424E4" w:rsidRPr="00870582" w:rsidRDefault="007424E4" w:rsidP="009C33E5">
            <w:pPr>
              <w:tabs>
                <w:tab w:val="left" w:pos="180"/>
              </w:tabs>
              <w:spacing w:after="120" w:line="276" w:lineRule="auto"/>
              <w:ind w:left="0" w:right="0" w:firstLine="0"/>
              <w:jc w:val="center"/>
              <w:rPr>
                <w:b/>
                <w:bCs/>
                <w:color w:val="404040" w:themeColor="text1" w:themeTint="BF"/>
              </w:rPr>
            </w:pPr>
            <w:r>
              <w:rPr>
                <w:b/>
                <w:bCs/>
                <w:color w:val="404040" w:themeColor="text1" w:themeTint="BF"/>
              </w:rPr>
              <w:t>What each practice does</w:t>
            </w:r>
          </w:p>
        </w:tc>
      </w:tr>
      <w:tr w:rsidR="007424E4" w:rsidRPr="008B449A" w14:paraId="7E67A269"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E464227"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Reinforcing techniques</w:t>
            </w:r>
          </w:p>
        </w:tc>
        <w:tc>
          <w:tcPr>
            <w:tcW w:w="330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8F3DCBA" w14:textId="22F068DA" w:rsidR="007424E4" w:rsidRPr="00DA31D2" w:rsidRDefault="007424E4" w:rsidP="00DA31D2">
            <w:pPr>
              <w:tabs>
                <w:tab w:val="left" w:pos="180"/>
              </w:tabs>
              <w:spacing w:after="120" w:line="276" w:lineRule="auto"/>
              <w:ind w:left="0" w:right="0" w:firstLine="0"/>
              <w:rPr>
                <w:rFonts w:cstheme="minorHAnsi"/>
                <w:color w:val="404040" w:themeColor="text1" w:themeTint="BF"/>
                <w:szCs w:val="24"/>
              </w:rPr>
            </w:pPr>
            <w:r w:rsidRPr="008B430E">
              <w:rPr>
                <w:rFonts w:cstheme="minorHAnsi"/>
                <w:color w:val="262626" w:themeColor="text1" w:themeTint="D9"/>
                <w:szCs w:val="24"/>
              </w:rPr>
              <w:fldChar w:fldCharType="begin">
                <w:ffData>
                  <w:name w:val="CHCCCS031_PartA_TXT_28_3_2_1"/>
                  <w:enabled/>
                  <w:calcOnExit w:val="0"/>
                  <w:textInput/>
                </w:ffData>
              </w:fldChar>
            </w:r>
            <w:r w:rsidRPr="008B430E">
              <w:rPr>
                <w:rFonts w:cstheme="minorHAnsi"/>
                <w:color w:val="262626" w:themeColor="text1" w:themeTint="D9"/>
                <w:szCs w:val="24"/>
              </w:rPr>
              <w:instrText xml:space="preserve"> FORMTEXT </w:instrText>
            </w:r>
            <w:r w:rsidRPr="008B430E">
              <w:rPr>
                <w:rFonts w:cstheme="minorHAnsi"/>
                <w:color w:val="262626" w:themeColor="text1" w:themeTint="D9"/>
                <w:szCs w:val="24"/>
              </w:rPr>
            </w:r>
            <w:r w:rsidRPr="008B430E">
              <w:rPr>
                <w:rFonts w:cstheme="minorHAnsi"/>
                <w:color w:val="262626" w:themeColor="text1" w:themeTint="D9"/>
                <w:szCs w:val="24"/>
              </w:rPr>
              <w:fldChar w:fldCharType="separate"/>
            </w:r>
            <w:r>
              <w:rPr>
                <w:rFonts w:cstheme="minorHAnsi"/>
                <w:color w:val="262626" w:themeColor="text1" w:themeTint="D9"/>
                <w:szCs w:val="24"/>
              </w:rPr>
              <w:t xml:space="preserve">Encouraging regular daily practice of mobility exercises and personal grooming routines to prevent muscle atrophy and preserve existing motor skills.</w:t>
            </w:r>
            <w:r w:rsidRPr="008B430E">
              <w:rPr>
                <w:rFonts w:cstheme="minorHAnsi"/>
                <w:color w:val="262626" w:themeColor="text1" w:themeTint="D9"/>
                <w:szCs w:val="24"/>
              </w:rPr>
              <w:fldChar w:fldCharType="end"/>
            </w:r>
          </w:p>
        </w:tc>
      </w:tr>
      <w:tr w:rsidR="007424E4" w:rsidRPr="008B449A" w14:paraId="138AC572"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68CE83FD"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Skills component mastery</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511B649" w14:textId="533C6ED7" w:rsidR="00D65AAF" w:rsidRPr="00DA31D2" w:rsidRDefault="007424E4" w:rsidP="00DA31D2">
            <w:pPr>
              <w:tabs>
                <w:tab w:val="left" w:pos="180"/>
              </w:tabs>
              <w:spacing w:after="120" w:line="276" w:lineRule="auto"/>
              <w:ind w:left="0" w:right="0" w:firstLine="0"/>
              <w:rPr>
                <w:rFonts w:cstheme="minorHAnsi"/>
                <w:color w:val="404040" w:themeColor="text1" w:themeTint="BF"/>
                <w:szCs w:val="24"/>
              </w:rPr>
            </w:pPr>
            <w:r w:rsidRPr="008B430E">
              <w:rPr>
                <w:rFonts w:cstheme="minorHAnsi"/>
                <w:color w:val="262626" w:themeColor="text1" w:themeTint="D9"/>
                <w:szCs w:val="24"/>
              </w:rPr>
              <w:fldChar w:fldCharType="begin">
                <w:ffData>
                  <w:name w:val="CHCCCS031_PartA_TXT_28_4_2_1"/>
                  <w:enabled/>
                  <w:calcOnExit w:val="0"/>
                  <w:textInput/>
                </w:ffData>
              </w:fldChar>
            </w:r>
            <w:r w:rsidRPr="008B430E">
              <w:rPr>
                <w:rFonts w:cstheme="minorHAnsi"/>
                <w:color w:val="262626" w:themeColor="text1" w:themeTint="D9"/>
                <w:szCs w:val="24"/>
              </w:rPr>
              <w:instrText xml:space="preserve"> FORMTEXT </w:instrText>
            </w:r>
            <w:r w:rsidRPr="008B430E">
              <w:rPr>
                <w:rFonts w:cstheme="minorHAnsi"/>
                <w:color w:val="262626" w:themeColor="text1" w:themeTint="D9"/>
                <w:szCs w:val="24"/>
              </w:rPr>
            </w:r>
            <w:r w:rsidRPr="008B430E">
              <w:rPr>
                <w:rFonts w:cstheme="minorHAnsi"/>
                <w:color w:val="262626" w:themeColor="text1" w:themeTint="D9"/>
                <w:szCs w:val="24"/>
              </w:rPr>
              <w:fldChar w:fldCharType="separate"/>
            </w:r>
            <w:r>
              <w:rPr>
                <w:rFonts w:cstheme="minorHAnsi"/>
                <w:color w:val="262626" w:themeColor="text1" w:themeTint="D9"/>
                <w:szCs w:val="24"/>
              </w:rPr>
              <w:t xml:space="preserve">Facilitating continuous use of assistive technologies (e.g. communication devices, adaptive cutlery) to sustain independence in daily living.</w:t>
            </w:r>
            <w:r w:rsidRPr="008B430E">
              <w:rPr>
                <w:rFonts w:cstheme="minorHAnsi"/>
                <w:color w:val="262626" w:themeColor="text1" w:themeTint="D9"/>
                <w:szCs w:val="24"/>
              </w:rPr>
              <w:fldChar w:fldCharType="end"/>
            </w:r>
          </w:p>
        </w:tc>
      </w:tr>
      <w:tr w:rsidR="007424E4" w:rsidRPr="008B449A" w14:paraId="40F0FBDB"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4DC55F5C"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Prompting and fading</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055A6E9" w14:textId="39A808DD" w:rsidR="007424E4" w:rsidRPr="00DA31D2" w:rsidRDefault="007424E4" w:rsidP="00DA31D2">
            <w:pPr>
              <w:tabs>
                <w:tab w:val="left" w:pos="180"/>
              </w:tabs>
              <w:spacing w:after="120" w:line="276" w:lineRule="auto"/>
              <w:ind w:left="0" w:right="0" w:firstLine="0"/>
              <w:rPr>
                <w:rFonts w:cstheme="minorHAnsi"/>
                <w:color w:val="404040" w:themeColor="text1" w:themeTint="BF"/>
                <w:szCs w:val="24"/>
              </w:rPr>
            </w:pPr>
            <w:r w:rsidRPr="008B430E">
              <w:rPr>
                <w:rFonts w:cstheme="minorHAnsi"/>
                <w:color w:val="262626" w:themeColor="text1" w:themeTint="D9"/>
                <w:szCs w:val="24"/>
              </w:rPr>
              <w:fldChar w:fldCharType="begin">
                <w:ffData>
                  <w:name w:val="CHCCCS031_PartA_TXT_28_5_2_1"/>
                  <w:enabled/>
                  <w:calcOnExit w:val="0"/>
                  <w:textInput/>
                </w:ffData>
              </w:fldChar>
            </w:r>
            <w:r w:rsidRPr="008B430E">
              <w:rPr>
                <w:rFonts w:cstheme="minorHAnsi"/>
                <w:color w:val="262626" w:themeColor="text1" w:themeTint="D9"/>
                <w:szCs w:val="24"/>
              </w:rPr>
              <w:instrText xml:space="preserve"> FORMTEXT </w:instrText>
            </w:r>
            <w:r w:rsidRPr="008B430E">
              <w:rPr>
                <w:rFonts w:cstheme="minorHAnsi"/>
                <w:color w:val="262626" w:themeColor="text1" w:themeTint="D9"/>
                <w:szCs w:val="24"/>
              </w:rPr>
            </w:r>
            <w:r w:rsidRPr="008B430E">
              <w:rPr>
                <w:rFonts w:cstheme="minorHAnsi"/>
                <w:color w:val="262626" w:themeColor="text1" w:themeTint="D9"/>
                <w:szCs w:val="24"/>
              </w:rPr>
              <w:fldChar w:fldCharType="separate"/>
            </w:r>
            <w:r>
              <w:rPr>
                <w:rFonts w:cstheme="minorHAnsi"/>
                <w:color w:val="262626" w:themeColor="text1" w:themeTint="D9"/>
                <w:szCs w:val="24"/>
              </w:rPr>
              <w:t xml:space="preserve">Supporting ongoing participation in familiar social and domestic activities to maintain cognitive engagement and routine memory.</w:t>
            </w:r>
            <w:r w:rsidRPr="008B430E">
              <w:rPr>
                <w:rFonts w:cstheme="minorHAnsi"/>
                <w:color w:val="262626" w:themeColor="text1" w:themeTint="D9"/>
                <w:szCs w:val="24"/>
              </w:rPr>
              <w:fldChar w:fldCharType="end"/>
            </w:r>
          </w:p>
        </w:tc>
      </w:tr>
    </w:tbl>
    <w:p w14:paraId="6D34B140" w14:textId="77777777" w:rsidR="007424E4" w:rsidRPr="00DA31D2" w:rsidRDefault="007424E4" w:rsidP="00D65AAF">
      <w:pPr>
        <w:spacing w:after="120" w:line="276" w:lineRule="auto"/>
        <w:ind w:left="0" w:right="0" w:firstLine="0"/>
        <w:rPr>
          <w:color w:val="404040" w:themeColor="text1" w:themeTint="BF"/>
          <w:sz w:val="8"/>
          <w:szCs w:val="8"/>
        </w:rPr>
      </w:pPr>
      <w:r w:rsidRPr="00DA31D2">
        <w:rPr>
          <w:color w:val="404040" w:themeColor="text1" w:themeTint="BF"/>
          <w:sz w:val="8"/>
          <w:szCs w:val="8"/>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180B7DD2" w14:textId="77777777" w:rsidTr="0035782C">
        <w:trPr>
          <w:cantSplit/>
          <w:trHeight w:val="1260"/>
          <w:jc w:val="center"/>
        </w:trPr>
        <w:tc>
          <w:tcPr>
            <w:tcW w:w="848" w:type="pct"/>
            <w:tcBorders>
              <w:top w:val="nil"/>
              <w:left w:val="nil"/>
              <w:bottom w:val="nil"/>
              <w:right w:val="nil"/>
            </w:tcBorders>
            <w:shd w:val="clear" w:color="auto" w:fill="auto"/>
          </w:tcPr>
          <w:p w14:paraId="1980DADD"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960DEE0" wp14:editId="4453369A">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591870" w14:textId="66207E66" w:rsidR="007424E4" w:rsidRPr="00106BA5"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unmet needs and ways of responding to them.</w:t>
            </w:r>
          </w:p>
        </w:tc>
      </w:tr>
      <w:tr w:rsidR="007424E4" w:rsidRPr="008B449A" w14:paraId="29DFDE1E" w14:textId="77777777" w:rsidTr="0035782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E6A1F5"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FF2FAEC" w14:textId="77777777" w:rsidTr="0035782C">
        <w:trPr>
          <w:cantSplit/>
          <w:trHeight w:val="4191"/>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C288785" w14:textId="77777777" w:rsidR="007424E4" w:rsidRPr="00071DD4" w:rsidRDefault="007424E4" w:rsidP="0051181B">
            <w:pPr>
              <w:pStyle w:val="ListParagraph"/>
              <w:numPr>
                <w:ilvl w:val="0"/>
                <w:numId w:val="116"/>
              </w:numPr>
              <w:tabs>
                <w:tab w:val="left" w:pos="180"/>
              </w:tabs>
              <w:spacing w:after="120" w:line="276" w:lineRule="auto"/>
              <w:ind w:left="794" w:right="0" w:hanging="357"/>
              <w:contextualSpacing w:val="0"/>
              <w:jc w:val="both"/>
              <w:rPr>
                <w:rFonts w:cstheme="minorHAnsi"/>
                <w:color w:val="404040" w:themeColor="text1" w:themeTint="BF"/>
                <w:szCs w:val="24"/>
              </w:rPr>
            </w:pPr>
            <w:r w:rsidRPr="00071DD4">
              <w:rPr>
                <w:rFonts w:cstheme="minorHAnsi"/>
                <w:color w:val="404040" w:themeColor="text1" w:themeTint="BF"/>
                <w:szCs w:val="24"/>
              </w:rPr>
              <w:t>Provide one example of behaviours that may be an indicator of unmet needs in each of the following:</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48"/>
              <w:gridCol w:w="5132"/>
            </w:tblGrid>
            <w:tr w:rsidR="00F64FD4" w:rsidRPr="008B449A" w14:paraId="2A703731" w14:textId="77777777" w:rsidTr="004F607B">
              <w:trPr>
                <w:trHeight w:val="350"/>
              </w:trPr>
              <w:tc>
                <w:tcPr>
                  <w:tcW w:w="2948" w:type="dxa"/>
                  <w:shd w:val="clear" w:color="auto" w:fill="E7E6E6" w:themeFill="background2"/>
                </w:tcPr>
                <w:p w14:paraId="5E181B59" w14:textId="77777777" w:rsidR="00F64FD4" w:rsidRPr="00DA31D2" w:rsidRDefault="00F64FD4" w:rsidP="00DA31D2">
                  <w:pPr>
                    <w:pStyle w:val="CLRMapping"/>
                    <w:numPr>
                      <w:ilvl w:val="0"/>
                      <w:numId w:val="0"/>
                    </w:numPr>
                    <w:jc w:val="center"/>
                    <w:rPr>
                      <w:b/>
                      <w:bCs/>
                    </w:rPr>
                  </w:pPr>
                  <w:r w:rsidRPr="00DA31D2">
                    <w:rPr>
                      <w:b/>
                      <w:bCs/>
                    </w:rPr>
                    <w:t>Unmet need</w:t>
                  </w:r>
                </w:p>
              </w:tc>
              <w:tc>
                <w:tcPr>
                  <w:tcW w:w="5132" w:type="dxa"/>
                  <w:shd w:val="clear" w:color="auto" w:fill="E7E6E6" w:themeFill="background2"/>
                </w:tcPr>
                <w:p w14:paraId="5DDE0B9C" w14:textId="77777777" w:rsidR="00F64FD4" w:rsidRPr="00DA31D2" w:rsidRDefault="00F64FD4" w:rsidP="00DA31D2">
                  <w:pPr>
                    <w:pStyle w:val="CLRMapping"/>
                    <w:numPr>
                      <w:ilvl w:val="0"/>
                      <w:numId w:val="0"/>
                    </w:numPr>
                    <w:jc w:val="center"/>
                    <w:rPr>
                      <w:b/>
                      <w:bCs/>
                    </w:rPr>
                  </w:pPr>
                  <w:r w:rsidRPr="00DA31D2">
                    <w:rPr>
                      <w:b/>
                      <w:bCs/>
                    </w:rPr>
                    <w:t>Behaviour</w:t>
                  </w:r>
                </w:p>
              </w:tc>
            </w:tr>
            <w:tr w:rsidR="00F64FD4" w:rsidRPr="008B449A" w14:paraId="5D0ED140" w14:textId="77777777" w:rsidTr="00D74892">
              <w:trPr>
                <w:trHeight w:val="567"/>
              </w:trPr>
              <w:tc>
                <w:tcPr>
                  <w:tcW w:w="2948" w:type="dxa"/>
                  <w:vAlign w:val="center"/>
                </w:tcPr>
                <w:p w14:paraId="2E020C46" w14:textId="77777777" w:rsidR="00F64FD4" w:rsidRDefault="00F64FD4" w:rsidP="00DA31D2">
                  <w:pPr>
                    <w:pStyle w:val="CLRMapping"/>
                    <w:numPr>
                      <w:ilvl w:val="0"/>
                      <w:numId w:val="120"/>
                    </w:numPr>
                  </w:pPr>
                  <w:r>
                    <w:t>Need for safety</w:t>
                  </w:r>
                </w:p>
              </w:tc>
              <w:tc>
                <w:tcPr>
                  <w:tcW w:w="5132" w:type="dxa"/>
                </w:tcPr>
                <w:p w14:paraId="27254D2F" w14:textId="49566C05" w:rsidR="00F64FD4" w:rsidRPr="00FF078C" w:rsidRDefault="00F64FD4" w:rsidP="00FF078C">
                  <w:pPr>
                    <w:pStyle w:val="CLRMapping"/>
                    <w:numPr>
                      <w:ilvl w:val="0"/>
                      <w:numId w:val="0"/>
                    </w:numPr>
                  </w:pPr>
                  <w:r w:rsidRPr="002A0F8A">
                    <w:fldChar w:fldCharType="begin">
                      <w:ffData>
                        <w:name w:val="CHCCCS031_PartA_TXT_29_2_0_1"/>
                        <w:enabled/>
                        <w:calcOnExit w:val="0"/>
                        <w:textInput/>
                      </w:ffData>
                    </w:fldChar>
                  </w:r>
                  <w:r w:rsidRPr="002A0F8A">
                    <w:instrText xml:space="preserve"> FORMTEXT </w:instrText>
                  </w:r>
                  <w:r w:rsidRPr="002A0F8A">
                    <w:fldChar w:fldCharType="separate"/>
                  </w:r>
                  <w:r>
                    <w:rPr>
                      <w:color w:val="404040"/>
                    </w:rPr>
                    <w:t xml:space="preserve">Expressing frustration, agitation, restlessness, or verbal aggression when unable to communicate pain or discomfort.</w:t>
                  </w:r>
                  <w:r w:rsidRPr="002A0F8A">
                    <w:fldChar w:fldCharType="end"/>
                  </w:r>
                </w:p>
              </w:tc>
            </w:tr>
            <w:tr w:rsidR="00F64FD4" w:rsidRPr="008B449A" w14:paraId="62A11399" w14:textId="77777777" w:rsidTr="00D74892">
              <w:trPr>
                <w:trHeight w:val="567"/>
              </w:trPr>
              <w:tc>
                <w:tcPr>
                  <w:tcW w:w="2948" w:type="dxa"/>
                  <w:vAlign w:val="center"/>
                </w:tcPr>
                <w:p w14:paraId="1C7E618A" w14:textId="77777777" w:rsidR="00F64FD4" w:rsidRDefault="00F64FD4" w:rsidP="00DA31D2">
                  <w:pPr>
                    <w:pStyle w:val="CLRMapping"/>
                    <w:numPr>
                      <w:ilvl w:val="0"/>
                      <w:numId w:val="120"/>
                    </w:numPr>
                  </w:pPr>
                  <w:r>
                    <w:t>Need for food or water</w:t>
                  </w:r>
                </w:p>
              </w:tc>
              <w:tc>
                <w:tcPr>
                  <w:tcW w:w="5132" w:type="dxa"/>
                </w:tcPr>
                <w:p w14:paraId="56D27360" w14:textId="53C3B289" w:rsidR="00F64FD4" w:rsidRPr="00FF078C" w:rsidRDefault="00F64FD4" w:rsidP="00FF078C">
                  <w:pPr>
                    <w:pStyle w:val="CLRMapping"/>
                    <w:numPr>
                      <w:ilvl w:val="0"/>
                      <w:numId w:val="0"/>
                    </w:numPr>
                  </w:pPr>
                  <w:r w:rsidRPr="002A0F8A">
                    <w:fldChar w:fldCharType="begin">
                      <w:ffData>
                        <w:name w:val="CHCCCS031_PartA_TXT_29_2_0_2"/>
                        <w:enabled/>
                        <w:calcOnExit w:val="0"/>
                        <w:textInput/>
                      </w:ffData>
                    </w:fldChar>
                  </w:r>
                  <w:r w:rsidRPr="002A0F8A">
                    <w:instrText xml:space="preserve"> FORMTEXT </w:instrText>
                  </w:r>
                  <w:r w:rsidRPr="002A0F8A">
                    <w:fldChar w:fldCharType="separate"/>
                  </w:r>
                  <w:r>
                    <w:rPr>
                      <w:color w:val="404040"/>
                    </w:rPr>
                    <w:t xml:space="preserve">Expressing frustration, agitation, restlessness, or verbal aggression when unable to communicate pain or discomfort.</w:t>
                  </w:r>
                  <w:r w:rsidRPr="002A0F8A">
                    <w:fldChar w:fldCharType="end"/>
                  </w:r>
                </w:p>
              </w:tc>
            </w:tr>
            <w:tr w:rsidR="00FF078C" w:rsidRPr="008B449A" w14:paraId="7B4B53BB" w14:textId="77777777" w:rsidTr="00D74892">
              <w:trPr>
                <w:trHeight w:val="567"/>
              </w:trPr>
              <w:tc>
                <w:tcPr>
                  <w:tcW w:w="2948" w:type="dxa"/>
                  <w:vAlign w:val="center"/>
                </w:tcPr>
                <w:p w14:paraId="3BB1BE0D" w14:textId="67E0C288" w:rsidR="00FF078C" w:rsidRDefault="00FF078C" w:rsidP="00DA31D2">
                  <w:pPr>
                    <w:pStyle w:val="CLRMapping"/>
                    <w:numPr>
                      <w:ilvl w:val="0"/>
                      <w:numId w:val="120"/>
                    </w:numPr>
                  </w:pPr>
                  <w:r>
                    <w:t>Need to understand what is happening</w:t>
                  </w:r>
                </w:p>
              </w:tc>
              <w:tc>
                <w:tcPr>
                  <w:tcW w:w="5132" w:type="dxa"/>
                </w:tcPr>
                <w:p w14:paraId="2CD4D064" w14:textId="2004E56F" w:rsidR="00FF078C" w:rsidRPr="002A0F8A" w:rsidRDefault="00FF078C" w:rsidP="00FF078C">
                  <w:pPr>
                    <w:pStyle w:val="CLRMapping"/>
                    <w:numPr>
                      <w:ilvl w:val="0"/>
                      <w:numId w:val="0"/>
                    </w:numPr>
                  </w:pPr>
                  <w:r w:rsidRPr="002A0F8A">
                    <w:fldChar w:fldCharType="begin">
                      <w:ffData>
                        <w:name w:val="CHCCCS031_PartA_TXT_29_2_0_3"/>
                        <w:enabled/>
                        <w:calcOnExit w:val="0"/>
                        <w:textInput/>
                      </w:ffData>
                    </w:fldChar>
                  </w:r>
                  <w:r w:rsidRPr="002A0F8A">
                    <w:instrText xml:space="preserve"> FORMTEXT </w:instrText>
                  </w:r>
                  <w:r w:rsidRPr="002A0F8A">
                    <w:fldChar w:fldCharType="separate"/>
                  </w:r>
                  <w:r>
                    <w:rPr>
                      <w:color w:val="404040"/>
                    </w:rPr>
                    <w:t xml:space="preserve">Expressing frustration, agitation, restlessness, or verbal aggression when unable to communicate pain or discomfort.</w:t>
                  </w:r>
                  <w:r w:rsidRPr="002A0F8A">
                    <w:fldChar w:fldCharType="end"/>
                  </w:r>
                </w:p>
              </w:tc>
            </w:tr>
          </w:tbl>
          <w:p w14:paraId="3D869AF2" w14:textId="44E202A4" w:rsidR="00F64FD4" w:rsidRPr="00C25D6D" w:rsidRDefault="00F64FD4" w:rsidP="00DA31D2">
            <w:pPr>
              <w:pStyle w:val="CLRMapping"/>
              <w:numPr>
                <w:ilvl w:val="0"/>
                <w:numId w:val="0"/>
              </w:numPr>
            </w:pPr>
          </w:p>
        </w:tc>
      </w:tr>
      <w:tr w:rsidR="007424E4" w:rsidRPr="008B449A" w14:paraId="0F38140E" w14:textId="77777777" w:rsidTr="0035782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C960AB1" w14:textId="77777777" w:rsidR="007424E4" w:rsidRPr="00FF078C" w:rsidRDefault="007424E4" w:rsidP="0051181B">
            <w:pPr>
              <w:pStyle w:val="ListParagraph"/>
              <w:numPr>
                <w:ilvl w:val="0"/>
                <w:numId w:val="116"/>
              </w:numPr>
              <w:tabs>
                <w:tab w:val="left" w:pos="180"/>
              </w:tabs>
              <w:spacing w:after="120" w:line="276" w:lineRule="auto"/>
              <w:ind w:left="794" w:right="0" w:hanging="357"/>
              <w:contextualSpacing w:val="0"/>
              <w:jc w:val="both"/>
              <w:rPr>
                <w:color w:val="404040" w:themeColor="text1" w:themeTint="BF"/>
              </w:rPr>
            </w:pPr>
            <w:r w:rsidRPr="00FF078C">
              <w:rPr>
                <w:color w:val="404040" w:themeColor="text1" w:themeTint="BF"/>
              </w:rPr>
              <w:t>List three ways that can help you recognise signs of additional or unmet needs in your clients.</w:t>
            </w:r>
          </w:p>
          <w:p w14:paraId="1324EB84" w14:textId="77777777" w:rsidR="007424E4" w:rsidRDefault="007424E4" w:rsidP="00FF078C">
            <w:pPr>
              <w:pStyle w:val="CLRMapping"/>
              <w:numPr>
                <w:ilvl w:val="0"/>
                <w:numId w:val="80"/>
              </w:numPr>
              <w:ind w:left="1514" w:hanging="357"/>
            </w:pPr>
            <w:r w:rsidRPr="00C25D6D">
              <w:fldChar w:fldCharType="begin">
                <w:ffData>
                  <w:name w:val="CHCCCS031_PartA_TXT_29_3_0_1"/>
                  <w:enabled/>
                  <w:calcOnExit w:val="0"/>
                  <w:textInput/>
                </w:ffData>
              </w:fldChar>
            </w:r>
            <w:r w:rsidRPr="00C25D6D">
              <w:instrText xml:space="preserve"> FORMTEXT </w:instrText>
            </w:r>
            <w:r w:rsidRPr="00C25D6D">
              <w:fldChar w:fldCharType="separate"/>
            </w:r>
            <w:r>
              <w:rPr>
                <w:color w:val="404040"/>
              </w:rPr>
              <w:t xml:space="preserve">Withdrawing socially, refusing meals, or exhibiting lethargy when experiencing loneliness or lack of mental stimulation.</w:t>
            </w:r>
            <w:r w:rsidRPr="00C25D6D">
              <w:fldChar w:fldCharType="end"/>
            </w:r>
          </w:p>
          <w:p w14:paraId="0A6BD7CF" w14:textId="77777777" w:rsidR="007424E4" w:rsidRDefault="007424E4" w:rsidP="00FF078C">
            <w:pPr>
              <w:pStyle w:val="CLRMapping"/>
              <w:numPr>
                <w:ilvl w:val="0"/>
                <w:numId w:val="80"/>
              </w:numPr>
              <w:ind w:left="1514" w:hanging="357"/>
            </w:pPr>
            <w:r w:rsidRPr="00C25D6D">
              <w:fldChar w:fldCharType="begin">
                <w:ffData>
                  <w:name w:val="CHCCCS031_PartA_TXT_29_3_0_2"/>
                  <w:enabled/>
                  <w:calcOnExit w:val="0"/>
                  <w:textInput/>
                </w:ffData>
              </w:fldChar>
            </w:r>
            <w:r w:rsidRPr="00C25D6D">
              <w:instrText xml:space="preserve"> FORMTEXT </w:instrText>
            </w:r>
            <w:r w:rsidRPr="00C25D6D">
              <w:fldChar w:fldCharType="separate"/>
            </w:r>
            <w:r>
              <w:rPr>
                <w:color w:val="404040"/>
              </w:rPr>
              <w:t xml:space="preserve">Withdrawing socially, refusing meals, or exhibiting lethargy when experiencing loneliness or lack of mental stimulation.</w:t>
            </w:r>
            <w:r w:rsidRPr="00C25D6D">
              <w:fldChar w:fldCharType="end"/>
            </w:r>
          </w:p>
          <w:p w14:paraId="0121F81D" w14:textId="682BE6D7" w:rsidR="007424E4" w:rsidRPr="00FF078C" w:rsidRDefault="007424E4" w:rsidP="00FF078C">
            <w:pPr>
              <w:pStyle w:val="CLRMapping"/>
              <w:numPr>
                <w:ilvl w:val="0"/>
                <w:numId w:val="80"/>
              </w:numPr>
              <w:ind w:left="1514" w:hanging="357"/>
            </w:pPr>
            <w:r w:rsidRPr="00C25D6D">
              <w:fldChar w:fldCharType="begin">
                <w:ffData>
                  <w:name w:val="CHCCCS031_PartA_TXT_29_3_0_3"/>
                  <w:enabled/>
                  <w:calcOnExit w:val="0"/>
                  <w:textInput/>
                </w:ffData>
              </w:fldChar>
            </w:r>
            <w:r w:rsidRPr="00C25D6D">
              <w:instrText xml:space="preserve"> FORMTEXT </w:instrText>
            </w:r>
            <w:r w:rsidRPr="00C25D6D">
              <w:fldChar w:fldCharType="separate"/>
            </w:r>
            <w:r>
              <w:rPr>
                <w:color w:val="404040"/>
              </w:rPr>
              <w:t xml:space="preserve">Withdrawing socially, refusing meals, or exhibiting lethargy when experiencing loneliness or lack of mental stimulation.</w:t>
            </w:r>
            <w:r w:rsidRPr="00C25D6D">
              <w:fldChar w:fldCharType="end"/>
            </w:r>
          </w:p>
        </w:tc>
      </w:tr>
      <w:tr w:rsidR="007424E4" w:rsidRPr="008B449A" w14:paraId="5C3E5A31" w14:textId="77777777" w:rsidTr="00CB509E">
        <w:trPr>
          <w:cantSplit/>
          <w:trHeight w:val="5239"/>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566144E" w14:textId="06F58BCD" w:rsidR="007424E4" w:rsidRDefault="007424E4" w:rsidP="0051181B">
            <w:pPr>
              <w:pStyle w:val="ListParagraph"/>
              <w:numPr>
                <w:ilvl w:val="0"/>
                <w:numId w:val="116"/>
              </w:numPr>
              <w:tabs>
                <w:tab w:val="left" w:pos="180"/>
              </w:tabs>
              <w:spacing w:after="120" w:line="276" w:lineRule="auto"/>
              <w:ind w:left="794" w:right="0" w:hanging="357"/>
              <w:contextualSpacing w:val="0"/>
              <w:jc w:val="both"/>
              <w:rPr>
                <w:color w:val="404040" w:themeColor="text1" w:themeTint="BF"/>
              </w:rPr>
            </w:pPr>
            <w:r w:rsidRPr="0035782C">
              <w:rPr>
                <w:color w:val="404040" w:themeColor="text1" w:themeTint="BF"/>
              </w:rPr>
              <w:t>The following are ways you can respond to unmet needs. Briefly explain each.</w:t>
            </w:r>
          </w:p>
          <w:tbl>
            <w:tblPr>
              <w:tblStyle w:val="TableGrid"/>
              <w:tblW w:w="0" w:type="auto"/>
              <w:tblInd w:w="81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56"/>
              <w:gridCol w:w="5131"/>
            </w:tblGrid>
            <w:tr w:rsidR="0035782C" w:rsidRPr="008B449A" w14:paraId="02A00814" w14:textId="77777777" w:rsidTr="004F607B">
              <w:trPr>
                <w:trHeight w:val="350"/>
              </w:trPr>
              <w:tc>
                <w:tcPr>
                  <w:tcW w:w="2856" w:type="dxa"/>
                  <w:shd w:val="clear" w:color="auto" w:fill="E7E6E6" w:themeFill="background2"/>
                </w:tcPr>
                <w:p w14:paraId="528A51D6" w14:textId="77777777" w:rsidR="0035782C" w:rsidRPr="000530E0" w:rsidRDefault="0035782C" w:rsidP="0035782C">
                  <w:pPr>
                    <w:pStyle w:val="CLRMapping"/>
                    <w:numPr>
                      <w:ilvl w:val="0"/>
                      <w:numId w:val="0"/>
                    </w:numPr>
                    <w:jc w:val="center"/>
                    <w:rPr>
                      <w:b/>
                      <w:bCs/>
                    </w:rPr>
                  </w:pPr>
                  <w:r w:rsidRPr="000530E0">
                    <w:rPr>
                      <w:b/>
                      <w:bCs/>
                    </w:rPr>
                    <w:t>Ways of responding to unmet needs</w:t>
                  </w:r>
                </w:p>
              </w:tc>
              <w:tc>
                <w:tcPr>
                  <w:tcW w:w="5131" w:type="dxa"/>
                  <w:shd w:val="clear" w:color="auto" w:fill="E7E6E6" w:themeFill="background2"/>
                </w:tcPr>
                <w:p w14:paraId="1F72652C" w14:textId="77777777" w:rsidR="0035782C" w:rsidRPr="000530E0" w:rsidRDefault="0035782C" w:rsidP="0035782C">
                  <w:pPr>
                    <w:pStyle w:val="CLRMapping"/>
                    <w:numPr>
                      <w:ilvl w:val="0"/>
                      <w:numId w:val="0"/>
                    </w:numPr>
                    <w:jc w:val="center"/>
                    <w:rPr>
                      <w:b/>
                      <w:bCs/>
                    </w:rPr>
                  </w:pPr>
                  <w:r w:rsidRPr="000530E0">
                    <w:rPr>
                      <w:b/>
                      <w:bCs/>
                    </w:rPr>
                    <w:t>Explanation</w:t>
                  </w:r>
                </w:p>
              </w:tc>
            </w:tr>
            <w:tr w:rsidR="0035782C" w:rsidRPr="008B449A" w14:paraId="7D000055" w14:textId="77777777" w:rsidTr="00CB509E">
              <w:trPr>
                <w:trHeight w:val="1134"/>
              </w:trPr>
              <w:tc>
                <w:tcPr>
                  <w:tcW w:w="2856" w:type="dxa"/>
                  <w:vAlign w:val="center"/>
                </w:tcPr>
                <w:p w14:paraId="5062987E" w14:textId="77777777" w:rsidR="0035782C" w:rsidRDefault="0035782C" w:rsidP="0035782C">
                  <w:pPr>
                    <w:pStyle w:val="CLRMapping"/>
                    <w:numPr>
                      <w:ilvl w:val="0"/>
                      <w:numId w:val="81"/>
                    </w:numPr>
                  </w:pPr>
                  <w:r>
                    <w:t>Verbal report</w:t>
                  </w:r>
                </w:p>
              </w:tc>
              <w:tc>
                <w:tcPr>
                  <w:tcW w:w="5131" w:type="dxa"/>
                </w:tcPr>
                <w:p w14:paraId="71810093" w14:textId="77777777" w:rsidR="0035782C" w:rsidRPr="000530E0" w:rsidRDefault="0035782C" w:rsidP="0035782C">
                  <w:pPr>
                    <w:pStyle w:val="CLRMapping"/>
                    <w:numPr>
                      <w:ilvl w:val="0"/>
                      <w:numId w:val="0"/>
                    </w:numPr>
                  </w:pPr>
                  <w:r w:rsidRPr="002A0F8A">
                    <w:fldChar w:fldCharType="begin">
                      <w:ffData>
                        <w:name w:val="CHCCCS031_PartA_TXT_29_4_0_1"/>
                        <w:enabled/>
                        <w:calcOnExit w:val="0"/>
                        <w:textInput/>
                      </w:ffData>
                    </w:fldChar>
                  </w:r>
                  <w:r w:rsidRPr="002A0F8A">
                    <w:instrText xml:space="preserve"> FORMTEXT </w:instrText>
                  </w:r>
                  <w:r w:rsidRPr="002A0F8A">
                    <w:fldChar w:fldCharType="separate"/>
                  </w:r>
                  <w:r>
                    <w:rPr>
                      <w:color w:val="404040"/>
                    </w:rPr>
                    <w:t xml:space="preserve">Identify the underlying trigger (check for pain, hunger, fatigue, toileting needs, or environmental noise) and adapt support accordingly.</w:t>
                  </w:r>
                  <w:r w:rsidRPr="002A0F8A">
                    <w:fldChar w:fldCharType="end"/>
                  </w:r>
                </w:p>
              </w:tc>
            </w:tr>
            <w:tr w:rsidR="0035782C" w:rsidRPr="008B449A" w14:paraId="7284C99C" w14:textId="77777777" w:rsidTr="00CB509E">
              <w:trPr>
                <w:trHeight w:val="1134"/>
              </w:trPr>
              <w:tc>
                <w:tcPr>
                  <w:tcW w:w="2856" w:type="dxa"/>
                  <w:vAlign w:val="center"/>
                </w:tcPr>
                <w:p w14:paraId="0419C3AE" w14:textId="77777777" w:rsidR="0035782C" w:rsidRDefault="0035782C" w:rsidP="0035782C">
                  <w:pPr>
                    <w:pStyle w:val="CLRMapping"/>
                    <w:numPr>
                      <w:ilvl w:val="0"/>
                      <w:numId w:val="81"/>
                    </w:numPr>
                  </w:pPr>
                  <w:r>
                    <w:t>Written report</w:t>
                  </w:r>
                </w:p>
              </w:tc>
              <w:tc>
                <w:tcPr>
                  <w:tcW w:w="5131" w:type="dxa"/>
                </w:tcPr>
                <w:p w14:paraId="6B7494FE" w14:textId="77777777" w:rsidR="0035782C" w:rsidRPr="000530E0" w:rsidRDefault="0035782C" w:rsidP="0035782C">
                  <w:pPr>
                    <w:pStyle w:val="CLRMapping"/>
                    <w:numPr>
                      <w:ilvl w:val="0"/>
                      <w:numId w:val="0"/>
                    </w:numPr>
                  </w:pPr>
                  <w:r w:rsidRPr="002A0F8A">
                    <w:fldChar w:fldCharType="begin">
                      <w:ffData>
                        <w:name w:val="CHCCCS031_PartA_TXT_29_4_0_2"/>
                        <w:enabled/>
                        <w:calcOnExit w:val="0"/>
                        <w:textInput/>
                      </w:ffData>
                    </w:fldChar>
                  </w:r>
                  <w:r w:rsidRPr="002A0F8A">
                    <w:instrText xml:space="preserve"> FORMTEXT </w:instrText>
                  </w:r>
                  <w:r w:rsidRPr="002A0F8A">
                    <w:fldChar w:fldCharType="separate"/>
                  </w:r>
                  <w:r>
                    <w:rPr>
                      <w:color w:val="404040"/>
                    </w:rPr>
                    <w:t xml:space="preserve">Identify the underlying trigger (check for pain, hunger, fatigue, toileting needs, or environmental noise) and adapt support accordingly.</w:t>
                  </w:r>
                  <w:r w:rsidRPr="002A0F8A">
                    <w:fldChar w:fldCharType="end"/>
                  </w:r>
                </w:p>
              </w:tc>
            </w:tr>
            <w:tr w:rsidR="0035782C" w:rsidRPr="008B449A" w14:paraId="2FA8F84F" w14:textId="77777777" w:rsidTr="00CB509E">
              <w:trPr>
                <w:trHeight w:val="1134"/>
              </w:trPr>
              <w:tc>
                <w:tcPr>
                  <w:tcW w:w="2856" w:type="dxa"/>
                  <w:vAlign w:val="center"/>
                </w:tcPr>
                <w:p w14:paraId="6B3750E4" w14:textId="77777777" w:rsidR="0035782C" w:rsidRDefault="0035782C" w:rsidP="0035782C">
                  <w:pPr>
                    <w:pStyle w:val="CLRMapping"/>
                    <w:numPr>
                      <w:ilvl w:val="0"/>
                      <w:numId w:val="81"/>
                    </w:numPr>
                  </w:pPr>
                  <w:r>
                    <w:t>Referral</w:t>
                  </w:r>
                </w:p>
              </w:tc>
              <w:tc>
                <w:tcPr>
                  <w:tcW w:w="5131" w:type="dxa"/>
                </w:tcPr>
                <w:p w14:paraId="44273855" w14:textId="77777777" w:rsidR="0035782C" w:rsidRPr="000530E0" w:rsidRDefault="0035782C" w:rsidP="0035782C">
                  <w:pPr>
                    <w:pStyle w:val="CLRMapping"/>
                    <w:numPr>
                      <w:ilvl w:val="0"/>
                      <w:numId w:val="0"/>
                    </w:numPr>
                  </w:pPr>
                  <w:r w:rsidRPr="002A0F8A">
                    <w:fldChar w:fldCharType="begin">
                      <w:ffData>
                        <w:name w:val="CHCCCS031_PartA_TXT_29_4_0_3"/>
                        <w:enabled/>
                        <w:calcOnExit w:val="0"/>
                        <w:textInput/>
                      </w:ffData>
                    </w:fldChar>
                  </w:r>
                  <w:r w:rsidRPr="002A0F8A">
                    <w:instrText xml:space="preserve"> FORMTEXT </w:instrText>
                  </w:r>
                  <w:r w:rsidRPr="002A0F8A">
                    <w:fldChar w:fldCharType="separate"/>
                  </w:r>
                  <w:r>
                    <w:rPr>
                      <w:color w:val="404040"/>
                    </w:rPr>
                    <w:t xml:space="preserve">Identify the underlying trigger (check for pain, hunger, fatigue, toileting needs, or environmental noise) and adapt support accordingly.</w:t>
                  </w:r>
                  <w:r w:rsidRPr="002A0F8A">
                    <w:fldChar w:fldCharType="end"/>
                  </w:r>
                </w:p>
              </w:tc>
            </w:tr>
          </w:tbl>
          <w:p w14:paraId="32114986" w14:textId="51468EFA" w:rsidR="00F64FD4" w:rsidRPr="00870582" w:rsidRDefault="00F64FD4" w:rsidP="00F64FD4">
            <w:pPr>
              <w:tabs>
                <w:tab w:val="left" w:pos="180"/>
              </w:tabs>
              <w:spacing w:after="120" w:line="276" w:lineRule="auto"/>
              <w:ind w:left="0" w:right="0" w:firstLine="0"/>
              <w:jc w:val="both"/>
              <w:rPr>
                <w:color w:val="404040" w:themeColor="text1" w:themeTint="BF"/>
              </w:rPr>
            </w:pPr>
          </w:p>
        </w:tc>
      </w:tr>
    </w:tbl>
    <w:p w14:paraId="5F16F2B3" w14:textId="77777777" w:rsidR="007424E4" w:rsidRPr="008B449A" w:rsidRDefault="007424E4" w:rsidP="00F64FD4">
      <w:pPr>
        <w:ind w:left="0" w:right="0" w:firstLine="0"/>
        <w:rPr>
          <w:color w:val="404040" w:themeColor="text1" w:themeTint="BF"/>
          <w:highlight w:val="yellow"/>
        </w:rPr>
      </w:pPr>
      <w:r w:rsidRPr="008B449A">
        <w:rPr>
          <w:color w:val="404040" w:themeColor="text1" w:themeTint="BF"/>
          <w:highlight w:val="yellow"/>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80"/>
        <w:gridCol w:w="3010"/>
        <w:gridCol w:w="3005"/>
        <w:gridCol w:w="9"/>
      </w:tblGrid>
      <w:tr w:rsidR="007424E4" w:rsidRPr="008B449A" w14:paraId="2583624F" w14:textId="77777777" w:rsidTr="00902C97">
        <w:trPr>
          <w:gridAfter w:val="1"/>
          <w:wAfter w:w="5" w:type="pct"/>
          <w:cantSplit/>
          <w:trHeight w:val="1260"/>
          <w:jc w:val="center"/>
        </w:trPr>
        <w:tc>
          <w:tcPr>
            <w:tcW w:w="847" w:type="pct"/>
            <w:tcBorders>
              <w:top w:val="nil"/>
              <w:left w:val="nil"/>
              <w:bottom w:val="nil"/>
              <w:right w:val="nil"/>
            </w:tcBorders>
            <w:shd w:val="clear" w:color="auto" w:fill="auto"/>
          </w:tcPr>
          <w:p w14:paraId="0E69A242"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47629C1E" wp14:editId="2D0C1380">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058280AB"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different life domains where assistive technologies may be used.</w:t>
            </w:r>
          </w:p>
          <w:p w14:paraId="7A8EC68E" w14:textId="77777777" w:rsidR="007424E4"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2643CC1" w14:textId="28B3A43A" w:rsidR="007424E4" w:rsidRDefault="007424E4" w:rsidP="0051181B">
            <w:pPr>
              <w:pStyle w:val="ListParagraph"/>
              <w:numPr>
                <w:ilvl w:val="1"/>
                <w:numId w:val="43"/>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a brief explanation o</w:t>
            </w:r>
            <w:r w:rsidR="004468C1">
              <w:rPr>
                <w:rFonts w:cstheme="minorHAnsi"/>
                <w:color w:val="404040" w:themeColor="text1" w:themeTint="BF"/>
                <w:szCs w:val="24"/>
              </w:rPr>
              <w:t>f</w:t>
            </w:r>
            <w:r>
              <w:rPr>
                <w:rFonts w:cstheme="minorHAnsi"/>
                <w:color w:val="404040" w:themeColor="text1" w:themeTint="BF"/>
                <w:szCs w:val="24"/>
              </w:rPr>
              <w:t xml:space="preserve"> how assistive technologies can help individual</w:t>
            </w:r>
            <w:r w:rsidR="004468C1">
              <w:rPr>
                <w:rFonts w:cstheme="minorHAnsi"/>
                <w:color w:val="404040" w:themeColor="text1" w:themeTint="BF"/>
                <w:szCs w:val="24"/>
              </w:rPr>
              <w:t>s</w:t>
            </w:r>
            <w:r>
              <w:rPr>
                <w:rFonts w:cstheme="minorHAnsi"/>
                <w:color w:val="404040" w:themeColor="text1" w:themeTint="BF"/>
                <w:szCs w:val="24"/>
              </w:rPr>
              <w:t xml:space="preserve"> support clients in each life domain listed.</w:t>
            </w:r>
          </w:p>
          <w:p w14:paraId="6A7BAC06" w14:textId="7188FBC3" w:rsidR="007424E4" w:rsidRPr="00E63D8F" w:rsidRDefault="007424E4" w:rsidP="0051181B">
            <w:pPr>
              <w:pStyle w:val="ListParagraph"/>
              <w:numPr>
                <w:ilvl w:val="1"/>
                <w:numId w:val="43"/>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Identifying one corresponding example of assistive technology for each.</w:t>
            </w:r>
          </w:p>
        </w:tc>
      </w:tr>
      <w:tr w:rsidR="007424E4" w:rsidRPr="008B449A" w14:paraId="2C76BBEE" w14:textId="77777777" w:rsidTr="00902C97">
        <w:trPr>
          <w:gridAfter w:val="1"/>
          <w:wAfter w:w="5" w:type="pct"/>
          <w:cantSplit/>
          <w:trHeight w:val="74"/>
          <w:jc w:val="center"/>
        </w:trPr>
        <w:tc>
          <w:tcPr>
            <w:tcW w:w="4995" w:type="pct"/>
            <w:gridSpan w:val="4"/>
            <w:tcBorders>
              <w:top w:val="nil"/>
              <w:left w:val="nil"/>
              <w:bottom w:val="single" w:sz="2" w:space="0" w:color="A6A6A6" w:themeColor="background1" w:themeShade="A6"/>
              <w:right w:val="nil"/>
            </w:tcBorders>
            <w:shd w:val="clear" w:color="auto" w:fill="auto"/>
          </w:tcPr>
          <w:p w14:paraId="3C5F3B67"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1586F649" w14:textId="77777777" w:rsidTr="00902C97">
        <w:trPr>
          <w:cantSplit/>
          <w:trHeight w:val="56"/>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0B08CAA"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0114554" w14:textId="77777777" w:rsidR="007424E4" w:rsidRPr="006060F7"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F64B52B" w14:textId="31741553" w:rsidR="007424E4" w:rsidRPr="00902C97" w:rsidRDefault="007424E4" w:rsidP="00902C97">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175DE24B"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B003E4" w14:textId="7C2DFC65" w:rsidR="007424E4"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Self-care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62CFAF" w14:textId="34C974B6" w:rsidR="00A51CF9" w:rsidRPr="00556C80"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3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Assists client to dress, eat, and perform grooming tasks independently without fatigue.</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99C2C58" w14:textId="14F4A0B3" w:rsidR="00A51CF9" w:rsidRPr="00556C80" w:rsidRDefault="007424E4" w:rsidP="00556C80">
            <w:pPr>
              <w:tabs>
                <w:tab w:val="left" w:pos="180"/>
              </w:tabs>
              <w:spacing w:after="120" w:line="276" w:lineRule="auto"/>
              <w:ind w:left="0" w:right="0" w:firstLine="0"/>
              <w:rPr>
                <w:rFonts w:cstheme="minorHAnsi"/>
                <w:color w:val="262626" w:themeColor="text1" w:themeTint="D9"/>
                <w:szCs w:val="24"/>
              </w:rPr>
            </w:pPr>
            <w:r w:rsidRPr="00E6169F">
              <w:rPr>
                <w:rFonts w:cstheme="minorHAnsi"/>
                <w:color w:val="262626" w:themeColor="text1" w:themeTint="D9"/>
                <w:szCs w:val="24"/>
              </w:rPr>
              <w:fldChar w:fldCharType="begin">
                <w:ffData>
                  <w:name w:val="CHCCCS031_PartA_TXT_30_3_3_1"/>
                  <w:enabled/>
                  <w:calcOnExit w:val="0"/>
                  <w:textInput/>
                </w:ffData>
              </w:fldChar>
            </w:r>
            <w:r w:rsidRPr="00E6169F">
              <w:rPr>
                <w:rFonts w:cstheme="minorHAnsi"/>
                <w:color w:val="262626" w:themeColor="text1" w:themeTint="D9"/>
                <w:szCs w:val="24"/>
              </w:rPr>
              <w:instrText xml:space="preserve"> FORMTEXT </w:instrText>
            </w:r>
            <w:r w:rsidRPr="00E6169F">
              <w:rPr>
                <w:rFonts w:cstheme="minorHAnsi"/>
                <w:color w:val="262626" w:themeColor="text1" w:themeTint="D9"/>
                <w:szCs w:val="24"/>
              </w:rPr>
            </w:r>
            <w:r w:rsidRPr="00E6169F">
              <w:rPr>
                <w:rFonts w:cstheme="minorHAnsi"/>
                <w:color w:val="262626" w:themeColor="text1" w:themeTint="D9"/>
                <w:szCs w:val="24"/>
              </w:rPr>
              <w:fldChar w:fldCharType="separate"/>
            </w:r>
            <w:r>
              <w:rPr>
                <w:rFonts w:cstheme="minorHAnsi"/>
                <w:color w:val="262626" w:themeColor="text1" w:themeTint="D9"/>
                <w:szCs w:val="24"/>
              </w:rPr>
              <w:t xml:space="preserve">Button hook and long-handled shoe horn</w:t>
            </w:r>
            <w:r w:rsidRPr="00E6169F">
              <w:rPr>
                <w:rFonts w:cstheme="minorHAnsi"/>
                <w:color w:val="262626" w:themeColor="text1" w:themeTint="D9"/>
                <w:szCs w:val="24"/>
              </w:rPr>
              <w:fldChar w:fldCharType="end"/>
            </w:r>
          </w:p>
        </w:tc>
      </w:tr>
      <w:tr w:rsidR="007424E4" w:rsidRPr="008B449A" w14:paraId="40C83A80"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01DF3A" w14:textId="6505C8F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 xml:space="preserve">Continence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FE90CA" w14:textId="66F11236" w:rsidR="00A51CF9" w:rsidRPr="00556C80"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4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Maintains skin dignity and prevents embarrassing leaks or skin breakdown.</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14A0C56" w14:textId="76EB919E" w:rsidR="007424E4" w:rsidRPr="00556C80" w:rsidRDefault="007424E4" w:rsidP="00556C80">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4_3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Urinary sheath drainage bags and moisture-wicking mattress protectors</w:t>
            </w:r>
            <w:r w:rsidRPr="00870582">
              <w:rPr>
                <w:rFonts w:cstheme="minorHAnsi"/>
                <w:color w:val="404040" w:themeColor="text1" w:themeTint="BF"/>
                <w:szCs w:val="24"/>
              </w:rPr>
              <w:fldChar w:fldCharType="end"/>
            </w:r>
          </w:p>
        </w:tc>
      </w:tr>
      <w:tr w:rsidR="007424E4" w:rsidRPr="008B449A" w14:paraId="354D60AB"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CF1A78" w14:textId="401C9BB4"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Hygiene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6BC29E" w14:textId="0412AFE4"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5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Enables safe, unassisted showering and teeth cleaning.</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0A92DC3" w14:textId="6819DA33" w:rsidR="007424E4" w:rsidRPr="00902C97" w:rsidRDefault="007424E4" w:rsidP="00902C97">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5_3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Shower chair with backrest and electric toothbrush with wide grip</w:t>
            </w:r>
            <w:r w:rsidRPr="00870582">
              <w:rPr>
                <w:rFonts w:cstheme="minorHAnsi"/>
                <w:color w:val="404040" w:themeColor="text1" w:themeTint="BF"/>
                <w:szCs w:val="24"/>
              </w:rPr>
              <w:fldChar w:fldCharType="end"/>
            </w:r>
          </w:p>
        </w:tc>
      </w:tr>
      <w:tr w:rsidR="007424E4" w:rsidRPr="008B449A" w14:paraId="1BE3ECB4"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80F4C9" w14:textId="7794AB1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Communication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21CF01" w14:textId="126B6688"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6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Allows non-verbal clients or those with dysarthria to express choices and needs.</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6873408" w14:textId="2D7F2C94" w:rsidR="00A51CF9" w:rsidRPr="00902C97" w:rsidRDefault="007424E4" w:rsidP="00902C97">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6_3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AAC speech-generating tablet device with symbol grid</w:t>
            </w:r>
            <w:r w:rsidRPr="00870582">
              <w:rPr>
                <w:rFonts w:cstheme="minorHAnsi"/>
                <w:color w:val="404040" w:themeColor="text1" w:themeTint="BF"/>
                <w:szCs w:val="24"/>
              </w:rPr>
              <w:fldChar w:fldCharType="end"/>
            </w:r>
          </w:p>
        </w:tc>
      </w:tr>
      <w:tr w:rsidR="007424E4" w:rsidRPr="008B449A" w14:paraId="7B57BB54"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B303FBF" w14:textId="31746F45"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Mobility</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4BB45B5" w14:textId="35109EA9"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7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Provides stability and endurance during indoor and outdoor walking.</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1F644E" w14:textId="63C2E7F4" w:rsidR="00A51CF9" w:rsidRPr="00902C97" w:rsidRDefault="007424E4" w:rsidP="00902C97">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7_3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4-wheel walker with handbrakes and seat</w:t>
            </w:r>
            <w:r w:rsidRPr="00870582">
              <w:rPr>
                <w:rFonts w:cstheme="minorHAnsi"/>
                <w:color w:val="404040" w:themeColor="text1" w:themeTint="BF"/>
                <w:szCs w:val="24"/>
              </w:rPr>
              <w:fldChar w:fldCharType="end"/>
            </w:r>
          </w:p>
        </w:tc>
      </w:tr>
      <w:tr w:rsidR="007424E4" w:rsidRPr="008B449A" w14:paraId="572BD189"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85E01F" w14:textId="0616E6D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Transferring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B6E39E" w14:textId="557279B4"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0_8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Facilitates safe movement between bed, chair, and wheelchair without manual strain.</w:t>
            </w:r>
            <w:r w:rsidRPr="00870582">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8C34B47" w14:textId="2DAFA548" w:rsidR="006B76DD" w:rsidRPr="00902C97" w:rsidRDefault="007424E4" w:rsidP="00902C97">
            <w:pPr>
              <w:spacing w:after="120" w:line="276" w:lineRule="auto"/>
              <w:ind w:left="0" w:right="0" w:firstLine="0"/>
              <w:rPr>
                <w:rFonts w:cstheme="minorHAnsi"/>
                <w:color w:val="404040" w:themeColor="text1" w:themeTint="BF"/>
                <w:szCs w:val="24"/>
              </w:rPr>
            </w:pPr>
            <w:r w:rsidRPr="00A51CF9">
              <w:rPr>
                <w:rFonts w:cstheme="minorHAnsi"/>
                <w:color w:val="404040" w:themeColor="text1" w:themeTint="BF"/>
                <w:szCs w:val="24"/>
              </w:rPr>
              <w:fldChar w:fldCharType="begin">
                <w:ffData>
                  <w:name w:val="CHCCCS031_PartA_TXT_30_8_3_1"/>
                  <w:enabled/>
                  <w:calcOnExit w:val="0"/>
                  <w:textInput/>
                </w:ffData>
              </w:fldChar>
            </w:r>
            <w:r w:rsidRPr="00A51CF9">
              <w:rPr>
                <w:rFonts w:cstheme="minorHAnsi"/>
                <w:color w:val="404040" w:themeColor="text1" w:themeTint="BF"/>
                <w:szCs w:val="24"/>
              </w:rPr>
              <w:instrText xml:space="preserve"> FORMTEXT </w:instrText>
            </w:r>
            <w:r w:rsidRPr="00A51CF9">
              <w:rPr>
                <w:rFonts w:cstheme="minorHAnsi"/>
                <w:color w:val="404040" w:themeColor="text1" w:themeTint="BF"/>
                <w:szCs w:val="24"/>
              </w:rPr>
            </w:r>
            <w:r w:rsidRPr="00A51CF9">
              <w:rPr>
                <w:rFonts w:cstheme="minorHAnsi"/>
                <w:color w:val="404040" w:themeColor="text1" w:themeTint="BF"/>
                <w:szCs w:val="24"/>
              </w:rPr>
              <w:fldChar w:fldCharType="separate"/>
            </w:r>
            <w:r>
              <w:rPr>
                <w:rFonts w:cstheme="minorHAnsi"/>
                <w:color w:val="404040" w:themeColor="text1" w:themeTint="BF"/>
                <w:szCs w:val="24"/>
              </w:rPr>
              <w:t xml:space="preserve">Mechanical mobile standing hoist with harness</w:t>
            </w:r>
            <w:r w:rsidRPr="00A51CF9">
              <w:rPr>
                <w:rFonts w:cstheme="minorHAnsi"/>
                <w:color w:val="404040" w:themeColor="text1" w:themeTint="BF"/>
                <w:szCs w:val="24"/>
              </w:rPr>
              <w:fldChar w:fldCharType="end"/>
            </w:r>
          </w:p>
        </w:tc>
      </w:tr>
    </w:tbl>
    <w:p w14:paraId="23092595" w14:textId="77777777" w:rsidR="004B25EF" w:rsidRDefault="004B25E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1"/>
        <w:gridCol w:w="3011"/>
        <w:gridCol w:w="3014"/>
      </w:tblGrid>
      <w:tr w:rsidR="004B25EF" w:rsidRPr="006060F7" w14:paraId="541CB8E8" w14:textId="77777777" w:rsidTr="004B25EF">
        <w:trPr>
          <w:cantSplit/>
          <w:trHeight w:val="56"/>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F8166FC" w14:textId="77777777" w:rsidR="004B25EF" w:rsidRPr="00870582"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258C7C9" w14:textId="77777777" w:rsidR="004B25EF" w:rsidRPr="006060F7"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2F535C6" w14:textId="77777777" w:rsidR="004B25EF" w:rsidRPr="00C40104" w:rsidRDefault="004B25EF" w:rsidP="00C40104">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674587F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70AA991" w14:textId="05623147"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Cognition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7934E8" w14:textId="481837EF" w:rsidR="00A51CF9" w:rsidRPr="00902C97"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1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Provides visual prompts and task organizers.</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0D21A3E" w14:textId="59C81168" w:rsidR="007424E4" w:rsidRPr="00902C97" w:rsidRDefault="007424E4" w:rsidP="00902C97">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1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Digital pictorial schedule tablet</w:t>
            </w:r>
            <w:r w:rsidRPr="00870582">
              <w:rPr>
                <w:rFonts w:cstheme="minorHAnsi"/>
                <w:color w:val="404040" w:themeColor="text1" w:themeTint="BF"/>
                <w:szCs w:val="24"/>
              </w:rPr>
              <w:fldChar w:fldCharType="end"/>
            </w:r>
          </w:p>
        </w:tc>
      </w:tr>
      <w:tr w:rsidR="007424E4" w:rsidRPr="008B449A" w14:paraId="735A5CF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70DD9E4" w14:textId="711D2E86"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Memory loss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24D4A6" w14:textId="1EAC875E" w:rsidR="00A51CF9" w:rsidRPr="00C40104"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2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Delivers automated voice reminders for medication and meals.</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3BBB6A3" w14:textId="574A373B" w:rsidR="00BA4DFB"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2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Talking digital calendar day clock</w:t>
            </w:r>
            <w:r w:rsidRPr="00870582">
              <w:rPr>
                <w:rFonts w:cstheme="minorHAnsi"/>
                <w:color w:val="404040" w:themeColor="text1" w:themeTint="BF"/>
                <w:szCs w:val="24"/>
              </w:rPr>
              <w:fldChar w:fldCharType="end"/>
            </w:r>
          </w:p>
        </w:tc>
      </w:tr>
      <w:tr w:rsidR="007424E4" w:rsidRPr="008B449A" w14:paraId="0EA6CA3D"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A64F348" w14:textId="32E44114"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Vision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12F36E" w14:textId="11D9DEB1" w:rsidR="00BA4DFB" w:rsidRPr="00C40104"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3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Magnifies text and provides auditory readouts.</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C8B14B9" w14:textId="1EB66E58"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3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Electronic video magnifier / Screen-reading software</w:t>
            </w:r>
            <w:r w:rsidRPr="00870582">
              <w:rPr>
                <w:rFonts w:cstheme="minorHAnsi"/>
                <w:color w:val="404040" w:themeColor="text1" w:themeTint="BF"/>
                <w:szCs w:val="24"/>
              </w:rPr>
              <w:fldChar w:fldCharType="end"/>
            </w:r>
          </w:p>
        </w:tc>
      </w:tr>
      <w:tr w:rsidR="007424E4" w:rsidRPr="008B449A" w14:paraId="51056EB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8285FF" w14:textId="17CB5165"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Hearing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1FD765" w14:textId="5F63B8DD" w:rsidR="00BA4DFB" w:rsidRPr="00C40104"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4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Amplifies speech sounds and reduces background noise.</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3F6E03E" w14:textId="4137199C"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4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Digital hearing aid with Bluetooth loop connectivity</w:t>
            </w:r>
            <w:r w:rsidRPr="00870582">
              <w:rPr>
                <w:rFonts w:cstheme="minorHAnsi"/>
                <w:color w:val="404040" w:themeColor="text1" w:themeTint="BF"/>
                <w:szCs w:val="24"/>
              </w:rPr>
              <w:fldChar w:fldCharType="end"/>
            </w:r>
          </w:p>
        </w:tc>
      </w:tr>
      <w:tr w:rsidR="007424E4" w:rsidRPr="008B449A" w14:paraId="44981760"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C7987F" w14:textId="726A8808"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Daily living activities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A3A7FB" w14:textId="01032F1B"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5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Assists with cooking, cleaning, and meal prep.</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58619C9" w14:textId="6AC5B725"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5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Ergonomic easy-grip kitchen utensils</w:t>
            </w:r>
            <w:r w:rsidRPr="00870582">
              <w:rPr>
                <w:rFonts w:cstheme="minorHAnsi"/>
                <w:color w:val="404040" w:themeColor="text1" w:themeTint="BF"/>
                <w:szCs w:val="24"/>
              </w:rPr>
              <w:fldChar w:fldCharType="end"/>
            </w:r>
          </w:p>
        </w:tc>
      </w:tr>
      <w:tr w:rsidR="007424E4" w:rsidRPr="008B449A" w14:paraId="3819095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8562B9" w14:textId="5C9C6312"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Recreation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55FB2B" w14:textId="7D80FAE3" w:rsidR="00BA4DFB" w:rsidRPr="00C40104"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6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Allows independent participation in games and hobbies.</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EF1C2E" w14:textId="7DD52AE8" w:rsidR="00BA4DFB"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6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Adaptive card holders and large-print games</w:t>
            </w:r>
            <w:r w:rsidRPr="00870582">
              <w:rPr>
                <w:rFonts w:cstheme="minorHAnsi"/>
                <w:color w:val="404040" w:themeColor="text1" w:themeTint="BF"/>
                <w:szCs w:val="24"/>
              </w:rPr>
              <w:fldChar w:fldCharType="end"/>
            </w:r>
          </w:p>
        </w:tc>
      </w:tr>
      <w:tr w:rsidR="007424E4" w:rsidRPr="008B449A" w14:paraId="523CDAEB"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CDCFA6" w14:textId="60D87AF2"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Leisure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644B77" w14:textId="1EB0B0DF"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7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Facilitates reading and audio enjoyment.</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6C72E01" w14:textId="33909EFB" w:rsidR="003D1FEB"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7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Audiobook player with high-contrast buttons</w:t>
            </w:r>
            <w:r w:rsidRPr="00870582">
              <w:rPr>
                <w:rFonts w:cstheme="minorHAnsi"/>
                <w:color w:val="404040" w:themeColor="text1" w:themeTint="BF"/>
                <w:szCs w:val="24"/>
              </w:rPr>
              <w:fldChar w:fldCharType="end"/>
            </w:r>
          </w:p>
        </w:tc>
      </w:tr>
      <w:tr w:rsidR="007424E4" w:rsidRPr="008B449A" w14:paraId="5965808A"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A57375" w14:textId="1223BBEF"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Education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3BF521" w14:textId="180C6AE5"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8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Supports digital learning, typing, and research.</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96095F5" w14:textId="373D7BD9"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8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Voice-to-text software and adaptive keyboard</w:t>
            </w:r>
            <w:r w:rsidRPr="00870582">
              <w:rPr>
                <w:rFonts w:cstheme="minorHAnsi"/>
                <w:color w:val="404040" w:themeColor="text1" w:themeTint="BF"/>
                <w:szCs w:val="24"/>
              </w:rPr>
              <w:fldChar w:fldCharType="end"/>
            </w:r>
          </w:p>
        </w:tc>
      </w:tr>
      <w:tr w:rsidR="007424E4" w:rsidRPr="008B449A" w14:paraId="17F94438"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257B6A" w14:textId="67E46173" w:rsidR="00EC13E7"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Employment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7ED73E" w14:textId="2D9EFC65"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9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Enables accessible computer work and workspace ergonomics.</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262162B" w14:textId="2686882C" w:rsidR="007424E4" w:rsidRPr="00C40104" w:rsidRDefault="007424E4" w:rsidP="00C40104">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1_9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Adjustable motorized sit-stand desk and trackball mouse</w:t>
            </w:r>
            <w:r w:rsidRPr="00870582">
              <w:rPr>
                <w:rFonts w:cstheme="minorHAnsi"/>
                <w:color w:val="404040" w:themeColor="text1" w:themeTint="BF"/>
                <w:szCs w:val="24"/>
              </w:rPr>
              <w:fldChar w:fldCharType="end"/>
            </w:r>
          </w:p>
        </w:tc>
      </w:tr>
    </w:tbl>
    <w:p w14:paraId="30FA7E94" w14:textId="77777777" w:rsidR="004B25EF" w:rsidRDefault="004B25E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1"/>
        <w:gridCol w:w="3011"/>
        <w:gridCol w:w="3014"/>
      </w:tblGrid>
      <w:tr w:rsidR="004B25EF" w:rsidRPr="000E4651" w14:paraId="5A17A1FB" w14:textId="77777777" w:rsidTr="004B25EF">
        <w:trPr>
          <w:cantSplit/>
          <w:trHeight w:val="56"/>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EC72FDE" w14:textId="77777777" w:rsidR="004B25EF" w:rsidRPr="00870582"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A842CC4" w14:textId="77777777" w:rsidR="004B25EF" w:rsidRPr="006060F7"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BB6423B" w14:textId="77777777" w:rsidR="004B25EF" w:rsidRPr="005B774B" w:rsidRDefault="004B25EF" w:rsidP="005B774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1EED5A0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94642D" w14:textId="679096EA" w:rsidR="00EC13E7"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 xml:space="preserve">Home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2CDE35" w14:textId="6CA0325D" w:rsidR="002D7E50" w:rsidRPr="007C44B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1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Enables independent home entry and environmental control.</w:t>
            </w:r>
            <w:r w:rsidRPr="00870582">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26CB1CB" w14:textId="1F6950FC" w:rsidR="007424E4" w:rsidRPr="007C44BA" w:rsidRDefault="007424E4" w:rsidP="007C44BA">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1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Smart door lock with sensor and lever door handles</w:t>
            </w:r>
            <w:r w:rsidRPr="00870582">
              <w:rPr>
                <w:rFonts w:cstheme="minorHAnsi"/>
                <w:color w:val="404040" w:themeColor="text1" w:themeTint="BF"/>
                <w:szCs w:val="24"/>
              </w:rPr>
              <w:fldChar w:fldCharType="end"/>
            </w:r>
          </w:p>
        </w:tc>
      </w:tr>
      <w:tr w:rsidR="007424E4" w:rsidRPr="008B449A" w14:paraId="3CAA4C7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5D52E34" w14:textId="27547D78" w:rsidR="00DA19F6"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Care residence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192600" w14:textId="66C8D0B5" w:rsidR="00DA19F6" w:rsidRPr="005B774B"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2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Provides rapid emergency alerting to support staff.</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5313AD2" w14:textId="33D48A16" w:rsidR="007424E4" w:rsidRPr="005B774B" w:rsidRDefault="007424E4" w:rsidP="005B774B">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2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Wearable wireless nurse call pendant</w:t>
            </w:r>
            <w:r w:rsidRPr="00870582">
              <w:rPr>
                <w:rFonts w:cstheme="minorHAnsi"/>
                <w:color w:val="404040" w:themeColor="text1" w:themeTint="BF"/>
                <w:szCs w:val="24"/>
              </w:rPr>
              <w:fldChar w:fldCharType="end"/>
            </w:r>
          </w:p>
        </w:tc>
      </w:tr>
      <w:tr w:rsidR="007424E4" w:rsidRPr="008B449A" w14:paraId="0F7A2FC2"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840756" w14:textId="742057B4"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Outdoors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EC3E82" w14:textId="467F2F38"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3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Allows safe navigation of uneven terrain and community spaces.</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E070C93" w14:textId="64A4E3A3" w:rsidR="007424E4" w:rsidRPr="005B774B" w:rsidRDefault="007424E4" w:rsidP="005B774B">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3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All-terrain motorized mobility scooter</w:t>
            </w:r>
            <w:r w:rsidRPr="00870582">
              <w:rPr>
                <w:rFonts w:cstheme="minorHAnsi"/>
                <w:color w:val="404040" w:themeColor="text1" w:themeTint="BF"/>
                <w:szCs w:val="24"/>
              </w:rPr>
              <w:fldChar w:fldCharType="end"/>
            </w:r>
          </w:p>
        </w:tc>
      </w:tr>
      <w:tr w:rsidR="007424E4" w:rsidRPr="008B449A" w14:paraId="670FB04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9C4F43D" w14:textId="0D547EAD"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Eating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6CD1E5" w14:textId="469DCD93"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4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Prevents spills and facilitates self-feeding with tremors.</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8D6E4AD" w14:textId="0129AF2D" w:rsidR="007424E4" w:rsidRPr="005B774B" w:rsidRDefault="007424E4" w:rsidP="005B774B">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4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Weighted adaptive cutlery and high-rim scooper plate</w:t>
            </w:r>
            <w:r w:rsidRPr="00870582">
              <w:rPr>
                <w:rFonts w:cstheme="minorHAnsi"/>
                <w:color w:val="404040" w:themeColor="text1" w:themeTint="BF"/>
                <w:szCs w:val="24"/>
              </w:rPr>
              <w:fldChar w:fldCharType="end"/>
            </w:r>
          </w:p>
        </w:tc>
      </w:tr>
      <w:tr w:rsidR="007424E4" w:rsidRPr="008B449A" w14:paraId="0DC84B5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D2F172" w14:textId="19F56BE6"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Drinking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8D02DC" w14:textId="45D3FE74" w:rsidR="007424E4" w:rsidRPr="008B449A"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5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Enables controlled fluid intake without neck hyperextension.</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421BFD0" w14:textId="3A082D49" w:rsidR="007424E4" w:rsidRPr="003210EB" w:rsidRDefault="007424E4" w:rsidP="003210EB">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5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Two-handled weighted mug with dysphagia cut-out lid</w:t>
            </w:r>
            <w:r w:rsidRPr="00870582">
              <w:rPr>
                <w:rFonts w:cstheme="minorHAnsi"/>
                <w:color w:val="404040" w:themeColor="text1" w:themeTint="BF"/>
                <w:szCs w:val="24"/>
              </w:rPr>
              <w:fldChar w:fldCharType="end"/>
            </w:r>
          </w:p>
        </w:tc>
      </w:tr>
      <w:tr w:rsidR="007424E4" w:rsidRPr="008B449A" w14:paraId="545F6F32"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6818E82" w14:textId="21A22106" w:rsidR="004F3991" w:rsidRPr="00CB509E" w:rsidRDefault="007424E4" w:rsidP="00CB509E">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sidRPr="004F3991">
              <w:rPr>
                <w:rFonts w:cstheme="minorHAnsi"/>
                <w:color w:val="404040" w:themeColor="text1" w:themeTint="BF"/>
                <w:szCs w:val="24"/>
              </w:rPr>
              <w:t xml:space="preserve">Pressure </w:t>
            </w:r>
            <w:r w:rsidR="00BD4B15" w:rsidRPr="004F3991">
              <w:rPr>
                <w:rFonts w:cstheme="minorHAnsi"/>
                <w:color w:val="404040" w:themeColor="text1" w:themeTint="BF"/>
                <w:szCs w:val="24"/>
              </w:rPr>
              <w:t xml:space="preserve">area </w:t>
            </w:r>
            <w:r w:rsidRPr="004F3991">
              <w:rPr>
                <w:rFonts w:cstheme="minorHAnsi"/>
                <w:color w:val="404040" w:themeColor="text1" w:themeTint="BF"/>
                <w:szCs w:val="24"/>
              </w:rPr>
              <w:t>management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78E023" w14:textId="3915E2D8" w:rsidR="004F3991" w:rsidRPr="003E2DE8" w:rsidRDefault="007424E4" w:rsidP="009C33E5">
            <w:pPr>
              <w:spacing w:after="120" w:line="276" w:lineRule="auto"/>
              <w:ind w:left="0" w:right="0" w:firstLine="0"/>
              <w:rPr>
                <w:rFonts w:cstheme="minorHAnsi"/>
                <w:color w:val="404040" w:themeColor="text1" w:themeTint="BF"/>
                <w:szCs w:val="24"/>
              </w:rPr>
            </w:pPr>
            <w:r w:rsidRPr="004F3991">
              <w:rPr>
                <w:rFonts w:cstheme="minorHAnsi"/>
                <w:color w:val="404040" w:themeColor="text1" w:themeTint="BF"/>
                <w:szCs w:val="24"/>
              </w:rPr>
              <w:fldChar w:fldCharType="begin">
                <w:ffData>
                  <w:name w:val="CHCCCS031_PartA_TXT_32_6_1_1"/>
                  <w:enabled/>
                  <w:calcOnExit w:val="0"/>
                  <w:textInput/>
                </w:ffData>
              </w:fldChar>
            </w:r>
            <w:r w:rsidRPr="004F3991">
              <w:rPr>
                <w:rFonts w:cstheme="minorHAnsi"/>
                <w:color w:val="404040" w:themeColor="text1" w:themeTint="BF"/>
                <w:szCs w:val="24"/>
              </w:rPr>
              <w:instrText xml:space="preserve"> FORMTEXT </w:instrText>
            </w:r>
            <w:r w:rsidRPr="004F3991">
              <w:rPr>
                <w:rFonts w:cstheme="minorHAnsi"/>
                <w:color w:val="404040" w:themeColor="text1" w:themeTint="BF"/>
                <w:szCs w:val="24"/>
              </w:rPr>
            </w:r>
            <w:r w:rsidRPr="004F3991">
              <w:rPr>
                <w:rFonts w:cstheme="minorHAnsi"/>
                <w:color w:val="404040" w:themeColor="text1" w:themeTint="BF"/>
                <w:szCs w:val="24"/>
              </w:rPr>
              <w:fldChar w:fldCharType="separate"/>
            </w:r>
            <w:r>
              <w:rPr>
                <w:rFonts w:cstheme="minorHAnsi"/>
                <w:color w:val="404040" w:themeColor="text1" w:themeTint="BF"/>
                <w:szCs w:val="24"/>
              </w:rPr>
              <w:t xml:space="preserve">Relieves sustained tissue pressure over bony prominences.</w:t>
            </w:r>
            <w:r w:rsidRPr="004F3991">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00614FA" w14:textId="15AA748B" w:rsidR="007424E4" w:rsidRPr="003E2DE8" w:rsidRDefault="007424E4" w:rsidP="003E2DE8">
            <w:pPr>
              <w:spacing w:after="120" w:line="276" w:lineRule="auto"/>
              <w:ind w:left="0" w:right="0" w:firstLine="0"/>
              <w:rPr>
                <w:rFonts w:cstheme="minorHAnsi"/>
                <w:color w:val="404040" w:themeColor="text1" w:themeTint="BF"/>
                <w:szCs w:val="24"/>
              </w:rPr>
            </w:pPr>
            <w:r w:rsidRPr="004F3991">
              <w:rPr>
                <w:rFonts w:cstheme="minorHAnsi"/>
                <w:color w:val="404040" w:themeColor="text1" w:themeTint="BF"/>
                <w:szCs w:val="24"/>
              </w:rPr>
              <w:fldChar w:fldCharType="begin">
                <w:ffData>
                  <w:name w:val="CHCCCS031_PartA_TXT_32_6_2_1"/>
                  <w:enabled/>
                  <w:calcOnExit w:val="0"/>
                  <w:textInput/>
                </w:ffData>
              </w:fldChar>
            </w:r>
            <w:r w:rsidRPr="004F3991">
              <w:rPr>
                <w:rFonts w:cstheme="minorHAnsi"/>
                <w:color w:val="404040" w:themeColor="text1" w:themeTint="BF"/>
                <w:szCs w:val="24"/>
              </w:rPr>
              <w:instrText xml:space="preserve"> FORMTEXT </w:instrText>
            </w:r>
            <w:r w:rsidRPr="004F3991">
              <w:rPr>
                <w:rFonts w:cstheme="minorHAnsi"/>
                <w:color w:val="404040" w:themeColor="text1" w:themeTint="BF"/>
                <w:szCs w:val="24"/>
              </w:rPr>
            </w:r>
            <w:r w:rsidRPr="004F3991">
              <w:rPr>
                <w:rFonts w:cstheme="minorHAnsi"/>
                <w:color w:val="404040" w:themeColor="text1" w:themeTint="BF"/>
                <w:szCs w:val="24"/>
              </w:rPr>
              <w:fldChar w:fldCharType="separate"/>
            </w:r>
            <w:r>
              <w:rPr>
                <w:rFonts w:cstheme="minorHAnsi"/>
                <w:color w:val="404040" w:themeColor="text1" w:themeTint="BF"/>
                <w:szCs w:val="24"/>
              </w:rPr>
              <w:t xml:space="preserve">Alternating air pressure mattress overlay</w:t>
            </w:r>
            <w:r w:rsidRPr="004F3991">
              <w:rPr>
                <w:rFonts w:cstheme="minorHAnsi"/>
                <w:color w:val="404040" w:themeColor="text1" w:themeTint="BF"/>
                <w:szCs w:val="24"/>
              </w:rPr>
              <w:fldChar w:fldCharType="end"/>
            </w:r>
          </w:p>
        </w:tc>
      </w:tr>
      <w:tr w:rsidR="007424E4" w:rsidRPr="008B449A" w14:paraId="7B26452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B31393B" w14:textId="6BEFF891"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Carer support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AAE71E" w14:textId="2A6D5002" w:rsidR="004F3991" w:rsidRPr="003E2DE8" w:rsidRDefault="007424E4" w:rsidP="009C33E5">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7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Reduces physical lifting strain on informal and formal carers.</w:t>
            </w:r>
            <w:r w:rsidRPr="00870582">
              <w:rPr>
                <w:rFonts w:cstheme="minorHAnsi"/>
                <w:color w:val="404040" w:themeColor="text1" w:themeTint="BF"/>
                <w:szCs w:val="24"/>
              </w:rPr>
              <w:fldChar w:fldCharType="end"/>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E40E88D" w14:textId="555AFF84" w:rsidR="007424E4" w:rsidRPr="003E2DE8" w:rsidRDefault="007424E4" w:rsidP="003E2DE8">
            <w:pPr>
              <w:spacing w:after="120" w:line="276" w:lineRule="auto"/>
              <w:ind w:left="0" w:right="0" w:firstLine="0"/>
              <w:rPr>
                <w:rFonts w:cstheme="minorHAnsi"/>
                <w:color w:val="404040" w:themeColor="text1" w:themeTint="BF"/>
                <w:szCs w:val="24"/>
              </w:rPr>
            </w:pPr>
            <w:r w:rsidRPr="00870582">
              <w:rPr>
                <w:rFonts w:cstheme="minorHAnsi"/>
                <w:color w:val="404040" w:themeColor="text1" w:themeTint="BF"/>
                <w:szCs w:val="24"/>
              </w:rPr>
              <w:fldChar w:fldCharType="begin">
                <w:ffData>
                  <w:name w:val="CHCCCS031_PartA_TXT_32_7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Slide sheets and ceiling track transfer hoist</w:t>
            </w:r>
            <w:r w:rsidRPr="00870582">
              <w:rPr>
                <w:rFonts w:cstheme="minorHAnsi"/>
                <w:color w:val="404040" w:themeColor="text1" w:themeTint="BF"/>
                <w:szCs w:val="24"/>
              </w:rPr>
              <w:fldChar w:fldCharType="end"/>
            </w:r>
          </w:p>
        </w:tc>
      </w:tr>
    </w:tbl>
    <w:p w14:paraId="327811BF" w14:textId="77777777" w:rsidR="007424E4" w:rsidRPr="008B449A" w:rsidRDefault="007424E4" w:rsidP="004F3991">
      <w:pPr>
        <w:spacing w:after="120" w:line="276" w:lineRule="auto"/>
        <w:ind w:left="0" w:right="0" w:firstLine="0"/>
        <w:rPr>
          <w:color w:val="404040" w:themeColor="text1" w:themeTint="BF"/>
        </w:rPr>
      </w:pPr>
      <w:r w:rsidRPr="008B449A">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7424E4" w:rsidRPr="008B449A" w14:paraId="7F45B2AE" w14:textId="77777777" w:rsidTr="00A824BF">
        <w:trPr>
          <w:cantSplit/>
          <w:trHeight w:val="1260"/>
          <w:jc w:val="center"/>
        </w:trPr>
        <w:tc>
          <w:tcPr>
            <w:tcW w:w="848" w:type="pct"/>
            <w:tcBorders>
              <w:top w:val="nil"/>
              <w:left w:val="nil"/>
              <w:bottom w:val="nil"/>
              <w:right w:val="nil"/>
            </w:tcBorders>
            <w:shd w:val="clear" w:color="auto" w:fill="auto"/>
          </w:tcPr>
          <w:p w14:paraId="434DACE5"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4354DEDB" wp14:editId="29F64ABB">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15EEA53C" w14:textId="3CB665BF" w:rsidR="007424E4" w:rsidRPr="00180AD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the role of assistive technologies in individual support.</w:t>
            </w:r>
          </w:p>
        </w:tc>
      </w:tr>
      <w:tr w:rsidR="007424E4" w:rsidRPr="008B449A" w14:paraId="72C539F6" w14:textId="77777777" w:rsidTr="00A824B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FE4ACC8"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25FFA886" w14:textId="77777777" w:rsidTr="00A270CF">
        <w:trPr>
          <w:trHeight w:val="170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8AF62C" w14:textId="77777777" w:rsidR="007424E4"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maintain and promote a person’s independence</w:t>
            </w:r>
            <w:r>
              <w:rPr>
                <w:rFonts w:cstheme="minorHAnsi"/>
                <w:color w:val="404040" w:themeColor="text1" w:themeTint="BF"/>
                <w:szCs w:val="24"/>
              </w:rPr>
              <w:t xml:space="preserve"> in individual support?</w:t>
            </w:r>
          </w:p>
          <w:p w14:paraId="6B11D405" w14:textId="294DA4B6" w:rsidR="007424E4" w:rsidRPr="009D71B8" w:rsidRDefault="007424E4" w:rsidP="009D71B8">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CHCCCS031_PartA_TXT_33_2_0_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Pr>
                <w:rFonts w:cstheme="minorHAnsi"/>
                <w:color w:val="262626" w:themeColor="text1" w:themeTint="D9"/>
                <w:szCs w:val="24"/>
              </w:rPr>
              <w:t xml:space="preserve">Assistive technologies compensate for physical, cognitive, or sensory impairments, empowering the client to perform life activities independently without constant reliance on care staff.</w:t>
            </w:r>
            <w:r w:rsidRPr="006F31E8">
              <w:rPr>
                <w:rFonts w:cstheme="minorHAnsi"/>
                <w:color w:val="262626" w:themeColor="text1" w:themeTint="D9"/>
                <w:szCs w:val="24"/>
              </w:rPr>
              <w:fldChar w:fldCharType="end"/>
            </w:r>
          </w:p>
        </w:tc>
      </w:tr>
      <w:tr w:rsidR="007424E4" w:rsidRPr="008B449A" w14:paraId="088C995D" w14:textId="77777777" w:rsidTr="00A270CF">
        <w:trPr>
          <w:trHeight w:val="170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F0D4F3" w14:textId="77777777" w:rsidR="007424E4"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assistive technologies suppor</w:t>
            </w:r>
            <w:r w:rsidRPr="00D153D8">
              <w:rPr>
                <w:rFonts w:cstheme="minorHAnsi"/>
                <w:color w:val="404040" w:themeColor="text1" w:themeTint="BF"/>
                <w:szCs w:val="24"/>
              </w:rPr>
              <w:t>t the</w:t>
            </w:r>
            <w:r w:rsidRPr="00D153D8">
              <w:rPr>
                <w:rFonts w:cstheme="minorHAnsi"/>
                <w:b/>
                <w:bCs/>
                <w:color w:val="404040" w:themeColor="text1" w:themeTint="BF"/>
                <w:szCs w:val="24"/>
              </w:rPr>
              <w:t xml:space="preserve"> inclusion </w:t>
            </w:r>
            <w:r w:rsidRPr="00D153D8">
              <w:rPr>
                <w:rFonts w:cstheme="minorHAnsi"/>
                <w:color w:val="404040" w:themeColor="text1" w:themeTint="BF"/>
                <w:szCs w:val="24"/>
              </w:rPr>
              <w:t>of individual support clients</w:t>
            </w:r>
            <w:r>
              <w:rPr>
                <w:rFonts w:cstheme="minorHAnsi"/>
                <w:color w:val="404040" w:themeColor="text1" w:themeTint="BF"/>
                <w:szCs w:val="24"/>
              </w:rPr>
              <w:t>?</w:t>
            </w:r>
          </w:p>
          <w:p w14:paraId="7707FD48" w14:textId="0EB2D3C3" w:rsidR="00996681" w:rsidRPr="00A824BF" w:rsidRDefault="007424E4" w:rsidP="00A824BF">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CHCCCS031_PartA_TXT_33_3_0_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Pr>
                <w:rFonts w:cstheme="minorHAnsi"/>
                <w:color w:val="262626" w:themeColor="text1" w:themeTint="D9"/>
                <w:szCs w:val="24"/>
              </w:rPr>
              <w:t xml:space="preserve">1. Client physical and cognitive capability to operate device safely. 2. Ergonomic suitability, fit, and home environment space. 3. Maintenance, battery charging, and cleaning protocols. 4. Training requirements for client and support workers. 5. Cost, funding approval, and ongoing replacement warranty.</w:t>
            </w:r>
            <w:r w:rsidRPr="006F31E8">
              <w:rPr>
                <w:rFonts w:cstheme="minorHAnsi"/>
                <w:color w:val="262626" w:themeColor="text1" w:themeTint="D9"/>
                <w:szCs w:val="24"/>
              </w:rPr>
              <w:fldChar w:fldCharType="end"/>
            </w:r>
          </w:p>
        </w:tc>
      </w:tr>
      <w:tr w:rsidR="007424E4" w:rsidRPr="008B449A" w14:paraId="2E937D9C" w14:textId="77777777" w:rsidTr="00A270CF">
        <w:trPr>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40E0A4" w14:textId="77777777" w:rsidR="007424E4" w:rsidRPr="00D153D8"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support </w:t>
            </w:r>
            <w:r w:rsidRPr="00D153D8">
              <w:rPr>
                <w:rFonts w:cstheme="minorHAnsi"/>
                <w:color w:val="404040" w:themeColor="text1" w:themeTint="BF"/>
                <w:szCs w:val="24"/>
              </w:rPr>
              <w:t xml:space="preserve">the </w:t>
            </w:r>
            <w:r>
              <w:rPr>
                <w:rFonts w:cstheme="minorHAnsi"/>
                <w:b/>
                <w:bCs/>
                <w:color w:val="404040" w:themeColor="text1" w:themeTint="BF"/>
                <w:szCs w:val="24"/>
              </w:rPr>
              <w:t>participation</w:t>
            </w:r>
            <w:r w:rsidRPr="00D153D8">
              <w:rPr>
                <w:rFonts w:cstheme="minorHAnsi"/>
                <w:b/>
                <w:bCs/>
                <w:color w:val="404040" w:themeColor="text1" w:themeTint="BF"/>
                <w:szCs w:val="24"/>
              </w:rPr>
              <w:t xml:space="preserve"> </w:t>
            </w:r>
            <w:r w:rsidRPr="00D153D8">
              <w:rPr>
                <w:rFonts w:cstheme="minorHAnsi"/>
                <w:color w:val="404040" w:themeColor="text1" w:themeTint="BF"/>
                <w:szCs w:val="24"/>
              </w:rPr>
              <w:t>of individual support clients?</w:t>
            </w:r>
          </w:p>
          <w:p w14:paraId="6FCD35BD" w14:textId="7E24D0A2" w:rsidR="007424E4" w:rsidRPr="00A824BF" w:rsidRDefault="007424E4" w:rsidP="00A824BF">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CHCCCS031_PartA_TXT_33_4_0_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Pr>
                <w:rFonts w:cstheme="minorHAnsi"/>
                <w:color w:val="262626" w:themeColor="text1" w:themeTint="D9"/>
                <w:szCs w:val="24"/>
              </w:rPr>
              <w:t xml:space="preserve">By removing physical, sensory, and cognitive barriers, allowing individuals to engage actively in social, educational, and domestic activities with autonomy and confidence.</w:t>
            </w:r>
            <w:r w:rsidRPr="006F31E8">
              <w:rPr>
                <w:rFonts w:cstheme="minorHAnsi"/>
                <w:color w:val="262626" w:themeColor="text1" w:themeTint="D9"/>
                <w:szCs w:val="24"/>
              </w:rPr>
              <w:fldChar w:fldCharType="end"/>
            </w:r>
          </w:p>
        </w:tc>
      </w:tr>
    </w:tbl>
    <w:p w14:paraId="38C72A21" w14:textId="1982D3AB" w:rsidR="00721530" w:rsidRDefault="00721530" w:rsidP="00B1785B">
      <w:pPr>
        <w:spacing w:after="120" w:line="276" w:lineRule="auto"/>
        <w:ind w:left="0" w:right="102"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7424E4" w:rsidRPr="008B449A" w14:paraId="64F307E8" w14:textId="77777777" w:rsidTr="00A270CF">
        <w:trPr>
          <w:cantSplit/>
          <w:trHeight w:val="1260"/>
          <w:jc w:val="center"/>
        </w:trPr>
        <w:tc>
          <w:tcPr>
            <w:tcW w:w="848" w:type="pct"/>
            <w:tcBorders>
              <w:top w:val="nil"/>
              <w:left w:val="nil"/>
              <w:bottom w:val="nil"/>
              <w:right w:val="nil"/>
            </w:tcBorders>
            <w:shd w:val="clear" w:color="auto" w:fill="auto"/>
          </w:tcPr>
          <w:p w14:paraId="4EBE8EA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89DB33C" wp14:editId="04F1F3B2">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7274AD" w14:textId="77777777" w:rsidR="007424E4" w:rsidRPr="00180AD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five things that must be taken into consideration when managing risks for individual support clients.</w:t>
            </w:r>
          </w:p>
        </w:tc>
      </w:tr>
      <w:tr w:rsidR="00A270CF" w:rsidRPr="00301F77" w14:paraId="7F0EC4D7" w14:textId="77777777" w:rsidTr="00A270C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7FAE422" w14:textId="77777777" w:rsidR="00A270CF" w:rsidRPr="00301F77" w:rsidRDefault="00A270CF" w:rsidP="004F607B">
            <w:pPr>
              <w:tabs>
                <w:tab w:val="left" w:pos="180"/>
              </w:tabs>
              <w:spacing w:before="0" w:line="276" w:lineRule="auto"/>
              <w:ind w:left="0" w:right="0" w:firstLine="0"/>
              <w:rPr>
                <w:rFonts w:cstheme="minorHAnsi"/>
                <w:color w:val="404040" w:themeColor="text1" w:themeTint="BF"/>
                <w:szCs w:val="24"/>
              </w:rPr>
            </w:pPr>
          </w:p>
        </w:tc>
      </w:tr>
      <w:tr w:rsidR="007424E4" w:rsidRPr="0077594A" w14:paraId="2CF1356B"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E6FFD5"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CHCCCS031_PartA_TXT_34_2_0_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Pr>
                <w:rFonts w:cstheme="minorHAnsi"/>
                <w:color w:val="404040" w:themeColor="text1" w:themeTint="BF"/>
                <w:szCs w:val="24"/>
              </w:rPr>
              <w:t xml:space="preserve">1. The person's human right to make decisions and experience dignity of risk.</w:t>
            </w:r>
            <w:r w:rsidRPr="0077594A">
              <w:rPr>
                <w:rFonts w:cstheme="minorHAnsi"/>
                <w:color w:val="404040" w:themeColor="text1" w:themeTint="BF"/>
                <w:szCs w:val="24"/>
              </w:rPr>
              <w:fldChar w:fldCharType="end"/>
            </w:r>
          </w:p>
        </w:tc>
      </w:tr>
      <w:tr w:rsidR="007424E4" w:rsidRPr="0077594A" w14:paraId="249C46FA"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C9B15B3"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CHCCCS031_PartA_TXT_34_3_0_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Pr>
                <w:rFonts w:cstheme="minorHAnsi"/>
                <w:color w:val="404040" w:themeColor="text1" w:themeTint="BF"/>
                <w:szCs w:val="24"/>
              </w:rPr>
              <w:t xml:space="preserve">2. The likelihood and potential severity of foreseeable harm to the client or others.</w:t>
            </w:r>
            <w:r w:rsidRPr="0077594A">
              <w:rPr>
                <w:rFonts w:cstheme="minorHAnsi"/>
                <w:color w:val="404040" w:themeColor="text1" w:themeTint="BF"/>
                <w:szCs w:val="24"/>
              </w:rPr>
              <w:fldChar w:fldCharType="end"/>
            </w:r>
          </w:p>
        </w:tc>
      </w:tr>
      <w:tr w:rsidR="007424E4" w:rsidRPr="0077594A" w14:paraId="475E883D"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A5B9B39"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CHCCCS031_PartA_TXT_34_4_0_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Pr>
                <w:rFonts w:cstheme="minorHAnsi"/>
                <w:color w:val="404040" w:themeColor="text1" w:themeTint="BF"/>
                <w:szCs w:val="24"/>
              </w:rPr>
              <w:t xml:space="preserve">3. Organizational WHS policies, statutory duties of care, and legal liabilities.</w:t>
            </w:r>
            <w:r w:rsidRPr="0077594A">
              <w:rPr>
                <w:rFonts w:cstheme="minorHAnsi"/>
                <w:color w:val="404040" w:themeColor="text1" w:themeTint="BF"/>
                <w:szCs w:val="24"/>
              </w:rPr>
              <w:fldChar w:fldCharType="end"/>
            </w:r>
          </w:p>
        </w:tc>
      </w:tr>
      <w:tr w:rsidR="007424E4" w:rsidRPr="0077594A" w14:paraId="0036CCFF"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09D5E49"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CHCCCS031_PartA_TXT_34_5_0_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Pr>
                <w:rFonts w:cstheme="minorHAnsi"/>
                <w:color w:val="404040" w:themeColor="text1" w:themeTint="BF"/>
                <w:szCs w:val="24"/>
              </w:rPr>
              <w:t xml:space="preserve">4. Environmental hazards within the client's home or facility setting.</w:t>
            </w:r>
            <w:r w:rsidRPr="0077594A">
              <w:rPr>
                <w:rFonts w:cstheme="minorHAnsi"/>
                <w:color w:val="404040" w:themeColor="text1" w:themeTint="BF"/>
                <w:szCs w:val="24"/>
              </w:rPr>
              <w:fldChar w:fldCharType="end"/>
            </w:r>
          </w:p>
        </w:tc>
      </w:tr>
      <w:tr w:rsidR="007424E4" w:rsidRPr="0077594A" w14:paraId="5F3BF4B7" w14:textId="77777777" w:rsidTr="00A270CF">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1630823"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sidRPr="0077594A">
              <w:rPr>
                <w:rFonts w:cstheme="minorHAnsi"/>
                <w:color w:val="404040" w:themeColor="text1" w:themeTint="BF"/>
                <w:szCs w:val="24"/>
              </w:rPr>
              <w:fldChar w:fldCharType="begin">
                <w:ffData>
                  <w:name w:val="CHCCCS031_PartA_TXT_34_6_0_1"/>
                  <w:enabled/>
                  <w:calcOnExit w:val="0"/>
                  <w:textInput/>
                </w:ffData>
              </w:fldChar>
            </w:r>
            <w:r w:rsidRPr="0077594A">
              <w:rPr>
                <w:rFonts w:cstheme="minorHAnsi"/>
                <w:color w:val="404040" w:themeColor="text1" w:themeTint="BF"/>
                <w:szCs w:val="24"/>
              </w:rPr>
              <w:instrText xml:space="preserve"> FORMTEXT </w:instrText>
            </w:r>
            <w:r w:rsidRPr="0077594A">
              <w:rPr>
                <w:rFonts w:cstheme="minorHAnsi"/>
                <w:color w:val="404040" w:themeColor="text1" w:themeTint="BF"/>
                <w:szCs w:val="24"/>
              </w:rPr>
            </w:r>
            <w:r w:rsidRPr="0077594A">
              <w:rPr>
                <w:rFonts w:cstheme="minorHAnsi"/>
                <w:color w:val="404040" w:themeColor="text1" w:themeTint="BF"/>
                <w:szCs w:val="24"/>
              </w:rPr>
              <w:fldChar w:fldCharType="separate"/>
            </w:r>
            <w:r>
              <w:rPr>
                <w:rFonts w:cstheme="minorHAnsi"/>
                <w:color w:val="404040" w:themeColor="text1" w:themeTint="BF"/>
                <w:szCs w:val="24"/>
              </w:rPr>
              <w:t xml:space="preserve">5. Available risk mitigation strategies that preserve the client's choice while minimizing danger.</w:t>
            </w:r>
            <w:r w:rsidRPr="0077594A">
              <w:rPr>
                <w:rFonts w:cstheme="minorHAnsi"/>
                <w:color w:val="404040" w:themeColor="text1" w:themeTint="BF"/>
                <w:szCs w:val="24"/>
              </w:rPr>
              <w:fldChar w:fldCharType="end"/>
            </w:r>
          </w:p>
        </w:tc>
      </w:tr>
    </w:tbl>
    <w:p w14:paraId="121D47C1" w14:textId="77777777" w:rsidR="00A270CF" w:rsidRDefault="00A270CF">
      <w:pPr>
        <w:spacing w:after="120" w:line="276" w:lineRule="auto"/>
        <w:rPr>
          <w:color w:val="404040" w:themeColor="text1" w:themeTint="BF"/>
        </w:rPr>
      </w:pPr>
      <w:r>
        <w:rPr>
          <w:color w:val="404040" w:themeColor="text1" w:themeTint="BF"/>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9"/>
        <w:gridCol w:w="1356"/>
        <w:gridCol w:w="6120"/>
        <w:gridCol w:w="22"/>
      </w:tblGrid>
      <w:tr w:rsidR="007424E4" w:rsidRPr="008B449A" w14:paraId="5058FC18" w14:textId="77777777" w:rsidTr="00A270CF">
        <w:trPr>
          <w:cantSplit/>
          <w:trHeight w:val="1260"/>
          <w:jc w:val="center"/>
        </w:trPr>
        <w:tc>
          <w:tcPr>
            <w:tcW w:w="852" w:type="pct"/>
            <w:tcBorders>
              <w:top w:val="nil"/>
              <w:left w:val="nil"/>
              <w:bottom w:val="nil"/>
              <w:right w:val="nil"/>
            </w:tcBorders>
            <w:shd w:val="clear" w:color="auto" w:fill="auto"/>
          </w:tcPr>
          <w:p w14:paraId="0AFE5ED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11EA08C" wp14:editId="1F01ED22">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5B881958"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examples of risks typical in individual support settings. </w:t>
            </w:r>
          </w:p>
          <w:p w14:paraId="0F411F43" w14:textId="527E992A" w:rsidR="007424E4" w:rsidRPr="004625D2"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one </w:t>
            </w:r>
            <w:r w:rsidR="00AD5A4B">
              <w:rPr>
                <w:rFonts w:cstheme="minorHAnsi"/>
                <w:color w:val="404040" w:themeColor="text1" w:themeTint="BF"/>
                <w:szCs w:val="24"/>
              </w:rPr>
              <w:t>strategy</w:t>
            </w:r>
            <w:r>
              <w:rPr>
                <w:rFonts w:cstheme="minorHAnsi"/>
                <w:color w:val="404040" w:themeColor="text1" w:themeTint="BF"/>
                <w:szCs w:val="24"/>
              </w:rPr>
              <w:t xml:space="preserve"> you can implement to minimise each risk listed. </w:t>
            </w:r>
          </w:p>
        </w:tc>
      </w:tr>
      <w:tr w:rsidR="007424E4" w:rsidRPr="008B449A" w14:paraId="2EEB6EDC" w14:textId="77777777" w:rsidTr="00A270CF">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0CC0BC0"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7D414339" w14:textId="77777777" w:rsidTr="00A270CF">
        <w:trPr>
          <w:gridAfter w:val="1"/>
          <w:wAfter w:w="10" w:type="pct"/>
          <w:cantSplit/>
          <w:trHeight w:val="56"/>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E208B26"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Risk</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78847C" w14:textId="77777777" w:rsidR="00A270CF" w:rsidRDefault="00AD5A4B" w:rsidP="009C33E5">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Strategy</w:t>
            </w:r>
            <w:r w:rsidR="007424E4">
              <w:rPr>
                <w:rFonts w:cstheme="minorHAnsi"/>
                <w:b/>
                <w:bCs/>
                <w:color w:val="404040" w:themeColor="text1" w:themeTint="BF"/>
                <w:szCs w:val="24"/>
              </w:rPr>
              <w:t xml:space="preserve"> to minimise risk</w:t>
            </w:r>
          </w:p>
          <w:p w14:paraId="1186D90B" w14:textId="5D91FBDF" w:rsidR="007424E4" w:rsidRPr="003774BF" w:rsidRDefault="007424E4" w:rsidP="009C33E5">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(Only one is required for each risk)</w:t>
            </w:r>
          </w:p>
        </w:tc>
      </w:tr>
      <w:tr w:rsidR="007424E4" w:rsidRPr="008B449A" w14:paraId="5A058C4F"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BCE5CE" w14:textId="77777777" w:rsidR="007424E4" w:rsidRPr="00301F77"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Abuse and neglect </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2D6197" w14:textId="5CEAEADA" w:rsidR="007424E4"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CHCCCS031_PartA_TXT_35_3_2_1"/>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Pr>
                <w:rFonts w:cstheme="minorHAnsi"/>
                <w:color w:val="404040" w:themeColor="text1" w:themeTint="BF"/>
                <w:szCs w:val="24"/>
              </w:rPr>
              <w:t xml:space="preserve">Maintain strict adherence to code of conduct, conduct mandatory abuse reporting training, and implement open-door monitoring.</w:t>
            </w:r>
            <w:r w:rsidRPr="00FA7CA5">
              <w:rPr>
                <w:rFonts w:cstheme="minorHAnsi"/>
                <w:color w:val="404040" w:themeColor="text1" w:themeTint="BF"/>
                <w:szCs w:val="24"/>
              </w:rPr>
              <w:fldChar w:fldCharType="end"/>
            </w:r>
          </w:p>
        </w:tc>
      </w:tr>
      <w:tr w:rsidR="007424E4" w:rsidRPr="008B449A" w14:paraId="354069F7"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1E4A438" w14:textId="77777777" w:rsidR="007424E4"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Social rights infringement</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60CA5E" w14:textId="49FC454D" w:rsidR="004C28EF"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CHCCCS031_PartA_TXT_35_4_2_1"/>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Pr>
                <w:rFonts w:cstheme="minorHAnsi"/>
                <w:color w:val="404040" w:themeColor="text1" w:themeTint="BF"/>
                <w:szCs w:val="24"/>
              </w:rPr>
              <w:t xml:space="preserve">Actively involve clients in all care conferences, respect their cultural/lifestyle choices, and uphold dignity of risk.</w:t>
            </w:r>
            <w:r w:rsidRPr="00FA7CA5">
              <w:rPr>
                <w:rFonts w:cstheme="minorHAnsi"/>
                <w:color w:val="404040" w:themeColor="text1" w:themeTint="BF"/>
                <w:szCs w:val="24"/>
              </w:rPr>
              <w:fldChar w:fldCharType="end"/>
            </w:r>
          </w:p>
        </w:tc>
      </w:tr>
      <w:tr w:rsidR="007424E4" w:rsidRPr="008B449A" w14:paraId="36F10AB8"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2DFF47" w14:textId="77777777" w:rsidR="007424E4" w:rsidRPr="00301F77"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Fall risks</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A99F4" w14:textId="5ED11752" w:rsidR="00495E5B"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CHCCCS031_PartA_TXT_35_5_2_1"/>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Pr>
                <w:rFonts w:cstheme="minorHAnsi"/>
                <w:color w:val="404040" w:themeColor="text1" w:themeTint="BF"/>
                <w:szCs w:val="24"/>
              </w:rPr>
              <w:t xml:space="preserve">Ensure clear pathways free of clutter, install grab rails in bathrooms, provide adequate lighting, and encourage prescribed mobility aids.</w:t>
            </w:r>
            <w:r w:rsidRPr="00FA7CA5">
              <w:rPr>
                <w:rFonts w:cstheme="minorHAnsi"/>
                <w:color w:val="404040" w:themeColor="text1" w:themeTint="BF"/>
                <w:szCs w:val="24"/>
              </w:rPr>
              <w:fldChar w:fldCharType="end"/>
            </w:r>
          </w:p>
        </w:tc>
      </w:tr>
    </w:tbl>
    <w:p w14:paraId="58350FF5" w14:textId="3A83D1D3" w:rsidR="004C28EF" w:rsidRDefault="004C28EF" w:rsidP="004C28EF">
      <w:pPr>
        <w:ind w:left="0" w:right="0" w:firstLine="0"/>
        <w:rPr>
          <w:color w:val="404040" w:themeColor="text1" w:themeTint="BF"/>
        </w:rPr>
      </w:pPr>
      <w:r>
        <w:rPr>
          <w:color w:val="404040" w:themeColor="text1" w:themeTint="BF"/>
        </w:rPr>
        <w:br w:type="page"/>
      </w:r>
    </w:p>
    <w:p w14:paraId="63731B26" w14:textId="4317A4A6" w:rsidR="004461D3" w:rsidRPr="00BE1617" w:rsidRDefault="004461D3" w:rsidP="004F607B">
      <w:pPr>
        <w:pStyle w:val="Heading1"/>
      </w:pPr>
      <w:bookmarkStart w:id="43" w:name="_Toc103090357"/>
      <w:bookmarkStart w:id="44" w:name="_Toc121827263"/>
      <w:bookmarkStart w:id="45" w:name="_Toc124495656"/>
      <w:r w:rsidRPr="00B43F08">
        <w:lastRenderedPageBreak/>
        <w:t>Assessment Workbook Checklist</w:t>
      </w:r>
      <w:bookmarkEnd w:id="43"/>
      <w:bookmarkEnd w:id="44"/>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461D3" w:rsidRPr="00301F77" w14:paraId="5C77FEEA" w14:textId="77777777" w:rsidTr="004F607B">
        <w:trPr>
          <w:trHeight w:val="20"/>
        </w:trPr>
        <w:tc>
          <w:tcPr>
            <w:tcW w:w="9016" w:type="dxa"/>
            <w:gridSpan w:val="2"/>
            <w:shd w:val="clear" w:color="auto" w:fill="DDD5EB"/>
          </w:tcPr>
          <w:p w14:paraId="51E565F5" w14:textId="77777777" w:rsidR="004461D3" w:rsidRPr="00D542F9" w:rsidRDefault="004461D3" w:rsidP="009C33E5">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8854A15"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4461D3" w:rsidRPr="00301F77" w14:paraId="4C0ABB1F" w14:textId="77777777" w:rsidTr="004F607B">
        <w:trPr>
          <w:trHeight w:val="20"/>
        </w:trPr>
        <w:tc>
          <w:tcPr>
            <w:tcW w:w="9016" w:type="dxa"/>
            <w:gridSpan w:val="2"/>
            <w:tcBorders>
              <w:bottom w:val="single" w:sz="4" w:space="0" w:color="DDD5EB"/>
            </w:tcBorders>
            <w:shd w:val="clear" w:color="auto" w:fill="auto"/>
          </w:tcPr>
          <w:p w14:paraId="027B3772" w14:textId="77777777" w:rsidR="004461D3" w:rsidRPr="00301F77" w:rsidRDefault="004461D3" w:rsidP="009C33E5">
            <w:pPr>
              <w:tabs>
                <w:tab w:val="left" w:pos="180"/>
              </w:tabs>
              <w:spacing w:before="0" w:line="276" w:lineRule="auto"/>
              <w:ind w:left="0" w:right="0" w:firstLine="0"/>
              <w:jc w:val="center"/>
              <w:rPr>
                <w:b/>
                <w:color w:val="404040" w:themeColor="text1" w:themeTint="BF"/>
              </w:rPr>
            </w:pPr>
          </w:p>
        </w:tc>
      </w:tr>
      <w:tr w:rsidR="004461D3" w:rsidRPr="00301F77" w14:paraId="61EAFFA0"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B982A2"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CCS031_PartA_CB_36_2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D560B0" w14:textId="5A6ECCD1"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 xml:space="preserve">You have completed the </w:t>
            </w:r>
            <w:r w:rsidR="00BC1ED1">
              <w:rPr>
                <w:bCs/>
                <w:color w:val="404040" w:themeColor="text1" w:themeTint="BF"/>
              </w:rPr>
              <w:t>Knowledge Assessment Questions</w:t>
            </w:r>
            <w:r w:rsidRPr="00301F77">
              <w:rPr>
                <w:bCs/>
                <w:color w:val="404040" w:themeColor="text1" w:themeTint="BF"/>
              </w:rPr>
              <w:t xml:space="preserve"> in this workbook:</w:t>
            </w:r>
          </w:p>
        </w:tc>
      </w:tr>
      <w:tr w:rsidR="004461D3" w:rsidRPr="00301F77" w14:paraId="56DD04E2"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503E10"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31_PartA_CB_36_3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699DF2"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4461D3" w:rsidRPr="00301F77" w14:paraId="791B29CB"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11463D"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31_PartA_CB_36_4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C080D4"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4461D3" w:rsidRPr="00301F77" w14:paraId="77D6AB7A"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1F365A"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31_PartA_CB_36_5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74D9DD"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3A261AA3" w14:textId="77777777" w:rsidR="004461D3" w:rsidRPr="00301F77" w:rsidRDefault="004461D3" w:rsidP="009C33E5">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4461D3" w:rsidRPr="00301F77" w14:paraId="2EF07716" w14:textId="77777777" w:rsidTr="004F607B">
        <w:trPr>
          <w:trHeight w:val="20"/>
        </w:trPr>
        <w:tc>
          <w:tcPr>
            <w:tcW w:w="9016" w:type="dxa"/>
            <w:tcBorders>
              <w:top w:val="nil"/>
              <w:left w:val="nil"/>
              <w:bottom w:val="nil"/>
              <w:right w:val="nil"/>
            </w:tcBorders>
            <w:shd w:val="clear" w:color="auto" w:fill="DDD5EB"/>
          </w:tcPr>
          <w:p w14:paraId="62D8C437"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0EC6C7D"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790AD092"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585BF7E8" w14:textId="77777777" w:rsidR="00354A19" w:rsidRDefault="00354A19">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461D3" w:rsidRPr="00301F77" w14:paraId="4F3EA34D" w14:textId="77777777" w:rsidTr="004F607B">
        <w:trPr>
          <w:trHeight w:val="20"/>
        </w:trPr>
        <w:tc>
          <w:tcPr>
            <w:tcW w:w="9016" w:type="dxa"/>
            <w:gridSpan w:val="2"/>
            <w:shd w:val="clear" w:color="auto" w:fill="DDD5EB"/>
          </w:tcPr>
          <w:p w14:paraId="00F15FE6" w14:textId="77777777" w:rsidR="004461D3" w:rsidRPr="00D542F9" w:rsidRDefault="004461D3" w:rsidP="009C33E5">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46F8BB84"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4461D3" w:rsidRPr="00301F77" w14:paraId="24F71278" w14:textId="77777777" w:rsidTr="004F607B">
        <w:trPr>
          <w:trHeight w:val="20"/>
        </w:trPr>
        <w:tc>
          <w:tcPr>
            <w:tcW w:w="9016" w:type="dxa"/>
            <w:gridSpan w:val="2"/>
            <w:tcBorders>
              <w:bottom w:val="single" w:sz="4" w:space="0" w:color="DDD5EB"/>
            </w:tcBorders>
            <w:shd w:val="clear" w:color="auto" w:fill="auto"/>
          </w:tcPr>
          <w:p w14:paraId="310B98F1" w14:textId="77777777" w:rsidR="004461D3" w:rsidRPr="00301F77" w:rsidRDefault="004461D3" w:rsidP="009C33E5">
            <w:pPr>
              <w:tabs>
                <w:tab w:val="left" w:pos="180"/>
              </w:tabs>
              <w:spacing w:before="0" w:line="276" w:lineRule="auto"/>
              <w:ind w:left="0" w:right="0" w:firstLine="0"/>
              <w:jc w:val="center"/>
              <w:rPr>
                <w:b/>
                <w:color w:val="404040" w:themeColor="text1" w:themeTint="BF"/>
              </w:rPr>
            </w:pPr>
          </w:p>
        </w:tc>
      </w:tr>
      <w:tr w:rsidR="004461D3" w:rsidRPr="00301F77" w14:paraId="72625A48"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8C52EC"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CCS031_PartA_CB_38_2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55EC97"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4461D3" w:rsidRPr="00301F77" w14:paraId="2EA4A9CA"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F4AF39"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31_PartA_CB_38_3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F308C8"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4461D3" w:rsidRPr="00301F77" w14:paraId="3C4B3B04"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1268A5"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31_PartA_CB_38_4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457FF9"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4461D3" w:rsidRPr="00301F77" w14:paraId="78F0AC9B"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23CDD7"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31_PartA_CB_38_5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9C6C39"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2055B9E4" w14:textId="77777777" w:rsidR="00354A19" w:rsidRPr="00301F77" w:rsidRDefault="00354A19" w:rsidP="001A2AB6">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4461D3" w:rsidRPr="00301F77" w14:paraId="01C2F293" w14:textId="77777777" w:rsidTr="004F607B">
        <w:trPr>
          <w:trHeight w:val="20"/>
        </w:trPr>
        <w:tc>
          <w:tcPr>
            <w:tcW w:w="9016" w:type="dxa"/>
            <w:tcBorders>
              <w:top w:val="nil"/>
              <w:left w:val="nil"/>
              <w:bottom w:val="nil"/>
              <w:right w:val="nil"/>
            </w:tcBorders>
            <w:shd w:val="clear" w:color="auto" w:fill="DDD5EB"/>
          </w:tcPr>
          <w:p w14:paraId="19DF857B"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2F107A5B"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632B127"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2EE096DE" w14:textId="77777777" w:rsidR="004461D3" w:rsidRPr="00301F77" w:rsidRDefault="004461D3" w:rsidP="001A2AB6">
      <w:pPr>
        <w:spacing w:after="120" w:line="276" w:lineRule="auto"/>
        <w:ind w:left="0" w:right="0" w:firstLine="0"/>
        <w:rPr>
          <w:color w:val="404040" w:themeColor="text1" w:themeTint="BF"/>
        </w:rPr>
      </w:pPr>
      <w:r w:rsidRPr="00301F77">
        <w:rPr>
          <w:color w:val="404040" w:themeColor="text1" w:themeTint="BF"/>
        </w:rPr>
        <w:br w:type="page"/>
      </w:r>
    </w:p>
    <w:p w14:paraId="79089598" w14:textId="77777777" w:rsidR="004461D3" w:rsidRPr="00B43F08" w:rsidRDefault="004461D3" w:rsidP="004F607B">
      <w:pPr>
        <w:pStyle w:val="Heading1"/>
      </w:pPr>
      <w:bookmarkStart w:id="46" w:name="_Toc103090358"/>
      <w:bookmarkStart w:id="47" w:name="_Toc121827264"/>
      <w:bookmarkStart w:id="48" w:name="_Toc124495657"/>
      <w:r w:rsidRPr="00B43F08">
        <w:lastRenderedPageBreak/>
        <w:t>Record of Assessment (Assessor’s Use Only)</w:t>
      </w:r>
      <w:bookmarkEnd w:id="46"/>
      <w:bookmarkEnd w:id="47"/>
      <w:bookmarkEnd w:id="4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4461D3" w:rsidRPr="00301F77" w14:paraId="0AE6D4A1" w14:textId="77777777" w:rsidTr="004F607B">
        <w:tc>
          <w:tcPr>
            <w:tcW w:w="9016" w:type="dxa"/>
            <w:gridSpan w:val="2"/>
            <w:tcBorders>
              <w:bottom w:val="single" w:sz="4" w:space="0" w:color="A6A6A6" w:themeColor="background1" w:themeShade="A6"/>
            </w:tcBorders>
            <w:shd w:val="clear" w:color="auto" w:fill="7B5AAF"/>
          </w:tcPr>
          <w:p w14:paraId="23C9AC61" w14:textId="77777777" w:rsidR="004461D3" w:rsidRPr="00B43F08" w:rsidRDefault="004461D3" w:rsidP="009C33E5">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4461D3" w:rsidRPr="00301F77" w14:paraId="2C5D82AB"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5477D5FA"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1458C3D5"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4461D3" w:rsidRPr="00301F77" w14:paraId="538E338D"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A6AAE1E"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09A68021"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4461D3" w:rsidRPr="00301F77" w14:paraId="6658D50B"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15C7F98"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249795C1"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4461D3" w:rsidRPr="00301F77" w14:paraId="01357E0F"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78F1EF38"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74732A95"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4461D3" w:rsidRPr="00301F77" w14:paraId="5F6B86FE"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C31B68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A3431E9"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286816A3"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B26A5D3"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54B46A8A" w14:textId="77777777" w:rsidR="004461D3" w:rsidRPr="00301F77" w:rsidRDefault="004461D3" w:rsidP="009C33E5">
            <w:pPr>
              <w:tabs>
                <w:tab w:val="left" w:pos="180"/>
              </w:tabs>
              <w:spacing w:after="120" w:line="276" w:lineRule="auto"/>
              <w:ind w:left="0" w:right="0" w:firstLine="0"/>
              <w:jc w:val="both"/>
              <w:rPr>
                <w:rFonts w:cstheme="minorHAnsi"/>
                <w:color w:val="404040" w:themeColor="text1" w:themeTint="BF"/>
                <w:sz w:val="20"/>
                <w:szCs w:val="20"/>
              </w:rPr>
            </w:pPr>
            <w:r w:rsidRPr="006626FC">
              <w:rPr>
                <w:rFonts w:cstheme="minorHAnsi"/>
                <w:color w:val="404040" w:themeColor="text1" w:themeTint="BF"/>
                <w:sz w:val="20"/>
                <w:szCs w:val="20"/>
              </w:rPr>
              <w:t>CHCCCS031 - Provide individualised support (Release 1)</w:t>
            </w:r>
          </w:p>
        </w:tc>
      </w:tr>
    </w:tbl>
    <w:p w14:paraId="3C393146"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21FB97E1" w14:textId="77777777" w:rsidTr="004F607B">
        <w:trPr>
          <w:jc w:val="center"/>
        </w:trPr>
        <w:tc>
          <w:tcPr>
            <w:tcW w:w="6385" w:type="dxa"/>
            <w:shd w:val="clear" w:color="auto" w:fill="DDD5EB"/>
          </w:tcPr>
          <w:p w14:paraId="6D15CF6A" w14:textId="1AC94575"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t>Knowledge Assessment</w:t>
            </w:r>
          </w:p>
        </w:tc>
        <w:tc>
          <w:tcPr>
            <w:tcW w:w="1315" w:type="dxa"/>
            <w:shd w:val="clear" w:color="auto" w:fill="DDD5EB"/>
            <w:vAlign w:val="center"/>
          </w:tcPr>
          <w:p w14:paraId="78C317A8"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6F7580"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38E8B1A6" w14:textId="77777777" w:rsidTr="004F607B">
        <w:trPr>
          <w:jc w:val="center"/>
        </w:trPr>
        <w:tc>
          <w:tcPr>
            <w:tcW w:w="6385" w:type="dxa"/>
            <w:shd w:val="clear" w:color="auto" w:fill="auto"/>
          </w:tcPr>
          <w:p w14:paraId="7EBC3282"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w:t>
            </w:r>
            <w:r w:rsidRPr="00301F77">
              <w:rPr>
                <w:rFonts w:ascii="Arial" w:hAnsi="Arial" w:cs="Arial"/>
                <w:color w:val="404040" w:themeColor="text1" w:themeTint="BF"/>
                <w:sz w:val="20"/>
                <w:szCs w:val="20"/>
              </w:rPr>
              <w:t xml:space="preserve"> </w:t>
            </w:r>
          </w:p>
        </w:tc>
        <w:tc>
          <w:tcPr>
            <w:tcW w:w="1315" w:type="dxa"/>
            <w:shd w:val="clear" w:color="auto" w:fill="auto"/>
          </w:tcPr>
          <w:p w14:paraId="14EA9C11"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18678269"/>
                <w14:checkbox>
                  <w14:checked w14:val="0"/>
                  <w14:checkedState w14:val="2612" w14:font="MS Gothic"/>
                  <w14:uncheckedState w14:val="2610" w14:font="MS Gothic"/>
                </w14:checkbox>
                <w:tag w:val="CHCCCS031_PartA_CB_41_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71EEF4"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0962222"/>
                <w14:checkbox>
                  <w14:checked w14:val="0"/>
                  <w14:checkedState w14:val="2612" w14:font="MS Gothic"/>
                  <w14:uncheckedState w14:val="2610" w14:font="MS Gothic"/>
                </w14:checkbox>
                <w:tag w:val="CHCCCS031_PartA_CB_41_1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9241C08" w14:textId="77777777" w:rsidTr="004F607B">
        <w:trPr>
          <w:jc w:val="center"/>
        </w:trPr>
        <w:tc>
          <w:tcPr>
            <w:tcW w:w="6385" w:type="dxa"/>
            <w:shd w:val="clear" w:color="auto" w:fill="auto"/>
          </w:tcPr>
          <w:p w14:paraId="1EBEC25A" w14:textId="5569B27C"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2</w:t>
            </w:r>
          </w:p>
        </w:tc>
        <w:tc>
          <w:tcPr>
            <w:tcW w:w="1315" w:type="dxa"/>
            <w:shd w:val="clear" w:color="auto" w:fill="auto"/>
          </w:tcPr>
          <w:p w14:paraId="1732C3CD"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5128313"/>
                <w14:checkbox>
                  <w14:checked w14:val="0"/>
                  <w14:checkedState w14:val="2612" w14:font="MS Gothic"/>
                  <w14:uncheckedState w14:val="2610" w14:font="MS Gothic"/>
                </w14:checkbox>
                <w:tag w:val="CHCCCS031_PartA_CB_41_2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8E3F6E"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2260333"/>
                <w14:checkbox>
                  <w14:checked w14:val="0"/>
                  <w14:checkedState w14:val="2612" w14:font="MS Gothic"/>
                  <w14:uncheckedState w14:val="2610" w14:font="MS Gothic"/>
                </w14:checkbox>
                <w:tag w:val="CHCCCS031_PartA_CB_41_2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56638F32" w14:textId="77777777" w:rsidTr="004F607B">
        <w:trPr>
          <w:jc w:val="center"/>
        </w:trPr>
        <w:tc>
          <w:tcPr>
            <w:tcW w:w="6385" w:type="dxa"/>
            <w:shd w:val="clear" w:color="auto" w:fill="auto"/>
          </w:tcPr>
          <w:p w14:paraId="4C8CBAB7" w14:textId="0554B9A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3</w:t>
            </w:r>
            <w:r w:rsidRPr="00301F77">
              <w:rPr>
                <w:rFonts w:ascii="Arial" w:hAnsi="Arial" w:cs="Arial"/>
                <w:color w:val="404040" w:themeColor="text1" w:themeTint="BF"/>
                <w:sz w:val="20"/>
                <w:szCs w:val="20"/>
              </w:rPr>
              <w:t xml:space="preserve"> </w:t>
            </w:r>
          </w:p>
        </w:tc>
        <w:tc>
          <w:tcPr>
            <w:tcW w:w="1315" w:type="dxa"/>
            <w:shd w:val="clear" w:color="auto" w:fill="auto"/>
          </w:tcPr>
          <w:p w14:paraId="4DE3E8F4"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49842960"/>
                <w14:checkbox>
                  <w14:checked w14:val="0"/>
                  <w14:checkedState w14:val="2612" w14:font="MS Gothic"/>
                  <w14:uncheckedState w14:val="2610" w14:font="MS Gothic"/>
                </w14:checkbox>
                <w:tag w:val="CHCCCS031_PartA_CB_41_3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6CC23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97712444"/>
                <w14:checkbox>
                  <w14:checked w14:val="0"/>
                  <w14:checkedState w14:val="2612" w14:font="MS Gothic"/>
                  <w14:uncheckedState w14:val="2610" w14:font="MS Gothic"/>
                </w14:checkbox>
                <w:tag w:val="CHCCCS031_PartA_CB_41_3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7A4F5D0" w14:textId="77777777" w:rsidTr="004F607B">
        <w:trPr>
          <w:jc w:val="center"/>
        </w:trPr>
        <w:tc>
          <w:tcPr>
            <w:tcW w:w="6385" w:type="dxa"/>
            <w:shd w:val="clear" w:color="auto" w:fill="auto"/>
          </w:tcPr>
          <w:p w14:paraId="7F63E68F" w14:textId="6022152E"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4</w:t>
            </w:r>
          </w:p>
        </w:tc>
        <w:tc>
          <w:tcPr>
            <w:tcW w:w="1315" w:type="dxa"/>
            <w:shd w:val="clear" w:color="auto" w:fill="auto"/>
          </w:tcPr>
          <w:p w14:paraId="36910A3D" w14:textId="2B11354A"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97341330"/>
                <w14:checkbox>
                  <w14:checked w14:val="0"/>
                  <w14:checkedState w14:val="2612" w14:font="MS Gothic"/>
                  <w14:uncheckedState w14:val="2610" w14:font="MS Gothic"/>
                </w14:checkbox>
                <w:tag w:val="CHCCCS031_PartA_CB_41_4_1_1"/>
              </w:sdtPr>
              <w:sdtEndPr/>
              <w:sdtContent>
                <w:r w:rsidR="0090095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5429D9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6241128"/>
                <w14:checkbox>
                  <w14:checked w14:val="0"/>
                  <w14:checkedState w14:val="2612" w14:font="MS Gothic"/>
                  <w14:uncheckedState w14:val="2610" w14:font="MS Gothic"/>
                </w14:checkbox>
                <w:tag w:val="CHCCCS031_PartA_CB_41_4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94C3F4E" w14:textId="77777777" w:rsidTr="004F607B">
        <w:trPr>
          <w:jc w:val="center"/>
        </w:trPr>
        <w:tc>
          <w:tcPr>
            <w:tcW w:w="6385" w:type="dxa"/>
            <w:shd w:val="clear" w:color="auto" w:fill="auto"/>
          </w:tcPr>
          <w:p w14:paraId="0BFE520B" w14:textId="314F18AB"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5</w:t>
            </w:r>
            <w:r w:rsidRPr="00301F77">
              <w:rPr>
                <w:rFonts w:ascii="Arial" w:hAnsi="Arial" w:cs="Arial"/>
                <w:color w:val="404040" w:themeColor="text1" w:themeTint="BF"/>
                <w:sz w:val="20"/>
                <w:szCs w:val="20"/>
              </w:rPr>
              <w:t xml:space="preserve"> </w:t>
            </w:r>
          </w:p>
        </w:tc>
        <w:tc>
          <w:tcPr>
            <w:tcW w:w="1315" w:type="dxa"/>
            <w:shd w:val="clear" w:color="auto" w:fill="auto"/>
          </w:tcPr>
          <w:p w14:paraId="369E35AE"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59054315"/>
                <w14:checkbox>
                  <w14:checked w14:val="0"/>
                  <w14:checkedState w14:val="2612" w14:font="MS Gothic"/>
                  <w14:uncheckedState w14:val="2610" w14:font="MS Gothic"/>
                </w14:checkbox>
                <w:tag w:val="CHCCCS031_PartA_CB_41_5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7E2B33"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95884980"/>
                <w14:checkbox>
                  <w14:checked w14:val="0"/>
                  <w14:checkedState w14:val="2612" w14:font="MS Gothic"/>
                  <w14:uncheckedState w14:val="2610" w14:font="MS Gothic"/>
                </w14:checkbox>
                <w:tag w:val="CHCCCS031_PartA_CB_41_5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73C3204" w14:textId="77777777" w:rsidTr="004F607B">
        <w:trPr>
          <w:jc w:val="center"/>
        </w:trPr>
        <w:tc>
          <w:tcPr>
            <w:tcW w:w="6385" w:type="dxa"/>
            <w:shd w:val="clear" w:color="auto" w:fill="auto"/>
          </w:tcPr>
          <w:p w14:paraId="70CF4BBD" w14:textId="304A0F2E"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6</w:t>
            </w:r>
            <w:r w:rsidRPr="00301F77">
              <w:rPr>
                <w:rFonts w:ascii="Arial" w:hAnsi="Arial" w:cs="Arial"/>
                <w:color w:val="404040" w:themeColor="text1" w:themeTint="BF"/>
                <w:sz w:val="20"/>
                <w:szCs w:val="20"/>
              </w:rPr>
              <w:t xml:space="preserve"> </w:t>
            </w:r>
          </w:p>
        </w:tc>
        <w:tc>
          <w:tcPr>
            <w:tcW w:w="1315" w:type="dxa"/>
            <w:shd w:val="clear" w:color="auto" w:fill="auto"/>
          </w:tcPr>
          <w:p w14:paraId="5B9973F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5794174"/>
                <w14:checkbox>
                  <w14:checked w14:val="0"/>
                  <w14:checkedState w14:val="2612" w14:font="MS Gothic"/>
                  <w14:uncheckedState w14:val="2610" w14:font="MS Gothic"/>
                </w14:checkbox>
                <w:tag w:val="CHCCCS031_PartA_CB_41_6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02B08F"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1037662"/>
                <w14:checkbox>
                  <w14:checked w14:val="0"/>
                  <w14:checkedState w14:val="2612" w14:font="MS Gothic"/>
                  <w14:uncheckedState w14:val="2610" w14:font="MS Gothic"/>
                </w14:checkbox>
                <w:tag w:val="CHCCCS031_PartA_CB_41_6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F8B95EC" w14:textId="77777777" w:rsidTr="004F607B">
        <w:trPr>
          <w:jc w:val="center"/>
        </w:trPr>
        <w:tc>
          <w:tcPr>
            <w:tcW w:w="6385" w:type="dxa"/>
            <w:shd w:val="clear" w:color="auto" w:fill="auto"/>
          </w:tcPr>
          <w:p w14:paraId="179DD338" w14:textId="27140766"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7</w:t>
            </w:r>
            <w:r w:rsidRPr="00301F77">
              <w:rPr>
                <w:rFonts w:ascii="Arial" w:hAnsi="Arial" w:cs="Arial"/>
                <w:color w:val="404040" w:themeColor="text1" w:themeTint="BF"/>
                <w:sz w:val="20"/>
                <w:szCs w:val="20"/>
              </w:rPr>
              <w:t xml:space="preserve"> </w:t>
            </w:r>
          </w:p>
        </w:tc>
        <w:tc>
          <w:tcPr>
            <w:tcW w:w="1315" w:type="dxa"/>
            <w:shd w:val="clear" w:color="auto" w:fill="auto"/>
          </w:tcPr>
          <w:p w14:paraId="1CBCCF28"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80600232"/>
                <w14:checkbox>
                  <w14:checked w14:val="0"/>
                  <w14:checkedState w14:val="2612" w14:font="MS Gothic"/>
                  <w14:uncheckedState w14:val="2610" w14:font="MS Gothic"/>
                </w14:checkbox>
                <w:tag w:val="CHCCCS031_PartA_CB_41_7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3F3C5"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25529955"/>
                <w14:checkbox>
                  <w14:checked w14:val="0"/>
                  <w14:checkedState w14:val="2612" w14:font="MS Gothic"/>
                  <w14:uncheckedState w14:val="2610" w14:font="MS Gothic"/>
                </w14:checkbox>
                <w:tag w:val="CHCCCS031_PartA_CB_41_7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B98B050" w14:textId="77777777" w:rsidTr="004F607B">
        <w:trPr>
          <w:jc w:val="center"/>
        </w:trPr>
        <w:tc>
          <w:tcPr>
            <w:tcW w:w="6385" w:type="dxa"/>
            <w:shd w:val="clear" w:color="auto" w:fill="auto"/>
          </w:tcPr>
          <w:p w14:paraId="6AA7E3DE" w14:textId="4DDA2F98"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8</w:t>
            </w:r>
            <w:r w:rsidRPr="00301F77">
              <w:rPr>
                <w:rFonts w:ascii="Arial" w:hAnsi="Arial" w:cs="Arial"/>
                <w:color w:val="404040" w:themeColor="text1" w:themeTint="BF"/>
                <w:sz w:val="20"/>
                <w:szCs w:val="20"/>
              </w:rPr>
              <w:t xml:space="preserve"> </w:t>
            </w:r>
          </w:p>
        </w:tc>
        <w:tc>
          <w:tcPr>
            <w:tcW w:w="1315" w:type="dxa"/>
            <w:shd w:val="clear" w:color="auto" w:fill="auto"/>
          </w:tcPr>
          <w:p w14:paraId="45DDA66C"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45084461"/>
                <w14:checkbox>
                  <w14:checked w14:val="0"/>
                  <w14:checkedState w14:val="2612" w14:font="MS Gothic"/>
                  <w14:uncheckedState w14:val="2610" w14:font="MS Gothic"/>
                </w14:checkbox>
                <w:tag w:val="CHCCCS031_PartA_CB_41_8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4650DA"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45959901"/>
                <w14:checkbox>
                  <w14:checked w14:val="0"/>
                  <w14:checkedState w14:val="2612" w14:font="MS Gothic"/>
                  <w14:uncheckedState w14:val="2610" w14:font="MS Gothic"/>
                </w14:checkbox>
                <w:tag w:val="CHCCCS031_PartA_CB_41_8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E878938" w14:textId="77777777" w:rsidTr="004F607B">
        <w:trPr>
          <w:jc w:val="center"/>
        </w:trPr>
        <w:tc>
          <w:tcPr>
            <w:tcW w:w="6385" w:type="dxa"/>
            <w:shd w:val="clear" w:color="auto" w:fill="auto"/>
          </w:tcPr>
          <w:p w14:paraId="7D95AC47" w14:textId="06A937F8"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9</w:t>
            </w:r>
            <w:r w:rsidRPr="00301F77">
              <w:rPr>
                <w:rFonts w:ascii="Arial" w:hAnsi="Arial" w:cs="Arial"/>
                <w:color w:val="404040" w:themeColor="text1" w:themeTint="BF"/>
                <w:sz w:val="20"/>
                <w:szCs w:val="20"/>
              </w:rPr>
              <w:t xml:space="preserve"> </w:t>
            </w:r>
          </w:p>
        </w:tc>
        <w:tc>
          <w:tcPr>
            <w:tcW w:w="1315" w:type="dxa"/>
            <w:shd w:val="clear" w:color="auto" w:fill="auto"/>
          </w:tcPr>
          <w:p w14:paraId="71FF1E7E"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55274500"/>
                <w14:checkbox>
                  <w14:checked w14:val="0"/>
                  <w14:checkedState w14:val="2612" w14:font="MS Gothic"/>
                  <w14:uncheckedState w14:val="2610" w14:font="MS Gothic"/>
                </w14:checkbox>
                <w:tag w:val="CHCCCS031_PartA_CB_41_9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41CDF8"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52243036"/>
                <w14:checkbox>
                  <w14:checked w14:val="0"/>
                  <w14:checkedState w14:val="2612" w14:font="MS Gothic"/>
                  <w14:uncheckedState w14:val="2610" w14:font="MS Gothic"/>
                </w14:checkbox>
                <w:tag w:val="CHCCCS031_PartA_CB_41_9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346DB5E3" w14:textId="77777777" w:rsidTr="004F607B">
        <w:trPr>
          <w:jc w:val="center"/>
        </w:trPr>
        <w:tc>
          <w:tcPr>
            <w:tcW w:w="6385" w:type="dxa"/>
            <w:shd w:val="clear" w:color="auto" w:fill="auto"/>
          </w:tcPr>
          <w:p w14:paraId="32179F54" w14:textId="24D4E60F"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10</w:t>
            </w:r>
            <w:r w:rsidRPr="00301F77">
              <w:rPr>
                <w:rFonts w:ascii="Arial" w:hAnsi="Arial" w:cs="Arial"/>
                <w:color w:val="404040" w:themeColor="text1" w:themeTint="BF"/>
                <w:sz w:val="20"/>
                <w:szCs w:val="20"/>
              </w:rPr>
              <w:t xml:space="preserve"> </w:t>
            </w:r>
          </w:p>
        </w:tc>
        <w:tc>
          <w:tcPr>
            <w:tcW w:w="1315" w:type="dxa"/>
            <w:shd w:val="clear" w:color="auto" w:fill="auto"/>
          </w:tcPr>
          <w:p w14:paraId="4F4833A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51764803"/>
                <w14:checkbox>
                  <w14:checked w14:val="0"/>
                  <w14:checkedState w14:val="2612" w14:font="MS Gothic"/>
                  <w14:uncheckedState w14:val="2610" w14:font="MS Gothic"/>
                </w14:checkbox>
                <w:tag w:val="CHCCCS031_PartA_CB_41_10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F27B3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1791703"/>
                <w14:checkbox>
                  <w14:checked w14:val="0"/>
                  <w14:checkedState w14:val="2612" w14:font="MS Gothic"/>
                  <w14:uncheckedState w14:val="2610" w14:font="MS Gothic"/>
                </w14:checkbox>
                <w:tag w:val="CHCCCS031_PartA_CB_41_10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0D9C350" w14:textId="77777777" w:rsidTr="004F607B">
        <w:trPr>
          <w:jc w:val="center"/>
        </w:trPr>
        <w:tc>
          <w:tcPr>
            <w:tcW w:w="6385" w:type="dxa"/>
            <w:shd w:val="clear" w:color="auto" w:fill="auto"/>
          </w:tcPr>
          <w:p w14:paraId="7DBA969A" w14:textId="09934A51"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11</w:t>
            </w:r>
          </w:p>
        </w:tc>
        <w:tc>
          <w:tcPr>
            <w:tcW w:w="1315" w:type="dxa"/>
            <w:shd w:val="clear" w:color="auto" w:fill="auto"/>
          </w:tcPr>
          <w:p w14:paraId="7A307FC9"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40130138"/>
                <w14:checkbox>
                  <w14:checked w14:val="0"/>
                  <w14:checkedState w14:val="2612" w14:font="MS Gothic"/>
                  <w14:uncheckedState w14:val="2610" w14:font="MS Gothic"/>
                </w14:checkbox>
                <w:tag w:val="CHCCCS031_PartA_CB_41_1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1A34D5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25384339"/>
                <w14:checkbox>
                  <w14:checked w14:val="0"/>
                  <w14:checkedState w14:val="2612" w14:font="MS Gothic"/>
                  <w14:uncheckedState w14:val="2610" w14:font="MS Gothic"/>
                </w14:checkbox>
                <w:tag w:val="CHCCCS031_PartA_CB_41_11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1CC7E9C" w14:textId="77777777" w:rsidTr="004F607B">
        <w:trPr>
          <w:jc w:val="center"/>
        </w:trPr>
        <w:tc>
          <w:tcPr>
            <w:tcW w:w="6385" w:type="dxa"/>
            <w:shd w:val="clear" w:color="auto" w:fill="auto"/>
          </w:tcPr>
          <w:p w14:paraId="6E952993" w14:textId="7296B754"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12</w:t>
            </w:r>
            <w:r w:rsidRPr="00301F77">
              <w:rPr>
                <w:rFonts w:ascii="Arial" w:hAnsi="Arial" w:cs="Arial"/>
                <w:color w:val="404040" w:themeColor="text1" w:themeTint="BF"/>
                <w:sz w:val="20"/>
                <w:szCs w:val="20"/>
              </w:rPr>
              <w:t xml:space="preserve"> </w:t>
            </w:r>
          </w:p>
        </w:tc>
        <w:tc>
          <w:tcPr>
            <w:tcW w:w="1315" w:type="dxa"/>
            <w:shd w:val="clear" w:color="auto" w:fill="auto"/>
          </w:tcPr>
          <w:p w14:paraId="6B68EBDA"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78182898"/>
                <w14:checkbox>
                  <w14:checked w14:val="0"/>
                  <w14:checkedState w14:val="2612" w14:font="MS Gothic"/>
                  <w14:uncheckedState w14:val="2610" w14:font="MS Gothic"/>
                </w14:checkbox>
                <w:tag w:val="CHCCCS031_PartA_CB_41_12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2D095A"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32616897"/>
                <w14:checkbox>
                  <w14:checked w14:val="0"/>
                  <w14:checkedState w14:val="2612" w14:font="MS Gothic"/>
                  <w14:uncheckedState w14:val="2610" w14:font="MS Gothic"/>
                </w14:checkbox>
                <w:tag w:val="CHCCCS031_PartA_CB_41_12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8E8F287" w14:textId="77777777" w:rsidTr="004F607B">
        <w:trPr>
          <w:jc w:val="center"/>
        </w:trPr>
        <w:tc>
          <w:tcPr>
            <w:tcW w:w="6385" w:type="dxa"/>
            <w:shd w:val="clear" w:color="auto" w:fill="auto"/>
          </w:tcPr>
          <w:p w14:paraId="6E3416D7" w14:textId="67F289E0"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13</w:t>
            </w:r>
            <w:r w:rsidRPr="00301F77">
              <w:rPr>
                <w:rFonts w:ascii="Arial" w:hAnsi="Arial" w:cs="Arial"/>
                <w:color w:val="404040" w:themeColor="text1" w:themeTint="BF"/>
                <w:sz w:val="20"/>
                <w:szCs w:val="20"/>
              </w:rPr>
              <w:t xml:space="preserve"> </w:t>
            </w:r>
          </w:p>
        </w:tc>
        <w:tc>
          <w:tcPr>
            <w:tcW w:w="1315" w:type="dxa"/>
            <w:shd w:val="clear" w:color="auto" w:fill="auto"/>
          </w:tcPr>
          <w:p w14:paraId="5F5D1D35"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6255820"/>
                <w14:checkbox>
                  <w14:checked w14:val="0"/>
                  <w14:checkedState w14:val="2612" w14:font="MS Gothic"/>
                  <w14:uncheckedState w14:val="2610" w14:font="MS Gothic"/>
                </w14:checkbox>
                <w:tag w:val="CHCCCS031_PartA_CB_41_13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3651B3"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4823330"/>
                <w14:checkbox>
                  <w14:checked w14:val="0"/>
                  <w14:checkedState w14:val="2612" w14:font="MS Gothic"/>
                  <w14:uncheckedState w14:val="2610" w14:font="MS Gothic"/>
                </w14:checkbox>
                <w:tag w:val="CHCCCS031_PartA_CB_41_13_2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EFBDEA8" w14:textId="3F999352" w:rsidR="00900958" w:rsidRDefault="00900958">
      <w:r>
        <w:br w:type="page"/>
      </w:r>
    </w:p>
    <w:tbl>
      <w:tblPr>
        <w:tblStyle w:val="TableGrid"/>
        <w:tblW w:w="0" w:type="auto"/>
        <w:tblLook w:val="04A0" w:firstRow="1" w:lastRow="0" w:firstColumn="1" w:lastColumn="0" w:noHBand="0" w:noVBand="1"/>
      </w:tblPr>
      <w:tblGrid>
        <w:gridCol w:w="6385"/>
        <w:gridCol w:w="1315"/>
        <w:gridCol w:w="1316"/>
      </w:tblGrid>
      <w:tr w:rsidR="00900958" w:rsidRPr="00301F77" w14:paraId="3A43AEA6" w14:textId="77777777" w:rsidTr="00900958">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1D070FA3" w14:textId="77777777" w:rsidR="00900958" w:rsidRPr="00B43F08" w:rsidRDefault="00900958" w:rsidP="004F607B">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lastRenderedPageBreak/>
              <w:t>Knowledge Assessment</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32EF9E1B" w14:textId="77777777" w:rsidR="00900958" w:rsidRPr="00B43F08" w:rsidRDefault="00900958" w:rsidP="004F607B">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2D914CFF" w14:textId="77777777" w:rsidR="00900958" w:rsidRPr="00301F77" w:rsidRDefault="00900958" w:rsidP="004F607B">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5B468F09" w14:textId="77777777" w:rsidTr="00900958">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tcBorders>
              <w:top w:val="single" w:sz="4" w:space="0" w:color="A6A6A6"/>
            </w:tcBorders>
            <w:shd w:val="clear" w:color="auto" w:fill="auto"/>
          </w:tcPr>
          <w:p w14:paraId="42EA2F55" w14:textId="3B96B072"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14</w:t>
            </w:r>
          </w:p>
        </w:tc>
        <w:tc>
          <w:tcPr>
            <w:tcW w:w="1315" w:type="dxa"/>
            <w:tcBorders>
              <w:top w:val="single" w:sz="4" w:space="0" w:color="A6A6A6"/>
            </w:tcBorders>
            <w:shd w:val="clear" w:color="auto" w:fill="auto"/>
          </w:tcPr>
          <w:p w14:paraId="2D26B43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63166206"/>
                <w14:checkbox>
                  <w14:checked w14:val="0"/>
                  <w14:checkedState w14:val="2612" w14:font="MS Gothic"/>
                  <w14:uncheckedState w14:val="2610" w14:font="MS Gothic"/>
                </w14:checkbox>
                <w:tag w:val="CHCCCS031_PartA_CB_42_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tcBorders>
            <w:shd w:val="clear" w:color="auto" w:fill="auto"/>
          </w:tcPr>
          <w:p w14:paraId="40DC376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89674323"/>
                <w14:checkbox>
                  <w14:checked w14:val="0"/>
                  <w14:checkedState w14:val="2612" w14:font="MS Gothic"/>
                  <w14:uncheckedState w14:val="2610" w14:font="MS Gothic"/>
                </w14:checkbox>
                <w:tag w:val="CHCCCS031_PartA_CB_42_1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A80F597"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BFE4743" w14:textId="7E23AD93"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15</w:t>
            </w:r>
          </w:p>
        </w:tc>
        <w:tc>
          <w:tcPr>
            <w:tcW w:w="1315" w:type="dxa"/>
            <w:shd w:val="clear" w:color="auto" w:fill="auto"/>
          </w:tcPr>
          <w:p w14:paraId="7500BBD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CS031_PartA_CB_42_2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33138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CS031_PartA_CB_42_2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12C023F"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54BF44BD" w14:textId="5869D2C1"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16</w:t>
            </w:r>
          </w:p>
        </w:tc>
        <w:tc>
          <w:tcPr>
            <w:tcW w:w="1315" w:type="dxa"/>
            <w:shd w:val="clear" w:color="auto" w:fill="auto"/>
          </w:tcPr>
          <w:p w14:paraId="48BCDFE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6371528"/>
                <w14:checkbox>
                  <w14:checked w14:val="0"/>
                  <w14:checkedState w14:val="2612" w14:font="MS Gothic"/>
                  <w14:uncheckedState w14:val="2610" w14:font="MS Gothic"/>
                </w14:checkbox>
                <w:tag w:val="CHCCCS031_PartA_CB_42_3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E66136"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5096612"/>
                <w14:checkbox>
                  <w14:checked w14:val="0"/>
                  <w14:checkedState w14:val="2612" w14:font="MS Gothic"/>
                  <w14:uncheckedState w14:val="2610" w14:font="MS Gothic"/>
                </w14:checkbox>
                <w:tag w:val="CHCCCS031_PartA_CB_42_3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0686F384"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05F1C7A" w14:textId="695EBE7D"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17</w:t>
            </w:r>
          </w:p>
        </w:tc>
        <w:tc>
          <w:tcPr>
            <w:tcW w:w="1315" w:type="dxa"/>
            <w:shd w:val="clear" w:color="auto" w:fill="auto"/>
          </w:tcPr>
          <w:p w14:paraId="1BD45C40"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96644659"/>
                <w14:checkbox>
                  <w14:checked w14:val="0"/>
                  <w14:checkedState w14:val="2612" w14:font="MS Gothic"/>
                  <w14:uncheckedState w14:val="2610" w14:font="MS Gothic"/>
                </w14:checkbox>
                <w:tag w:val="CHCCCS031_PartA_CB_42_4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E3B441"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4348682"/>
                <w14:checkbox>
                  <w14:checked w14:val="0"/>
                  <w14:checkedState w14:val="2612" w14:font="MS Gothic"/>
                  <w14:uncheckedState w14:val="2610" w14:font="MS Gothic"/>
                </w14:checkbox>
                <w:tag w:val="CHCCCS031_PartA_CB_42_4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0D9A2E4B"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238B086" w14:textId="686D015F"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18</w:t>
            </w:r>
          </w:p>
        </w:tc>
        <w:tc>
          <w:tcPr>
            <w:tcW w:w="1315" w:type="dxa"/>
            <w:shd w:val="clear" w:color="auto" w:fill="auto"/>
          </w:tcPr>
          <w:p w14:paraId="53D8C68A"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61082274"/>
                <w14:checkbox>
                  <w14:checked w14:val="0"/>
                  <w14:checkedState w14:val="2612" w14:font="MS Gothic"/>
                  <w14:uncheckedState w14:val="2610" w14:font="MS Gothic"/>
                </w14:checkbox>
                <w:tag w:val="CHCCCS031_PartA_CB_42_5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458F6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9905890"/>
                <w14:checkbox>
                  <w14:checked w14:val="0"/>
                  <w14:checkedState w14:val="2612" w14:font="MS Gothic"/>
                  <w14:uncheckedState w14:val="2610" w14:font="MS Gothic"/>
                </w14:checkbox>
                <w:tag w:val="CHCCCS031_PartA_CB_42_5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0DDA7D5"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6EEEB39B" w14:textId="4F51C604"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19</w:t>
            </w:r>
          </w:p>
        </w:tc>
        <w:tc>
          <w:tcPr>
            <w:tcW w:w="1315" w:type="dxa"/>
            <w:shd w:val="clear" w:color="auto" w:fill="auto"/>
          </w:tcPr>
          <w:p w14:paraId="566D42A2"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06650127"/>
                <w14:checkbox>
                  <w14:checked w14:val="0"/>
                  <w14:checkedState w14:val="2612" w14:font="MS Gothic"/>
                  <w14:uncheckedState w14:val="2610" w14:font="MS Gothic"/>
                </w14:checkbox>
                <w:tag w:val="CHCCCS031_PartA_CB_42_6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A22E7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923122"/>
                <w14:checkbox>
                  <w14:checked w14:val="0"/>
                  <w14:checkedState w14:val="2612" w14:font="MS Gothic"/>
                  <w14:uncheckedState w14:val="2610" w14:font="MS Gothic"/>
                </w14:checkbox>
                <w:tag w:val="CHCCCS031_PartA_CB_42_6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5CBA62C"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127C61FC" w14:textId="67560BDA"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20</w:t>
            </w:r>
          </w:p>
        </w:tc>
        <w:tc>
          <w:tcPr>
            <w:tcW w:w="1315" w:type="dxa"/>
            <w:shd w:val="clear" w:color="auto" w:fill="auto"/>
          </w:tcPr>
          <w:p w14:paraId="48C7BE9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9256239"/>
                <w14:checkbox>
                  <w14:checked w14:val="0"/>
                  <w14:checkedState w14:val="2612" w14:font="MS Gothic"/>
                  <w14:uncheckedState w14:val="2610" w14:font="MS Gothic"/>
                </w14:checkbox>
                <w:tag w:val="CHCCCS031_PartA_CB_42_7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1E7699E"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74075019"/>
                <w14:checkbox>
                  <w14:checked w14:val="0"/>
                  <w14:checkedState w14:val="2612" w14:font="MS Gothic"/>
                  <w14:uncheckedState w14:val="2610" w14:font="MS Gothic"/>
                </w14:checkbox>
                <w:tag w:val="CHCCCS031_PartA_CB_42_7_2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77B52CE9"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5A97D4C5" w14:textId="77777777" w:rsidTr="004F607B">
        <w:trPr>
          <w:jc w:val="center"/>
        </w:trPr>
        <w:tc>
          <w:tcPr>
            <w:tcW w:w="6385" w:type="dxa"/>
            <w:shd w:val="clear" w:color="auto" w:fill="DDD5EB"/>
          </w:tcPr>
          <w:p w14:paraId="39B06662" w14:textId="77777777"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3F549EDC"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C5F2EE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68DCF192" w14:textId="77777777" w:rsidTr="004F607B">
        <w:trPr>
          <w:jc w:val="center"/>
        </w:trPr>
        <w:tc>
          <w:tcPr>
            <w:tcW w:w="6385" w:type="dxa"/>
            <w:shd w:val="clear" w:color="auto" w:fill="auto"/>
            <w:vAlign w:val="center"/>
          </w:tcPr>
          <w:p w14:paraId="0DCA7CE2"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2C25B27C"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31_PartA_CB_43_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3D045B"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31_PartA_CB_43_1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D0ED688" w14:textId="77777777" w:rsidTr="004F607B">
        <w:trPr>
          <w:jc w:val="center"/>
        </w:trPr>
        <w:tc>
          <w:tcPr>
            <w:tcW w:w="6385" w:type="dxa"/>
            <w:shd w:val="clear" w:color="auto" w:fill="auto"/>
            <w:vAlign w:val="center"/>
          </w:tcPr>
          <w:p w14:paraId="7F2C580F"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33B3879"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31_PartA_CB_43_2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1F2721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31_PartA_CB_43_2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725F95D" w14:textId="77777777" w:rsidTr="004F607B">
        <w:trPr>
          <w:jc w:val="center"/>
        </w:trPr>
        <w:tc>
          <w:tcPr>
            <w:tcW w:w="6385" w:type="dxa"/>
            <w:shd w:val="clear" w:color="auto" w:fill="auto"/>
            <w:vAlign w:val="center"/>
          </w:tcPr>
          <w:p w14:paraId="3D49100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36F89052"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31_PartA_CB_43_3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C560F8"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31_PartA_CB_43_3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3D55798E" w14:textId="77777777" w:rsidTr="004F607B">
        <w:trPr>
          <w:jc w:val="center"/>
        </w:trPr>
        <w:tc>
          <w:tcPr>
            <w:tcW w:w="6385" w:type="dxa"/>
            <w:shd w:val="clear" w:color="auto" w:fill="auto"/>
            <w:vAlign w:val="center"/>
          </w:tcPr>
          <w:p w14:paraId="16DC349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18DA2321"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31_PartA_CB_43_4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3826B2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31_PartA_CB_43_4_2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32513E1"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4461D3" w:rsidRPr="00301F77" w14:paraId="0864DE4B" w14:textId="77777777" w:rsidTr="004F607B">
        <w:trPr>
          <w:jc w:val="center"/>
        </w:trPr>
        <w:tc>
          <w:tcPr>
            <w:tcW w:w="5000" w:type="pct"/>
            <w:gridSpan w:val="2"/>
            <w:shd w:val="clear" w:color="auto" w:fill="DDD5EB"/>
          </w:tcPr>
          <w:p w14:paraId="107869AB"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767A912C"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This checklist will guide you in authenticating the signatures provided by the candidate in their assessment workbook and evidence submissions.</w:t>
            </w:r>
          </w:p>
          <w:p w14:paraId="57202CD5"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Read each checklist item and tick the box only if you confirm that the item is a true and accurate reflection of the signature authentication you have conducted.</w:t>
            </w:r>
          </w:p>
        </w:tc>
      </w:tr>
      <w:tr w:rsidR="004461D3" w:rsidRPr="00301F77" w14:paraId="17EA505F" w14:textId="77777777" w:rsidTr="004F607B">
        <w:trPr>
          <w:jc w:val="center"/>
        </w:trPr>
        <w:tc>
          <w:tcPr>
            <w:tcW w:w="4146" w:type="pct"/>
            <w:shd w:val="clear" w:color="auto" w:fill="DDD5EB"/>
          </w:tcPr>
          <w:p w14:paraId="20B0A0D7" w14:textId="77777777"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3317176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4461D3" w:rsidRPr="00301F77" w14:paraId="6832A2A4" w14:textId="77777777" w:rsidTr="004F607B">
        <w:trPr>
          <w:jc w:val="center"/>
        </w:trPr>
        <w:tc>
          <w:tcPr>
            <w:tcW w:w="4146" w:type="pct"/>
            <w:shd w:val="clear" w:color="auto" w:fill="auto"/>
          </w:tcPr>
          <w:p w14:paraId="131A009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67955D8C"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31_PartA_CB_44_2_1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2293D58E" w14:textId="77777777" w:rsidTr="004F607B">
        <w:trPr>
          <w:jc w:val="center"/>
        </w:trPr>
        <w:tc>
          <w:tcPr>
            <w:tcW w:w="4146" w:type="pct"/>
            <w:shd w:val="clear" w:color="auto" w:fill="auto"/>
          </w:tcPr>
          <w:p w14:paraId="79966529"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19B3D234"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31_PartA_CB_44_3_1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98AB91F" w14:textId="77777777" w:rsidTr="004F607B">
        <w:trPr>
          <w:jc w:val="center"/>
        </w:trPr>
        <w:tc>
          <w:tcPr>
            <w:tcW w:w="4146" w:type="pct"/>
            <w:shd w:val="clear" w:color="auto" w:fill="auto"/>
          </w:tcPr>
          <w:p w14:paraId="1C747910"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3B55117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31_PartA_CB_44_4_1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6BCEB7F5" w14:textId="38A4EF07" w:rsidR="004461D3" w:rsidRPr="00301F77" w:rsidRDefault="004461D3" w:rsidP="00810402">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461D3" w:rsidRPr="00301F77" w14:paraId="600EACFF" w14:textId="77777777" w:rsidTr="004F607B">
        <w:trPr>
          <w:jc w:val="center"/>
        </w:trPr>
        <w:tc>
          <w:tcPr>
            <w:tcW w:w="5000" w:type="pct"/>
            <w:shd w:val="clear" w:color="auto" w:fill="DDD5EB"/>
          </w:tcPr>
          <w:p w14:paraId="3B837B90"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3E28149C" w14:textId="77777777" w:rsidR="004461D3" w:rsidRPr="00301F77" w:rsidRDefault="004461D3" w:rsidP="009C33E5">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22AB8196"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are required to contact all third-party personnel involved in the candidate’s assessment to verify the candidate’s performance and evidence submissions and to confirm with them whether the candidate’s evidence submissions are true and accurate.</w:t>
            </w:r>
          </w:p>
          <w:p w14:paraId="289713F6"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6E58E3F"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6F8EE478" w14:textId="41ACECE4"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Role in the candidate’s assessment (</w:t>
            </w:r>
            <w:r w:rsidR="00633332" w:rsidRPr="00301F77">
              <w:rPr>
                <w:rFonts w:ascii="Arial" w:hAnsi="Arial" w:cs="Arial"/>
                <w:color w:val="404040" w:themeColor="text1" w:themeTint="BF"/>
                <w:sz w:val="20"/>
                <w:szCs w:val="20"/>
              </w:rPr>
              <w:t>e.g.,</w:t>
            </w:r>
            <w:r w:rsidRPr="00301F77">
              <w:rPr>
                <w:rFonts w:ascii="Arial" w:hAnsi="Arial" w:cs="Arial"/>
                <w:color w:val="404040" w:themeColor="text1" w:themeTint="BF"/>
                <w:sz w:val="20"/>
                <w:szCs w:val="20"/>
              </w:rPr>
              <w:t xml:space="preserve"> workplace supervisor, observer, or candidate)</w:t>
            </w:r>
          </w:p>
          <w:p w14:paraId="57DFCAC6"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3F72FF72"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39BE995F"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must also confirm that third-party personnel have verified the candidate’s evidence submissions are true and accurate.</w:t>
            </w:r>
          </w:p>
        </w:tc>
      </w:tr>
    </w:tbl>
    <w:p w14:paraId="2E0FAA86"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4461D3" w:rsidRPr="00301F77" w14:paraId="4C5DDE19" w14:textId="77777777" w:rsidTr="004F607B">
        <w:trPr>
          <w:jc w:val="center"/>
        </w:trPr>
        <w:tc>
          <w:tcPr>
            <w:tcW w:w="1644" w:type="dxa"/>
            <w:shd w:val="clear" w:color="auto" w:fill="DDD5EB"/>
          </w:tcPr>
          <w:p w14:paraId="2A0DA222"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6811C8D1"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Role in the Candidate’s Assessment</w:t>
            </w:r>
          </w:p>
        </w:tc>
        <w:tc>
          <w:tcPr>
            <w:tcW w:w="1644" w:type="dxa"/>
            <w:shd w:val="clear" w:color="auto" w:fill="DDD5EB"/>
          </w:tcPr>
          <w:p w14:paraId="0D51EB4C"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ABC6F45"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4A05676F"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Third-Party verifies evidence submissions of the candidate are true and accurate?</w:t>
            </w:r>
          </w:p>
        </w:tc>
      </w:tr>
      <w:tr w:rsidR="004461D3" w:rsidRPr="00301F77" w14:paraId="1FD5F84E" w14:textId="77777777" w:rsidTr="004F607B">
        <w:trPr>
          <w:jc w:val="center"/>
        </w:trPr>
        <w:tc>
          <w:tcPr>
            <w:tcW w:w="1644" w:type="dxa"/>
            <w:shd w:val="clear" w:color="auto" w:fill="auto"/>
          </w:tcPr>
          <w:p w14:paraId="481E3794"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A470214"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127A6E3"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93A2258"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16442F36"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31_PartA_CB_46_1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31_PartA_CB_46_1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50D3E8A8"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6C915E27"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6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63CE2735" w14:textId="77777777" w:rsidTr="004F607B">
        <w:trPr>
          <w:jc w:val="center"/>
        </w:trPr>
        <w:tc>
          <w:tcPr>
            <w:tcW w:w="1644" w:type="dxa"/>
            <w:shd w:val="clear" w:color="auto" w:fill="auto"/>
          </w:tcPr>
          <w:p w14:paraId="6EA37ECE"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1144A711"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11C9DEF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7B6E85"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024B8E0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31_PartA_CB_46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31_PartA_CB_46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95693B"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29F2D47A"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6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B9F3048" w14:textId="77777777" w:rsidTr="004F607B">
        <w:trPr>
          <w:jc w:val="center"/>
        </w:trPr>
        <w:tc>
          <w:tcPr>
            <w:tcW w:w="1644" w:type="dxa"/>
            <w:shd w:val="clear" w:color="auto" w:fill="auto"/>
          </w:tcPr>
          <w:p w14:paraId="76C302C1"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324D9289"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64FB6550"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B6A9C36"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3F7778A"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31_PartA_CB_46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31_PartA_CB_46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B1E49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6E9C420F"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6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5B9D3B9" w14:textId="77777777" w:rsidTr="004F607B">
        <w:trPr>
          <w:jc w:val="center"/>
        </w:trPr>
        <w:tc>
          <w:tcPr>
            <w:tcW w:w="1644" w:type="dxa"/>
            <w:shd w:val="clear" w:color="auto" w:fill="auto"/>
          </w:tcPr>
          <w:p w14:paraId="250C3DA8"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61A6277A"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3E455E2B"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63A723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0B3C4C40"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31_PartA_CB_46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31_PartA_CB_46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345E36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4B32C4EF"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6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0E10B859" w14:textId="3E47A037" w:rsidR="004461D3" w:rsidRPr="00301F77" w:rsidRDefault="004461D3" w:rsidP="00810402">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4461D3" w:rsidRPr="00301F77" w14:paraId="7F743216" w14:textId="77777777" w:rsidTr="004F607B">
        <w:trPr>
          <w:jc w:val="center"/>
        </w:trPr>
        <w:tc>
          <w:tcPr>
            <w:tcW w:w="6316" w:type="dxa"/>
            <w:shd w:val="clear" w:color="auto" w:fill="DDD5EB"/>
          </w:tcPr>
          <w:p w14:paraId="0CD57E51" w14:textId="77777777" w:rsidR="004461D3" w:rsidRPr="003372EA"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755BA763" w14:textId="77777777" w:rsidR="004461D3" w:rsidRPr="003372EA"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5831897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4461D3" w:rsidRPr="005C4FB0" w14:paraId="626BA2F2" w14:textId="77777777" w:rsidTr="004F607B">
        <w:trPr>
          <w:trHeight w:val="377"/>
          <w:jc w:val="center"/>
        </w:trPr>
        <w:tc>
          <w:tcPr>
            <w:tcW w:w="6316" w:type="dxa"/>
            <w:shd w:val="clear" w:color="auto" w:fill="auto"/>
            <w:vAlign w:val="center"/>
          </w:tcPr>
          <w:p w14:paraId="27B2603E"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Assessment Workbook – Part A</w:t>
            </w:r>
            <w:r>
              <w:rPr>
                <w:rFonts w:ascii="Arial" w:hAnsi="Arial" w:cs="Arial"/>
                <w:color w:val="404040" w:themeColor="text1" w:themeTint="BF"/>
                <w:sz w:val="20"/>
                <w:szCs w:val="20"/>
              </w:rPr>
              <w:t xml:space="preserve"> (Knowledge Assessment)</w:t>
            </w:r>
          </w:p>
        </w:tc>
        <w:tc>
          <w:tcPr>
            <w:tcW w:w="1361" w:type="dxa"/>
            <w:shd w:val="clear" w:color="auto" w:fill="auto"/>
          </w:tcPr>
          <w:p w14:paraId="0122F3E2"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6063645"/>
                <w14:checkbox>
                  <w14:checked w14:val="0"/>
                  <w14:checkedState w14:val="2612" w14:font="MS Gothic"/>
                  <w14:uncheckedState w14:val="2610" w14:font="MS Gothic"/>
                </w14:checkbox>
                <w:tag w:val="CHCCCS031_PartA_CB_47_1_1_1"/>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4F2D1E9"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962892"/>
                <w14:checkbox>
                  <w14:checked w14:val="0"/>
                  <w14:checkedState w14:val="2612" w14:font="MS Gothic"/>
                  <w14:uncheckedState w14:val="2610" w14:font="MS Gothic"/>
                </w14:checkbox>
                <w:tag w:val="CHCCCS031_PartA_CB_47_1_2_1"/>
              </w:sdtPr>
              <w:sdtEndPr/>
              <w:sdtContent>
                <w:r w:rsidR="004461D3" w:rsidRPr="005C4FB0">
                  <w:rPr>
                    <w:rFonts w:ascii="MS Gothic" w:eastAsia="MS Gothic" w:hAnsi="MS Gothic" w:cstheme="minorHAnsi"/>
                    <w:iCs/>
                    <w:color w:val="404040" w:themeColor="text1" w:themeTint="BF"/>
                    <w:sz w:val="20"/>
                    <w:szCs w:val="24"/>
                  </w:rPr>
                  <w:t>☐</w:t>
                </w:r>
              </w:sdtContent>
            </w:sdt>
          </w:p>
        </w:tc>
      </w:tr>
      <w:tr w:rsidR="004461D3" w:rsidRPr="005C4FB0" w14:paraId="5964C586" w14:textId="77777777" w:rsidTr="004F607B">
        <w:trPr>
          <w:trHeight w:val="377"/>
          <w:jc w:val="center"/>
        </w:trPr>
        <w:tc>
          <w:tcPr>
            <w:tcW w:w="6316" w:type="dxa"/>
            <w:shd w:val="clear" w:color="auto" w:fill="auto"/>
            <w:vAlign w:val="center"/>
          </w:tcPr>
          <w:p w14:paraId="5657184F"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Assessment Workbook – Part B</w:t>
            </w:r>
            <w:r>
              <w:rPr>
                <w:rFonts w:ascii="Arial" w:hAnsi="Arial" w:cs="Arial"/>
                <w:color w:val="404040" w:themeColor="text1" w:themeTint="BF"/>
                <w:sz w:val="20"/>
                <w:szCs w:val="20"/>
              </w:rPr>
              <w:t xml:space="preserve"> (Simulated Assessment)</w:t>
            </w:r>
          </w:p>
        </w:tc>
        <w:tc>
          <w:tcPr>
            <w:tcW w:w="1361" w:type="dxa"/>
            <w:shd w:val="clear" w:color="auto" w:fill="auto"/>
          </w:tcPr>
          <w:p w14:paraId="664C708E"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31_PartA_CB_47_2_1_1"/>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1D86D9F8"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31_PartA_CB_47_2_2_1"/>
              </w:sdtPr>
              <w:sdtEndPr/>
              <w:sdtContent>
                <w:r w:rsidR="004461D3" w:rsidRPr="005C4FB0">
                  <w:rPr>
                    <w:rFonts w:ascii="MS Gothic" w:eastAsia="MS Gothic" w:hAnsi="MS Gothic" w:cstheme="minorHAnsi"/>
                    <w:iCs/>
                    <w:color w:val="404040" w:themeColor="text1" w:themeTint="BF"/>
                    <w:sz w:val="20"/>
                    <w:szCs w:val="24"/>
                  </w:rPr>
                  <w:t>☐</w:t>
                </w:r>
              </w:sdtContent>
            </w:sdt>
          </w:p>
        </w:tc>
      </w:tr>
      <w:tr w:rsidR="004461D3" w:rsidRPr="005C4FB0" w14:paraId="7797AE52" w14:textId="77777777" w:rsidTr="004F607B">
        <w:trPr>
          <w:trHeight w:val="377"/>
          <w:jc w:val="center"/>
        </w:trPr>
        <w:tc>
          <w:tcPr>
            <w:tcW w:w="6316" w:type="dxa"/>
            <w:shd w:val="clear" w:color="auto" w:fill="auto"/>
            <w:vAlign w:val="center"/>
          </w:tcPr>
          <w:p w14:paraId="09FA9BFF"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Skills Workbook</w:t>
            </w:r>
          </w:p>
        </w:tc>
        <w:tc>
          <w:tcPr>
            <w:tcW w:w="1361" w:type="dxa"/>
            <w:shd w:val="clear" w:color="auto" w:fill="auto"/>
          </w:tcPr>
          <w:p w14:paraId="6E3F31D8"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CCS031_PartA_CB_47_3_1_1"/>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9680BC1"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CCS031_PartA_CB_47_3_2_1"/>
              </w:sdtPr>
              <w:sdtEndPr/>
              <w:sdtContent>
                <w:r w:rsidR="004461D3" w:rsidRPr="005C4FB0">
                  <w:rPr>
                    <w:rFonts w:ascii="MS Gothic" w:eastAsia="MS Gothic" w:hAnsi="MS Gothic" w:cstheme="minorHAnsi"/>
                    <w:iCs/>
                    <w:color w:val="404040" w:themeColor="text1" w:themeTint="BF"/>
                    <w:sz w:val="20"/>
                    <w:szCs w:val="24"/>
                  </w:rPr>
                  <w:t>☐</w:t>
                </w:r>
              </w:sdtContent>
            </w:sdt>
          </w:p>
        </w:tc>
      </w:tr>
    </w:tbl>
    <w:p w14:paraId="11077D5F"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39F4D56E" w14:textId="77777777" w:rsidTr="004F607B">
        <w:trPr>
          <w:jc w:val="center"/>
        </w:trPr>
        <w:tc>
          <w:tcPr>
            <w:tcW w:w="6385" w:type="dxa"/>
            <w:shd w:val="clear" w:color="auto" w:fill="DDD5EB"/>
          </w:tcPr>
          <w:p w14:paraId="67616978" w14:textId="77777777" w:rsidR="004461D3"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1F181722" w14:textId="77777777" w:rsidR="004461D3" w:rsidRPr="00C83E4F" w:rsidRDefault="004461D3" w:rsidP="009C33E5">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Pr>
                <w:rFonts w:ascii="Arial" w:hAnsi="Arial" w:cs="Arial"/>
                <w:b/>
                <w:color w:val="D73329"/>
                <w:sz w:val="20"/>
                <w:szCs w:val="20"/>
              </w:rPr>
              <w:t>T</w:t>
            </w:r>
            <w:r w:rsidRPr="00C83E4F">
              <w:rPr>
                <w:rFonts w:ascii="Arial" w:hAnsi="Arial" w:cs="Arial"/>
                <w:b/>
                <w:color w:val="D73329"/>
                <w:sz w:val="20"/>
                <w:szCs w:val="20"/>
              </w:rPr>
              <w:t>o be deemed competent in the</w:t>
            </w:r>
            <w:r>
              <w:rPr>
                <w:rFonts w:ascii="Arial" w:hAnsi="Arial" w:cs="Arial"/>
                <w:b/>
                <w:color w:val="D73329"/>
                <w:sz w:val="20"/>
                <w:szCs w:val="20"/>
              </w:rPr>
              <w:t xml:space="preserve"> following</w:t>
            </w:r>
            <w:r w:rsidRPr="00C83E4F">
              <w:rPr>
                <w:rFonts w:ascii="Arial" w:hAnsi="Arial" w:cs="Arial"/>
                <w:b/>
                <w:color w:val="D73329"/>
                <w:sz w:val="20"/>
                <w:szCs w:val="20"/>
              </w:rPr>
              <w:t xml:space="preserve"> unit of competency</w:t>
            </w:r>
            <w:r>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Pr>
                <w:rFonts w:ascii="Arial" w:hAnsi="Arial" w:cs="Arial"/>
                <w:b/>
                <w:color w:val="D73329"/>
                <w:sz w:val="20"/>
                <w:szCs w:val="20"/>
              </w:rPr>
              <w:t xml:space="preserve"> listed above.</w:t>
            </w:r>
          </w:p>
        </w:tc>
        <w:tc>
          <w:tcPr>
            <w:tcW w:w="1315" w:type="dxa"/>
            <w:shd w:val="clear" w:color="auto" w:fill="DDD5EB"/>
          </w:tcPr>
          <w:p w14:paraId="7A3C3476" w14:textId="77777777" w:rsidR="004461D3" w:rsidRPr="003372EA"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72B58D26"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4461D3" w:rsidRPr="00301F77" w14:paraId="1B700AE1" w14:textId="77777777" w:rsidTr="004F607B">
        <w:trPr>
          <w:jc w:val="center"/>
        </w:trPr>
        <w:tc>
          <w:tcPr>
            <w:tcW w:w="6385" w:type="dxa"/>
            <w:shd w:val="clear" w:color="auto" w:fill="auto"/>
            <w:vAlign w:val="center"/>
          </w:tcPr>
          <w:p w14:paraId="00ACA2B9" w14:textId="77777777" w:rsidR="004461D3" w:rsidRPr="003372EA"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6626FC">
              <w:rPr>
                <w:rFonts w:ascii="Arial" w:hAnsi="Arial" w:cs="Arial"/>
                <w:color w:val="404040" w:themeColor="text1" w:themeTint="BF"/>
                <w:sz w:val="20"/>
                <w:szCs w:val="20"/>
              </w:rPr>
              <w:t>CHCCCS031 - Provide individualised support (Release 1)</w:t>
            </w:r>
          </w:p>
        </w:tc>
        <w:tc>
          <w:tcPr>
            <w:tcW w:w="1315" w:type="dxa"/>
            <w:shd w:val="clear" w:color="auto" w:fill="auto"/>
          </w:tcPr>
          <w:p w14:paraId="79EB4ACD" w14:textId="77777777" w:rsidR="004461D3" w:rsidRPr="003372EA"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31_PartA_CB_48_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A19222"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31_PartA_CB_48_1_2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969CEEB" w14:textId="5CDA3B91" w:rsidR="004461D3" w:rsidRPr="00301F77" w:rsidRDefault="004461D3" w:rsidP="009C33E5">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461D3" w:rsidRPr="00301F77" w14:paraId="5EFDCE06" w14:textId="77777777" w:rsidTr="004F607B">
        <w:trPr>
          <w:jc w:val="center"/>
        </w:trPr>
        <w:tc>
          <w:tcPr>
            <w:tcW w:w="9016" w:type="dxa"/>
            <w:shd w:val="clear" w:color="auto" w:fill="DDD5EB"/>
          </w:tcPr>
          <w:p w14:paraId="0B33D84E" w14:textId="77777777" w:rsidR="004461D3" w:rsidRPr="00301F77"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4461D3" w:rsidRPr="00301F77" w14:paraId="2402974E" w14:textId="77777777" w:rsidTr="004F607B">
        <w:trPr>
          <w:trHeight w:val="2880"/>
          <w:jc w:val="center"/>
        </w:trPr>
        <w:tc>
          <w:tcPr>
            <w:tcW w:w="9016" w:type="dxa"/>
            <w:shd w:val="clear" w:color="auto" w:fill="auto"/>
          </w:tcPr>
          <w:p w14:paraId="49D5A408"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9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1273615B"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4461D3" w:rsidRPr="00301F77" w14:paraId="315C634A" w14:textId="77777777" w:rsidTr="004F607B">
        <w:trPr>
          <w:trHeight w:val="1124"/>
          <w:jc w:val="center"/>
        </w:trPr>
        <w:tc>
          <w:tcPr>
            <w:tcW w:w="9016" w:type="dxa"/>
            <w:gridSpan w:val="2"/>
            <w:shd w:val="clear" w:color="auto" w:fill="DDD5EB"/>
            <w:vAlign w:val="center"/>
          </w:tcPr>
          <w:p w14:paraId="6F6AA79D"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9AD1DC8"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4461D3" w:rsidRPr="00301F77" w14:paraId="5E4298C1" w14:textId="77777777" w:rsidTr="004F607B">
        <w:trPr>
          <w:trHeight w:val="439"/>
          <w:jc w:val="center"/>
        </w:trPr>
        <w:tc>
          <w:tcPr>
            <w:tcW w:w="5935" w:type="dxa"/>
            <w:shd w:val="clear" w:color="auto" w:fill="auto"/>
          </w:tcPr>
          <w:p w14:paraId="4059DB5C"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31_PartA_TXT_50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52412B38"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23D22C"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50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B9E1FD3" w14:textId="77777777" w:rsidTr="004F607B">
        <w:trPr>
          <w:trHeight w:val="438"/>
          <w:jc w:val="center"/>
        </w:trPr>
        <w:tc>
          <w:tcPr>
            <w:tcW w:w="5935" w:type="dxa"/>
            <w:shd w:val="clear" w:color="auto" w:fill="auto"/>
          </w:tcPr>
          <w:p w14:paraId="3BEB1BD9" w14:textId="77777777" w:rsidR="004461D3" w:rsidRPr="00B43F08" w:rsidRDefault="004461D3" w:rsidP="009C33E5">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31_PartA_TXT_50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459837B6"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p>
        </w:tc>
      </w:tr>
    </w:tbl>
    <w:p w14:paraId="7C37D244" w14:textId="77777777" w:rsidR="004461D3" w:rsidRPr="00B43F08" w:rsidRDefault="004461D3" w:rsidP="009C33E5">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End of Record of Assessment (For the Assessor’s Use Only)</w:t>
      </w:r>
    </w:p>
    <w:p w14:paraId="048A7B36" w14:textId="77777777" w:rsidR="004461D3" w:rsidRPr="00B43F08" w:rsidRDefault="004461D3" w:rsidP="009C33E5">
      <w:pPr>
        <w:tabs>
          <w:tab w:val="left" w:pos="180"/>
        </w:tabs>
        <w:spacing w:after="120" w:line="276" w:lineRule="auto"/>
        <w:ind w:left="0" w:right="0" w:firstLine="0"/>
        <w:jc w:val="center"/>
        <w:rPr>
          <w:color w:val="A6A6A6" w:themeColor="background1" w:themeShade="A6"/>
          <w:sz w:val="20"/>
        </w:rPr>
      </w:pPr>
    </w:p>
    <w:p w14:paraId="22C254E6" w14:textId="5CEC4649" w:rsidR="007424E4" w:rsidRPr="00810402" w:rsidRDefault="004461D3" w:rsidP="00810402">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7424E4" w:rsidRPr="00810402" w:rsidSect="005E547A">
      <w:headerReference w:type="even" r:id="rId23"/>
      <w:headerReference w:type="default" r:id="rId24"/>
      <w:footerReference w:type="first" r:id="rId25"/>
      <w:type w:val="continuous"/>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98391" w14:textId="77777777" w:rsidR="004E3050" w:rsidRDefault="004E3050" w:rsidP="00830A90">
      <w:pPr>
        <w:spacing w:before="0"/>
      </w:pPr>
      <w:r>
        <w:separator/>
      </w:r>
    </w:p>
  </w:endnote>
  <w:endnote w:type="continuationSeparator" w:id="0">
    <w:p w14:paraId="6DCC77BC" w14:textId="77777777" w:rsidR="004E3050" w:rsidRDefault="004E3050" w:rsidP="00830A90">
      <w:pPr>
        <w:spacing w:before="0"/>
      </w:pPr>
      <w:r>
        <w:continuationSeparator/>
      </w:r>
    </w:p>
  </w:endnote>
  <w:endnote w:type="continuationNotice" w:id="1">
    <w:p w14:paraId="04A3120C" w14:textId="77777777" w:rsidR="004E3050" w:rsidRDefault="004E305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D60CE" w14:textId="7FC3DF8B" w:rsidR="004F607B" w:rsidRPr="004F607B" w:rsidRDefault="004F607B" w:rsidP="004F607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4F607B">
      <w:rPr>
        <w:color w:val="000000" w:themeColor="text1"/>
        <w:sz w:val="10"/>
        <w:szCs w:val="10"/>
      </w:rPr>
      <w:t>|</w:t>
    </w:r>
    <w:r w:rsidRPr="004F607B">
      <w:rPr>
        <w:color w:val="000000" w:themeColor="text1"/>
        <w:spacing w:val="1"/>
        <w:sz w:val="10"/>
        <w:szCs w:val="10"/>
      </w:rPr>
      <w:t xml:space="preserve"> </w:t>
    </w:r>
    <w:r w:rsidRPr="004F607B">
      <w:rPr>
        <w:color w:val="000000" w:themeColor="text1"/>
        <w:sz w:val="10"/>
        <w:szCs w:val="10"/>
      </w:rPr>
      <w:t>Assessment Workbook</w:t>
    </w:r>
    <w:r>
      <w:rPr>
        <w:color w:val="000000" w:themeColor="text1"/>
        <w:sz w:val="10"/>
        <w:szCs w:val="10"/>
      </w:rPr>
      <w:t xml:space="preserve">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922EC">
      <w:rPr>
        <w:noProof/>
        <w:spacing w:val="-12"/>
        <w:sz w:val="10"/>
      </w:rPr>
      <w:t>20</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819"/>
    </w:tblGrid>
    <w:tr w:rsidR="004F607B" w:rsidRPr="008B449A" w14:paraId="350ABC79" w14:textId="77777777" w:rsidTr="00733FD7">
      <w:trPr>
        <w:trHeight w:val="461"/>
        <w:jc w:val="right"/>
      </w:trPr>
      <w:tc>
        <w:tcPr>
          <w:tcW w:w="4819" w:type="dxa"/>
          <w:vAlign w:val="center"/>
        </w:tcPr>
        <w:p w14:paraId="2C160C71" w14:textId="28DB124C" w:rsidR="004F607B" w:rsidRDefault="004F607B" w:rsidP="00CD344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p>
      </w:tc>
    </w:tr>
  </w:tbl>
  <w:p w14:paraId="77ED3510" w14:textId="5F1FB60A" w:rsidR="004F607B" w:rsidRPr="004F607B" w:rsidRDefault="004F607B" w:rsidP="004F607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4F607B">
      <w:rPr>
        <w:color w:val="000000" w:themeColor="text1"/>
        <w:sz w:val="10"/>
        <w:szCs w:val="10"/>
      </w:rPr>
      <w:t>|</w:t>
    </w:r>
    <w:r w:rsidRPr="004F607B">
      <w:rPr>
        <w:color w:val="000000" w:themeColor="text1"/>
        <w:spacing w:val="1"/>
        <w:sz w:val="10"/>
        <w:szCs w:val="10"/>
      </w:rPr>
      <w:t xml:space="preserve"> </w:t>
    </w:r>
    <w:r w:rsidRPr="004F607B">
      <w:rPr>
        <w:color w:val="000000" w:themeColor="text1"/>
        <w:sz w:val="10"/>
        <w:szCs w:val="10"/>
      </w:rPr>
      <w:t>Assessment Workbook</w:t>
    </w:r>
    <w:r>
      <w:rPr>
        <w:color w:val="000000" w:themeColor="text1"/>
        <w:sz w:val="10"/>
        <w:szCs w:val="10"/>
      </w:rPr>
      <w:t xml:space="preserve">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922EC">
      <w:rPr>
        <w:noProof/>
        <w:spacing w:val="-12"/>
        <w:sz w:val="10"/>
      </w:rPr>
      <w:t>21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4F607B" w:rsidRPr="002872AA" w:rsidRDefault="004F607B"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4F607B" w:rsidRPr="00E70D4B" w:rsidRDefault="004F607B"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3B0FA2B9" w14:textId="77777777" w:rsidR="004F607B" w:rsidRDefault="004F60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133FB" w14:textId="77777777" w:rsidR="004E3050" w:rsidRDefault="004E3050" w:rsidP="00830A90">
      <w:pPr>
        <w:spacing w:before="0"/>
      </w:pPr>
      <w:r>
        <w:separator/>
      </w:r>
    </w:p>
  </w:footnote>
  <w:footnote w:type="continuationSeparator" w:id="0">
    <w:p w14:paraId="19D9E5F2" w14:textId="77777777" w:rsidR="004E3050" w:rsidRDefault="004E3050" w:rsidP="00830A90">
      <w:pPr>
        <w:spacing w:before="0"/>
      </w:pPr>
      <w:r>
        <w:continuationSeparator/>
      </w:r>
    </w:p>
  </w:footnote>
  <w:footnote w:type="continuationNotice" w:id="1">
    <w:p w14:paraId="475EC2DC" w14:textId="77777777" w:rsidR="004E3050" w:rsidRDefault="004E3050">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ED43DB" w14:textId="34BDA110" w:rsidR="004F607B" w:rsidRPr="00301F77" w:rsidRDefault="004F607B" w:rsidP="00620899">
    <w:pPr>
      <w:pStyle w:val="Header"/>
      <w:ind w:left="0" w:firstLine="0"/>
      <w:rPr>
        <w:color w:val="404040" w:themeColor="text1" w:themeTint="BF"/>
      </w:rPr>
    </w:pPr>
    <w:r>
      <w:rPr>
        <w:noProof/>
        <w:lang w:val="en-US"/>
      </w:rPr>
      <w:drawing>
        <wp:inline distT="0" distB="0" distL="0" distR="0" wp14:anchorId="69D8BF0C" wp14:editId="3B262034">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EFBCC" w14:textId="357B3140" w:rsidR="004F607B" w:rsidRDefault="004F607B">
    <w:pPr>
      <w:pStyle w:val="Header"/>
    </w:pPr>
    <w:r>
      <w:rPr>
        <w:noProof/>
        <w:lang w:val="en-US"/>
      </w:rPr>
      <w:drawing>
        <wp:inline distT="0" distB="0" distL="0" distR="0" wp14:anchorId="521D2CA1" wp14:editId="44460829">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F607B" w:rsidRPr="008B449A" w14:paraId="1284AFE5" w14:textId="77777777" w:rsidTr="00173D3B">
      <w:trPr>
        <w:trHeight w:val="317"/>
      </w:trPr>
      <w:tc>
        <w:tcPr>
          <w:tcW w:w="5000" w:type="pct"/>
          <w:shd w:val="clear" w:color="auto" w:fill="FF595E"/>
        </w:tcPr>
        <w:p w14:paraId="09941F62" w14:textId="77777777" w:rsidR="004F607B" w:rsidRPr="001B5AF5" w:rsidRDefault="004F607B"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075CAE00" w14:textId="77777777" w:rsidR="004F607B" w:rsidRPr="008B449A" w:rsidRDefault="004F607B">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8CA40" w14:textId="5DDA2BDD" w:rsidR="004F607B" w:rsidRPr="00301F77" w:rsidRDefault="004F607B" w:rsidP="00620899">
    <w:pPr>
      <w:pStyle w:val="Header"/>
      <w:ind w:left="0" w:firstLine="0"/>
      <w:rPr>
        <w:color w:val="404040" w:themeColor="text1" w:themeTint="BF"/>
      </w:rPr>
    </w:pPr>
    <w:r>
      <w:rPr>
        <w:noProof/>
        <w:lang w:val="en-US"/>
      </w:rPr>
      <w:drawing>
        <wp:inline distT="0" distB="0" distL="0" distR="0" wp14:anchorId="15D19F85" wp14:editId="25E169D0">
          <wp:extent cx="1819048" cy="561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7CEAA" w14:textId="79B39E92" w:rsidR="004F607B" w:rsidRPr="00301F77" w:rsidRDefault="004F607B">
    <w:pPr>
      <w:pStyle w:val="Header"/>
      <w:rPr>
        <w:color w:val="404040" w:themeColor="text1" w:themeTint="BF"/>
      </w:rPr>
    </w:pPr>
    <w:r>
      <w:rPr>
        <w:noProof/>
        <w:lang w:val="en-US"/>
      </w:rPr>
      <w:drawing>
        <wp:inline distT="0" distB="0" distL="0" distR="0" wp14:anchorId="7AD73555" wp14:editId="2D25E61B">
          <wp:extent cx="1819048" cy="561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A6233" w14:textId="02E314BD" w:rsidR="004F607B" w:rsidRPr="00301F77" w:rsidRDefault="004F607B" w:rsidP="004C28EF">
    <w:pPr>
      <w:pStyle w:val="Header"/>
      <w:ind w:left="0" w:firstLine="0"/>
      <w:rPr>
        <w:color w:val="404040" w:themeColor="text1" w:themeTint="BF"/>
      </w:rPr>
    </w:pPr>
    <w:r>
      <w:rPr>
        <w:noProof/>
        <w:lang w:val="en-US"/>
      </w:rPr>
      <w:drawing>
        <wp:inline distT="0" distB="0" distL="0" distR="0" wp14:anchorId="5C9F4E8E" wp14:editId="66958AC2">
          <wp:extent cx="1819048" cy="561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7AC99A" w14:textId="1807D421" w:rsidR="004F607B" w:rsidRPr="00301F77" w:rsidRDefault="004F607B" w:rsidP="004C28EF">
    <w:pPr>
      <w:pStyle w:val="Header"/>
      <w:ind w:left="0" w:firstLine="0"/>
      <w:rPr>
        <w:color w:val="404040" w:themeColor="text1" w:themeTint="BF"/>
      </w:rPr>
    </w:pPr>
    <w:r>
      <w:rPr>
        <w:noProof/>
        <w:lang w:val="en-US"/>
      </w:rPr>
      <w:drawing>
        <wp:inline distT="0" distB="0" distL="0" distR="0" wp14:anchorId="7F61BCF1" wp14:editId="639A6A47">
          <wp:extent cx="1819048" cy="561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97E55"/>
    <w:multiLevelType w:val="hybridMultilevel"/>
    <w:tmpl w:val="DCA8D7EA"/>
    <w:lvl w:ilvl="0" w:tplc="B58C3F74">
      <w:start w:val="1"/>
      <w:numFmt w:val="lowerRoman"/>
      <w:lvlText w:val="%1."/>
      <w:lvlJc w:val="left"/>
      <w:pPr>
        <w:ind w:left="6555" w:hanging="360"/>
      </w:pPr>
      <w:rPr>
        <w:rFonts w:hint="default"/>
        <w:sz w:val="22"/>
        <w:szCs w:val="22"/>
      </w:rPr>
    </w:lvl>
    <w:lvl w:ilvl="1" w:tplc="34090019">
      <w:start w:val="1"/>
      <w:numFmt w:val="lowerLetter"/>
      <w:lvlText w:val="%2."/>
      <w:lvlJc w:val="left"/>
      <w:pPr>
        <w:ind w:left="7275" w:hanging="360"/>
      </w:pPr>
    </w:lvl>
    <w:lvl w:ilvl="2" w:tplc="3409001B" w:tentative="1">
      <w:start w:val="1"/>
      <w:numFmt w:val="lowerRoman"/>
      <w:lvlText w:val="%3."/>
      <w:lvlJc w:val="right"/>
      <w:pPr>
        <w:ind w:left="7995" w:hanging="180"/>
      </w:pPr>
    </w:lvl>
    <w:lvl w:ilvl="3" w:tplc="3409000F" w:tentative="1">
      <w:start w:val="1"/>
      <w:numFmt w:val="decimal"/>
      <w:lvlText w:val="%4."/>
      <w:lvlJc w:val="left"/>
      <w:pPr>
        <w:ind w:left="8715" w:hanging="360"/>
      </w:pPr>
    </w:lvl>
    <w:lvl w:ilvl="4" w:tplc="34090019" w:tentative="1">
      <w:start w:val="1"/>
      <w:numFmt w:val="lowerLetter"/>
      <w:lvlText w:val="%5."/>
      <w:lvlJc w:val="left"/>
      <w:pPr>
        <w:ind w:left="9435" w:hanging="360"/>
      </w:pPr>
    </w:lvl>
    <w:lvl w:ilvl="5" w:tplc="3409001B" w:tentative="1">
      <w:start w:val="1"/>
      <w:numFmt w:val="lowerRoman"/>
      <w:lvlText w:val="%6."/>
      <w:lvlJc w:val="right"/>
      <w:pPr>
        <w:ind w:left="10155" w:hanging="180"/>
      </w:pPr>
    </w:lvl>
    <w:lvl w:ilvl="6" w:tplc="3409000F" w:tentative="1">
      <w:start w:val="1"/>
      <w:numFmt w:val="decimal"/>
      <w:lvlText w:val="%7."/>
      <w:lvlJc w:val="left"/>
      <w:pPr>
        <w:ind w:left="10875" w:hanging="360"/>
      </w:pPr>
    </w:lvl>
    <w:lvl w:ilvl="7" w:tplc="34090019" w:tentative="1">
      <w:start w:val="1"/>
      <w:numFmt w:val="lowerLetter"/>
      <w:lvlText w:val="%8."/>
      <w:lvlJc w:val="left"/>
      <w:pPr>
        <w:ind w:left="11595" w:hanging="360"/>
      </w:pPr>
    </w:lvl>
    <w:lvl w:ilvl="8" w:tplc="3409001B" w:tentative="1">
      <w:start w:val="1"/>
      <w:numFmt w:val="lowerRoman"/>
      <w:lvlText w:val="%9."/>
      <w:lvlJc w:val="right"/>
      <w:pPr>
        <w:ind w:left="12315" w:hanging="180"/>
      </w:pPr>
    </w:lvl>
  </w:abstractNum>
  <w:abstractNum w:abstractNumId="1" w15:restartNumberingAfterBreak="0">
    <w:nsid w:val="00D350EC"/>
    <w:multiLevelType w:val="hybridMultilevel"/>
    <w:tmpl w:val="87A8CDAC"/>
    <w:lvl w:ilvl="0" w:tplc="F1ACEED8">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2" w15:restartNumberingAfterBreak="0">
    <w:nsid w:val="01BB0DD2"/>
    <w:multiLevelType w:val="hybridMultilevel"/>
    <w:tmpl w:val="1AB26E02"/>
    <w:lvl w:ilvl="0" w:tplc="9EB4E790">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090C89"/>
    <w:multiLevelType w:val="hybridMultilevel"/>
    <w:tmpl w:val="C87CCE7C"/>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 w15:restartNumberingAfterBreak="0">
    <w:nsid w:val="04653B77"/>
    <w:multiLevelType w:val="hybridMultilevel"/>
    <w:tmpl w:val="2C228592"/>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632521E"/>
    <w:multiLevelType w:val="hybridMultilevel"/>
    <w:tmpl w:val="6B7049BE"/>
    <w:lvl w:ilvl="0" w:tplc="6B96EAA4">
      <w:start w:val="1"/>
      <w:numFmt w:val="bullet"/>
      <w:lvlText w:val=""/>
      <w:lvlJc w:val="left"/>
      <w:pPr>
        <w:ind w:left="1514" w:hanging="360"/>
      </w:pPr>
      <w:rPr>
        <w:rFonts w:ascii="Wingdings" w:hAnsi="Wingdings" w:hint="default"/>
        <w:b w:val="0"/>
        <w:i w:val="0"/>
        <w:color w:val="D73329"/>
        <w:sz w:val="22"/>
        <w:szCs w:val="22"/>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6" w15:restartNumberingAfterBreak="0">
    <w:nsid w:val="067E3828"/>
    <w:multiLevelType w:val="hybridMultilevel"/>
    <w:tmpl w:val="652EF134"/>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6BD3506"/>
    <w:multiLevelType w:val="hybridMultilevel"/>
    <w:tmpl w:val="C65AFF04"/>
    <w:lvl w:ilvl="0" w:tplc="07B88DC4">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203322"/>
    <w:multiLevelType w:val="hybridMultilevel"/>
    <w:tmpl w:val="915E595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A4F1A96"/>
    <w:multiLevelType w:val="hybridMultilevel"/>
    <w:tmpl w:val="4D5046B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0" w15:restartNumberingAfterBreak="0">
    <w:nsid w:val="0C4F76D8"/>
    <w:multiLevelType w:val="hybridMultilevel"/>
    <w:tmpl w:val="61B6EC9C"/>
    <w:lvl w:ilvl="0" w:tplc="9C6A19B0">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B121D3"/>
    <w:multiLevelType w:val="hybridMultilevel"/>
    <w:tmpl w:val="921019A4"/>
    <w:lvl w:ilvl="0" w:tplc="2AD21EE8">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D842708"/>
    <w:multiLevelType w:val="hybridMultilevel"/>
    <w:tmpl w:val="C4603DC6"/>
    <w:lvl w:ilvl="0" w:tplc="5106A582">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3" w15:restartNumberingAfterBreak="0">
    <w:nsid w:val="0EA5763E"/>
    <w:multiLevelType w:val="hybridMultilevel"/>
    <w:tmpl w:val="84949FF4"/>
    <w:lvl w:ilvl="0" w:tplc="4EAECC2A">
      <w:start w:val="1"/>
      <w:numFmt w:val="bullet"/>
      <w:lvlText w:val=""/>
      <w:lvlJc w:val="left"/>
      <w:pPr>
        <w:ind w:left="1440" w:hanging="360"/>
      </w:pPr>
      <w:rPr>
        <w:rFonts w:ascii="Wingdings" w:hAnsi="Wingdings" w:hint="default"/>
        <w:b w:val="0"/>
        <w:bCs w:val="0"/>
        <w:i w:val="0"/>
        <w:iCs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041385E"/>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0F114BC"/>
    <w:multiLevelType w:val="hybridMultilevel"/>
    <w:tmpl w:val="5E4A9E94"/>
    <w:lvl w:ilvl="0" w:tplc="03AAD1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 w15:restartNumberingAfterBreak="0">
    <w:nsid w:val="1254531E"/>
    <w:multiLevelType w:val="hybridMultilevel"/>
    <w:tmpl w:val="3674733A"/>
    <w:lvl w:ilvl="0" w:tplc="D5ACBBE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25D3770"/>
    <w:multiLevelType w:val="hybridMultilevel"/>
    <w:tmpl w:val="7D580B1A"/>
    <w:lvl w:ilvl="0" w:tplc="52226A1A">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2F62A38"/>
    <w:multiLevelType w:val="hybridMultilevel"/>
    <w:tmpl w:val="C88C3908"/>
    <w:lvl w:ilvl="0" w:tplc="3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53D7688"/>
    <w:multiLevelType w:val="hybridMultilevel"/>
    <w:tmpl w:val="D75EC2B6"/>
    <w:lvl w:ilvl="0" w:tplc="4EAECC2A">
      <w:start w:val="1"/>
      <w:numFmt w:val="bullet"/>
      <w:lvlText w:val=""/>
      <w:lvlJc w:val="left"/>
      <w:pPr>
        <w:ind w:left="1440" w:hanging="360"/>
      </w:pPr>
      <w:rPr>
        <w:rFonts w:ascii="Wingdings" w:hAnsi="Wingdings" w:hint="default"/>
        <w:b w:val="0"/>
        <w:bCs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53E318F"/>
    <w:multiLevelType w:val="hybridMultilevel"/>
    <w:tmpl w:val="F28442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31073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2" w15:restartNumberingAfterBreak="0">
    <w:nsid w:val="16894AC3"/>
    <w:multiLevelType w:val="hybridMultilevel"/>
    <w:tmpl w:val="840426AE"/>
    <w:lvl w:ilvl="0" w:tplc="31642D4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AE20701"/>
    <w:multiLevelType w:val="hybridMultilevel"/>
    <w:tmpl w:val="B886669C"/>
    <w:lvl w:ilvl="0" w:tplc="F52C18F4">
      <w:start w:val="1"/>
      <w:numFmt w:val="lowerLetter"/>
      <w:lvlText w:val="%1."/>
      <w:lvlJc w:val="left"/>
      <w:pPr>
        <w:ind w:left="720" w:hanging="360"/>
      </w:pPr>
      <w:rPr>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AF72CB3"/>
    <w:multiLevelType w:val="hybridMultilevel"/>
    <w:tmpl w:val="936ABB6A"/>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25" w15:restartNumberingAfterBreak="0">
    <w:nsid w:val="1CAC329B"/>
    <w:multiLevelType w:val="hybridMultilevel"/>
    <w:tmpl w:val="612C4A92"/>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6" w15:restartNumberingAfterBreak="0">
    <w:nsid w:val="1DBF4DDC"/>
    <w:multiLevelType w:val="hybridMultilevel"/>
    <w:tmpl w:val="84B803EE"/>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F1F1149"/>
    <w:multiLevelType w:val="hybridMultilevel"/>
    <w:tmpl w:val="2A986A26"/>
    <w:lvl w:ilvl="0" w:tplc="A3102CBA">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F7C04E5"/>
    <w:multiLevelType w:val="hybridMultilevel"/>
    <w:tmpl w:val="B366F414"/>
    <w:lvl w:ilvl="0" w:tplc="3E1ABBD4">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02310EC"/>
    <w:multiLevelType w:val="hybridMultilevel"/>
    <w:tmpl w:val="D5EC7E4E"/>
    <w:lvl w:ilvl="0" w:tplc="4EAECC2A">
      <w:start w:val="1"/>
      <w:numFmt w:val="bullet"/>
      <w:lvlText w:val=""/>
      <w:lvlJc w:val="left"/>
      <w:rPr>
        <w:rFonts w:ascii="Wingdings" w:hAnsi="Wingdings" w:hint="default"/>
        <w:b w:val="0"/>
        <w:i w:val="0"/>
        <w:color w:val="D7332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0382DCB"/>
    <w:multiLevelType w:val="hybridMultilevel"/>
    <w:tmpl w:val="6130CAE8"/>
    <w:lvl w:ilvl="0" w:tplc="BCE679A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1" w15:restartNumberingAfterBreak="0">
    <w:nsid w:val="218C30AA"/>
    <w:multiLevelType w:val="hybridMultilevel"/>
    <w:tmpl w:val="74D2F7BC"/>
    <w:lvl w:ilvl="0" w:tplc="854C3068">
      <w:start w:val="1"/>
      <w:numFmt w:val="lowerRoman"/>
      <w:lvlText w:val="%1."/>
      <w:lvlJc w:val="right"/>
      <w:pPr>
        <w:ind w:left="795" w:hanging="360"/>
      </w:pPr>
      <w:rPr>
        <w:rFonts w:hint="default"/>
        <w:color w:val="404040" w:themeColor="text1" w:themeTint="BF"/>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229B3C9C"/>
    <w:multiLevelType w:val="hybridMultilevel"/>
    <w:tmpl w:val="FDA658EE"/>
    <w:lvl w:ilvl="0" w:tplc="32AECBF4">
      <w:start w:val="1"/>
      <w:numFmt w:val="bullet"/>
      <w:lvlText w:val=""/>
      <w:lvlJc w:val="left"/>
      <w:pPr>
        <w:ind w:left="1514" w:hanging="360"/>
      </w:pPr>
      <w:rPr>
        <w:rFonts w:ascii="Wingdings" w:hAnsi="Wingdings" w:hint="default"/>
        <w:b w:val="0"/>
        <w:i w:val="0"/>
        <w:color w:val="D73329"/>
        <w:sz w:val="22"/>
        <w:szCs w:val="22"/>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33" w15:restartNumberingAfterBreak="0">
    <w:nsid w:val="239E25E0"/>
    <w:multiLevelType w:val="hybridMultilevel"/>
    <w:tmpl w:val="19F2BFC8"/>
    <w:lvl w:ilvl="0" w:tplc="09A205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23BF04FA"/>
    <w:multiLevelType w:val="hybridMultilevel"/>
    <w:tmpl w:val="45321346"/>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23F95339"/>
    <w:multiLevelType w:val="hybridMultilevel"/>
    <w:tmpl w:val="370A05BA"/>
    <w:lvl w:ilvl="0" w:tplc="18AAB55A">
      <w:start w:val="1"/>
      <w:numFmt w:val="lowerLetter"/>
      <w:lvlText w:val="%1."/>
      <w:lvlJc w:val="left"/>
      <w:pPr>
        <w:ind w:left="1440" w:hanging="360"/>
      </w:pPr>
      <w:rPr>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2486679B"/>
    <w:multiLevelType w:val="hybridMultilevel"/>
    <w:tmpl w:val="A2A4ECD6"/>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2A7927A7"/>
    <w:multiLevelType w:val="hybridMultilevel"/>
    <w:tmpl w:val="C7AA7E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E00B10"/>
    <w:multiLevelType w:val="hybridMultilevel"/>
    <w:tmpl w:val="B0CAE25E"/>
    <w:lvl w:ilvl="0" w:tplc="F6AA78C0">
      <w:start w:val="1"/>
      <w:numFmt w:val="bullet"/>
      <w:lvlText w:val=""/>
      <w:lvlJc w:val="left"/>
      <w:pPr>
        <w:ind w:left="720" w:hanging="360"/>
      </w:pPr>
      <w:rPr>
        <w:rFonts w:ascii="Wingdings" w:hAnsi="Wingdings" w:hint="default"/>
        <w:color w:val="D73329"/>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3F5D72"/>
    <w:multiLevelType w:val="hybridMultilevel"/>
    <w:tmpl w:val="05526660"/>
    <w:lvl w:ilvl="0" w:tplc="F3CEDA5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B7560E9"/>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2C265652"/>
    <w:multiLevelType w:val="hybridMultilevel"/>
    <w:tmpl w:val="4BB27F8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42" w15:restartNumberingAfterBreak="0">
    <w:nsid w:val="2EEF4249"/>
    <w:multiLevelType w:val="hybridMultilevel"/>
    <w:tmpl w:val="A1B87B76"/>
    <w:lvl w:ilvl="0" w:tplc="DDF0E038">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2F021B51"/>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2FD12A23"/>
    <w:multiLevelType w:val="hybridMultilevel"/>
    <w:tmpl w:val="8C0C34DC"/>
    <w:lvl w:ilvl="0" w:tplc="247C2EF4">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45" w15:restartNumberingAfterBreak="0">
    <w:nsid w:val="30850BAB"/>
    <w:multiLevelType w:val="hybridMultilevel"/>
    <w:tmpl w:val="31003392"/>
    <w:lvl w:ilvl="0" w:tplc="EBFEFE7A">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13274FA"/>
    <w:multiLevelType w:val="hybridMultilevel"/>
    <w:tmpl w:val="5ED0B8D6"/>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20475F6"/>
    <w:multiLevelType w:val="hybridMultilevel"/>
    <w:tmpl w:val="84AACC56"/>
    <w:lvl w:ilvl="0" w:tplc="A1CA2B9E">
      <w:start w:val="1"/>
      <w:numFmt w:val="bullet"/>
      <w:lvlText w:val=""/>
      <w:lvlJc w:val="left"/>
      <w:pPr>
        <w:ind w:left="1440" w:hanging="360"/>
      </w:pPr>
      <w:rPr>
        <w:rFonts w:ascii="Wingdings" w:hAnsi="Wingdings" w:hint="default"/>
        <w:color w:val="D73329"/>
        <w:sz w:val="22"/>
        <w:szCs w:val="22"/>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8" w15:restartNumberingAfterBreak="0">
    <w:nsid w:val="32AF1668"/>
    <w:multiLevelType w:val="hybridMultilevel"/>
    <w:tmpl w:val="C45C7124"/>
    <w:lvl w:ilvl="0" w:tplc="FFDC24AC">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3427045C"/>
    <w:multiLevelType w:val="hybridMultilevel"/>
    <w:tmpl w:val="4EEADDB4"/>
    <w:lvl w:ilvl="0" w:tplc="A8463032">
      <w:start w:val="1"/>
      <w:numFmt w:val="lowerRoman"/>
      <w:lvlText w:val="%1."/>
      <w:lvlJc w:val="right"/>
      <w:pPr>
        <w:ind w:left="720" w:hanging="360"/>
      </w:pPr>
      <w:rPr>
        <w:i w:val="0"/>
        <w:iCs w:val="0"/>
        <w:color w:val="404040" w:themeColor="text1" w:themeTint="BF"/>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4D75319"/>
    <w:multiLevelType w:val="hybridMultilevel"/>
    <w:tmpl w:val="CA2C7CA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51" w15:restartNumberingAfterBreak="0">
    <w:nsid w:val="34DE6CFE"/>
    <w:multiLevelType w:val="hybridMultilevel"/>
    <w:tmpl w:val="2FF2A8F8"/>
    <w:lvl w:ilvl="0" w:tplc="FFFFFFFF">
      <w:start w:val="1"/>
      <w:numFmt w:val="decimal"/>
      <w:lvlText w:val="%1."/>
      <w:lvlJc w:val="left"/>
      <w:pPr>
        <w:ind w:left="720" w:hanging="360"/>
      </w:pPr>
    </w:lvl>
    <w:lvl w:ilvl="1" w:tplc="4EAECC2A">
      <w:start w:val="1"/>
      <w:numFmt w:val="bullet"/>
      <w:lvlText w:val=""/>
      <w:lvlJc w:val="left"/>
      <w:pPr>
        <w:ind w:left="1440" w:hanging="360"/>
      </w:pPr>
      <w:rPr>
        <w:rFonts w:ascii="Wingdings" w:hAnsi="Wingdings" w:hint="default"/>
        <w:b w:val="0"/>
        <w:i w:val="0"/>
        <w:color w:val="D73329"/>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61220DB"/>
    <w:multiLevelType w:val="hybridMultilevel"/>
    <w:tmpl w:val="34A4CC92"/>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38C76D02"/>
    <w:multiLevelType w:val="hybridMultilevel"/>
    <w:tmpl w:val="50869154"/>
    <w:lvl w:ilvl="0" w:tplc="C7BC1D1C">
      <w:start w:val="1"/>
      <w:numFmt w:val="bullet"/>
      <w:lvlText w:val=""/>
      <w:lvlJc w:val="left"/>
      <w:rPr>
        <w:rFonts w:ascii="Wingdings" w:hAnsi="Wingding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92C1928"/>
    <w:multiLevelType w:val="hybridMultilevel"/>
    <w:tmpl w:val="85220E82"/>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5" w15:restartNumberingAfterBreak="0">
    <w:nsid w:val="3A4763CD"/>
    <w:multiLevelType w:val="hybridMultilevel"/>
    <w:tmpl w:val="03A2E15C"/>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56" w15:restartNumberingAfterBreak="0">
    <w:nsid w:val="3B2D5E67"/>
    <w:multiLevelType w:val="hybridMultilevel"/>
    <w:tmpl w:val="CD4EAD90"/>
    <w:lvl w:ilvl="0" w:tplc="32F0B14A">
      <w:start w:val="1"/>
      <w:numFmt w:val="bullet"/>
      <w:lvlText w:val=""/>
      <w:lvlJc w:val="left"/>
      <w:pPr>
        <w:ind w:left="720" w:hanging="360"/>
      </w:pPr>
      <w:rPr>
        <w:rFonts w:ascii="Wingdings" w:hAnsi="Wingdings" w:hint="default"/>
        <w:color w:val="D7332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B8E018D"/>
    <w:multiLevelType w:val="hybridMultilevel"/>
    <w:tmpl w:val="F5BA9564"/>
    <w:lvl w:ilvl="0" w:tplc="C5D65712">
      <w:start w:val="1"/>
      <w:numFmt w:val="bullet"/>
      <w:lvlText w:val=""/>
      <w:lvlJc w:val="left"/>
      <w:pPr>
        <w:ind w:left="720" w:hanging="360"/>
      </w:pPr>
      <w:rPr>
        <w:rFonts w:ascii="Wingdings" w:hAnsi="Wingdings" w:hint="default"/>
        <w:b w:val="0"/>
        <w:i w:val="0"/>
        <w:color w:val="D73329"/>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3BE032B5"/>
    <w:multiLevelType w:val="hybridMultilevel"/>
    <w:tmpl w:val="2274293E"/>
    <w:lvl w:ilvl="0" w:tplc="B1D612C2">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0" w15:restartNumberingAfterBreak="0">
    <w:nsid w:val="3EEE6C50"/>
    <w:multiLevelType w:val="hybridMultilevel"/>
    <w:tmpl w:val="CE922D3E"/>
    <w:lvl w:ilvl="0" w:tplc="FFFFFFFF">
      <w:start w:val="1"/>
      <w:numFmt w:val="decimal"/>
      <w:lvlText w:val="%1."/>
      <w:lvlJc w:val="right"/>
      <w:pPr>
        <w:ind w:left="1080" w:hanging="720"/>
      </w:pPr>
      <w:rPr>
        <w:rFonts w:hint="default"/>
      </w:rPr>
    </w:lvl>
    <w:lvl w:ilvl="1" w:tplc="168A2B30">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125718E"/>
    <w:multiLevelType w:val="hybridMultilevel"/>
    <w:tmpl w:val="670CA93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419666C9"/>
    <w:multiLevelType w:val="hybridMultilevel"/>
    <w:tmpl w:val="046A9F08"/>
    <w:lvl w:ilvl="0" w:tplc="34090019">
      <w:start w:val="1"/>
      <w:numFmt w:val="lowerLetter"/>
      <w:lvlText w:val="%1."/>
      <w:lvlJc w:val="left"/>
      <w:pPr>
        <w:ind w:left="6480" w:hanging="18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63" w15:restartNumberingAfterBreak="0">
    <w:nsid w:val="41AD5A3F"/>
    <w:multiLevelType w:val="hybridMultilevel"/>
    <w:tmpl w:val="42B20B7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41D30D80"/>
    <w:multiLevelType w:val="hybridMultilevel"/>
    <w:tmpl w:val="C18A835C"/>
    <w:lvl w:ilvl="0" w:tplc="409ADE1C">
      <w:start w:val="1"/>
      <w:numFmt w:val="bullet"/>
      <w:lvlText w:val=""/>
      <w:lvlJc w:val="left"/>
      <w:pPr>
        <w:ind w:left="720" w:hanging="360"/>
      </w:pPr>
      <w:rPr>
        <w:rFonts w:ascii="Wingdings" w:hAnsi="Wingdings" w:hint="default"/>
        <w:color w:val="D73329"/>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280617E"/>
    <w:multiLevelType w:val="hybridMultilevel"/>
    <w:tmpl w:val="E464923E"/>
    <w:lvl w:ilvl="0" w:tplc="F52C18F4">
      <w:start w:val="1"/>
      <w:numFmt w:val="lowerLetter"/>
      <w:lvlText w:val="%1."/>
      <w:lvlJc w:val="left"/>
      <w:pPr>
        <w:ind w:left="720" w:hanging="360"/>
      </w:pPr>
      <w:rPr>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48151100"/>
    <w:multiLevelType w:val="hybridMultilevel"/>
    <w:tmpl w:val="17C8BB24"/>
    <w:lvl w:ilvl="0" w:tplc="08C8635A">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7" w15:restartNumberingAfterBreak="0">
    <w:nsid w:val="48B74A01"/>
    <w:multiLevelType w:val="hybridMultilevel"/>
    <w:tmpl w:val="F46C7E14"/>
    <w:lvl w:ilvl="0" w:tplc="4218005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8" w15:restartNumberingAfterBreak="0">
    <w:nsid w:val="4916182C"/>
    <w:multiLevelType w:val="hybridMultilevel"/>
    <w:tmpl w:val="834C71B4"/>
    <w:lvl w:ilvl="0" w:tplc="82568BDA">
      <w:start w:val="1"/>
      <w:numFmt w:val="bullet"/>
      <w:lvlText w:val=""/>
      <w:lvlJc w:val="left"/>
      <w:pPr>
        <w:ind w:left="1415" w:hanging="360"/>
      </w:pPr>
      <w:rPr>
        <w:rFonts w:ascii="Wingdings" w:hAnsi="Wingdings" w:hint="default"/>
        <w:b w:val="0"/>
        <w:i w:val="0"/>
        <w:color w:val="D73329"/>
      </w:rPr>
    </w:lvl>
    <w:lvl w:ilvl="1" w:tplc="FFFFFFFF" w:tentative="1">
      <w:start w:val="1"/>
      <w:numFmt w:val="lowerLetter"/>
      <w:lvlText w:val="%2."/>
      <w:lvlJc w:val="left"/>
      <w:pPr>
        <w:ind w:left="2135" w:hanging="360"/>
      </w:pPr>
    </w:lvl>
    <w:lvl w:ilvl="2" w:tplc="FFFFFFFF" w:tentative="1">
      <w:start w:val="1"/>
      <w:numFmt w:val="lowerRoman"/>
      <w:lvlText w:val="%3."/>
      <w:lvlJc w:val="right"/>
      <w:pPr>
        <w:ind w:left="2855" w:hanging="180"/>
      </w:pPr>
    </w:lvl>
    <w:lvl w:ilvl="3" w:tplc="FFFFFFFF" w:tentative="1">
      <w:start w:val="1"/>
      <w:numFmt w:val="decimal"/>
      <w:lvlText w:val="%4."/>
      <w:lvlJc w:val="left"/>
      <w:pPr>
        <w:ind w:left="3575" w:hanging="360"/>
      </w:pPr>
    </w:lvl>
    <w:lvl w:ilvl="4" w:tplc="FFFFFFFF" w:tentative="1">
      <w:start w:val="1"/>
      <w:numFmt w:val="lowerLetter"/>
      <w:lvlText w:val="%5."/>
      <w:lvlJc w:val="left"/>
      <w:pPr>
        <w:ind w:left="4295" w:hanging="360"/>
      </w:pPr>
    </w:lvl>
    <w:lvl w:ilvl="5" w:tplc="FFFFFFFF" w:tentative="1">
      <w:start w:val="1"/>
      <w:numFmt w:val="lowerRoman"/>
      <w:lvlText w:val="%6."/>
      <w:lvlJc w:val="right"/>
      <w:pPr>
        <w:ind w:left="5015" w:hanging="180"/>
      </w:pPr>
    </w:lvl>
    <w:lvl w:ilvl="6" w:tplc="FFFFFFFF" w:tentative="1">
      <w:start w:val="1"/>
      <w:numFmt w:val="decimal"/>
      <w:lvlText w:val="%7."/>
      <w:lvlJc w:val="left"/>
      <w:pPr>
        <w:ind w:left="5735" w:hanging="360"/>
      </w:pPr>
    </w:lvl>
    <w:lvl w:ilvl="7" w:tplc="FFFFFFFF" w:tentative="1">
      <w:start w:val="1"/>
      <w:numFmt w:val="lowerLetter"/>
      <w:lvlText w:val="%8."/>
      <w:lvlJc w:val="left"/>
      <w:pPr>
        <w:ind w:left="6455" w:hanging="360"/>
      </w:pPr>
    </w:lvl>
    <w:lvl w:ilvl="8" w:tplc="FFFFFFFF" w:tentative="1">
      <w:start w:val="1"/>
      <w:numFmt w:val="lowerRoman"/>
      <w:lvlText w:val="%9."/>
      <w:lvlJc w:val="right"/>
      <w:pPr>
        <w:ind w:left="7175" w:hanging="180"/>
      </w:pPr>
    </w:lvl>
  </w:abstractNum>
  <w:abstractNum w:abstractNumId="69" w15:restartNumberingAfterBreak="0">
    <w:nsid w:val="4BA37067"/>
    <w:multiLevelType w:val="hybridMultilevel"/>
    <w:tmpl w:val="58263C90"/>
    <w:lvl w:ilvl="0" w:tplc="4EAECC2A">
      <w:start w:val="1"/>
      <w:numFmt w:val="bullet"/>
      <w:lvlText w:val=""/>
      <w:lvlJc w:val="left"/>
      <w:pPr>
        <w:ind w:left="1440" w:hanging="360"/>
      </w:pPr>
      <w:rPr>
        <w:rFonts w:ascii="Wingdings" w:hAnsi="Wingdings" w:hint="default"/>
        <w:b w:val="0"/>
        <w:bCs w:val="0"/>
        <w:i w:val="0"/>
        <w:iCs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4D9F1353"/>
    <w:multiLevelType w:val="hybridMultilevel"/>
    <w:tmpl w:val="B9E4EBD4"/>
    <w:lvl w:ilvl="0" w:tplc="B45CBAEA">
      <w:start w:val="1"/>
      <w:numFmt w:val="bullet"/>
      <w:lvlText w:val=""/>
      <w:lvlJc w:val="left"/>
      <w:pPr>
        <w:ind w:left="1434" w:hanging="360"/>
      </w:pPr>
      <w:rPr>
        <w:rFonts w:ascii="Wingdings" w:hAnsi="Wingdings" w:hint="default"/>
        <w:b w:val="0"/>
        <w:i w:val="0"/>
        <w:color w:val="D73329"/>
      </w:rPr>
    </w:lvl>
    <w:lvl w:ilvl="1" w:tplc="34090003" w:tentative="1">
      <w:start w:val="1"/>
      <w:numFmt w:val="bullet"/>
      <w:lvlText w:val="o"/>
      <w:lvlJc w:val="left"/>
      <w:pPr>
        <w:ind w:left="2154" w:hanging="360"/>
      </w:pPr>
      <w:rPr>
        <w:rFonts w:ascii="Courier New" w:hAnsi="Courier New" w:cs="Courier New" w:hint="default"/>
      </w:rPr>
    </w:lvl>
    <w:lvl w:ilvl="2" w:tplc="34090005" w:tentative="1">
      <w:start w:val="1"/>
      <w:numFmt w:val="bullet"/>
      <w:lvlText w:val=""/>
      <w:lvlJc w:val="left"/>
      <w:pPr>
        <w:ind w:left="2874" w:hanging="360"/>
      </w:pPr>
      <w:rPr>
        <w:rFonts w:ascii="Wingdings" w:hAnsi="Wingdings" w:hint="default"/>
      </w:rPr>
    </w:lvl>
    <w:lvl w:ilvl="3" w:tplc="34090001" w:tentative="1">
      <w:start w:val="1"/>
      <w:numFmt w:val="bullet"/>
      <w:lvlText w:val=""/>
      <w:lvlJc w:val="left"/>
      <w:pPr>
        <w:ind w:left="3594" w:hanging="360"/>
      </w:pPr>
      <w:rPr>
        <w:rFonts w:ascii="Symbol" w:hAnsi="Symbol" w:hint="default"/>
      </w:rPr>
    </w:lvl>
    <w:lvl w:ilvl="4" w:tplc="34090003" w:tentative="1">
      <w:start w:val="1"/>
      <w:numFmt w:val="bullet"/>
      <w:lvlText w:val="o"/>
      <w:lvlJc w:val="left"/>
      <w:pPr>
        <w:ind w:left="4314" w:hanging="360"/>
      </w:pPr>
      <w:rPr>
        <w:rFonts w:ascii="Courier New" w:hAnsi="Courier New" w:cs="Courier New" w:hint="default"/>
      </w:rPr>
    </w:lvl>
    <w:lvl w:ilvl="5" w:tplc="34090005" w:tentative="1">
      <w:start w:val="1"/>
      <w:numFmt w:val="bullet"/>
      <w:lvlText w:val=""/>
      <w:lvlJc w:val="left"/>
      <w:pPr>
        <w:ind w:left="5034" w:hanging="360"/>
      </w:pPr>
      <w:rPr>
        <w:rFonts w:ascii="Wingdings" w:hAnsi="Wingdings" w:hint="default"/>
      </w:rPr>
    </w:lvl>
    <w:lvl w:ilvl="6" w:tplc="34090001" w:tentative="1">
      <w:start w:val="1"/>
      <w:numFmt w:val="bullet"/>
      <w:lvlText w:val=""/>
      <w:lvlJc w:val="left"/>
      <w:pPr>
        <w:ind w:left="5754" w:hanging="360"/>
      </w:pPr>
      <w:rPr>
        <w:rFonts w:ascii="Symbol" w:hAnsi="Symbol" w:hint="default"/>
      </w:rPr>
    </w:lvl>
    <w:lvl w:ilvl="7" w:tplc="34090003" w:tentative="1">
      <w:start w:val="1"/>
      <w:numFmt w:val="bullet"/>
      <w:lvlText w:val="o"/>
      <w:lvlJc w:val="left"/>
      <w:pPr>
        <w:ind w:left="6474" w:hanging="360"/>
      </w:pPr>
      <w:rPr>
        <w:rFonts w:ascii="Courier New" w:hAnsi="Courier New" w:cs="Courier New" w:hint="default"/>
      </w:rPr>
    </w:lvl>
    <w:lvl w:ilvl="8" w:tplc="34090005" w:tentative="1">
      <w:start w:val="1"/>
      <w:numFmt w:val="bullet"/>
      <w:lvlText w:val=""/>
      <w:lvlJc w:val="left"/>
      <w:pPr>
        <w:ind w:left="7194" w:hanging="360"/>
      </w:pPr>
      <w:rPr>
        <w:rFonts w:ascii="Wingdings" w:hAnsi="Wingdings" w:hint="default"/>
      </w:rPr>
    </w:lvl>
  </w:abstractNum>
  <w:abstractNum w:abstractNumId="71" w15:restartNumberingAfterBreak="0">
    <w:nsid w:val="4F703B38"/>
    <w:multiLevelType w:val="hybridMultilevel"/>
    <w:tmpl w:val="ADB8DBD4"/>
    <w:lvl w:ilvl="0" w:tplc="123E1FD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500E602D"/>
    <w:multiLevelType w:val="hybridMultilevel"/>
    <w:tmpl w:val="E18A1C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74"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52BA7360"/>
    <w:multiLevelType w:val="hybridMultilevel"/>
    <w:tmpl w:val="9DF2EED2"/>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52DE42ED"/>
    <w:multiLevelType w:val="hybridMultilevel"/>
    <w:tmpl w:val="75C8175E"/>
    <w:lvl w:ilvl="0" w:tplc="B4DE4AA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543842F5"/>
    <w:multiLevelType w:val="hybridMultilevel"/>
    <w:tmpl w:val="7F96388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4BF6073"/>
    <w:multiLevelType w:val="hybridMultilevel"/>
    <w:tmpl w:val="7450C052"/>
    <w:lvl w:ilvl="0" w:tplc="A00A4CD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9" w15:restartNumberingAfterBreak="0">
    <w:nsid w:val="555B5B0D"/>
    <w:multiLevelType w:val="hybridMultilevel"/>
    <w:tmpl w:val="07B2933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56DB4650"/>
    <w:multiLevelType w:val="hybridMultilevel"/>
    <w:tmpl w:val="7AA8DB88"/>
    <w:lvl w:ilvl="0" w:tplc="6CF8E9B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58C550E9"/>
    <w:multiLevelType w:val="hybridMultilevel"/>
    <w:tmpl w:val="F5BAAB24"/>
    <w:lvl w:ilvl="0" w:tplc="4EAECC2A">
      <w:start w:val="1"/>
      <w:numFmt w:val="bullet"/>
      <w:lvlText w:val=""/>
      <w:lvlJc w:val="left"/>
      <w:pPr>
        <w:ind w:left="1440" w:hanging="360"/>
      </w:pPr>
      <w:rPr>
        <w:rFonts w:ascii="Wingdings" w:hAnsi="Wingdings" w:hint="default"/>
        <w:b w:val="0"/>
        <w:i w:val="0"/>
        <w:color w:val="D73329"/>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2" w15:restartNumberingAfterBreak="0">
    <w:nsid w:val="59112B4D"/>
    <w:multiLevelType w:val="hybridMultilevel"/>
    <w:tmpl w:val="2FF4FFE0"/>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3" w15:restartNumberingAfterBreak="0">
    <w:nsid w:val="59E27A91"/>
    <w:multiLevelType w:val="hybridMultilevel"/>
    <w:tmpl w:val="9DF2EED2"/>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4" w15:restartNumberingAfterBreak="0">
    <w:nsid w:val="5AC92ABE"/>
    <w:multiLevelType w:val="hybridMultilevel"/>
    <w:tmpl w:val="4B16F7F2"/>
    <w:lvl w:ilvl="0" w:tplc="8AB24F5A">
      <w:start w:val="1"/>
      <w:numFmt w:val="lowerRoman"/>
      <w:lvlText w:val="%1."/>
      <w:lvlJc w:val="right"/>
      <w:pPr>
        <w:ind w:left="1440" w:hanging="360"/>
      </w:pPr>
      <w:rPr>
        <w:rFonts w:hint="default"/>
        <w:b w:val="0"/>
        <w:i w:val="0"/>
        <w:color w:val="D7332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BC85220"/>
    <w:multiLevelType w:val="hybridMultilevel"/>
    <w:tmpl w:val="836A0D4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86"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5EC44038"/>
    <w:multiLevelType w:val="hybridMultilevel"/>
    <w:tmpl w:val="58BEEFB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5EF409D7"/>
    <w:multiLevelType w:val="hybridMultilevel"/>
    <w:tmpl w:val="680AB288"/>
    <w:lvl w:ilvl="0" w:tplc="7CD8E3D2">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5F5C0A41"/>
    <w:multiLevelType w:val="hybridMultilevel"/>
    <w:tmpl w:val="259C38D4"/>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0" w15:restartNumberingAfterBreak="0">
    <w:nsid w:val="600578B8"/>
    <w:multiLevelType w:val="hybridMultilevel"/>
    <w:tmpl w:val="028883E4"/>
    <w:lvl w:ilvl="0" w:tplc="04090005">
      <w:start w:val="1"/>
      <w:numFmt w:val="bullet"/>
      <w:lvlText w:val=""/>
      <w:lvlJc w:val="left"/>
      <w:pPr>
        <w:ind w:left="720" w:hanging="360"/>
      </w:pPr>
      <w:rPr>
        <w:rFonts w:ascii="Wingdings" w:hAnsi="Wingdings" w:cs="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60851BA0"/>
    <w:multiLevelType w:val="hybridMultilevel"/>
    <w:tmpl w:val="60A2906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2" w15:restartNumberingAfterBreak="0">
    <w:nsid w:val="615C577A"/>
    <w:multiLevelType w:val="hybridMultilevel"/>
    <w:tmpl w:val="EBDE24BC"/>
    <w:lvl w:ilvl="0" w:tplc="FFFFFFFF">
      <w:start w:val="1"/>
      <w:numFmt w:val="decimal"/>
      <w:lvlText w:val="%1."/>
      <w:lvlJc w:val="right"/>
      <w:pPr>
        <w:ind w:left="1080" w:hanging="720"/>
      </w:pPr>
      <w:rPr>
        <w:rFonts w:hint="default"/>
      </w:rPr>
    </w:lvl>
    <w:lvl w:ilvl="1" w:tplc="844E198A">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28C5807"/>
    <w:multiLevelType w:val="hybridMultilevel"/>
    <w:tmpl w:val="F7CABAF4"/>
    <w:lvl w:ilvl="0" w:tplc="C922BBA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94" w15:restartNumberingAfterBreak="0">
    <w:nsid w:val="655130F9"/>
    <w:multiLevelType w:val="hybridMultilevel"/>
    <w:tmpl w:val="F9CA83BE"/>
    <w:lvl w:ilvl="0" w:tplc="4EAECC2A">
      <w:start w:val="1"/>
      <w:numFmt w:val="bullet"/>
      <w:lvlText w:val=""/>
      <w:lvlJc w:val="left"/>
      <w:pPr>
        <w:ind w:left="1514" w:hanging="360"/>
      </w:pPr>
      <w:rPr>
        <w:rFonts w:ascii="Wingdings" w:hAnsi="Wingdings" w:hint="default"/>
        <w:b w:val="0"/>
        <w:i w:val="0"/>
        <w:color w:val="D73329"/>
      </w:r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95" w15:restartNumberingAfterBreak="0">
    <w:nsid w:val="681E1A2E"/>
    <w:multiLevelType w:val="hybridMultilevel"/>
    <w:tmpl w:val="038098C2"/>
    <w:lvl w:ilvl="0" w:tplc="C64C0E58">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68A41C30"/>
    <w:multiLevelType w:val="hybridMultilevel"/>
    <w:tmpl w:val="323EB9F0"/>
    <w:lvl w:ilvl="0" w:tplc="F52C18F4">
      <w:start w:val="1"/>
      <w:numFmt w:val="lowerLetter"/>
      <w:lvlText w:val="%1."/>
      <w:lvlJc w:val="left"/>
      <w:pPr>
        <w:ind w:left="720" w:hanging="360"/>
      </w:pPr>
      <w:rPr>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6A620F87"/>
    <w:multiLevelType w:val="hybridMultilevel"/>
    <w:tmpl w:val="9B8A7568"/>
    <w:lvl w:ilvl="0" w:tplc="C3680226">
      <w:start w:val="1"/>
      <w:numFmt w:val="lowerRoman"/>
      <w:lvlText w:val="%1."/>
      <w:lvlJc w:val="left"/>
      <w:pPr>
        <w:ind w:left="6555" w:hanging="360"/>
      </w:pPr>
      <w:rPr>
        <w:rFonts w:hint="default"/>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98"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9" w15:restartNumberingAfterBreak="0">
    <w:nsid w:val="6B9C0F2E"/>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6D5A69FA"/>
    <w:multiLevelType w:val="hybridMultilevel"/>
    <w:tmpl w:val="E0828268"/>
    <w:lvl w:ilvl="0" w:tplc="0409001B">
      <w:start w:val="1"/>
      <w:numFmt w:val="lowerRoman"/>
      <w:lvlText w:val="%1."/>
      <w:lvlJc w:val="right"/>
      <w:pPr>
        <w:ind w:left="720" w:hanging="360"/>
      </w:pPr>
      <w:rPr>
        <w:rFonts w:hint="default"/>
        <w:color w:val="D73329"/>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D6D4DE5"/>
    <w:multiLevelType w:val="hybridMultilevel"/>
    <w:tmpl w:val="302A27F4"/>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6F920DE7"/>
    <w:multiLevelType w:val="hybridMultilevel"/>
    <w:tmpl w:val="7BEA3608"/>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3" w15:restartNumberingAfterBreak="0">
    <w:nsid w:val="70250723"/>
    <w:multiLevelType w:val="hybridMultilevel"/>
    <w:tmpl w:val="85D008A0"/>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4" w15:restartNumberingAfterBreak="0">
    <w:nsid w:val="71313EEC"/>
    <w:multiLevelType w:val="hybridMultilevel"/>
    <w:tmpl w:val="5DE806BC"/>
    <w:lvl w:ilvl="0" w:tplc="B1C8F322">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30D7D40"/>
    <w:multiLevelType w:val="hybridMultilevel"/>
    <w:tmpl w:val="EAB6C630"/>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6" w15:restartNumberingAfterBreak="0">
    <w:nsid w:val="73E034CD"/>
    <w:multiLevelType w:val="hybridMultilevel"/>
    <w:tmpl w:val="9BD01A20"/>
    <w:lvl w:ilvl="0" w:tplc="98347C36">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7" w15:restartNumberingAfterBreak="0">
    <w:nsid w:val="74925623"/>
    <w:multiLevelType w:val="hybridMultilevel"/>
    <w:tmpl w:val="F4DE9122"/>
    <w:lvl w:ilvl="0" w:tplc="5114C03E">
      <w:start w:val="1"/>
      <w:numFmt w:val="lowerLetter"/>
      <w:pStyle w:val="CLRMapping"/>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 w15:restartNumberingAfterBreak="0">
    <w:nsid w:val="763E0477"/>
    <w:multiLevelType w:val="hybridMultilevel"/>
    <w:tmpl w:val="9D6821DA"/>
    <w:lvl w:ilvl="0" w:tplc="8F52B8FC">
      <w:start w:val="1"/>
      <w:numFmt w:val="bullet"/>
      <w:lvlText w:val=""/>
      <w:lvlJc w:val="left"/>
      <w:pPr>
        <w:ind w:left="720" w:hanging="360"/>
      </w:pPr>
      <w:rPr>
        <w:rFonts w:ascii="Wingdings" w:hAnsi="Wingdings" w:hint="default"/>
        <w:b w:val="0"/>
        <w:i w:val="0"/>
        <w:color w:val="auto"/>
      </w:rPr>
    </w:lvl>
    <w:lvl w:ilvl="1" w:tplc="F890438A">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766F5404"/>
    <w:multiLevelType w:val="hybridMultilevel"/>
    <w:tmpl w:val="64487C62"/>
    <w:lvl w:ilvl="0" w:tplc="263C12B6">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6992278"/>
    <w:multiLevelType w:val="hybridMultilevel"/>
    <w:tmpl w:val="E1701C6E"/>
    <w:lvl w:ilvl="0" w:tplc="F320AE8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1" w15:restartNumberingAfterBreak="0">
    <w:nsid w:val="77024A77"/>
    <w:multiLevelType w:val="hybridMultilevel"/>
    <w:tmpl w:val="FA0670F6"/>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77BE0480"/>
    <w:multiLevelType w:val="hybridMultilevel"/>
    <w:tmpl w:val="C08660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384A71"/>
    <w:multiLevelType w:val="hybridMultilevel"/>
    <w:tmpl w:val="4DFC5422"/>
    <w:lvl w:ilvl="0" w:tplc="F1B0B7E8">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890031D"/>
    <w:multiLevelType w:val="hybridMultilevel"/>
    <w:tmpl w:val="635AEEDC"/>
    <w:lvl w:ilvl="0" w:tplc="056E9FAE">
      <w:start w:val="1"/>
      <w:numFmt w:val="lowerLetter"/>
      <w:lvlText w:val="%1."/>
      <w:lvlJc w:val="left"/>
      <w:pPr>
        <w:ind w:left="1515" w:hanging="360"/>
      </w:pPr>
      <w:rPr>
        <w:rFont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15" w15:restartNumberingAfterBreak="0">
    <w:nsid w:val="79B26DBA"/>
    <w:multiLevelType w:val="hybridMultilevel"/>
    <w:tmpl w:val="7EDAFB68"/>
    <w:lvl w:ilvl="0" w:tplc="1F181F68">
      <w:start w:val="1"/>
      <w:numFmt w:val="decimal"/>
      <w:lvlText w:val="%1."/>
      <w:lvlJc w:val="right"/>
      <w:pPr>
        <w:ind w:left="1080" w:hanging="720"/>
      </w:pPr>
      <w:rPr>
        <w:rFonts w:hint="default"/>
      </w:rPr>
    </w:lvl>
    <w:lvl w:ilvl="1" w:tplc="4F86424E">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7A7651FD"/>
    <w:multiLevelType w:val="hybridMultilevel"/>
    <w:tmpl w:val="F46C7E14"/>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7" w15:restartNumberingAfterBreak="0">
    <w:nsid w:val="7A9B59D1"/>
    <w:multiLevelType w:val="hybridMultilevel"/>
    <w:tmpl w:val="81E6CF20"/>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7B6A71E9"/>
    <w:multiLevelType w:val="hybridMultilevel"/>
    <w:tmpl w:val="CA50F73C"/>
    <w:lvl w:ilvl="0" w:tplc="60DAF1A2">
      <w:start w:val="1"/>
      <w:numFmt w:val="bullet"/>
      <w:lvlText w:val=""/>
      <w:lvlJc w:val="left"/>
      <w:pPr>
        <w:ind w:left="720" w:hanging="360"/>
      </w:pPr>
      <w:rPr>
        <w:rFonts w:ascii="Wingdings" w:hAnsi="Wingdings" w:hint="default"/>
        <w:color w:val="D73329"/>
        <w:sz w:val="22"/>
        <w:szCs w:val="22"/>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9" w15:restartNumberingAfterBreak="0">
    <w:nsid w:val="7DA20B7F"/>
    <w:multiLevelType w:val="hybridMultilevel"/>
    <w:tmpl w:val="7BEA3608"/>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0" w15:restartNumberingAfterBreak="0">
    <w:nsid w:val="7F3326FF"/>
    <w:multiLevelType w:val="hybridMultilevel"/>
    <w:tmpl w:val="798C55AA"/>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1"/>
  </w:num>
  <w:num w:numId="2">
    <w:abstractNumId w:val="28"/>
  </w:num>
  <w:num w:numId="3">
    <w:abstractNumId w:val="80"/>
  </w:num>
  <w:num w:numId="4">
    <w:abstractNumId w:val="45"/>
  </w:num>
  <w:num w:numId="5">
    <w:abstractNumId w:val="33"/>
  </w:num>
  <w:num w:numId="6">
    <w:abstractNumId w:val="108"/>
  </w:num>
  <w:num w:numId="7">
    <w:abstractNumId w:val="76"/>
  </w:num>
  <w:num w:numId="8">
    <w:abstractNumId w:val="71"/>
  </w:num>
  <w:num w:numId="9">
    <w:abstractNumId w:val="22"/>
  </w:num>
  <w:num w:numId="10">
    <w:abstractNumId w:val="59"/>
  </w:num>
  <w:num w:numId="11">
    <w:abstractNumId w:val="3"/>
  </w:num>
  <w:num w:numId="12">
    <w:abstractNumId w:val="73"/>
  </w:num>
  <w:num w:numId="13">
    <w:abstractNumId w:val="98"/>
  </w:num>
  <w:num w:numId="14">
    <w:abstractNumId w:val="44"/>
  </w:num>
  <w:num w:numId="15">
    <w:abstractNumId w:val="86"/>
  </w:num>
  <w:num w:numId="16">
    <w:abstractNumId w:val="93"/>
  </w:num>
  <w:num w:numId="17">
    <w:abstractNumId w:val="115"/>
  </w:num>
  <w:num w:numId="18">
    <w:abstractNumId w:val="78"/>
  </w:num>
  <w:num w:numId="19">
    <w:abstractNumId w:val="5"/>
  </w:num>
  <w:num w:numId="20">
    <w:abstractNumId w:val="9"/>
  </w:num>
  <w:num w:numId="21">
    <w:abstractNumId w:val="114"/>
  </w:num>
  <w:num w:numId="22">
    <w:abstractNumId w:val="27"/>
  </w:num>
  <w:num w:numId="23">
    <w:abstractNumId w:val="35"/>
  </w:num>
  <w:num w:numId="24">
    <w:abstractNumId w:val="72"/>
  </w:num>
  <w:num w:numId="25">
    <w:abstractNumId w:val="32"/>
  </w:num>
  <w:num w:numId="26">
    <w:abstractNumId w:val="20"/>
  </w:num>
  <w:num w:numId="27">
    <w:abstractNumId w:val="16"/>
  </w:num>
  <w:num w:numId="28">
    <w:abstractNumId w:val="120"/>
  </w:num>
  <w:num w:numId="29">
    <w:abstractNumId w:val="25"/>
  </w:num>
  <w:num w:numId="30">
    <w:abstractNumId w:val="12"/>
  </w:num>
  <w:num w:numId="31">
    <w:abstractNumId w:val="84"/>
  </w:num>
  <w:num w:numId="32">
    <w:abstractNumId w:val="60"/>
  </w:num>
  <w:num w:numId="33">
    <w:abstractNumId w:val="112"/>
  </w:num>
  <w:num w:numId="34">
    <w:abstractNumId w:val="31"/>
  </w:num>
  <w:num w:numId="35">
    <w:abstractNumId w:val="66"/>
  </w:num>
  <w:num w:numId="36">
    <w:abstractNumId w:val="38"/>
  </w:num>
  <w:num w:numId="37">
    <w:abstractNumId w:val="23"/>
  </w:num>
  <w:num w:numId="38">
    <w:abstractNumId w:val="47"/>
  </w:num>
  <w:num w:numId="39">
    <w:abstractNumId w:val="118"/>
  </w:num>
  <w:num w:numId="40">
    <w:abstractNumId w:val="56"/>
  </w:num>
  <w:num w:numId="41">
    <w:abstractNumId w:val="100"/>
  </w:num>
  <w:num w:numId="42">
    <w:abstractNumId w:val="106"/>
  </w:num>
  <w:num w:numId="43">
    <w:abstractNumId w:val="92"/>
  </w:num>
  <w:num w:numId="44">
    <w:abstractNumId w:val="30"/>
  </w:num>
  <w:num w:numId="45">
    <w:abstractNumId w:val="37"/>
  </w:num>
  <w:num w:numId="46">
    <w:abstractNumId w:val="90"/>
  </w:num>
  <w:num w:numId="47">
    <w:abstractNumId w:val="67"/>
  </w:num>
  <w:num w:numId="48">
    <w:abstractNumId w:val="15"/>
  </w:num>
  <w:num w:numId="49">
    <w:abstractNumId w:val="88"/>
  </w:num>
  <w:num w:numId="50">
    <w:abstractNumId w:val="21"/>
  </w:num>
  <w:num w:numId="51">
    <w:abstractNumId w:val="11"/>
  </w:num>
  <w:num w:numId="52">
    <w:abstractNumId w:val="62"/>
  </w:num>
  <w:num w:numId="53">
    <w:abstractNumId w:val="18"/>
  </w:num>
  <w:num w:numId="54">
    <w:abstractNumId w:val="48"/>
  </w:num>
  <w:num w:numId="55">
    <w:abstractNumId w:val="57"/>
  </w:num>
  <w:num w:numId="56">
    <w:abstractNumId w:val="74"/>
  </w:num>
  <w:num w:numId="57">
    <w:abstractNumId w:val="10"/>
  </w:num>
  <w:num w:numId="58">
    <w:abstractNumId w:val="58"/>
  </w:num>
  <w:num w:numId="59">
    <w:abstractNumId w:val="39"/>
  </w:num>
  <w:num w:numId="60">
    <w:abstractNumId w:val="7"/>
  </w:num>
  <w:num w:numId="61">
    <w:abstractNumId w:val="89"/>
  </w:num>
  <w:num w:numId="62">
    <w:abstractNumId w:val="42"/>
  </w:num>
  <w:num w:numId="63">
    <w:abstractNumId w:val="113"/>
  </w:num>
  <w:num w:numId="64">
    <w:abstractNumId w:val="104"/>
  </w:num>
  <w:num w:numId="65">
    <w:abstractNumId w:val="83"/>
  </w:num>
  <w:num w:numId="66">
    <w:abstractNumId w:val="75"/>
  </w:num>
  <w:num w:numId="67">
    <w:abstractNumId w:val="119"/>
  </w:num>
  <w:num w:numId="68">
    <w:abstractNumId w:val="102"/>
  </w:num>
  <w:num w:numId="69">
    <w:abstractNumId w:val="95"/>
  </w:num>
  <w:num w:numId="70">
    <w:abstractNumId w:val="43"/>
  </w:num>
  <w:num w:numId="71">
    <w:abstractNumId w:val="99"/>
  </w:num>
  <w:num w:numId="72">
    <w:abstractNumId w:val="14"/>
  </w:num>
  <w:num w:numId="73">
    <w:abstractNumId w:val="40"/>
  </w:num>
  <w:num w:numId="74">
    <w:abstractNumId w:val="53"/>
  </w:num>
  <w:num w:numId="75">
    <w:abstractNumId w:val="70"/>
  </w:num>
  <w:num w:numId="76">
    <w:abstractNumId w:val="110"/>
  </w:num>
  <w:num w:numId="77">
    <w:abstractNumId w:val="49"/>
  </w:num>
  <w:num w:numId="78">
    <w:abstractNumId w:val="107"/>
  </w:num>
  <w:num w:numId="79">
    <w:abstractNumId w:val="17"/>
  </w:num>
  <w:num w:numId="80">
    <w:abstractNumId w:val="54"/>
  </w:num>
  <w:num w:numId="81">
    <w:abstractNumId w:val="77"/>
  </w:num>
  <w:num w:numId="82">
    <w:abstractNumId w:val="97"/>
  </w:num>
  <w:num w:numId="83">
    <w:abstractNumId w:val="0"/>
  </w:num>
  <w:num w:numId="84">
    <w:abstractNumId w:val="46"/>
  </w:num>
  <w:num w:numId="85">
    <w:abstractNumId w:val="101"/>
  </w:num>
  <w:num w:numId="86">
    <w:abstractNumId w:val="4"/>
  </w:num>
  <w:num w:numId="87">
    <w:abstractNumId w:val="26"/>
  </w:num>
  <w:num w:numId="88">
    <w:abstractNumId w:val="111"/>
  </w:num>
  <w:num w:numId="89">
    <w:abstractNumId w:val="34"/>
  </w:num>
  <w:num w:numId="90">
    <w:abstractNumId w:val="68"/>
  </w:num>
  <w:num w:numId="91">
    <w:abstractNumId w:val="81"/>
  </w:num>
  <w:num w:numId="92">
    <w:abstractNumId w:val="94"/>
  </w:num>
  <w:num w:numId="93">
    <w:abstractNumId w:val="24"/>
  </w:num>
  <w:num w:numId="94">
    <w:abstractNumId w:val="41"/>
  </w:num>
  <w:num w:numId="95">
    <w:abstractNumId w:val="105"/>
  </w:num>
  <w:num w:numId="96">
    <w:abstractNumId w:val="103"/>
  </w:num>
  <w:num w:numId="97">
    <w:abstractNumId w:val="50"/>
  </w:num>
  <w:num w:numId="98">
    <w:abstractNumId w:val="55"/>
  </w:num>
  <w:num w:numId="99">
    <w:abstractNumId w:val="85"/>
  </w:num>
  <w:num w:numId="100">
    <w:abstractNumId w:val="6"/>
  </w:num>
  <w:num w:numId="101">
    <w:abstractNumId w:val="63"/>
  </w:num>
  <w:num w:numId="102">
    <w:abstractNumId w:val="36"/>
  </w:num>
  <w:num w:numId="103">
    <w:abstractNumId w:val="52"/>
  </w:num>
  <w:num w:numId="104">
    <w:abstractNumId w:val="91"/>
  </w:num>
  <w:num w:numId="105">
    <w:abstractNumId w:val="61"/>
  </w:num>
  <w:num w:numId="106">
    <w:abstractNumId w:val="79"/>
  </w:num>
  <w:num w:numId="107">
    <w:abstractNumId w:val="2"/>
  </w:num>
  <w:num w:numId="108">
    <w:abstractNumId w:val="117"/>
  </w:num>
  <w:num w:numId="109">
    <w:abstractNumId w:val="82"/>
  </w:num>
  <w:num w:numId="110">
    <w:abstractNumId w:val="8"/>
  </w:num>
  <w:num w:numId="111">
    <w:abstractNumId w:val="87"/>
  </w:num>
  <w:num w:numId="112">
    <w:abstractNumId w:val="69"/>
  </w:num>
  <w:num w:numId="113">
    <w:abstractNumId w:val="19"/>
  </w:num>
  <w:num w:numId="114">
    <w:abstractNumId w:val="13"/>
  </w:num>
  <w:num w:numId="115">
    <w:abstractNumId w:val="51"/>
  </w:num>
  <w:num w:numId="116">
    <w:abstractNumId w:val="109"/>
  </w:num>
  <w:num w:numId="117">
    <w:abstractNumId w:val="29"/>
  </w:num>
  <w:num w:numId="118">
    <w:abstractNumId w:val="65"/>
  </w:num>
  <w:num w:numId="119">
    <w:abstractNumId w:val="64"/>
  </w:num>
  <w:num w:numId="120">
    <w:abstractNumId w:val="96"/>
  </w:num>
  <w:num w:numId="121">
    <w:abstractNumId w:val="116"/>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oBQCDccZaLgAAAA=="/>
  </w:docVars>
  <w:rsids>
    <w:rsidRoot w:val="00E01F3D"/>
    <w:rsid w:val="00000D3E"/>
    <w:rsid w:val="00000F77"/>
    <w:rsid w:val="00000F7C"/>
    <w:rsid w:val="00000F8F"/>
    <w:rsid w:val="000012AA"/>
    <w:rsid w:val="00002632"/>
    <w:rsid w:val="000047AF"/>
    <w:rsid w:val="00004E52"/>
    <w:rsid w:val="00005117"/>
    <w:rsid w:val="00005AF9"/>
    <w:rsid w:val="00005C93"/>
    <w:rsid w:val="00005EE6"/>
    <w:rsid w:val="000061D9"/>
    <w:rsid w:val="000065EF"/>
    <w:rsid w:val="00006603"/>
    <w:rsid w:val="000066F6"/>
    <w:rsid w:val="0000743E"/>
    <w:rsid w:val="00007CF7"/>
    <w:rsid w:val="00007F45"/>
    <w:rsid w:val="000101AD"/>
    <w:rsid w:val="000106AA"/>
    <w:rsid w:val="00011801"/>
    <w:rsid w:val="00012927"/>
    <w:rsid w:val="00013226"/>
    <w:rsid w:val="0001362D"/>
    <w:rsid w:val="00013726"/>
    <w:rsid w:val="00014137"/>
    <w:rsid w:val="00015003"/>
    <w:rsid w:val="00015C41"/>
    <w:rsid w:val="00015EC9"/>
    <w:rsid w:val="000163BE"/>
    <w:rsid w:val="0001658F"/>
    <w:rsid w:val="0001773E"/>
    <w:rsid w:val="000201AC"/>
    <w:rsid w:val="0002036F"/>
    <w:rsid w:val="000207A2"/>
    <w:rsid w:val="00020FCE"/>
    <w:rsid w:val="00021428"/>
    <w:rsid w:val="00021B5F"/>
    <w:rsid w:val="00021EB3"/>
    <w:rsid w:val="00023796"/>
    <w:rsid w:val="000237B5"/>
    <w:rsid w:val="00023CEF"/>
    <w:rsid w:val="00023F07"/>
    <w:rsid w:val="00024E03"/>
    <w:rsid w:val="00024E99"/>
    <w:rsid w:val="00025727"/>
    <w:rsid w:val="00025C0B"/>
    <w:rsid w:val="00025E11"/>
    <w:rsid w:val="00026B25"/>
    <w:rsid w:val="00026C11"/>
    <w:rsid w:val="00026C6B"/>
    <w:rsid w:val="000279BA"/>
    <w:rsid w:val="00027DCA"/>
    <w:rsid w:val="00027F8E"/>
    <w:rsid w:val="00030AFF"/>
    <w:rsid w:val="00030D7F"/>
    <w:rsid w:val="0003148B"/>
    <w:rsid w:val="00031612"/>
    <w:rsid w:val="00032E4E"/>
    <w:rsid w:val="000336BE"/>
    <w:rsid w:val="00034282"/>
    <w:rsid w:val="00034602"/>
    <w:rsid w:val="00034B62"/>
    <w:rsid w:val="00034DAB"/>
    <w:rsid w:val="00035090"/>
    <w:rsid w:val="00035256"/>
    <w:rsid w:val="000353A2"/>
    <w:rsid w:val="00035AB3"/>
    <w:rsid w:val="00036F9A"/>
    <w:rsid w:val="00037356"/>
    <w:rsid w:val="0003777B"/>
    <w:rsid w:val="000401A5"/>
    <w:rsid w:val="0004081D"/>
    <w:rsid w:val="00040C11"/>
    <w:rsid w:val="00040F96"/>
    <w:rsid w:val="0004147A"/>
    <w:rsid w:val="00042535"/>
    <w:rsid w:val="00042682"/>
    <w:rsid w:val="000428EB"/>
    <w:rsid w:val="00042BB4"/>
    <w:rsid w:val="00043666"/>
    <w:rsid w:val="000438BE"/>
    <w:rsid w:val="00044212"/>
    <w:rsid w:val="000443D7"/>
    <w:rsid w:val="0004465C"/>
    <w:rsid w:val="00045418"/>
    <w:rsid w:val="00045D8B"/>
    <w:rsid w:val="00046562"/>
    <w:rsid w:val="000466DF"/>
    <w:rsid w:val="00046D65"/>
    <w:rsid w:val="000478A7"/>
    <w:rsid w:val="00047A7D"/>
    <w:rsid w:val="00050584"/>
    <w:rsid w:val="00050B44"/>
    <w:rsid w:val="00050F5C"/>
    <w:rsid w:val="0005105A"/>
    <w:rsid w:val="00051B8D"/>
    <w:rsid w:val="000520F0"/>
    <w:rsid w:val="00052B0E"/>
    <w:rsid w:val="00052BAF"/>
    <w:rsid w:val="000530E0"/>
    <w:rsid w:val="000533BC"/>
    <w:rsid w:val="00053C57"/>
    <w:rsid w:val="00054665"/>
    <w:rsid w:val="000546C4"/>
    <w:rsid w:val="000547BE"/>
    <w:rsid w:val="0005554E"/>
    <w:rsid w:val="0005567B"/>
    <w:rsid w:val="00055F0D"/>
    <w:rsid w:val="0005644F"/>
    <w:rsid w:val="000568C4"/>
    <w:rsid w:val="00060211"/>
    <w:rsid w:val="00061B7D"/>
    <w:rsid w:val="00061CAE"/>
    <w:rsid w:val="00062939"/>
    <w:rsid w:val="00062BC8"/>
    <w:rsid w:val="000636F2"/>
    <w:rsid w:val="00063EF3"/>
    <w:rsid w:val="000641F1"/>
    <w:rsid w:val="00064ACE"/>
    <w:rsid w:val="00064F14"/>
    <w:rsid w:val="00065D65"/>
    <w:rsid w:val="0006609C"/>
    <w:rsid w:val="000660C1"/>
    <w:rsid w:val="00066255"/>
    <w:rsid w:val="0006784B"/>
    <w:rsid w:val="00067C3B"/>
    <w:rsid w:val="00067E28"/>
    <w:rsid w:val="00070428"/>
    <w:rsid w:val="0007076B"/>
    <w:rsid w:val="000707A5"/>
    <w:rsid w:val="0007091A"/>
    <w:rsid w:val="00070EF2"/>
    <w:rsid w:val="00071596"/>
    <w:rsid w:val="00071C39"/>
    <w:rsid w:val="00071DD4"/>
    <w:rsid w:val="00072180"/>
    <w:rsid w:val="000723BB"/>
    <w:rsid w:val="00073467"/>
    <w:rsid w:val="0007352C"/>
    <w:rsid w:val="00073615"/>
    <w:rsid w:val="00073A7B"/>
    <w:rsid w:val="00074576"/>
    <w:rsid w:val="00074BA6"/>
    <w:rsid w:val="00075106"/>
    <w:rsid w:val="000751C5"/>
    <w:rsid w:val="00075F65"/>
    <w:rsid w:val="00076696"/>
    <w:rsid w:val="0007669D"/>
    <w:rsid w:val="0007683F"/>
    <w:rsid w:val="000777EC"/>
    <w:rsid w:val="0007786C"/>
    <w:rsid w:val="000779B4"/>
    <w:rsid w:val="0008088F"/>
    <w:rsid w:val="000827BA"/>
    <w:rsid w:val="00082FF0"/>
    <w:rsid w:val="00083D15"/>
    <w:rsid w:val="000840D6"/>
    <w:rsid w:val="000847EB"/>
    <w:rsid w:val="00084C8D"/>
    <w:rsid w:val="00085BEA"/>
    <w:rsid w:val="00085C95"/>
    <w:rsid w:val="00086A61"/>
    <w:rsid w:val="00086AF7"/>
    <w:rsid w:val="000876A8"/>
    <w:rsid w:val="0008791E"/>
    <w:rsid w:val="00090894"/>
    <w:rsid w:val="000912AB"/>
    <w:rsid w:val="00091555"/>
    <w:rsid w:val="00091A93"/>
    <w:rsid w:val="00092D94"/>
    <w:rsid w:val="00093415"/>
    <w:rsid w:val="000938D3"/>
    <w:rsid w:val="00093F3A"/>
    <w:rsid w:val="00094504"/>
    <w:rsid w:val="00094D37"/>
    <w:rsid w:val="00095606"/>
    <w:rsid w:val="00095717"/>
    <w:rsid w:val="000957D4"/>
    <w:rsid w:val="00095CD0"/>
    <w:rsid w:val="00096043"/>
    <w:rsid w:val="00096918"/>
    <w:rsid w:val="00096C39"/>
    <w:rsid w:val="00096F6A"/>
    <w:rsid w:val="00097540"/>
    <w:rsid w:val="000977B2"/>
    <w:rsid w:val="00097E3D"/>
    <w:rsid w:val="000A03DD"/>
    <w:rsid w:val="000A218E"/>
    <w:rsid w:val="000A2962"/>
    <w:rsid w:val="000A29B7"/>
    <w:rsid w:val="000A346C"/>
    <w:rsid w:val="000A37F1"/>
    <w:rsid w:val="000A3803"/>
    <w:rsid w:val="000A4C34"/>
    <w:rsid w:val="000A51A2"/>
    <w:rsid w:val="000A577C"/>
    <w:rsid w:val="000A63AC"/>
    <w:rsid w:val="000A714E"/>
    <w:rsid w:val="000A793D"/>
    <w:rsid w:val="000A7F54"/>
    <w:rsid w:val="000B02DF"/>
    <w:rsid w:val="000B04F8"/>
    <w:rsid w:val="000B09E1"/>
    <w:rsid w:val="000B0F39"/>
    <w:rsid w:val="000B0FF0"/>
    <w:rsid w:val="000B1ACE"/>
    <w:rsid w:val="000B20F2"/>
    <w:rsid w:val="000B2787"/>
    <w:rsid w:val="000B41DB"/>
    <w:rsid w:val="000B5314"/>
    <w:rsid w:val="000B70FF"/>
    <w:rsid w:val="000B71CD"/>
    <w:rsid w:val="000B7252"/>
    <w:rsid w:val="000B7489"/>
    <w:rsid w:val="000C03FE"/>
    <w:rsid w:val="000C05BC"/>
    <w:rsid w:val="000C1752"/>
    <w:rsid w:val="000C2589"/>
    <w:rsid w:val="000C284F"/>
    <w:rsid w:val="000C3833"/>
    <w:rsid w:val="000C391C"/>
    <w:rsid w:val="000C3A1B"/>
    <w:rsid w:val="000C4142"/>
    <w:rsid w:val="000C486F"/>
    <w:rsid w:val="000C52EA"/>
    <w:rsid w:val="000C541C"/>
    <w:rsid w:val="000C547B"/>
    <w:rsid w:val="000C5C11"/>
    <w:rsid w:val="000C5C82"/>
    <w:rsid w:val="000C5CB3"/>
    <w:rsid w:val="000C6276"/>
    <w:rsid w:val="000D0228"/>
    <w:rsid w:val="000D0D46"/>
    <w:rsid w:val="000D32AA"/>
    <w:rsid w:val="000D3D94"/>
    <w:rsid w:val="000D4EBE"/>
    <w:rsid w:val="000D52AE"/>
    <w:rsid w:val="000D5B42"/>
    <w:rsid w:val="000D5C91"/>
    <w:rsid w:val="000D6BD8"/>
    <w:rsid w:val="000D6DE2"/>
    <w:rsid w:val="000D6ED5"/>
    <w:rsid w:val="000D7030"/>
    <w:rsid w:val="000D72DA"/>
    <w:rsid w:val="000D74F5"/>
    <w:rsid w:val="000D781B"/>
    <w:rsid w:val="000D7859"/>
    <w:rsid w:val="000D7D04"/>
    <w:rsid w:val="000E1BF8"/>
    <w:rsid w:val="000E212F"/>
    <w:rsid w:val="000E24EA"/>
    <w:rsid w:val="000E252D"/>
    <w:rsid w:val="000E2C7F"/>
    <w:rsid w:val="000E305F"/>
    <w:rsid w:val="000E3420"/>
    <w:rsid w:val="000E343C"/>
    <w:rsid w:val="000E3680"/>
    <w:rsid w:val="000E4002"/>
    <w:rsid w:val="000E4651"/>
    <w:rsid w:val="000E4CD1"/>
    <w:rsid w:val="000E4E9A"/>
    <w:rsid w:val="000E4F1C"/>
    <w:rsid w:val="000E4F75"/>
    <w:rsid w:val="000E556B"/>
    <w:rsid w:val="000E5624"/>
    <w:rsid w:val="000E5A8F"/>
    <w:rsid w:val="000E6025"/>
    <w:rsid w:val="000E605F"/>
    <w:rsid w:val="000E648A"/>
    <w:rsid w:val="000E71AB"/>
    <w:rsid w:val="000E738D"/>
    <w:rsid w:val="000E73BF"/>
    <w:rsid w:val="000E78DE"/>
    <w:rsid w:val="000E7D2D"/>
    <w:rsid w:val="000E7D80"/>
    <w:rsid w:val="000F0256"/>
    <w:rsid w:val="000F12F5"/>
    <w:rsid w:val="000F1843"/>
    <w:rsid w:val="000F1917"/>
    <w:rsid w:val="000F1B42"/>
    <w:rsid w:val="000F1CF5"/>
    <w:rsid w:val="000F1EF8"/>
    <w:rsid w:val="000F300D"/>
    <w:rsid w:val="000F3C50"/>
    <w:rsid w:val="000F469E"/>
    <w:rsid w:val="000F5D6A"/>
    <w:rsid w:val="000F6809"/>
    <w:rsid w:val="000F6973"/>
    <w:rsid w:val="000F72A9"/>
    <w:rsid w:val="000F75DF"/>
    <w:rsid w:val="000F7D9F"/>
    <w:rsid w:val="00100344"/>
    <w:rsid w:val="00100780"/>
    <w:rsid w:val="00100EB7"/>
    <w:rsid w:val="00101B42"/>
    <w:rsid w:val="00101E8E"/>
    <w:rsid w:val="00102724"/>
    <w:rsid w:val="00102F0E"/>
    <w:rsid w:val="00103DD3"/>
    <w:rsid w:val="00103F27"/>
    <w:rsid w:val="00105BBC"/>
    <w:rsid w:val="001063BA"/>
    <w:rsid w:val="0010653B"/>
    <w:rsid w:val="00106A76"/>
    <w:rsid w:val="00106ACB"/>
    <w:rsid w:val="00106BA5"/>
    <w:rsid w:val="00107A98"/>
    <w:rsid w:val="001109BC"/>
    <w:rsid w:val="0011132C"/>
    <w:rsid w:val="001121E0"/>
    <w:rsid w:val="001124DD"/>
    <w:rsid w:val="001126C4"/>
    <w:rsid w:val="00113606"/>
    <w:rsid w:val="0011370F"/>
    <w:rsid w:val="00115311"/>
    <w:rsid w:val="00115C0D"/>
    <w:rsid w:val="00116B65"/>
    <w:rsid w:val="00116F14"/>
    <w:rsid w:val="00116FC1"/>
    <w:rsid w:val="001173B5"/>
    <w:rsid w:val="00117746"/>
    <w:rsid w:val="00117E4A"/>
    <w:rsid w:val="00117E4D"/>
    <w:rsid w:val="00120173"/>
    <w:rsid w:val="001203B9"/>
    <w:rsid w:val="001204C5"/>
    <w:rsid w:val="00120602"/>
    <w:rsid w:val="0012066F"/>
    <w:rsid w:val="001206F9"/>
    <w:rsid w:val="00121D37"/>
    <w:rsid w:val="0012268C"/>
    <w:rsid w:val="0012285E"/>
    <w:rsid w:val="00122C5E"/>
    <w:rsid w:val="001238A4"/>
    <w:rsid w:val="00123966"/>
    <w:rsid w:val="00124552"/>
    <w:rsid w:val="00124653"/>
    <w:rsid w:val="001247E1"/>
    <w:rsid w:val="00124F9C"/>
    <w:rsid w:val="001253AA"/>
    <w:rsid w:val="00125DFA"/>
    <w:rsid w:val="00126218"/>
    <w:rsid w:val="00126B42"/>
    <w:rsid w:val="00127531"/>
    <w:rsid w:val="00127586"/>
    <w:rsid w:val="0013008A"/>
    <w:rsid w:val="00130A3C"/>
    <w:rsid w:val="00132DB5"/>
    <w:rsid w:val="0013462C"/>
    <w:rsid w:val="00134988"/>
    <w:rsid w:val="00134D27"/>
    <w:rsid w:val="0013572C"/>
    <w:rsid w:val="00135D24"/>
    <w:rsid w:val="00136C84"/>
    <w:rsid w:val="00136CA3"/>
    <w:rsid w:val="00137466"/>
    <w:rsid w:val="00137882"/>
    <w:rsid w:val="00140444"/>
    <w:rsid w:val="00140802"/>
    <w:rsid w:val="0014179D"/>
    <w:rsid w:val="00141BD8"/>
    <w:rsid w:val="001431B6"/>
    <w:rsid w:val="00143844"/>
    <w:rsid w:val="00143F01"/>
    <w:rsid w:val="001442AF"/>
    <w:rsid w:val="001445DE"/>
    <w:rsid w:val="00144BCF"/>
    <w:rsid w:val="00144DED"/>
    <w:rsid w:val="00145AD8"/>
    <w:rsid w:val="00145D03"/>
    <w:rsid w:val="00145DA8"/>
    <w:rsid w:val="001462D7"/>
    <w:rsid w:val="00146B4C"/>
    <w:rsid w:val="00147308"/>
    <w:rsid w:val="0014734C"/>
    <w:rsid w:val="00147602"/>
    <w:rsid w:val="0015028D"/>
    <w:rsid w:val="001502E0"/>
    <w:rsid w:val="00150694"/>
    <w:rsid w:val="00150B00"/>
    <w:rsid w:val="00152C8C"/>
    <w:rsid w:val="0015340B"/>
    <w:rsid w:val="0015391C"/>
    <w:rsid w:val="00153F9D"/>
    <w:rsid w:val="0015415F"/>
    <w:rsid w:val="00154B78"/>
    <w:rsid w:val="00155068"/>
    <w:rsid w:val="00155384"/>
    <w:rsid w:val="001554B2"/>
    <w:rsid w:val="00155C70"/>
    <w:rsid w:val="001561AB"/>
    <w:rsid w:val="00157027"/>
    <w:rsid w:val="00157046"/>
    <w:rsid w:val="00157651"/>
    <w:rsid w:val="00157A58"/>
    <w:rsid w:val="00160014"/>
    <w:rsid w:val="0016027B"/>
    <w:rsid w:val="0016032F"/>
    <w:rsid w:val="001608C1"/>
    <w:rsid w:val="00161350"/>
    <w:rsid w:val="00161523"/>
    <w:rsid w:val="00162BF1"/>
    <w:rsid w:val="00162F97"/>
    <w:rsid w:val="00163AFA"/>
    <w:rsid w:val="00163C00"/>
    <w:rsid w:val="00164507"/>
    <w:rsid w:val="00164541"/>
    <w:rsid w:val="0016470E"/>
    <w:rsid w:val="00164C8D"/>
    <w:rsid w:val="001653F5"/>
    <w:rsid w:val="00167B3E"/>
    <w:rsid w:val="0017057D"/>
    <w:rsid w:val="00170625"/>
    <w:rsid w:val="001706D6"/>
    <w:rsid w:val="00171430"/>
    <w:rsid w:val="001715CD"/>
    <w:rsid w:val="00172279"/>
    <w:rsid w:val="001723AF"/>
    <w:rsid w:val="00172AB0"/>
    <w:rsid w:val="00173058"/>
    <w:rsid w:val="00173A50"/>
    <w:rsid w:val="00173CE1"/>
    <w:rsid w:val="00173D3B"/>
    <w:rsid w:val="00174372"/>
    <w:rsid w:val="00174BE9"/>
    <w:rsid w:val="00174F77"/>
    <w:rsid w:val="00175DF4"/>
    <w:rsid w:val="00177061"/>
    <w:rsid w:val="00177637"/>
    <w:rsid w:val="0017786D"/>
    <w:rsid w:val="001801E1"/>
    <w:rsid w:val="0018096F"/>
    <w:rsid w:val="00180AD6"/>
    <w:rsid w:val="00180C56"/>
    <w:rsid w:val="0018148F"/>
    <w:rsid w:val="0018188A"/>
    <w:rsid w:val="00181901"/>
    <w:rsid w:val="00182012"/>
    <w:rsid w:val="00182BD8"/>
    <w:rsid w:val="00184895"/>
    <w:rsid w:val="0018495E"/>
    <w:rsid w:val="00184A8B"/>
    <w:rsid w:val="00184D2F"/>
    <w:rsid w:val="001856A4"/>
    <w:rsid w:val="00186A66"/>
    <w:rsid w:val="00186D81"/>
    <w:rsid w:val="0018762F"/>
    <w:rsid w:val="001908AD"/>
    <w:rsid w:val="00191015"/>
    <w:rsid w:val="00191029"/>
    <w:rsid w:val="0019132C"/>
    <w:rsid w:val="001914C7"/>
    <w:rsid w:val="00191ABC"/>
    <w:rsid w:val="00191D2E"/>
    <w:rsid w:val="001921C5"/>
    <w:rsid w:val="00192236"/>
    <w:rsid w:val="00192722"/>
    <w:rsid w:val="00192DC0"/>
    <w:rsid w:val="001930BE"/>
    <w:rsid w:val="00193758"/>
    <w:rsid w:val="00193C15"/>
    <w:rsid w:val="00194098"/>
    <w:rsid w:val="00194C5A"/>
    <w:rsid w:val="00194D68"/>
    <w:rsid w:val="001950CA"/>
    <w:rsid w:val="001968FE"/>
    <w:rsid w:val="00196AA1"/>
    <w:rsid w:val="0019747E"/>
    <w:rsid w:val="00197876"/>
    <w:rsid w:val="00197E14"/>
    <w:rsid w:val="001A0028"/>
    <w:rsid w:val="001A0207"/>
    <w:rsid w:val="001A082E"/>
    <w:rsid w:val="001A084C"/>
    <w:rsid w:val="001A0968"/>
    <w:rsid w:val="001A1625"/>
    <w:rsid w:val="001A2AB6"/>
    <w:rsid w:val="001A3389"/>
    <w:rsid w:val="001A3443"/>
    <w:rsid w:val="001A4E60"/>
    <w:rsid w:val="001A50E2"/>
    <w:rsid w:val="001A5601"/>
    <w:rsid w:val="001A5715"/>
    <w:rsid w:val="001A61B1"/>
    <w:rsid w:val="001A6447"/>
    <w:rsid w:val="001B027F"/>
    <w:rsid w:val="001B04B8"/>
    <w:rsid w:val="001B0E01"/>
    <w:rsid w:val="001B0E65"/>
    <w:rsid w:val="001B1083"/>
    <w:rsid w:val="001B118F"/>
    <w:rsid w:val="001B1B62"/>
    <w:rsid w:val="001B2435"/>
    <w:rsid w:val="001B25E2"/>
    <w:rsid w:val="001B2E02"/>
    <w:rsid w:val="001B2F60"/>
    <w:rsid w:val="001B37FD"/>
    <w:rsid w:val="001B40AC"/>
    <w:rsid w:val="001B4DCA"/>
    <w:rsid w:val="001B4E19"/>
    <w:rsid w:val="001B53CD"/>
    <w:rsid w:val="001B5C9A"/>
    <w:rsid w:val="001B5EA5"/>
    <w:rsid w:val="001B63EC"/>
    <w:rsid w:val="001B658E"/>
    <w:rsid w:val="001B66F5"/>
    <w:rsid w:val="001B6B31"/>
    <w:rsid w:val="001B6BF6"/>
    <w:rsid w:val="001B6F74"/>
    <w:rsid w:val="001B755C"/>
    <w:rsid w:val="001B7652"/>
    <w:rsid w:val="001B76C3"/>
    <w:rsid w:val="001B7843"/>
    <w:rsid w:val="001C029F"/>
    <w:rsid w:val="001C0AFA"/>
    <w:rsid w:val="001C0DB8"/>
    <w:rsid w:val="001C1513"/>
    <w:rsid w:val="001C1DE3"/>
    <w:rsid w:val="001C1E97"/>
    <w:rsid w:val="001C1F0D"/>
    <w:rsid w:val="001C251C"/>
    <w:rsid w:val="001C279D"/>
    <w:rsid w:val="001C2C75"/>
    <w:rsid w:val="001C2D02"/>
    <w:rsid w:val="001C3936"/>
    <w:rsid w:val="001C3D4A"/>
    <w:rsid w:val="001C49C7"/>
    <w:rsid w:val="001C5A40"/>
    <w:rsid w:val="001C5DF2"/>
    <w:rsid w:val="001C5FEE"/>
    <w:rsid w:val="001C6530"/>
    <w:rsid w:val="001C6679"/>
    <w:rsid w:val="001C75DC"/>
    <w:rsid w:val="001C7C90"/>
    <w:rsid w:val="001D0903"/>
    <w:rsid w:val="001D12AC"/>
    <w:rsid w:val="001D1D33"/>
    <w:rsid w:val="001D1F1F"/>
    <w:rsid w:val="001D2424"/>
    <w:rsid w:val="001D2834"/>
    <w:rsid w:val="001D28F5"/>
    <w:rsid w:val="001D35D4"/>
    <w:rsid w:val="001D3D0C"/>
    <w:rsid w:val="001D4083"/>
    <w:rsid w:val="001D4399"/>
    <w:rsid w:val="001D4886"/>
    <w:rsid w:val="001D4916"/>
    <w:rsid w:val="001D4E8F"/>
    <w:rsid w:val="001D51FF"/>
    <w:rsid w:val="001D5841"/>
    <w:rsid w:val="001D5B1B"/>
    <w:rsid w:val="001D5D54"/>
    <w:rsid w:val="001D61E5"/>
    <w:rsid w:val="001D62E9"/>
    <w:rsid w:val="001D6395"/>
    <w:rsid w:val="001D65B4"/>
    <w:rsid w:val="001D6E13"/>
    <w:rsid w:val="001D756F"/>
    <w:rsid w:val="001D7645"/>
    <w:rsid w:val="001E0042"/>
    <w:rsid w:val="001E170F"/>
    <w:rsid w:val="001E1DDB"/>
    <w:rsid w:val="001E2031"/>
    <w:rsid w:val="001E27A5"/>
    <w:rsid w:val="001E28D1"/>
    <w:rsid w:val="001E3DC5"/>
    <w:rsid w:val="001E428F"/>
    <w:rsid w:val="001E48E5"/>
    <w:rsid w:val="001E588B"/>
    <w:rsid w:val="001E58FC"/>
    <w:rsid w:val="001E6015"/>
    <w:rsid w:val="001E6378"/>
    <w:rsid w:val="001E6F58"/>
    <w:rsid w:val="001E73B3"/>
    <w:rsid w:val="001F049F"/>
    <w:rsid w:val="001F0C91"/>
    <w:rsid w:val="001F167A"/>
    <w:rsid w:val="001F16FC"/>
    <w:rsid w:val="001F1A54"/>
    <w:rsid w:val="001F1C1A"/>
    <w:rsid w:val="001F2012"/>
    <w:rsid w:val="001F259F"/>
    <w:rsid w:val="001F2DED"/>
    <w:rsid w:val="001F324F"/>
    <w:rsid w:val="001F405A"/>
    <w:rsid w:val="001F4723"/>
    <w:rsid w:val="001F4BF4"/>
    <w:rsid w:val="001F4EC1"/>
    <w:rsid w:val="001F5ADC"/>
    <w:rsid w:val="001F5C3C"/>
    <w:rsid w:val="001F5FCD"/>
    <w:rsid w:val="001F5FE8"/>
    <w:rsid w:val="001F7245"/>
    <w:rsid w:val="001F760D"/>
    <w:rsid w:val="00200197"/>
    <w:rsid w:val="00200C35"/>
    <w:rsid w:val="00200C6D"/>
    <w:rsid w:val="00202142"/>
    <w:rsid w:val="002025A9"/>
    <w:rsid w:val="002025CA"/>
    <w:rsid w:val="002032AA"/>
    <w:rsid w:val="002032E0"/>
    <w:rsid w:val="00203365"/>
    <w:rsid w:val="00203660"/>
    <w:rsid w:val="00205997"/>
    <w:rsid w:val="00205A34"/>
    <w:rsid w:val="00205C80"/>
    <w:rsid w:val="0020600C"/>
    <w:rsid w:val="00207FAD"/>
    <w:rsid w:val="0021009E"/>
    <w:rsid w:val="0021113A"/>
    <w:rsid w:val="00211395"/>
    <w:rsid w:val="00211DE5"/>
    <w:rsid w:val="00212C1D"/>
    <w:rsid w:val="00212D1D"/>
    <w:rsid w:val="00212E0A"/>
    <w:rsid w:val="00213070"/>
    <w:rsid w:val="002133A5"/>
    <w:rsid w:val="002134A9"/>
    <w:rsid w:val="00213D33"/>
    <w:rsid w:val="00213ECF"/>
    <w:rsid w:val="00214943"/>
    <w:rsid w:val="00214FBD"/>
    <w:rsid w:val="00215228"/>
    <w:rsid w:val="002153B4"/>
    <w:rsid w:val="00215C0D"/>
    <w:rsid w:val="00215EC7"/>
    <w:rsid w:val="002161DD"/>
    <w:rsid w:val="0021675C"/>
    <w:rsid w:val="00216D7F"/>
    <w:rsid w:val="00217B2F"/>
    <w:rsid w:val="00217BFD"/>
    <w:rsid w:val="00217DBE"/>
    <w:rsid w:val="002200DD"/>
    <w:rsid w:val="00220A28"/>
    <w:rsid w:val="00220A31"/>
    <w:rsid w:val="00220CAE"/>
    <w:rsid w:val="00221482"/>
    <w:rsid w:val="00221A61"/>
    <w:rsid w:val="0022290A"/>
    <w:rsid w:val="00223109"/>
    <w:rsid w:val="00223691"/>
    <w:rsid w:val="002236A9"/>
    <w:rsid w:val="00223F59"/>
    <w:rsid w:val="00224784"/>
    <w:rsid w:val="00224959"/>
    <w:rsid w:val="00224E43"/>
    <w:rsid w:val="00225BC5"/>
    <w:rsid w:val="00225DCB"/>
    <w:rsid w:val="00226284"/>
    <w:rsid w:val="00226D00"/>
    <w:rsid w:val="0022723F"/>
    <w:rsid w:val="002305E1"/>
    <w:rsid w:val="00230C26"/>
    <w:rsid w:val="0023108C"/>
    <w:rsid w:val="0023164D"/>
    <w:rsid w:val="002317AD"/>
    <w:rsid w:val="002317D6"/>
    <w:rsid w:val="002317ED"/>
    <w:rsid w:val="002325B7"/>
    <w:rsid w:val="0023322C"/>
    <w:rsid w:val="002332CC"/>
    <w:rsid w:val="002337A5"/>
    <w:rsid w:val="00234997"/>
    <w:rsid w:val="00234B55"/>
    <w:rsid w:val="0023509C"/>
    <w:rsid w:val="0023519A"/>
    <w:rsid w:val="00235E3E"/>
    <w:rsid w:val="00236900"/>
    <w:rsid w:val="002375EF"/>
    <w:rsid w:val="00237CED"/>
    <w:rsid w:val="0024008E"/>
    <w:rsid w:val="00240648"/>
    <w:rsid w:val="00240D07"/>
    <w:rsid w:val="0024137A"/>
    <w:rsid w:val="00241779"/>
    <w:rsid w:val="00241813"/>
    <w:rsid w:val="002418D3"/>
    <w:rsid w:val="00241998"/>
    <w:rsid w:val="00242395"/>
    <w:rsid w:val="00242B4D"/>
    <w:rsid w:val="0024335C"/>
    <w:rsid w:val="00243A3C"/>
    <w:rsid w:val="00243ABE"/>
    <w:rsid w:val="00244206"/>
    <w:rsid w:val="002445EB"/>
    <w:rsid w:val="0024514A"/>
    <w:rsid w:val="00245275"/>
    <w:rsid w:val="002454B2"/>
    <w:rsid w:val="00245AC5"/>
    <w:rsid w:val="00245E37"/>
    <w:rsid w:val="002467E6"/>
    <w:rsid w:val="0024760B"/>
    <w:rsid w:val="00250D5D"/>
    <w:rsid w:val="00250D9C"/>
    <w:rsid w:val="00251681"/>
    <w:rsid w:val="00251A3E"/>
    <w:rsid w:val="00252232"/>
    <w:rsid w:val="0025274E"/>
    <w:rsid w:val="002528A6"/>
    <w:rsid w:val="00252996"/>
    <w:rsid w:val="00253054"/>
    <w:rsid w:val="00253B47"/>
    <w:rsid w:val="002541AD"/>
    <w:rsid w:val="002543BB"/>
    <w:rsid w:val="00255D8D"/>
    <w:rsid w:val="00255DAD"/>
    <w:rsid w:val="002561DE"/>
    <w:rsid w:val="002564E7"/>
    <w:rsid w:val="00256C9F"/>
    <w:rsid w:val="002576AD"/>
    <w:rsid w:val="00257966"/>
    <w:rsid w:val="00260427"/>
    <w:rsid w:val="002609A2"/>
    <w:rsid w:val="002619C3"/>
    <w:rsid w:val="00263B09"/>
    <w:rsid w:val="00263BE1"/>
    <w:rsid w:val="00264DC0"/>
    <w:rsid w:val="002650E5"/>
    <w:rsid w:val="00265CBA"/>
    <w:rsid w:val="00266268"/>
    <w:rsid w:val="002667E2"/>
    <w:rsid w:val="00266F51"/>
    <w:rsid w:val="002674B9"/>
    <w:rsid w:val="002675AC"/>
    <w:rsid w:val="00270541"/>
    <w:rsid w:val="00272051"/>
    <w:rsid w:val="00272E1E"/>
    <w:rsid w:val="0027356B"/>
    <w:rsid w:val="00274DB5"/>
    <w:rsid w:val="0027558F"/>
    <w:rsid w:val="00275B7E"/>
    <w:rsid w:val="0027621E"/>
    <w:rsid w:val="00276B24"/>
    <w:rsid w:val="00276C58"/>
    <w:rsid w:val="00277813"/>
    <w:rsid w:val="0027782C"/>
    <w:rsid w:val="00277D10"/>
    <w:rsid w:val="0028032D"/>
    <w:rsid w:val="0028048C"/>
    <w:rsid w:val="00281C74"/>
    <w:rsid w:val="00282D4D"/>
    <w:rsid w:val="002833FB"/>
    <w:rsid w:val="0028349F"/>
    <w:rsid w:val="00284266"/>
    <w:rsid w:val="00284429"/>
    <w:rsid w:val="00284473"/>
    <w:rsid w:val="00285556"/>
    <w:rsid w:val="00285C42"/>
    <w:rsid w:val="002872AA"/>
    <w:rsid w:val="00290175"/>
    <w:rsid w:val="002901B6"/>
    <w:rsid w:val="00290432"/>
    <w:rsid w:val="00290533"/>
    <w:rsid w:val="00290A54"/>
    <w:rsid w:val="00290C53"/>
    <w:rsid w:val="00290FA6"/>
    <w:rsid w:val="0029110C"/>
    <w:rsid w:val="0029193B"/>
    <w:rsid w:val="00291E56"/>
    <w:rsid w:val="00292403"/>
    <w:rsid w:val="00292953"/>
    <w:rsid w:val="00292A36"/>
    <w:rsid w:val="00292CB5"/>
    <w:rsid w:val="00292DFE"/>
    <w:rsid w:val="00293527"/>
    <w:rsid w:val="00294465"/>
    <w:rsid w:val="002950D3"/>
    <w:rsid w:val="00295673"/>
    <w:rsid w:val="0029683A"/>
    <w:rsid w:val="00297E92"/>
    <w:rsid w:val="002A07E8"/>
    <w:rsid w:val="002A192A"/>
    <w:rsid w:val="002A2BF7"/>
    <w:rsid w:val="002A326F"/>
    <w:rsid w:val="002A3360"/>
    <w:rsid w:val="002A35CC"/>
    <w:rsid w:val="002A39EF"/>
    <w:rsid w:val="002A3ABF"/>
    <w:rsid w:val="002A3ED6"/>
    <w:rsid w:val="002A42BF"/>
    <w:rsid w:val="002A4406"/>
    <w:rsid w:val="002A45C8"/>
    <w:rsid w:val="002A593A"/>
    <w:rsid w:val="002A6121"/>
    <w:rsid w:val="002A69FE"/>
    <w:rsid w:val="002A74CD"/>
    <w:rsid w:val="002B0290"/>
    <w:rsid w:val="002B0AA8"/>
    <w:rsid w:val="002B11EB"/>
    <w:rsid w:val="002B14B6"/>
    <w:rsid w:val="002B1C1A"/>
    <w:rsid w:val="002B1CD1"/>
    <w:rsid w:val="002B2977"/>
    <w:rsid w:val="002B327F"/>
    <w:rsid w:val="002B3C0B"/>
    <w:rsid w:val="002B4960"/>
    <w:rsid w:val="002B51B0"/>
    <w:rsid w:val="002B6962"/>
    <w:rsid w:val="002B713B"/>
    <w:rsid w:val="002B7585"/>
    <w:rsid w:val="002B7E6E"/>
    <w:rsid w:val="002C109A"/>
    <w:rsid w:val="002C1EA6"/>
    <w:rsid w:val="002C2087"/>
    <w:rsid w:val="002C3DBE"/>
    <w:rsid w:val="002C4BD8"/>
    <w:rsid w:val="002C5621"/>
    <w:rsid w:val="002C6683"/>
    <w:rsid w:val="002C6A57"/>
    <w:rsid w:val="002C6EE5"/>
    <w:rsid w:val="002C7A56"/>
    <w:rsid w:val="002C7BAA"/>
    <w:rsid w:val="002C7BDA"/>
    <w:rsid w:val="002D0315"/>
    <w:rsid w:val="002D06BB"/>
    <w:rsid w:val="002D0A94"/>
    <w:rsid w:val="002D0ECE"/>
    <w:rsid w:val="002D20D7"/>
    <w:rsid w:val="002D237D"/>
    <w:rsid w:val="002D2D75"/>
    <w:rsid w:val="002D3857"/>
    <w:rsid w:val="002D3A8F"/>
    <w:rsid w:val="002D3C19"/>
    <w:rsid w:val="002D4814"/>
    <w:rsid w:val="002D4A2E"/>
    <w:rsid w:val="002D4D4D"/>
    <w:rsid w:val="002D500E"/>
    <w:rsid w:val="002D5ED3"/>
    <w:rsid w:val="002D6C10"/>
    <w:rsid w:val="002D7E50"/>
    <w:rsid w:val="002D7F7B"/>
    <w:rsid w:val="002D7FD5"/>
    <w:rsid w:val="002E0C0B"/>
    <w:rsid w:val="002E12BF"/>
    <w:rsid w:val="002E14B1"/>
    <w:rsid w:val="002E17CC"/>
    <w:rsid w:val="002E1F20"/>
    <w:rsid w:val="002E26D0"/>
    <w:rsid w:val="002E2CA0"/>
    <w:rsid w:val="002E4685"/>
    <w:rsid w:val="002E4718"/>
    <w:rsid w:val="002E48F9"/>
    <w:rsid w:val="002E4999"/>
    <w:rsid w:val="002E4D99"/>
    <w:rsid w:val="002E5012"/>
    <w:rsid w:val="002E573F"/>
    <w:rsid w:val="002E5E8F"/>
    <w:rsid w:val="002E69F3"/>
    <w:rsid w:val="002E7156"/>
    <w:rsid w:val="002F0ECA"/>
    <w:rsid w:val="002F1653"/>
    <w:rsid w:val="002F1813"/>
    <w:rsid w:val="002F1830"/>
    <w:rsid w:val="002F1F63"/>
    <w:rsid w:val="002F2296"/>
    <w:rsid w:val="002F2DA4"/>
    <w:rsid w:val="002F31FC"/>
    <w:rsid w:val="002F32D8"/>
    <w:rsid w:val="002F47B1"/>
    <w:rsid w:val="002F4DF7"/>
    <w:rsid w:val="002F5099"/>
    <w:rsid w:val="002F5271"/>
    <w:rsid w:val="002F57D7"/>
    <w:rsid w:val="002F5C50"/>
    <w:rsid w:val="002F649A"/>
    <w:rsid w:val="002F68EC"/>
    <w:rsid w:val="002F72C8"/>
    <w:rsid w:val="00300228"/>
    <w:rsid w:val="0030032B"/>
    <w:rsid w:val="00300CE9"/>
    <w:rsid w:val="003018DB"/>
    <w:rsid w:val="00301F77"/>
    <w:rsid w:val="003022E2"/>
    <w:rsid w:val="0030241C"/>
    <w:rsid w:val="00302651"/>
    <w:rsid w:val="00302EFC"/>
    <w:rsid w:val="00305449"/>
    <w:rsid w:val="003055DF"/>
    <w:rsid w:val="00305FA3"/>
    <w:rsid w:val="00306668"/>
    <w:rsid w:val="00306BD2"/>
    <w:rsid w:val="00306D45"/>
    <w:rsid w:val="003078A7"/>
    <w:rsid w:val="003106DF"/>
    <w:rsid w:val="0031085A"/>
    <w:rsid w:val="00310DBB"/>
    <w:rsid w:val="00311359"/>
    <w:rsid w:val="0031201A"/>
    <w:rsid w:val="00312361"/>
    <w:rsid w:val="00312369"/>
    <w:rsid w:val="00312DA7"/>
    <w:rsid w:val="003130A1"/>
    <w:rsid w:val="00313276"/>
    <w:rsid w:val="00314935"/>
    <w:rsid w:val="0031499A"/>
    <w:rsid w:val="00314D26"/>
    <w:rsid w:val="00314D57"/>
    <w:rsid w:val="003156BC"/>
    <w:rsid w:val="00315FFC"/>
    <w:rsid w:val="00317B07"/>
    <w:rsid w:val="0032083C"/>
    <w:rsid w:val="0032102A"/>
    <w:rsid w:val="003210EB"/>
    <w:rsid w:val="00321658"/>
    <w:rsid w:val="00321665"/>
    <w:rsid w:val="003219E2"/>
    <w:rsid w:val="00322BFC"/>
    <w:rsid w:val="003234F4"/>
    <w:rsid w:val="00323DBE"/>
    <w:rsid w:val="00324328"/>
    <w:rsid w:val="00325762"/>
    <w:rsid w:val="00325D98"/>
    <w:rsid w:val="00325E61"/>
    <w:rsid w:val="00326B9F"/>
    <w:rsid w:val="00326D8D"/>
    <w:rsid w:val="003271B7"/>
    <w:rsid w:val="00327389"/>
    <w:rsid w:val="003307DD"/>
    <w:rsid w:val="00330BBE"/>
    <w:rsid w:val="00331173"/>
    <w:rsid w:val="0033232D"/>
    <w:rsid w:val="0033246F"/>
    <w:rsid w:val="00332A4C"/>
    <w:rsid w:val="00333224"/>
    <w:rsid w:val="003334C3"/>
    <w:rsid w:val="00333B32"/>
    <w:rsid w:val="00334328"/>
    <w:rsid w:val="00334453"/>
    <w:rsid w:val="00334CB4"/>
    <w:rsid w:val="003352FB"/>
    <w:rsid w:val="00335A01"/>
    <w:rsid w:val="003362FE"/>
    <w:rsid w:val="003368DA"/>
    <w:rsid w:val="00336A82"/>
    <w:rsid w:val="00336E0D"/>
    <w:rsid w:val="00337549"/>
    <w:rsid w:val="00337E05"/>
    <w:rsid w:val="0034153E"/>
    <w:rsid w:val="0034184D"/>
    <w:rsid w:val="00341BEA"/>
    <w:rsid w:val="00341DED"/>
    <w:rsid w:val="0034239E"/>
    <w:rsid w:val="00342668"/>
    <w:rsid w:val="003428CD"/>
    <w:rsid w:val="00342951"/>
    <w:rsid w:val="003432E5"/>
    <w:rsid w:val="0034388A"/>
    <w:rsid w:val="003439DB"/>
    <w:rsid w:val="0034451E"/>
    <w:rsid w:val="00344857"/>
    <w:rsid w:val="00344C54"/>
    <w:rsid w:val="00344CD9"/>
    <w:rsid w:val="00345D4A"/>
    <w:rsid w:val="00345F42"/>
    <w:rsid w:val="00346344"/>
    <w:rsid w:val="00346F5D"/>
    <w:rsid w:val="00347377"/>
    <w:rsid w:val="003475ED"/>
    <w:rsid w:val="0034761D"/>
    <w:rsid w:val="00347BF1"/>
    <w:rsid w:val="00347EE8"/>
    <w:rsid w:val="003501AA"/>
    <w:rsid w:val="00350E68"/>
    <w:rsid w:val="00352999"/>
    <w:rsid w:val="00352F83"/>
    <w:rsid w:val="003536BF"/>
    <w:rsid w:val="0035426E"/>
    <w:rsid w:val="0035468A"/>
    <w:rsid w:val="00354A19"/>
    <w:rsid w:val="00354D4D"/>
    <w:rsid w:val="003557A2"/>
    <w:rsid w:val="00355898"/>
    <w:rsid w:val="0035655F"/>
    <w:rsid w:val="00356562"/>
    <w:rsid w:val="00356D39"/>
    <w:rsid w:val="0035782C"/>
    <w:rsid w:val="003579CB"/>
    <w:rsid w:val="00357C2D"/>
    <w:rsid w:val="00357C50"/>
    <w:rsid w:val="003608B4"/>
    <w:rsid w:val="003622FE"/>
    <w:rsid w:val="00363C23"/>
    <w:rsid w:val="00364E19"/>
    <w:rsid w:val="00365BD3"/>
    <w:rsid w:val="00366171"/>
    <w:rsid w:val="00366552"/>
    <w:rsid w:val="0036750E"/>
    <w:rsid w:val="003677D2"/>
    <w:rsid w:val="00370911"/>
    <w:rsid w:val="00370AB0"/>
    <w:rsid w:val="00370B10"/>
    <w:rsid w:val="00370FE5"/>
    <w:rsid w:val="003711A0"/>
    <w:rsid w:val="00371B02"/>
    <w:rsid w:val="00373045"/>
    <w:rsid w:val="0037322C"/>
    <w:rsid w:val="00373BF2"/>
    <w:rsid w:val="003747B7"/>
    <w:rsid w:val="00375094"/>
    <w:rsid w:val="0037559D"/>
    <w:rsid w:val="00375A71"/>
    <w:rsid w:val="00376889"/>
    <w:rsid w:val="00376C41"/>
    <w:rsid w:val="003774BF"/>
    <w:rsid w:val="003776CF"/>
    <w:rsid w:val="00380B1D"/>
    <w:rsid w:val="00380B3A"/>
    <w:rsid w:val="00381517"/>
    <w:rsid w:val="00381722"/>
    <w:rsid w:val="0038300D"/>
    <w:rsid w:val="00383256"/>
    <w:rsid w:val="00383AFD"/>
    <w:rsid w:val="00383BAF"/>
    <w:rsid w:val="00384403"/>
    <w:rsid w:val="00384AAF"/>
    <w:rsid w:val="00384D9F"/>
    <w:rsid w:val="00384EEB"/>
    <w:rsid w:val="003861D4"/>
    <w:rsid w:val="00386233"/>
    <w:rsid w:val="00386D3C"/>
    <w:rsid w:val="00386E09"/>
    <w:rsid w:val="00386FD0"/>
    <w:rsid w:val="003876DB"/>
    <w:rsid w:val="00387CF5"/>
    <w:rsid w:val="003906AF"/>
    <w:rsid w:val="003907FF"/>
    <w:rsid w:val="0039080D"/>
    <w:rsid w:val="003917F2"/>
    <w:rsid w:val="00391CC5"/>
    <w:rsid w:val="00391FC6"/>
    <w:rsid w:val="00392317"/>
    <w:rsid w:val="0039244C"/>
    <w:rsid w:val="00393035"/>
    <w:rsid w:val="00393773"/>
    <w:rsid w:val="00393866"/>
    <w:rsid w:val="00394171"/>
    <w:rsid w:val="00394599"/>
    <w:rsid w:val="003948C9"/>
    <w:rsid w:val="00394DEE"/>
    <w:rsid w:val="0039504B"/>
    <w:rsid w:val="003961BE"/>
    <w:rsid w:val="00396E63"/>
    <w:rsid w:val="003974AD"/>
    <w:rsid w:val="00397758"/>
    <w:rsid w:val="00397E97"/>
    <w:rsid w:val="003A00EE"/>
    <w:rsid w:val="003A0454"/>
    <w:rsid w:val="003A1565"/>
    <w:rsid w:val="003A18A9"/>
    <w:rsid w:val="003A198A"/>
    <w:rsid w:val="003A1ACA"/>
    <w:rsid w:val="003A1E13"/>
    <w:rsid w:val="003A2212"/>
    <w:rsid w:val="003A2382"/>
    <w:rsid w:val="003A25CC"/>
    <w:rsid w:val="003A2FD2"/>
    <w:rsid w:val="003A36CF"/>
    <w:rsid w:val="003A4297"/>
    <w:rsid w:val="003A55FF"/>
    <w:rsid w:val="003A5C7F"/>
    <w:rsid w:val="003A5F5C"/>
    <w:rsid w:val="003A64C0"/>
    <w:rsid w:val="003A6F31"/>
    <w:rsid w:val="003A74F7"/>
    <w:rsid w:val="003A756E"/>
    <w:rsid w:val="003B0394"/>
    <w:rsid w:val="003B0C1A"/>
    <w:rsid w:val="003B13D2"/>
    <w:rsid w:val="003B1759"/>
    <w:rsid w:val="003B1A6C"/>
    <w:rsid w:val="003B1EB3"/>
    <w:rsid w:val="003B28D3"/>
    <w:rsid w:val="003B33BB"/>
    <w:rsid w:val="003B367D"/>
    <w:rsid w:val="003B394E"/>
    <w:rsid w:val="003B4194"/>
    <w:rsid w:val="003B5542"/>
    <w:rsid w:val="003B598F"/>
    <w:rsid w:val="003B67E9"/>
    <w:rsid w:val="003B71A9"/>
    <w:rsid w:val="003C1275"/>
    <w:rsid w:val="003C2015"/>
    <w:rsid w:val="003C24FD"/>
    <w:rsid w:val="003C27E5"/>
    <w:rsid w:val="003C2B63"/>
    <w:rsid w:val="003C3348"/>
    <w:rsid w:val="003C3355"/>
    <w:rsid w:val="003C38D5"/>
    <w:rsid w:val="003C3D7F"/>
    <w:rsid w:val="003C4339"/>
    <w:rsid w:val="003C4954"/>
    <w:rsid w:val="003C4F57"/>
    <w:rsid w:val="003C5613"/>
    <w:rsid w:val="003C56EA"/>
    <w:rsid w:val="003C5C45"/>
    <w:rsid w:val="003C5EA2"/>
    <w:rsid w:val="003C6A93"/>
    <w:rsid w:val="003C7181"/>
    <w:rsid w:val="003C7218"/>
    <w:rsid w:val="003C75B6"/>
    <w:rsid w:val="003C78C0"/>
    <w:rsid w:val="003D0215"/>
    <w:rsid w:val="003D0556"/>
    <w:rsid w:val="003D0B8E"/>
    <w:rsid w:val="003D1480"/>
    <w:rsid w:val="003D17D2"/>
    <w:rsid w:val="003D1ACA"/>
    <w:rsid w:val="003D1D67"/>
    <w:rsid w:val="003D1FEB"/>
    <w:rsid w:val="003D24A7"/>
    <w:rsid w:val="003D2AFD"/>
    <w:rsid w:val="003D2F48"/>
    <w:rsid w:val="003D4B31"/>
    <w:rsid w:val="003D4B78"/>
    <w:rsid w:val="003D6484"/>
    <w:rsid w:val="003D6A59"/>
    <w:rsid w:val="003D725B"/>
    <w:rsid w:val="003E0880"/>
    <w:rsid w:val="003E0F53"/>
    <w:rsid w:val="003E10D1"/>
    <w:rsid w:val="003E152E"/>
    <w:rsid w:val="003E22D0"/>
    <w:rsid w:val="003E285B"/>
    <w:rsid w:val="003E2DE8"/>
    <w:rsid w:val="003E38C1"/>
    <w:rsid w:val="003E4175"/>
    <w:rsid w:val="003E424A"/>
    <w:rsid w:val="003E4B3E"/>
    <w:rsid w:val="003E52FA"/>
    <w:rsid w:val="003E5F20"/>
    <w:rsid w:val="003E6F45"/>
    <w:rsid w:val="003E7B68"/>
    <w:rsid w:val="003E7CA9"/>
    <w:rsid w:val="003E7CF9"/>
    <w:rsid w:val="003F02E7"/>
    <w:rsid w:val="003F0D5D"/>
    <w:rsid w:val="003F12CC"/>
    <w:rsid w:val="003F1AFB"/>
    <w:rsid w:val="003F1E27"/>
    <w:rsid w:val="003F2240"/>
    <w:rsid w:val="003F2593"/>
    <w:rsid w:val="003F2F09"/>
    <w:rsid w:val="003F33BE"/>
    <w:rsid w:val="003F3583"/>
    <w:rsid w:val="003F456E"/>
    <w:rsid w:val="003F45E0"/>
    <w:rsid w:val="003F48BA"/>
    <w:rsid w:val="003F4F99"/>
    <w:rsid w:val="003F6233"/>
    <w:rsid w:val="003F78EB"/>
    <w:rsid w:val="003F7F32"/>
    <w:rsid w:val="004000A6"/>
    <w:rsid w:val="004000D8"/>
    <w:rsid w:val="00400605"/>
    <w:rsid w:val="00402643"/>
    <w:rsid w:val="0040270B"/>
    <w:rsid w:val="0040334B"/>
    <w:rsid w:val="00403944"/>
    <w:rsid w:val="004047B4"/>
    <w:rsid w:val="004047DE"/>
    <w:rsid w:val="00404C6E"/>
    <w:rsid w:val="004051F0"/>
    <w:rsid w:val="00405289"/>
    <w:rsid w:val="00405443"/>
    <w:rsid w:val="004060C8"/>
    <w:rsid w:val="00406ECD"/>
    <w:rsid w:val="00406F6A"/>
    <w:rsid w:val="0040785C"/>
    <w:rsid w:val="00407BC7"/>
    <w:rsid w:val="00407D4F"/>
    <w:rsid w:val="0041009F"/>
    <w:rsid w:val="0041015D"/>
    <w:rsid w:val="004103AD"/>
    <w:rsid w:val="004109BC"/>
    <w:rsid w:val="00410D34"/>
    <w:rsid w:val="00410E29"/>
    <w:rsid w:val="00410E8A"/>
    <w:rsid w:val="00411190"/>
    <w:rsid w:val="00412AD0"/>
    <w:rsid w:val="00413100"/>
    <w:rsid w:val="00413700"/>
    <w:rsid w:val="00413EF6"/>
    <w:rsid w:val="00414843"/>
    <w:rsid w:val="00414851"/>
    <w:rsid w:val="00414C6D"/>
    <w:rsid w:val="0041506F"/>
    <w:rsid w:val="004152AA"/>
    <w:rsid w:val="0041666A"/>
    <w:rsid w:val="00416B81"/>
    <w:rsid w:val="00416C8C"/>
    <w:rsid w:val="00417854"/>
    <w:rsid w:val="00417896"/>
    <w:rsid w:val="00420773"/>
    <w:rsid w:val="00420D75"/>
    <w:rsid w:val="004214B0"/>
    <w:rsid w:val="0042194D"/>
    <w:rsid w:val="0042294A"/>
    <w:rsid w:val="00423017"/>
    <w:rsid w:val="004235F0"/>
    <w:rsid w:val="004236B6"/>
    <w:rsid w:val="004249C5"/>
    <w:rsid w:val="00424D96"/>
    <w:rsid w:val="00424DD4"/>
    <w:rsid w:val="004258FE"/>
    <w:rsid w:val="00425DCC"/>
    <w:rsid w:val="00425E2E"/>
    <w:rsid w:val="00427BE4"/>
    <w:rsid w:val="004306D8"/>
    <w:rsid w:val="00430915"/>
    <w:rsid w:val="00430B63"/>
    <w:rsid w:val="0043118F"/>
    <w:rsid w:val="0043160F"/>
    <w:rsid w:val="00432AC6"/>
    <w:rsid w:val="0043349E"/>
    <w:rsid w:val="00433E63"/>
    <w:rsid w:val="00434471"/>
    <w:rsid w:val="00434AA1"/>
    <w:rsid w:val="00434C19"/>
    <w:rsid w:val="004351F2"/>
    <w:rsid w:val="00435AAE"/>
    <w:rsid w:val="00435CE6"/>
    <w:rsid w:val="00436C03"/>
    <w:rsid w:val="00437156"/>
    <w:rsid w:val="004377DF"/>
    <w:rsid w:val="0044079E"/>
    <w:rsid w:val="00440919"/>
    <w:rsid w:val="00440EF7"/>
    <w:rsid w:val="00442794"/>
    <w:rsid w:val="004429EB"/>
    <w:rsid w:val="00442B94"/>
    <w:rsid w:val="00443A17"/>
    <w:rsid w:val="00443B63"/>
    <w:rsid w:val="00443B85"/>
    <w:rsid w:val="00443F38"/>
    <w:rsid w:val="00444056"/>
    <w:rsid w:val="00444228"/>
    <w:rsid w:val="004447ED"/>
    <w:rsid w:val="0044567B"/>
    <w:rsid w:val="00445686"/>
    <w:rsid w:val="00445967"/>
    <w:rsid w:val="00445BC1"/>
    <w:rsid w:val="00445C57"/>
    <w:rsid w:val="004461D3"/>
    <w:rsid w:val="004468C1"/>
    <w:rsid w:val="004468E5"/>
    <w:rsid w:val="004470AF"/>
    <w:rsid w:val="004475EA"/>
    <w:rsid w:val="0045066A"/>
    <w:rsid w:val="004511B4"/>
    <w:rsid w:val="00451769"/>
    <w:rsid w:val="0045182F"/>
    <w:rsid w:val="004522C1"/>
    <w:rsid w:val="00452503"/>
    <w:rsid w:val="00452E21"/>
    <w:rsid w:val="00452F1A"/>
    <w:rsid w:val="00453A8A"/>
    <w:rsid w:val="00453B5F"/>
    <w:rsid w:val="00454039"/>
    <w:rsid w:val="004541BE"/>
    <w:rsid w:val="004544E5"/>
    <w:rsid w:val="00454A18"/>
    <w:rsid w:val="0045535D"/>
    <w:rsid w:val="0045540B"/>
    <w:rsid w:val="00455524"/>
    <w:rsid w:val="00456913"/>
    <w:rsid w:val="00456FCB"/>
    <w:rsid w:val="00457338"/>
    <w:rsid w:val="00457764"/>
    <w:rsid w:val="004605C1"/>
    <w:rsid w:val="00460A88"/>
    <w:rsid w:val="00461AB9"/>
    <w:rsid w:val="00461D65"/>
    <w:rsid w:val="004623C7"/>
    <w:rsid w:val="004625BF"/>
    <w:rsid w:val="004625D2"/>
    <w:rsid w:val="00462754"/>
    <w:rsid w:val="004628E1"/>
    <w:rsid w:val="00462C21"/>
    <w:rsid w:val="00463DC4"/>
    <w:rsid w:val="004648DE"/>
    <w:rsid w:val="004652EB"/>
    <w:rsid w:val="0046639E"/>
    <w:rsid w:val="004663CE"/>
    <w:rsid w:val="004670F7"/>
    <w:rsid w:val="00467687"/>
    <w:rsid w:val="00467AC1"/>
    <w:rsid w:val="00467FCC"/>
    <w:rsid w:val="0047042E"/>
    <w:rsid w:val="00470756"/>
    <w:rsid w:val="00470AAD"/>
    <w:rsid w:val="0047274F"/>
    <w:rsid w:val="004728D5"/>
    <w:rsid w:val="004730EF"/>
    <w:rsid w:val="00473645"/>
    <w:rsid w:val="0047381E"/>
    <w:rsid w:val="00473A05"/>
    <w:rsid w:val="00473F58"/>
    <w:rsid w:val="004744B8"/>
    <w:rsid w:val="0047478E"/>
    <w:rsid w:val="00474952"/>
    <w:rsid w:val="00475451"/>
    <w:rsid w:val="004754F5"/>
    <w:rsid w:val="0047555E"/>
    <w:rsid w:val="00475859"/>
    <w:rsid w:val="0047633F"/>
    <w:rsid w:val="00476E38"/>
    <w:rsid w:val="00477F6F"/>
    <w:rsid w:val="00480606"/>
    <w:rsid w:val="00481C0C"/>
    <w:rsid w:val="00481D94"/>
    <w:rsid w:val="0048229C"/>
    <w:rsid w:val="00483275"/>
    <w:rsid w:val="004839BB"/>
    <w:rsid w:val="00483FB7"/>
    <w:rsid w:val="00484758"/>
    <w:rsid w:val="004848A0"/>
    <w:rsid w:val="0048582E"/>
    <w:rsid w:val="00485E21"/>
    <w:rsid w:val="004862B8"/>
    <w:rsid w:val="00486F83"/>
    <w:rsid w:val="00487C82"/>
    <w:rsid w:val="00490E82"/>
    <w:rsid w:val="0049103A"/>
    <w:rsid w:val="004918C2"/>
    <w:rsid w:val="00491B43"/>
    <w:rsid w:val="00491F1C"/>
    <w:rsid w:val="004921AC"/>
    <w:rsid w:val="00492823"/>
    <w:rsid w:val="00492B87"/>
    <w:rsid w:val="00492D43"/>
    <w:rsid w:val="00493111"/>
    <w:rsid w:val="00493DF6"/>
    <w:rsid w:val="00494595"/>
    <w:rsid w:val="00494F11"/>
    <w:rsid w:val="00495159"/>
    <w:rsid w:val="00495C49"/>
    <w:rsid w:val="00495E5B"/>
    <w:rsid w:val="0049653B"/>
    <w:rsid w:val="00496A93"/>
    <w:rsid w:val="0049739B"/>
    <w:rsid w:val="004975C4"/>
    <w:rsid w:val="004979ED"/>
    <w:rsid w:val="00497EE3"/>
    <w:rsid w:val="004A00DE"/>
    <w:rsid w:val="004A0BC0"/>
    <w:rsid w:val="004A12CC"/>
    <w:rsid w:val="004A2436"/>
    <w:rsid w:val="004A2880"/>
    <w:rsid w:val="004A29CC"/>
    <w:rsid w:val="004A29F4"/>
    <w:rsid w:val="004A3960"/>
    <w:rsid w:val="004A3A90"/>
    <w:rsid w:val="004A3F35"/>
    <w:rsid w:val="004A43BD"/>
    <w:rsid w:val="004A57EF"/>
    <w:rsid w:val="004A5A0D"/>
    <w:rsid w:val="004A60EE"/>
    <w:rsid w:val="004A623D"/>
    <w:rsid w:val="004A674E"/>
    <w:rsid w:val="004A6777"/>
    <w:rsid w:val="004A69DE"/>
    <w:rsid w:val="004B07D1"/>
    <w:rsid w:val="004B1451"/>
    <w:rsid w:val="004B17FB"/>
    <w:rsid w:val="004B250D"/>
    <w:rsid w:val="004B25EF"/>
    <w:rsid w:val="004B2EB3"/>
    <w:rsid w:val="004B3031"/>
    <w:rsid w:val="004B3C8C"/>
    <w:rsid w:val="004B3EE6"/>
    <w:rsid w:val="004B3F12"/>
    <w:rsid w:val="004B422A"/>
    <w:rsid w:val="004B511B"/>
    <w:rsid w:val="004B5D25"/>
    <w:rsid w:val="004B62A8"/>
    <w:rsid w:val="004B650B"/>
    <w:rsid w:val="004B65B9"/>
    <w:rsid w:val="004B6E2F"/>
    <w:rsid w:val="004B76C1"/>
    <w:rsid w:val="004B772E"/>
    <w:rsid w:val="004C0348"/>
    <w:rsid w:val="004C061A"/>
    <w:rsid w:val="004C0886"/>
    <w:rsid w:val="004C1FCC"/>
    <w:rsid w:val="004C24B2"/>
    <w:rsid w:val="004C28EF"/>
    <w:rsid w:val="004C29B1"/>
    <w:rsid w:val="004C2B43"/>
    <w:rsid w:val="004C2C4E"/>
    <w:rsid w:val="004C2FEF"/>
    <w:rsid w:val="004C402C"/>
    <w:rsid w:val="004C4079"/>
    <w:rsid w:val="004C4340"/>
    <w:rsid w:val="004C4548"/>
    <w:rsid w:val="004C6A20"/>
    <w:rsid w:val="004C7755"/>
    <w:rsid w:val="004C790B"/>
    <w:rsid w:val="004C7E14"/>
    <w:rsid w:val="004D05E1"/>
    <w:rsid w:val="004D11A5"/>
    <w:rsid w:val="004D1633"/>
    <w:rsid w:val="004D17D1"/>
    <w:rsid w:val="004D2B5D"/>
    <w:rsid w:val="004D3698"/>
    <w:rsid w:val="004D3A95"/>
    <w:rsid w:val="004D49D1"/>
    <w:rsid w:val="004D5D68"/>
    <w:rsid w:val="004D6028"/>
    <w:rsid w:val="004D6504"/>
    <w:rsid w:val="004D77C3"/>
    <w:rsid w:val="004D7CDD"/>
    <w:rsid w:val="004E02A3"/>
    <w:rsid w:val="004E1A8D"/>
    <w:rsid w:val="004E26A0"/>
    <w:rsid w:val="004E3050"/>
    <w:rsid w:val="004E33F7"/>
    <w:rsid w:val="004E3966"/>
    <w:rsid w:val="004E40E6"/>
    <w:rsid w:val="004E431D"/>
    <w:rsid w:val="004E5D94"/>
    <w:rsid w:val="004E6ECC"/>
    <w:rsid w:val="004E73D7"/>
    <w:rsid w:val="004E7D9D"/>
    <w:rsid w:val="004E7E20"/>
    <w:rsid w:val="004F06E4"/>
    <w:rsid w:val="004F07E9"/>
    <w:rsid w:val="004F088A"/>
    <w:rsid w:val="004F0D3E"/>
    <w:rsid w:val="004F0F63"/>
    <w:rsid w:val="004F182A"/>
    <w:rsid w:val="004F19FF"/>
    <w:rsid w:val="004F229B"/>
    <w:rsid w:val="004F274E"/>
    <w:rsid w:val="004F3991"/>
    <w:rsid w:val="004F39DA"/>
    <w:rsid w:val="004F3EA2"/>
    <w:rsid w:val="004F4003"/>
    <w:rsid w:val="004F43D5"/>
    <w:rsid w:val="004F47B3"/>
    <w:rsid w:val="004F4B11"/>
    <w:rsid w:val="004F53D9"/>
    <w:rsid w:val="004F5E48"/>
    <w:rsid w:val="004F607B"/>
    <w:rsid w:val="004F6E78"/>
    <w:rsid w:val="004F6F51"/>
    <w:rsid w:val="004F715A"/>
    <w:rsid w:val="004F7A5D"/>
    <w:rsid w:val="005001DB"/>
    <w:rsid w:val="005005C8"/>
    <w:rsid w:val="00500F74"/>
    <w:rsid w:val="00501516"/>
    <w:rsid w:val="005017C0"/>
    <w:rsid w:val="005021AD"/>
    <w:rsid w:val="005025E0"/>
    <w:rsid w:val="005029E7"/>
    <w:rsid w:val="005030AB"/>
    <w:rsid w:val="00503773"/>
    <w:rsid w:val="00503DBA"/>
    <w:rsid w:val="00503F71"/>
    <w:rsid w:val="00504391"/>
    <w:rsid w:val="005053B2"/>
    <w:rsid w:val="00505DE3"/>
    <w:rsid w:val="00506222"/>
    <w:rsid w:val="00506683"/>
    <w:rsid w:val="00507611"/>
    <w:rsid w:val="0050770C"/>
    <w:rsid w:val="005105E8"/>
    <w:rsid w:val="005109E7"/>
    <w:rsid w:val="0051181B"/>
    <w:rsid w:val="0051339A"/>
    <w:rsid w:val="00513B53"/>
    <w:rsid w:val="00513DFA"/>
    <w:rsid w:val="00513EB2"/>
    <w:rsid w:val="00514480"/>
    <w:rsid w:val="00515324"/>
    <w:rsid w:val="0051577E"/>
    <w:rsid w:val="00515901"/>
    <w:rsid w:val="00515AB9"/>
    <w:rsid w:val="00516B60"/>
    <w:rsid w:val="005170DA"/>
    <w:rsid w:val="0051771B"/>
    <w:rsid w:val="0051773B"/>
    <w:rsid w:val="00517931"/>
    <w:rsid w:val="0052099C"/>
    <w:rsid w:val="00520A51"/>
    <w:rsid w:val="00520E3F"/>
    <w:rsid w:val="005214C1"/>
    <w:rsid w:val="00522AEB"/>
    <w:rsid w:val="00522D7D"/>
    <w:rsid w:val="005238CD"/>
    <w:rsid w:val="00523AAF"/>
    <w:rsid w:val="00524335"/>
    <w:rsid w:val="0052459D"/>
    <w:rsid w:val="00525D78"/>
    <w:rsid w:val="005318DE"/>
    <w:rsid w:val="00531C8B"/>
    <w:rsid w:val="00532AA3"/>
    <w:rsid w:val="00532D4B"/>
    <w:rsid w:val="005341E5"/>
    <w:rsid w:val="0053437C"/>
    <w:rsid w:val="0053492C"/>
    <w:rsid w:val="005352F8"/>
    <w:rsid w:val="00535388"/>
    <w:rsid w:val="0053613A"/>
    <w:rsid w:val="005362E6"/>
    <w:rsid w:val="005363D3"/>
    <w:rsid w:val="00537905"/>
    <w:rsid w:val="005405F0"/>
    <w:rsid w:val="005406FA"/>
    <w:rsid w:val="00540965"/>
    <w:rsid w:val="00540AA5"/>
    <w:rsid w:val="00540DE0"/>
    <w:rsid w:val="00541093"/>
    <w:rsid w:val="00541131"/>
    <w:rsid w:val="00541CBB"/>
    <w:rsid w:val="00541EFC"/>
    <w:rsid w:val="0054244A"/>
    <w:rsid w:val="00542ADD"/>
    <w:rsid w:val="00542C51"/>
    <w:rsid w:val="0054341E"/>
    <w:rsid w:val="005435E0"/>
    <w:rsid w:val="00543686"/>
    <w:rsid w:val="00543782"/>
    <w:rsid w:val="005443A9"/>
    <w:rsid w:val="00544606"/>
    <w:rsid w:val="00544F38"/>
    <w:rsid w:val="005453F4"/>
    <w:rsid w:val="0054568A"/>
    <w:rsid w:val="005459E7"/>
    <w:rsid w:val="00545CAB"/>
    <w:rsid w:val="0054608F"/>
    <w:rsid w:val="005464C0"/>
    <w:rsid w:val="00546EC3"/>
    <w:rsid w:val="005504B8"/>
    <w:rsid w:val="00551459"/>
    <w:rsid w:val="005516E7"/>
    <w:rsid w:val="00551722"/>
    <w:rsid w:val="00552D22"/>
    <w:rsid w:val="005535E0"/>
    <w:rsid w:val="005536B2"/>
    <w:rsid w:val="00554081"/>
    <w:rsid w:val="00554530"/>
    <w:rsid w:val="00554C88"/>
    <w:rsid w:val="00554D92"/>
    <w:rsid w:val="00554EA0"/>
    <w:rsid w:val="00555237"/>
    <w:rsid w:val="005562C1"/>
    <w:rsid w:val="00556C80"/>
    <w:rsid w:val="005576F9"/>
    <w:rsid w:val="0056048A"/>
    <w:rsid w:val="00560764"/>
    <w:rsid w:val="00562887"/>
    <w:rsid w:val="00564126"/>
    <w:rsid w:val="00564B7A"/>
    <w:rsid w:val="00564FFC"/>
    <w:rsid w:val="00570548"/>
    <w:rsid w:val="0057075B"/>
    <w:rsid w:val="00570A5F"/>
    <w:rsid w:val="00571142"/>
    <w:rsid w:val="0057170A"/>
    <w:rsid w:val="00571AF4"/>
    <w:rsid w:val="00572938"/>
    <w:rsid w:val="00572F19"/>
    <w:rsid w:val="00573389"/>
    <w:rsid w:val="00573682"/>
    <w:rsid w:val="00573850"/>
    <w:rsid w:val="00575150"/>
    <w:rsid w:val="0057545A"/>
    <w:rsid w:val="00575F9A"/>
    <w:rsid w:val="005763D3"/>
    <w:rsid w:val="005766BE"/>
    <w:rsid w:val="005769B5"/>
    <w:rsid w:val="00576FE5"/>
    <w:rsid w:val="0057742E"/>
    <w:rsid w:val="005779F2"/>
    <w:rsid w:val="00577E11"/>
    <w:rsid w:val="00580D4F"/>
    <w:rsid w:val="00581592"/>
    <w:rsid w:val="0058214E"/>
    <w:rsid w:val="00582371"/>
    <w:rsid w:val="005828FE"/>
    <w:rsid w:val="0058386A"/>
    <w:rsid w:val="00583BC6"/>
    <w:rsid w:val="00583E5E"/>
    <w:rsid w:val="0058456F"/>
    <w:rsid w:val="00584D75"/>
    <w:rsid w:val="0058503E"/>
    <w:rsid w:val="00586162"/>
    <w:rsid w:val="00587A37"/>
    <w:rsid w:val="005913AE"/>
    <w:rsid w:val="0059213B"/>
    <w:rsid w:val="005924A0"/>
    <w:rsid w:val="00592A75"/>
    <w:rsid w:val="00592B42"/>
    <w:rsid w:val="005932E3"/>
    <w:rsid w:val="005940E3"/>
    <w:rsid w:val="0059495F"/>
    <w:rsid w:val="00595510"/>
    <w:rsid w:val="00595762"/>
    <w:rsid w:val="00595E06"/>
    <w:rsid w:val="005963D8"/>
    <w:rsid w:val="0059679E"/>
    <w:rsid w:val="00596CC7"/>
    <w:rsid w:val="00596D52"/>
    <w:rsid w:val="00597B38"/>
    <w:rsid w:val="00597C41"/>
    <w:rsid w:val="005A0242"/>
    <w:rsid w:val="005A0598"/>
    <w:rsid w:val="005A126F"/>
    <w:rsid w:val="005A17E2"/>
    <w:rsid w:val="005A219F"/>
    <w:rsid w:val="005A22CD"/>
    <w:rsid w:val="005A25C5"/>
    <w:rsid w:val="005A2F3B"/>
    <w:rsid w:val="005A4200"/>
    <w:rsid w:val="005A4741"/>
    <w:rsid w:val="005A47A3"/>
    <w:rsid w:val="005A4B2B"/>
    <w:rsid w:val="005A55CA"/>
    <w:rsid w:val="005A5DC8"/>
    <w:rsid w:val="005A6C54"/>
    <w:rsid w:val="005A7B69"/>
    <w:rsid w:val="005A7DD7"/>
    <w:rsid w:val="005B20A6"/>
    <w:rsid w:val="005B36A3"/>
    <w:rsid w:val="005B37B8"/>
    <w:rsid w:val="005B411A"/>
    <w:rsid w:val="005B4DCA"/>
    <w:rsid w:val="005B5462"/>
    <w:rsid w:val="005B58ED"/>
    <w:rsid w:val="005B6101"/>
    <w:rsid w:val="005B6902"/>
    <w:rsid w:val="005B734B"/>
    <w:rsid w:val="005B755F"/>
    <w:rsid w:val="005B7688"/>
    <w:rsid w:val="005B774B"/>
    <w:rsid w:val="005B7CBA"/>
    <w:rsid w:val="005C07D3"/>
    <w:rsid w:val="005C080C"/>
    <w:rsid w:val="005C13E2"/>
    <w:rsid w:val="005C1B4F"/>
    <w:rsid w:val="005C2526"/>
    <w:rsid w:val="005C277D"/>
    <w:rsid w:val="005C372C"/>
    <w:rsid w:val="005C5FC4"/>
    <w:rsid w:val="005C6363"/>
    <w:rsid w:val="005C6458"/>
    <w:rsid w:val="005C64AB"/>
    <w:rsid w:val="005C6D34"/>
    <w:rsid w:val="005C74FF"/>
    <w:rsid w:val="005D06D3"/>
    <w:rsid w:val="005D08B7"/>
    <w:rsid w:val="005D1C36"/>
    <w:rsid w:val="005D2F9E"/>
    <w:rsid w:val="005D38AC"/>
    <w:rsid w:val="005D4165"/>
    <w:rsid w:val="005D4CBF"/>
    <w:rsid w:val="005D570D"/>
    <w:rsid w:val="005D5C56"/>
    <w:rsid w:val="005D60E0"/>
    <w:rsid w:val="005D6D14"/>
    <w:rsid w:val="005D6DEF"/>
    <w:rsid w:val="005D7455"/>
    <w:rsid w:val="005D7728"/>
    <w:rsid w:val="005D776A"/>
    <w:rsid w:val="005E266D"/>
    <w:rsid w:val="005E273E"/>
    <w:rsid w:val="005E2E84"/>
    <w:rsid w:val="005E3D72"/>
    <w:rsid w:val="005E467C"/>
    <w:rsid w:val="005E547A"/>
    <w:rsid w:val="005E56C5"/>
    <w:rsid w:val="005E56EB"/>
    <w:rsid w:val="005E5B82"/>
    <w:rsid w:val="005E687E"/>
    <w:rsid w:val="005E6D5F"/>
    <w:rsid w:val="005E6E49"/>
    <w:rsid w:val="005E6F8C"/>
    <w:rsid w:val="005E7042"/>
    <w:rsid w:val="005E774E"/>
    <w:rsid w:val="005E7D11"/>
    <w:rsid w:val="005F0137"/>
    <w:rsid w:val="005F04BB"/>
    <w:rsid w:val="005F093C"/>
    <w:rsid w:val="005F095C"/>
    <w:rsid w:val="005F0A42"/>
    <w:rsid w:val="005F12A3"/>
    <w:rsid w:val="005F2182"/>
    <w:rsid w:val="005F256F"/>
    <w:rsid w:val="005F260B"/>
    <w:rsid w:val="005F2D8E"/>
    <w:rsid w:val="005F2F1E"/>
    <w:rsid w:val="005F3004"/>
    <w:rsid w:val="005F36B9"/>
    <w:rsid w:val="005F39BB"/>
    <w:rsid w:val="005F3E8D"/>
    <w:rsid w:val="005F433D"/>
    <w:rsid w:val="005F4E81"/>
    <w:rsid w:val="005F585E"/>
    <w:rsid w:val="005F5D02"/>
    <w:rsid w:val="005F5F5B"/>
    <w:rsid w:val="005F623E"/>
    <w:rsid w:val="005F6503"/>
    <w:rsid w:val="005F6CD9"/>
    <w:rsid w:val="0060018E"/>
    <w:rsid w:val="0060106E"/>
    <w:rsid w:val="00601646"/>
    <w:rsid w:val="00601BA5"/>
    <w:rsid w:val="00602993"/>
    <w:rsid w:val="00603415"/>
    <w:rsid w:val="00603F60"/>
    <w:rsid w:val="006043E1"/>
    <w:rsid w:val="00604931"/>
    <w:rsid w:val="006060F7"/>
    <w:rsid w:val="006061ED"/>
    <w:rsid w:val="00606738"/>
    <w:rsid w:val="006067C8"/>
    <w:rsid w:val="00606A8D"/>
    <w:rsid w:val="00606AF6"/>
    <w:rsid w:val="0060740C"/>
    <w:rsid w:val="00607579"/>
    <w:rsid w:val="006077D8"/>
    <w:rsid w:val="00607CA4"/>
    <w:rsid w:val="00610157"/>
    <w:rsid w:val="00610385"/>
    <w:rsid w:val="00610C10"/>
    <w:rsid w:val="00611C28"/>
    <w:rsid w:val="00611E84"/>
    <w:rsid w:val="00611F5C"/>
    <w:rsid w:val="0061297C"/>
    <w:rsid w:val="0061341E"/>
    <w:rsid w:val="00613ADD"/>
    <w:rsid w:val="00613DA4"/>
    <w:rsid w:val="00614094"/>
    <w:rsid w:val="00615079"/>
    <w:rsid w:val="00615570"/>
    <w:rsid w:val="00615698"/>
    <w:rsid w:val="006156B1"/>
    <w:rsid w:val="006157F2"/>
    <w:rsid w:val="00615936"/>
    <w:rsid w:val="00615C18"/>
    <w:rsid w:val="006163F4"/>
    <w:rsid w:val="00617156"/>
    <w:rsid w:val="0061798B"/>
    <w:rsid w:val="00617BE8"/>
    <w:rsid w:val="00617C53"/>
    <w:rsid w:val="0062030F"/>
    <w:rsid w:val="00620899"/>
    <w:rsid w:val="006208A6"/>
    <w:rsid w:val="00621FB2"/>
    <w:rsid w:val="0062210C"/>
    <w:rsid w:val="00623AC9"/>
    <w:rsid w:val="00623B40"/>
    <w:rsid w:val="00624AC7"/>
    <w:rsid w:val="00624B18"/>
    <w:rsid w:val="0062613F"/>
    <w:rsid w:val="0062666D"/>
    <w:rsid w:val="00626FB9"/>
    <w:rsid w:val="006273F4"/>
    <w:rsid w:val="006279B9"/>
    <w:rsid w:val="00627D80"/>
    <w:rsid w:val="00630F69"/>
    <w:rsid w:val="00632BA1"/>
    <w:rsid w:val="00633332"/>
    <w:rsid w:val="006338D1"/>
    <w:rsid w:val="00634A1A"/>
    <w:rsid w:val="00635323"/>
    <w:rsid w:val="00635346"/>
    <w:rsid w:val="00636360"/>
    <w:rsid w:val="006371FA"/>
    <w:rsid w:val="00637BA1"/>
    <w:rsid w:val="0064142A"/>
    <w:rsid w:val="00641A34"/>
    <w:rsid w:val="00641B71"/>
    <w:rsid w:val="0064246A"/>
    <w:rsid w:val="0064264D"/>
    <w:rsid w:val="006427EB"/>
    <w:rsid w:val="006432B8"/>
    <w:rsid w:val="00643FD1"/>
    <w:rsid w:val="006444C8"/>
    <w:rsid w:val="006444FF"/>
    <w:rsid w:val="00644591"/>
    <w:rsid w:val="00644938"/>
    <w:rsid w:val="0064508F"/>
    <w:rsid w:val="006452DA"/>
    <w:rsid w:val="00645B09"/>
    <w:rsid w:val="00646055"/>
    <w:rsid w:val="006466BA"/>
    <w:rsid w:val="006473BA"/>
    <w:rsid w:val="00647BB5"/>
    <w:rsid w:val="00647F6F"/>
    <w:rsid w:val="00650827"/>
    <w:rsid w:val="00650899"/>
    <w:rsid w:val="00651586"/>
    <w:rsid w:val="0065305D"/>
    <w:rsid w:val="00653295"/>
    <w:rsid w:val="006537F2"/>
    <w:rsid w:val="00653870"/>
    <w:rsid w:val="0065395F"/>
    <w:rsid w:val="006544CF"/>
    <w:rsid w:val="00654BE8"/>
    <w:rsid w:val="00654CE3"/>
    <w:rsid w:val="0065560C"/>
    <w:rsid w:val="006559FE"/>
    <w:rsid w:val="00655E45"/>
    <w:rsid w:val="006560AB"/>
    <w:rsid w:val="00656D2F"/>
    <w:rsid w:val="006571F0"/>
    <w:rsid w:val="00657FD7"/>
    <w:rsid w:val="00660FD6"/>
    <w:rsid w:val="00661638"/>
    <w:rsid w:val="00661836"/>
    <w:rsid w:val="00661BE5"/>
    <w:rsid w:val="00661FDE"/>
    <w:rsid w:val="00662785"/>
    <w:rsid w:val="00663449"/>
    <w:rsid w:val="0066348A"/>
    <w:rsid w:val="00663907"/>
    <w:rsid w:val="00663920"/>
    <w:rsid w:val="00663B1A"/>
    <w:rsid w:val="00663C08"/>
    <w:rsid w:val="00663F70"/>
    <w:rsid w:val="006643FD"/>
    <w:rsid w:val="00664D61"/>
    <w:rsid w:val="00665179"/>
    <w:rsid w:val="00666313"/>
    <w:rsid w:val="0066751C"/>
    <w:rsid w:val="0067031B"/>
    <w:rsid w:val="006708FB"/>
    <w:rsid w:val="0067161E"/>
    <w:rsid w:val="00671898"/>
    <w:rsid w:val="00671DEF"/>
    <w:rsid w:val="00672FB2"/>
    <w:rsid w:val="006734D2"/>
    <w:rsid w:val="00673834"/>
    <w:rsid w:val="0067387C"/>
    <w:rsid w:val="00673D81"/>
    <w:rsid w:val="00673E35"/>
    <w:rsid w:val="00674E0D"/>
    <w:rsid w:val="00675B79"/>
    <w:rsid w:val="006766A8"/>
    <w:rsid w:val="006767AF"/>
    <w:rsid w:val="00677D3B"/>
    <w:rsid w:val="006803ED"/>
    <w:rsid w:val="006806C4"/>
    <w:rsid w:val="00680BBE"/>
    <w:rsid w:val="00680E50"/>
    <w:rsid w:val="00680FAA"/>
    <w:rsid w:val="00681BF9"/>
    <w:rsid w:val="00682635"/>
    <w:rsid w:val="00682BA7"/>
    <w:rsid w:val="0068337A"/>
    <w:rsid w:val="00683B36"/>
    <w:rsid w:val="00683C2E"/>
    <w:rsid w:val="00684650"/>
    <w:rsid w:val="006849B7"/>
    <w:rsid w:val="006852ED"/>
    <w:rsid w:val="00686A1A"/>
    <w:rsid w:val="006872F8"/>
    <w:rsid w:val="00687D01"/>
    <w:rsid w:val="0069007A"/>
    <w:rsid w:val="006911E2"/>
    <w:rsid w:val="0069181C"/>
    <w:rsid w:val="00691836"/>
    <w:rsid w:val="0069197D"/>
    <w:rsid w:val="00691EF7"/>
    <w:rsid w:val="006921A7"/>
    <w:rsid w:val="006921C7"/>
    <w:rsid w:val="006922EC"/>
    <w:rsid w:val="00692C3F"/>
    <w:rsid w:val="00692DA8"/>
    <w:rsid w:val="006938E6"/>
    <w:rsid w:val="006939BB"/>
    <w:rsid w:val="006940DF"/>
    <w:rsid w:val="006955F3"/>
    <w:rsid w:val="006962F7"/>
    <w:rsid w:val="0069770D"/>
    <w:rsid w:val="00697C4F"/>
    <w:rsid w:val="006A076A"/>
    <w:rsid w:val="006A0C06"/>
    <w:rsid w:val="006A0D80"/>
    <w:rsid w:val="006A0E0E"/>
    <w:rsid w:val="006A0ED9"/>
    <w:rsid w:val="006A15AB"/>
    <w:rsid w:val="006A1DD0"/>
    <w:rsid w:val="006A27DC"/>
    <w:rsid w:val="006A303B"/>
    <w:rsid w:val="006A3321"/>
    <w:rsid w:val="006A338E"/>
    <w:rsid w:val="006A3A82"/>
    <w:rsid w:val="006A3D3D"/>
    <w:rsid w:val="006A447D"/>
    <w:rsid w:val="006A457B"/>
    <w:rsid w:val="006A4B17"/>
    <w:rsid w:val="006A5300"/>
    <w:rsid w:val="006A53D0"/>
    <w:rsid w:val="006A65D2"/>
    <w:rsid w:val="006A6817"/>
    <w:rsid w:val="006A689C"/>
    <w:rsid w:val="006A76B9"/>
    <w:rsid w:val="006A784C"/>
    <w:rsid w:val="006A7AB4"/>
    <w:rsid w:val="006B0701"/>
    <w:rsid w:val="006B0756"/>
    <w:rsid w:val="006B0935"/>
    <w:rsid w:val="006B0C8C"/>
    <w:rsid w:val="006B1F4D"/>
    <w:rsid w:val="006B2341"/>
    <w:rsid w:val="006B26FD"/>
    <w:rsid w:val="006B2C97"/>
    <w:rsid w:val="006B3195"/>
    <w:rsid w:val="006B380C"/>
    <w:rsid w:val="006B490C"/>
    <w:rsid w:val="006B5B0D"/>
    <w:rsid w:val="006B5F6B"/>
    <w:rsid w:val="006B7267"/>
    <w:rsid w:val="006B73B8"/>
    <w:rsid w:val="006B76DD"/>
    <w:rsid w:val="006B7AD8"/>
    <w:rsid w:val="006B7CC7"/>
    <w:rsid w:val="006B7EE3"/>
    <w:rsid w:val="006B7F23"/>
    <w:rsid w:val="006C10D6"/>
    <w:rsid w:val="006C17D4"/>
    <w:rsid w:val="006C1BAB"/>
    <w:rsid w:val="006C1FB7"/>
    <w:rsid w:val="006C2C04"/>
    <w:rsid w:val="006C2DB5"/>
    <w:rsid w:val="006C34F6"/>
    <w:rsid w:val="006C3B71"/>
    <w:rsid w:val="006C3E25"/>
    <w:rsid w:val="006C4524"/>
    <w:rsid w:val="006C4B7B"/>
    <w:rsid w:val="006C52BF"/>
    <w:rsid w:val="006C5B1C"/>
    <w:rsid w:val="006C5EC6"/>
    <w:rsid w:val="006C60FB"/>
    <w:rsid w:val="006C6C05"/>
    <w:rsid w:val="006C7C42"/>
    <w:rsid w:val="006D0F35"/>
    <w:rsid w:val="006D11EF"/>
    <w:rsid w:val="006D1951"/>
    <w:rsid w:val="006D1E1E"/>
    <w:rsid w:val="006D2353"/>
    <w:rsid w:val="006D271F"/>
    <w:rsid w:val="006D42F8"/>
    <w:rsid w:val="006D457F"/>
    <w:rsid w:val="006D4A24"/>
    <w:rsid w:val="006D4D54"/>
    <w:rsid w:val="006D510D"/>
    <w:rsid w:val="006D5E07"/>
    <w:rsid w:val="006D6675"/>
    <w:rsid w:val="006D6824"/>
    <w:rsid w:val="006D68E0"/>
    <w:rsid w:val="006D6BB8"/>
    <w:rsid w:val="006D70A9"/>
    <w:rsid w:val="006D7D49"/>
    <w:rsid w:val="006E00D4"/>
    <w:rsid w:val="006E0B52"/>
    <w:rsid w:val="006E1136"/>
    <w:rsid w:val="006E1808"/>
    <w:rsid w:val="006E18C6"/>
    <w:rsid w:val="006E2BA1"/>
    <w:rsid w:val="006E30DC"/>
    <w:rsid w:val="006E387F"/>
    <w:rsid w:val="006E3D05"/>
    <w:rsid w:val="006E404C"/>
    <w:rsid w:val="006E591B"/>
    <w:rsid w:val="006E5AFA"/>
    <w:rsid w:val="006E655E"/>
    <w:rsid w:val="006E67B4"/>
    <w:rsid w:val="006E698B"/>
    <w:rsid w:val="006E6A64"/>
    <w:rsid w:val="006E6D6A"/>
    <w:rsid w:val="006E7821"/>
    <w:rsid w:val="006E7CF9"/>
    <w:rsid w:val="006F0044"/>
    <w:rsid w:val="006F0EAC"/>
    <w:rsid w:val="006F15B9"/>
    <w:rsid w:val="006F23A5"/>
    <w:rsid w:val="006F31E8"/>
    <w:rsid w:val="006F3340"/>
    <w:rsid w:val="006F3FEB"/>
    <w:rsid w:val="006F428D"/>
    <w:rsid w:val="006F4C64"/>
    <w:rsid w:val="006F5057"/>
    <w:rsid w:val="006F50FE"/>
    <w:rsid w:val="006F6B30"/>
    <w:rsid w:val="006F7340"/>
    <w:rsid w:val="006F773F"/>
    <w:rsid w:val="0070068A"/>
    <w:rsid w:val="00700E6B"/>
    <w:rsid w:val="007014A1"/>
    <w:rsid w:val="00702338"/>
    <w:rsid w:val="0070259A"/>
    <w:rsid w:val="007033D9"/>
    <w:rsid w:val="00703871"/>
    <w:rsid w:val="00704D41"/>
    <w:rsid w:val="0070501E"/>
    <w:rsid w:val="00705211"/>
    <w:rsid w:val="00706120"/>
    <w:rsid w:val="00706A1B"/>
    <w:rsid w:val="00706BC8"/>
    <w:rsid w:val="00706E8D"/>
    <w:rsid w:val="00707DA1"/>
    <w:rsid w:val="00710804"/>
    <w:rsid w:val="00711124"/>
    <w:rsid w:val="00711290"/>
    <w:rsid w:val="007112A8"/>
    <w:rsid w:val="00712315"/>
    <w:rsid w:val="0071421D"/>
    <w:rsid w:val="00715A09"/>
    <w:rsid w:val="00715C21"/>
    <w:rsid w:val="00716E49"/>
    <w:rsid w:val="007175D0"/>
    <w:rsid w:val="00717B03"/>
    <w:rsid w:val="00717ECE"/>
    <w:rsid w:val="0072024C"/>
    <w:rsid w:val="00720597"/>
    <w:rsid w:val="0072060A"/>
    <w:rsid w:val="007209F1"/>
    <w:rsid w:val="00721530"/>
    <w:rsid w:val="007222FE"/>
    <w:rsid w:val="00722A3A"/>
    <w:rsid w:val="00722C26"/>
    <w:rsid w:val="00722E36"/>
    <w:rsid w:val="0072392E"/>
    <w:rsid w:val="00723B21"/>
    <w:rsid w:val="00723F60"/>
    <w:rsid w:val="00723F98"/>
    <w:rsid w:val="00724886"/>
    <w:rsid w:val="00724A7A"/>
    <w:rsid w:val="00724D56"/>
    <w:rsid w:val="00724D5A"/>
    <w:rsid w:val="00724D5E"/>
    <w:rsid w:val="007254C7"/>
    <w:rsid w:val="00725AD0"/>
    <w:rsid w:val="00725AD5"/>
    <w:rsid w:val="00725AE4"/>
    <w:rsid w:val="007267AB"/>
    <w:rsid w:val="00727174"/>
    <w:rsid w:val="00727213"/>
    <w:rsid w:val="00727FF5"/>
    <w:rsid w:val="007309DA"/>
    <w:rsid w:val="00731395"/>
    <w:rsid w:val="00732F08"/>
    <w:rsid w:val="0073334A"/>
    <w:rsid w:val="007333BE"/>
    <w:rsid w:val="00733A4E"/>
    <w:rsid w:val="00733BBD"/>
    <w:rsid w:val="00733FD7"/>
    <w:rsid w:val="00734CE8"/>
    <w:rsid w:val="00734D15"/>
    <w:rsid w:val="00734E47"/>
    <w:rsid w:val="00734EA9"/>
    <w:rsid w:val="007355AF"/>
    <w:rsid w:val="00735988"/>
    <w:rsid w:val="00735C84"/>
    <w:rsid w:val="00735FAF"/>
    <w:rsid w:val="0073607B"/>
    <w:rsid w:val="0073616A"/>
    <w:rsid w:val="007362D6"/>
    <w:rsid w:val="007363D3"/>
    <w:rsid w:val="00736A12"/>
    <w:rsid w:val="00737378"/>
    <w:rsid w:val="007376DF"/>
    <w:rsid w:val="0073797E"/>
    <w:rsid w:val="00737C5F"/>
    <w:rsid w:val="0074145B"/>
    <w:rsid w:val="007417DA"/>
    <w:rsid w:val="007424E4"/>
    <w:rsid w:val="00742649"/>
    <w:rsid w:val="00743470"/>
    <w:rsid w:val="007447F0"/>
    <w:rsid w:val="00745439"/>
    <w:rsid w:val="00745759"/>
    <w:rsid w:val="0074659F"/>
    <w:rsid w:val="007468F3"/>
    <w:rsid w:val="007468F6"/>
    <w:rsid w:val="00747BE7"/>
    <w:rsid w:val="00747EAE"/>
    <w:rsid w:val="00750644"/>
    <w:rsid w:val="007506ED"/>
    <w:rsid w:val="00750CBB"/>
    <w:rsid w:val="00750E93"/>
    <w:rsid w:val="007513CD"/>
    <w:rsid w:val="007535CD"/>
    <w:rsid w:val="00753C09"/>
    <w:rsid w:val="00754819"/>
    <w:rsid w:val="00754885"/>
    <w:rsid w:val="007552D2"/>
    <w:rsid w:val="007553DE"/>
    <w:rsid w:val="00755649"/>
    <w:rsid w:val="007556E6"/>
    <w:rsid w:val="007557E3"/>
    <w:rsid w:val="0075583D"/>
    <w:rsid w:val="00755AA3"/>
    <w:rsid w:val="00755AA8"/>
    <w:rsid w:val="00755B52"/>
    <w:rsid w:val="00755B99"/>
    <w:rsid w:val="00755EAB"/>
    <w:rsid w:val="007562F8"/>
    <w:rsid w:val="0075671A"/>
    <w:rsid w:val="007573C9"/>
    <w:rsid w:val="00757945"/>
    <w:rsid w:val="00757DC0"/>
    <w:rsid w:val="007600F0"/>
    <w:rsid w:val="0076016C"/>
    <w:rsid w:val="00760EF9"/>
    <w:rsid w:val="00761191"/>
    <w:rsid w:val="00761B4E"/>
    <w:rsid w:val="0076205A"/>
    <w:rsid w:val="00762475"/>
    <w:rsid w:val="0076274D"/>
    <w:rsid w:val="007645D9"/>
    <w:rsid w:val="0076554E"/>
    <w:rsid w:val="007655BD"/>
    <w:rsid w:val="00765BE7"/>
    <w:rsid w:val="00767926"/>
    <w:rsid w:val="00767F59"/>
    <w:rsid w:val="007707D8"/>
    <w:rsid w:val="00770DE0"/>
    <w:rsid w:val="007714A6"/>
    <w:rsid w:val="007715F4"/>
    <w:rsid w:val="00771EC0"/>
    <w:rsid w:val="00771FEA"/>
    <w:rsid w:val="00772234"/>
    <w:rsid w:val="00772899"/>
    <w:rsid w:val="007729C0"/>
    <w:rsid w:val="00772C9E"/>
    <w:rsid w:val="007730A1"/>
    <w:rsid w:val="00773BEE"/>
    <w:rsid w:val="00774B38"/>
    <w:rsid w:val="00774CC7"/>
    <w:rsid w:val="00775117"/>
    <w:rsid w:val="0077594A"/>
    <w:rsid w:val="00775FA9"/>
    <w:rsid w:val="00776831"/>
    <w:rsid w:val="007769D6"/>
    <w:rsid w:val="00777148"/>
    <w:rsid w:val="00780458"/>
    <w:rsid w:val="0078075B"/>
    <w:rsid w:val="00781B1A"/>
    <w:rsid w:val="007820C9"/>
    <w:rsid w:val="007824DA"/>
    <w:rsid w:val="007828F4"/>
    <w:rsid w:val="00782B0E"/>
    <w:rsid w:val="00783C15"/>
    <w:rsid w:val="007842EC"/>
    <w:rsid w:val="0078457D"/>
    <w:rsid w:val="00785211"/>
    <w:rsid w:val="00785227"/>
    <w:rsid w:val="007854E8"/>
    <w:rsid w:val="007855F5"/>
    <w:rsid w:val="00785A50"/>
    <w:rsid w:val="007867F8"/>
    <w:rsid w:val="00787243"/>
    <w:rsid w:val="0079019C"/>
    <w:rsid w:val="0079023A"/>
    <w:rsid w:val="0079033A"/>
    <w:rsid w:val="00790673"/>
    <w:rsid w:val="0079184B"/>
    <w:rsid w:val="0079199F"/>
    <w:rsid w:val="007928CF"/>
    <w:rsid w:val="00792CD7"/>
    <w:rsid w:val="00794947"/>
    <w:rsid w:val="007949CB"/>
    <w:rsid w:val="00794A2B"/>
    <w:rsid w:val="00794AE0"/>
    <w:rsid w:val="00794E28"/>
    <w:rsid w:val="00796C9F"/>
    <w:rsid w:val="007A087B"/>
    <w:rsid w:val="007A0C07"/>
    <w:rsid w:val="007A1159"/>
    <w:rsid w:val="007A1205"/>
    <w:rsid w:val="007A12D1"/>
    <w:rsid w:val="007A17EE"/>
    <w:rsid w:val="007A199F"/>
    <w:rsid w:val="007A1E75"/>
    <w:rsid w:val="007A2192"/>
    <w:rsid w:val="007A2A7D"/>
    <w:rsid w:val="007A3855"/>
    <w:rsid w:val="007A3A8C"/>
    <w:rsid w:val="007A3B3D"/>
    <w:rsid w:val="007A44DB"/>
    <w:rsid w:val="007A6C76"/>
    <w:rsid w:val="007A733F"/>
    <w:rsid w:val="007A7A1B"/>
    <w:rsid w:val="007B0051"/>
    <w:rsid w:val="007B00C9"/>
    <w:rsid w:val="007B087A"/>
    <w:rsid w:val="007B0CEC"/>
    <w:rsid w:val="007B0E59"/>
    <w:rsid w:val="007B0EBF"/>
    <w:rsid w:val="007B1C5A"/>
    <w:rsid w:val="007B1FB3"/>
    <w:rsid w:val="007B20D5"/>
    <w:rsid w:val="007B24C2"/>
    <w:rsid w:val="007B36EA"/>
    <w:rsid w:val="007B385B"/>
    <w:rsid w:val="007B4092"/>
    <w:rsid w:val="007B47AB"/>
    <w:rsid w:val="007B4C69"/>
    <w:rsid w:val="007B5002"/>
    <w:rsid w:val="007B5652"/>
    <w:rsid w:val="007B7475"/>
    <w:rsid w:val="007B75E0"/>
    <w:rsid w:val="007B78A4"/>
    <w:rsid w:val="007C1027"/>
    <w:rsid w:val="007C10BA"/>
    <w:rsid w:val="007C1483"/>
    <w:rsid w:val="007C1733"/>
    <w:rsid w:val="007C1835"/>
    <w:rsid w:val="007C1837"/>
    <w:rsid w:val="007C19C4"/>
    <w:rsid w:val="007C25B0"/>
    <w:rsid w:val="007C2A2E"/>
    <w:rsid w:val="007C333E"/>
    <w:rsid w:val="007C44BA"/>
    <w:rsid w:val="007C51E3"/>
    <w:rsid w:val="007C5F6C"/>
    <w:rsid w:val="007C620C"/>
    <w:rsid w:val="007C6476"/>
    <w:rsid w:val="007C7296"/>
    <w:rsid w:val="007C72FC"/>
    <w:rsid w:val="007C75E9"/>
    <w:rsid w:val="007C79F9"/>
    <w:rsid w:val="007C7A15"/>
    <w:rsid w:val="007D006C"/>
    <w:rsid w:val="007D0660"/>
    <w:rsid w:val="007D0675"/>
    <w:rsid w:val="007D095A"/>
    <w:rsid w:val="007D0B06"/>
    <w:rsid w:val="007D0BDB"/>
    <w:rsid w:val="007D1297"/>
    <w:rsid w:val="007D18C7"/>
    <w:rsid w:val="007D2D20"/>
    <w:rsid w:val="007D379B"/>
    <w:rsid w:val="007D3CB3"/>
    <w:rsid w:val="007D53C0"/>
    <w:rsid w:val="007D5A6C"/>
    <w:rsid w:val="007D62E0"/>
    <w:rsid w:val="007D65B4"/>
    <w:rsid w:val="007D6ABA"/>
    <w:rsid w:val="007D6E8B"/>
    <w:rsid w:val="007D7511"/>
    <w:rsid w:val="007E0C4A"/>
    <w:rsid w:val="007E10A0"/>
    <w:rsid w:val="007E1562"/>
    <w:rsid w:val="007E1927"/>
    <w:rsid w:val="007E1D72"/>
    <w:rsid w:val="007E1FB4"/>
    <w:rsid w:val="007E29A4"/>
    <w:rsid w:val="007E42C8"/>
    <w:rsid w:val="007E4466"/>
    <w:rsid w:val="007E50D6"/>
    <w:rsid w:val="007E51BE"/>
    <w:rsid w:val="007E5D82"/>
    <w:rsid w:val="007E5E4B"/>
    <w:rsid w:val="007E5EB0"/>
    <w:rsid w:val="007E60EF"/>
    <w:rsid w:val="007E6836"/>
    <w:rsid w:val="007E6910"/>
    <w:rsid w:val="007E6A86"/>
    <w:rsid w:val="007E6C15"/>
    <w:rsid w:val="007E6E96"/>
    <w:rsid w:val="007E6F9B"/>
    <w:rsid w:val="007E70A7"/>
    <w:rsid w:val="007F0352"/>
    <w:rsid w:val="007F0FCA"/>
    <w:rsid w:val="007F125A"/>
    <w:rsid w:val="007F2A87"/>
    <w:rsid w:val="007F2F25"/>
    <w:rsid w:val="007F2FAF"/>
    <w:rsid w:val="007F3209"/>
    <w:rsid w:val="007F3CBE"/>
    <w:rsid w:val="007F3F61"/>
    <w:rsid w:val="007F4784"/>
    <w:rsid w:val="007F50B6"/>
    <w:rsid w:val="007F5AB0"/>
    <w:rsid w:val="007F5E7A"/>
    <w:rsid w:val="007F63C0"/>
    <w:rsid w:val="007F6627"/>
    <w:rsid w:val="007F67F8"/>
    <w:rsid w:val="007F6B8D"/>
    <w:rsid w:val="007F6E8E"/>
    <w:rsid w:val="007F7022"/>
    <w:rsid w:val="007F7C71"/>
    <w:rsid w:val="007F7CBF"/>
    <w:rsid w:val="007F7D42"/>
    <w:rsid w:val="008009CF"/>
    <w:rsid w:val="008017E1"/>
    <w:rsid w:val="00801D68"/>
    <w:rsid w:val="0080254B"/>
    <w:rsid w:val="008025F6"/>
    <w:rsid w:val="0080340E"/>
    <w:rsid w:val="008035B7"/>
    <w:rsid w:val="00804062"/>
    <w:rsid w:val="008042A6"/>
    <w:rsid w:val="008043B4"/>
    <w:rsid w:val="008045BE"/>
    <w:rsid w:val="00805D2C"/>
    <w:rsid w:val="00805E72"/>
    <w:rsid w:val="008064ED"/>
    <w:rsid w:val="00806BF4"/>
    <w:rsid w:val="00806E77"/>
    <w:rsid w:val="00806EC8"/>
    <w:rsid w:val="00810189"/>
    <w:rsid w:val="008103F3"/>
    <w:rsid w:val="00810402"/>
    <w:rsid w:val="00810827"/>
    <w:rsid w:val="00810D6D"/>
    <w:rsid w:val="00811379"/>
    <w:rsid w:val="008116AC"/>
    <w:rsid w:val="008116CE"/>
    <w:rsid w:val="00814300"/>
    <w:rsid w:val="00815B0D"/>
    <w:rsid w:val="00815C11"/>
    <w:rsid w:val="0081650D"/>
    <w:rsid w:val="00816611"/>
    <w:rsid w:val="008169E2"/>
    <w:rsid w:val="00816DDE"/>
    <w:rsid w:val="00817E65"/>
    <w:rsid w:val="00820E77"/>
    <w:rsid w:val="00821231"/>
    <w:rsid w:val="00821F37"/>
    <w:rsid w:val="008237BD"/>
    <w:rsid w:val="00823A83"/>
    <w:rsid w:val="00824D3F"/>
    <w:rsid w:val="00824DA3"/>
    <w:rsid w:val="00824E5A"/>
    <w:rsid w:val="00824F4C"/>
    <w:rsid w:val="00825072"/>
    <w:rsid w:val="00825486"/>
    <w:rsid w:val="00826AEE"/>
    <w:rsid w:val="00826FEB"/>
    <w:rsid w:val="00827785"/>
    <w:rsid w:val="00827A44"/>
    <w:rsid w:val="0083001D"/>
    <w:rsid w:val="00830291"/>
    <w:rsid w:val="0083096E"/>
    <w:rsid w:val="00830A90"/>
    <w:rsid w:val="00830B34"/>
    <w:rsid w:val="008317C5"/>
    <w:rsid w:val="0083191D"/>
    <w:rsid w:val="00831ADA"/>
    <w:rsid w:val="00832470"/>
    <w:rsid w:val="00833D39"/>
    <w:rsid w:val="00835132"/>
    <w:rsid w:val="0083566C"/>
    <w:rsid w:val="00835C02"/>
    <w:rsid w:val="00835F3C"/>
    <w:rsid w:val="008362D5"/>
    <w:rsid w:val="00836B0A"/>
    <w:rsid w:val="00837804"/>
    <w:rsid w:val="00837F26"/>
    <w:rsid w:val="00840C28"/>
    <w:rsid w:val="00840E89"/>
    <w:rsid w:val="00841BBB"/>
    <w:rsid w:val="00841CB9"/>
    <w:rsid w:val="00842512"/>
    <w:rsid w:val="00842D7C"/>
    <w:rsid w:val="00843B85"/>
    <w:rsid w:val="0084439F"/>
    <w:rsid w:val="008443E0"/>
    <w:rsid w:val="008448F7"/>
    <w:rsid w:val="00844D4E"/>
    <w:rsid w:val="008454BE"/>
    <w:rsid w:val="00845B9E"/>
    <w:rsid w:val="00845F24"/>
    <w:rsid w:val="008469AF"/>
    <w:rsid w:val="00847009"/>
    <w:rsid w:val="00847FBC"/>
    <w:rsid w:val="008502EC"/>
    <w:rsid w:val="00851388"/>
    <w:rsid w:val="008516FA"/>
    <w:rsid w:val="0085207C"/>
    <w:rsid w:val="00852814"/>
    <w:rsid w:val="00852AC6"/>
    <w:rsid w:val="00852C12"/>
    <w:rsid w:val="00852C5C"/>
    <w:rsid w:val="00852CBB"/>
    <w:rsid w:val="00852CF7"/>
    <w:rsid w:val="00854213"/>
    <w:rsid w:val="008546FD"/>
    <w:rsid w:val="00856378"/>
    <w:rsid w:val="0085657A"/>
    <w:rsid w:val="00856AFD"/>
    <w:rsid w:val="00856D3D"/>
    <w:rsid w:val="00856F4E"/>
    <w:rsid w:val="008573B5"/>
    <w:rsid w:val="008575EC"/>
    <w:rsid w:val="00857B78"/>
    <w:rsid w:val="008601AE"/>
    <w:rsid w:val="008602C7"/>
    <w:rsid w:val="00860660"/>
    <w:rsid w:val="0086067A"/>
    <w:rsid w:val="0086116D"/>
    <w:rsid w:val="00861344"/>
    <w:rsid w:val="00861757"/>
    <w:rsid w:val="008619C2"/>
    <w:rsid w:val="00861CEB"/>
    <w:rsid w:val="0086236A"/>
    <w:rsid w:val="00862835"/>
    <w:rsid w:val="0086355B"/>
    <w:rsid w:val="0086417D"/>
    <w:rsid w:val="00864796"/>
    <w:rsid w:val="0086592C"/>
    <w:rsid w:val="00867F1A"/>
    <w:rsid w:val="008701EC"/>
    <w:rsid w:val="00870582"/>
    <w:rsid w:val="0087097D"/>
    <w:rsid w:val="00871245"/>
    <w:rsid w:val="0087213C"/>
    <w:rsid w:val="0087258D"/>
    <w:rsid w:val="008728D6"/>
    <w:rsid w:val="008732CE"/>
    <w:rsid w:val="0087354E"/>
    <w:rsid w:val="00873BD2"/>
    <w:rsid w:val="00873EA9"/>
    <w:rsid w:val="008745D6"/>
    <w:rsid w:val="00874946"/>
    <w:rsid w:val="0087520B"/>
    <w:rsid w:val="008756A7"/>
    <w:rsid w:val="00875BC8"/>
    <w:rsid w:val="00875D1C"/>
    <w:rsid w:val="00876298"/>
    <w:rsid w:val="008765F1"/>
    <w:rsid w:val="00877373"/>
    <w:rsid w:val="008800F6"/>
    <w:rsid w:val="00882118"/>
    <w:rsid w:val="00883135"/>
    <w:rsid w:val="00884562"/>
    <w:rsid w:val="008846AA"/>
    <w:rsid w:val="00884C54"/>
    <w:rsid w:val="008854B6"/>
    <w:rsid w:val="008859B0"/>
    <w:rsid w:val="00885DBC"/>
    <w:rsid w:val="00886248"/>
    <w:rsid w:val="00887450"/>
    <w:rsid w:val="00887593"/>
    <w:rsid w:val="008907A0"/>
    <w:rsid w:val="00892477"/>
    <w:rsid w:val="0089306B"/>
    <w:rsid w:val="00893077"/>
    <w:rsid w:val="0089316C"/>
    <w:rsid w:val="008936AC"/>
    <w:rsid w:val="00893BD4"/>
    <w:rsid w:val="00893E66"/>
    <w:rsid w:val="0089458C"/>
    <w:rsid w:val="00894AEA"/>
    <w:rsid w:val="008953E3"/>
    <w:rsid w:val="008954A2"/>
    <w:rsid w:val="008954F1"/>
    <w:rsid w:val="008959DC"/>
    <w:rsid w:val="00896537"/>
    <w:rsid w:val="0089666B"/>
    <w:rsid w:val="00896796"/>
    <w:rsid w:val="008972F8"/>
    <w:rsid w:val="008976D6"/>
    <w:rsid w:val="00897A01"/>
    <w:rsid w:val="008A054D"/>
    <w:rsid w:val="008A1771"/>
    <w:rsid w:val="008A1DA5"/>
    <w:rsid w:val="008A2041"/>
    <w:rsid w:val="008A2ACE"/>
    <w:rsid w:val="008A2BF9"/>
    <w:rsid w:val="008A2F07"/>
    <w:rsid w:val="008A32B4"/>
    <w:rsid w:val="008A4661"/>
    <w:rsid w:val="008A4AF6"/>
    <w:rsid w:val="008A4E7B"/>
    <w:rsid w:val="008A5098"/>
    <w:rsid w:val="008A5B0A"/>
    <w:rsid w:val="008A5E25"/>
    <w:rsid w:val="008A6272"/>
    <w:rsid w:val="008A7541"/>
    <w:rsid w:val="008A7AC0"/>
    <w:rsid w:val="008A7E08"/>
    <w:rsid w:val="008B0745"/>
    <w:rsid w:val="008B078D"/>
    <w:rsid w:val="008B0E54"/>
    <w:rsid w:val="008B1431"/>
    <w:rsid w:val="008B2221"/>
    <w:rsid w:val="008B449A"/>
    <w:rsid w:val="008B4CF3"/>
    <w:rsid w:val="008B5B01"/>
    <w:rsid w:val="008B64E3"/>
    <w:rsid w:val="008B68FB"/>
    <w:rsid w:val="008B740F"/>
    <w:rsid w:val="008B75D0"/>
    <w:rsid w:val="008B7D08"/>
    <w:rsid w:val="008C04B9"/>
    <w:rsid w:val="008C1389"/>
    <w:rsid w:val="008C1FC3"/>
    <w:rsid w:val="008C23CF"/>
    <w:rsid w:val="008C3750"/>
    <w:rsid w:val="008C3CF7"/>
    <w:rsid w:val="008C4824"/>
    <w:rsid w:val="008C4983"/>
    <w:rsid w:val="008C5640"/>
    <w:rsid w:val="008C5730"/>
    <w:rsid w:val="008C69C0"/>
    <w:rsid w:val="008C6D5C"/>
    <w:rsid w:val="008C712F"/>
    <w:rsid w:val="008C7B2B"/>
    <w:rsid w:val="008C7B57"/>
    <w:rsid w:val="008C7C35"/>
    <w:rsid w:val="008D0946"/>
    <w:rsid w:val="008D17EB"/>
    <w:rsid w:val="008D1A01"/>
    <w:rsid w:val="008D2088"/>
    <w:rsid w:val="008D2276"/>
    <w:rsid w:val="008D24EA"/>
    <w:rsid w:val="008D25A6"/>
    <w:rsid w:val="008D2DCD"/>
    <w:rsid w:val="008D507B"/>
    <w:rsid w:val="008D516A"/>
    <w:rsid w:val="008D5219"/>
    <w:rsid w:val="008D5253"/>
    <w:rsid w:val="008D5480"/>
    <w:rsid w:val="008D6307"/>
    <w:rsid w:val="008D6330"/>
    <w:rsid w:val="008D6B88"/>
    <w:rsid w:val="008D73C7"/>
    <w:rsid w:val="008E025F"/>
    <w:rsid w:val="008E041F"/>
    <w:rsid w:val="008E049F"/>
    <w:rsid w:val="008E07BE"/>
    <w:rsid w:val="008E0AB3"/>
    <w:rsid w:val="008E0D72"/>
    <w:rsid w:val="008E163F"/>
    <w:rsid w:val="008E1A39"/>
    <w:rsid w:val="008E1CD8"/>
    <w:rsid w:val="008E26B5"/>
    <w:rsid w:val="008E26F1"/>
    <w:rsid w:val="008E2E4D"/>
    <w:rsid w:val="008E3D7C"/>
    <w:rsid w:val="008E3F60"/>
    <w:rsid w:val="008E3F6E"/>
    <w:rsid w:val="008E4047"/>
    <w:rsid w:val="008E461A"/>
    <w:rsid w:val="008E7792"/>
    <w:rsid w:val="008E7A38"/>
    <w:rsid w:val="008E7F46"/>
    <w:rsid w:val="008E7FE6"/>
    <w:rsid w:val="008F0FD0"/>
    <w:rsid w:val="008F1135"/>
    <w:rsid w:val="008F11DD"/>
    <w:rsid w:val="008F12F5"/>
    <w:rsid w:val="008F1310"/>
    <w:rsid w:val="008F18A8"/>
    <w:rsid w:val="008F1AAE"/>
    <w:rsid w:val="008F1BEC"/>
    <w:rsid w:val="008F1EC7"/>
    <w:rsid w:val="008F2486"/>
    <w:rsid w:val="008F3DCC"/>
    <w:rsid w:val="008F3E07"/>
    <w:rsid w:val="008F3E38"/>
    <w:rsid w:val="008F421D"/>
    <w:rsid w:val="008F422E"/>
    <w:rsid w:val="008F4A33"/>
    <w:rsid w:val="008F4C6F"/>
    <w:rsid w:val="008F5356"/>
    <w:rsid w:val="008F6702"/>
    <w:rsid w:val="008F6749"/>
    <w:rsid w:val="008F69A3"/>
    <w:rsid w:val="008F6EC6"/>
    <w:rsid w:val="008F74DC"/>
    <w:rsid w:val="008F7B6B"/>
    <w:rsid w:val="008F7D91"/>
    <w:rsid w:val="008F7FD4"/>
    <w:rsid w:val="00900958"/>
    <w:rsid w:val="00901EED"/>
    <w:rsid w:val="00902227"/>
    <w:rsid w:val="0090231F"/>
    <w:rsid w:val="00902C97"/>
    <w:rsid w:val="009044DE"/>
    <w:rsid w:val="0090481B"/>
    <w:rsid w:val="00905AC2"/>
    <w:rsid w:val="00906B06"/>
    <w:rsid w:val="00906CA5"/>
    <w:rsid w:val="009077C0"/>
    <w:rsid w:val="00907C57"/>
    <w:rsid w:val="009101E5"/>
    <w:rsid w:val="00910592"/>
    <w:rsid w:val="0091094B"/>
    <w:rsid w:val="00910AE8"/>
    <w:rsid w:val="009112C7"/>
    <w:rsid w:val="009130D3"/>
    <w:rsid w:val="009131CF"/>
    <w:rsid w:val="009131F3"/>
    <w:rsid w:val="00915135"/>
    <w:rsid w:val="00915C24"/>
    <w:rsid w:val="009164F3"/>
    <w:rsid w:val="00917C1E"/>
    <w:rsid w:val="00920345"/>
    <w:rsid w:val="00920CC6"/>
    <w:rsid w:val="0092112E"/>
    <w:rsid w:val="00921EE4"/>
    <w:rsid w:val="00922E92"/>
    <w:rsid w:val="00923396"/>
    <w:rsid w:val="009236FA"/>
    <w:rsid w:val="0092396E"/>
    <w:rsid w:val="00923EBB"/>
    <w:rsid w:val="00924396"/>
    <w:rsid w:val="009246F1"/>
    <w:rsid w:val="00924C8B"/>
    <w:rsid w:val="00925535"/>
    <w:rsid w:val="00925B20"/>
    <w:rsid w:val="00926F7C"/>
    <w:rsid w:val="00926FD9"/>
    <w:rsid w:val="00927490"/>
    <w:rsid w:val="009279EB"/>
    <w:rsid w:val="00927C51"/>
    <w:rsid w:val="00927F11"/>
    <w:rsid w:val="00930330"/>
    <w:rsid w:val="0093097C"/>
    <w:rsid w:val="009317EA"/>
    <w:rsid w:val="0093241F"/>
    <w:rsid w:val="009330B3"/>
    <w:rsid w:val="0093385C"/>
    <w:rsid w:val="009341DC"/>
    <w:rsid w:val="00934378"/>
    <w:rsid w:val="00935A0F"/>
    <w:rsid w:val="00935C95"/>
    <w:rsid w:val="00935D15"/>
    <w:rsid w:val="0093702A"/>
    <w:rsid w:val="00937354"/>
    <w:rsid w:val="009378E5"/>
    <w:rsid w:val="009406FE"/>
    <w:rsid w:val="009407BA"/>
    <w:rsid w:val="00940AA7"/>
    <w:rsid w:val="009415FF"/>
    <w:rsid w:val="00941718"/>
    <w:rsid w:val="009417C9"/>
    <w:rsid w:val="00943591"/>
    <w:rsid w:val="009442E4"/>
    <w:rsid w:val="00945E45"/>
    <w:rsid w:val="00946DCF"/>
    <w:rsid w:val="00946EF9"/>
    <w:rsid w:val="009470E6"/>
    <w:rsid w:val="00947AD3"/>
    <w:rsid w:val="00947EBA"/>
    <w:rsid w:val="00950652"/>
    <w:rsid w:val="00951415"/>
    <w:rsid w:val="00951F1D"/>
    <w:rsid w:val="009528A0"/>
    <w:rsid w:val="00953572"/>
    <w:rsid w:val="009537A3"/>
    <w:rsid w:val="009538F3"/>
    <w:rsid w:val="00953993"/>
    <w:rsid w:val="009542C1"/>
    <w:rsid w:val="00954BD7"/>
    <w:rsid w:val="00954E9E"/>
    <w:rsid w:val="00955426"/>
    <w:rsid w:val="009564DF"/>
    <w:rsid w:val="00957260"/>
    <w:rsid w:val="00957282"/>
    <w:rsid w:val="00957AD1"/>
    <w:rsid w:val="00957FD2"/>
    <w:rsid w:val="00961288"/>
    <w:rsid w:val="009613BC"/>
    <w:rsid w:val="00961430"/>
    <w:rsid w:val="00961F90"/>
    <w:rsid w:val="009637E5"/>
    <w:rsid w:val="00963909"/>
    <w:rsid w:val="00964FCE"/>
    <w:rsid w:val="0096531C"/>
    <w:rsid w:val="00965A07"/>
    <w:rsid w:val="00965C96"/>
    <w:rsid w:val="00965FB0"/>
    <w:rsid w:val="009660A9"/>
    <w:rsid w:val="00966287"/>
    <w:rsid w:val="009662DB"/>
    <w:rsid w:val="009667D5"/>
    <w:rsid w:val="00966B39"/>
    <w:rsid w:val="00970255"/>
    <w:rsid w:val="00970560"/>
    <w:rsid w:val="00970997"/>
    <w:rsid w:val="00970A60"/>
    <w:rsid w:val="009712B8"/>
    <w:rsid w:val="0097157A"/>
    <w:rsid w:val="009724B6"/>
    <w:rsid w:val="00972BA0"/>
    <w:rsid w:val="0097304F"/>
    <w:rsid w:val="009739A5"/>
    <w:rsid w:val="00973B7D"/>
    <w:rsid w:val="009742D5"/>
    <w:rsid w:val="00974B86"/>
    <w:rsid w:val="00974FB2"/>
    <w:rsid w:val="00975550"/>
    <w:rsid w:val="00975942"/>
    <w:rsid w:val="00975A31"/>
    <w:rsid w:val="0097786D"/>
    <w:rsid w:val="0097795F"/>
    <w:rsid w:val="00980694"/>
    <w:rsid w:val="00980DAF"/>
    <w:rsid w:val="00981348"/>
    <w:rsid w:val="0098154E"/>
    <w:rsid w:val="00981A09"/>
    <w:rsid w:val="00982328"/>
    <w:rsid w:val="00982BEA"/>
    <w:rsid w:val="009831A1"/>
    <w:rsid w:val="00983B47"/>
    <w:rsid w:val="00983E56"/>
    <w:rsid w:val="00984117"/>
    <w:rsid w:val="009844C4"/>
    <w:rsid w:val="00984640"/>
    <w:rsid w:val="00984909"/>
    <w:rsid w:val="00984C3C"/>
    <w:rsid w:val="00984D3C"/>
    <w:rsid w:val="00985995"/>
    <w:rsid w:val="0098613E"/>
    <w:rsid w:val="00987283"/>
    <w:rsid w:val="00987291"/>
    <w:rsid w:val="00987A79"/>
    <w:rsid w:val="00987ADB"/>
    <w:rsid w:val="00990BA2"/>
    <w:rsid w:val="00991942"/>
    <w:rsid w:val="00991BD5"/>
    <w:rsid w:val="00991CEE"/>
    <w:rsid w:val="00992728"/>
    <w:rsid w:val="00992C99"/>
    <w:rsid w:val="00992E3C"/>
    <w:rsid w:val="0099358F"/>
    <w:rsid w:val="00993784"/>
    <w:rsid w:val="00993B30"/>
    <w:rsid w:val="00993CC5"/>
    <w:rsid w:val="00993DF5"/>
    <w:rsid w:val="009948BB"/>
    <w:rsid w:val="00994CDD"/>
    <w:rsid w:val="00994EFF"/>
    <w:rsid w:val="00994FBA"/>
    <w:rsid w:val="00995704"/>
    <w:rsid w:val="009960EA"/>
    <w:rsid w:val="009963F0"/>
    <w:rsid w:val="009965E2"/>
    <w:rsid w:val="00996681"/>
    <w:rsid w:val="00996BC5"/>
    <w:rsid w:val="00997EE3"/>
    <w:rsid w:val="009A0079"/>
    <w:rsid w:val="009A00E3"/>
    <w:rsid w:val="009A0249"/>
    <w:rsid w:val="009A052D"/>
    <w:rsid w:val="009A060D"/>
    <w:rsid w:val="009A0CE9"/>
    <w:rsid w:val="009A1340"/>
    <w:rsid w:val="009A13A0"/>
    <w:rsid w:val="009A1472"/>
    <w:rsid w:val="009A1773"/>
    <w:rsid w:val="009A211A"/>
    <w:rsid w:val="009A2365"/>
    <w:rsid w:val="009A271F"/>
    <w:rsid w:val="009A2D57"/>
    <w:rsid w:val="009A2DCC"/>
    <w:rsid w:val="009A3081"/>
    <w:rsid w:val="009A327F"/>
    <w:rsid w:val="009A3453"/>
    <w:rsid w:val="009A3A6A"/>
    <w:rsid w:val="009A3D40"/>
    <w:rsid w:val="009A3E86"/>
    <w:rsid w:val="009A59DE"/>
    <w:rsid w:val="009A64E2"/>
    <w:rsid w:val="009A6968"/>
    <w:rsid w:val="009A6CEC"/>
    <w:rsid w:val="009A766E"/>
    <w:rsid w:val="009B057A"/>
    <w:rsid w:val="009B1E0B"/>
    <w:rsid w:val="009B23DC"/>
    <w:rsid w:val="009B28FC"/>
    <w:rsid w:val="009B2C1D"/>
    <w:rsid w:val="009B2C2E"/>
    <w:rsid w:val="009B36C7"/>
    <w:rsid w:val="009B3DE6"/>
    <w:rsid w:val="009B49A8"/>
    <w:rsid w:val="009B52F1"/>
    <w:rsid w:val="009B6925"/>
    <w:rsid w:val="009B6A86"/>
    <w:rsid w:val="009B6AA2"/>
    <w:rsid w:val="009B7629"/>
    <w:rsid w:val="009B76CC"/>
    <w:rsid w:val="009B7778"/>
    <w:rsid w:val="009B7A15"/>
    <w:rsid w:val="009B7C97"/>
    <w:rsid w:val="009C01F1"/>
    <w:rsid w:val="009C0BDC"/>
    <w:rsid w:val="009C0E90"/>
    <w:rsid w:val="009C1022"/>
    <w:rsid w:val="009C1B8D"/>
    <w:rsid w:val="009C1CE1"/>
    <w:rsid w:val="009C2427"/>
    <w:rsid w:val="009C2FE7"/>
    <w:rsid w:val="009C33E5"/>
    <w:rsid w:val="009C4335"/>
    <w:rsid w:val="009C4860"/>
    <w:rsid w:val="009C4FF1"/>
    <w:rsid w:val="009C57D2"/>
    <w:rsid w:val="009C5971"/>
    <w:rsid w:val="009C638F"/>
    <w:rsid w:val="009C64E1"/>
    <w:rsid w:val="009C663E"/>
    <w:rsid w:val="009C6F42"/>
    <w:rsid w:val="009C7716"/>
    <w:rsid w:val="009C7B88"/>
    <w:rsid w:val="009D0119"/>
    <w:rsid w:val="009D015B"/>
    <w:rsid w:val="009D0293"/>
    <w:rsid w:val="009D03FE"/>
    <w:rsid w:val="009D0596"/>
    <w:rsid w:val="009D0AB3"/>
    <w:rsid w:val="009D0B3C"/>
    <w:rsid w:val="009D0C37"/>
    <w:rsid w:val="009D0D91"/>
    <w:rsid w:val="009D13E9"/>
    <w:rsid w:val="009D1BBF"/>
    <w:rsid w:val="009D2FC6"/>
    <w:rsid w:val="009D3075"/>
    <w:rsid w:val="009D35E0"/>
    <w:rsid w:val="009D3EE8"/>
    <w:rsid w:val="009D5A17"/>
    <w:rsid w:val="009D685D"/>
    <w:rsid w:val="009D71B8"/>
    <w:rsid w:val="009D721A"/>
    <w:rsid w:val="009D7D02"/>
    <w:rsid w:val="009E01FB"/>
    <w:rsid w:val="009E0262"/>
    <w:rsid w:val="009E02C7"/>
    <w:rsid w:val="009E02FE"/>
    <w:rsid w:val="009E07C0"/>
    <w:rsid w:val="009E0A8D"/>
    <w:rsid w:val="009E1069"/>
    <w:rsid w:val="009E10EF"/>
    <w:rsid w:val="009E1188"/>
    <w:rsid w:val="009E1AF9"/>
    <w:rsid w:val="009E25B4"/>
    <w:rsid w:val="009E26E0"/>
    <w:rsid w:val="009E289F"/>
    <w:rsid w:val="009E2CC5"/>
    <w:rsid w:val="009E2E1F"/>
    <w:rsid w:val="009E3A6D"/>
    <w:rsid w:val="009E3AD8"/>
    <w:rsid w:val="009E46CE"/>
    <w:rsid w:val="009E4E0E"/>
    <w:rsid w:val="009E56FE"/>
    <w:rsid w:val="009E59A0"/>
    <w:rsid w:val="009E5AFA"/>
    <w:rsid w:val="009E5FF3"/>
    <w:rsid w:val="009E6693"/>
    <w:rsid w:val="009E6D68"/>
    <w:rsid w:val="009E7673"/>
    <w:rsid w:val="009E7B62"/>
    <w:rsid w:val="009E7B81"/>
    <w:rsid w:val="009E7EFC"/>
    <w:rsid w:val="009F1D88"/>
    <w:rsid w:val="009F203E"/>
    <w:rsid w:val="009F20E6"/>
    <w:rsid w:val="009F21A2"/>
    <w:rsid w:val="009F27E0"/>
    <w:rsid w:val="009F2A3B"/>
    <w:rsid w:val="009F2E33"/>
    <w:rsid w:val="009F3053"/>
    <w:rsid w:val="009F3080"/>
    <w:rsid w:val="009F349F"/>
    <w:rsid w:val="009F3728"/>
    <w:rsid w:val="009F3850"/>
    <w:rsid w:val="009F45EA"/>
    <w:rsid w:val="009F519A"/>
    <w:rsid w:val="009F612A"/>
    <w:rsid w:val="009F6558"/>
    <w:rsid w:val="009F6835"/>
    <w:rsid w:val="009F6A08"/>
    <w:rsid w:val="009F7543"/>
    <w:rsid w:val="009F79B3"/>
    <w:rsid w:val="009F7A2A"/>
    <w:rsid w:val="009F7D62"/>
    <w:rsid w:val="00A00F40"/>
    <w:rsid w:val="00A01A17"/>
    <w:rsid w:val="00A02582"/>
    <w:rsid w:val="00A034F6"/>
    <w:rsid w:val="00A046F6"/>
    <w:rsid w:val="00A04FB6"/>
    <w:rsid w:val="00A050E4"/>
    <w:rsid w:val="00A05886"/>
    <w:rsid w:val="00A0721A"/>
    <w:rsid w:val="00A07C13"/>
    <w:rsid w:val="00A07C66"/>
    <w:rsid w:val="00A10682"/>
    <w:rsid w:val="00A106BE"/>
    <w:rsid w:val="00A10F1B"/>
    <w:rsid w:val="00A11EE2"/>
    <w:rsid w:val="00A12C12"/>
    <w:rsid w:val="00A12D9A"/>
    <w:rsid w:val="00A1354F"/>
    <w:rsid w:val="00A13DB1"/>
    <w:rsid w:val="00A13DD2"/>
    <w:rsid w:val="00A13EC3"/>
    <w:rsid w:val="00A142A0"/>
    <w:rsid w:val="00A14AD2"/>
    <w:rsid w:val="00A155FF"/>
    <w:rsid w:val="00A16196"/>
    <w:rsid w:val="00A162A2"/>
    <w:rsid w:val="00A16E40"/>
    <w:rsid w:val="00A17777"/>
    <w:rsid w:val="00A17E9D"/>
    <w:rsid w:val="00A20CDF"/>
    <w:rsid w:val="00A21341"/>
    <w:rsid w:val="00A224B5"/>
    <w:rsid w:val="00A23AC5"/>
    <w:rsid w:val="00A24051"/>
    <w:rsid w:val="00A24295"/>
    <w:rsid w:val="00A24859"/>
    <w:rsid w:val="00A249AE"/>
    <w:rsid w:val="00A24A30"/>
    <w:rsid w:val="00A24B9E"/>
    <w:rsid w:val="00A255F1"/>
    <w:rsid w:val="00A25965"/>
    <w:rsid w:val="00A25B8F"/>
    <w:rsid w:val="00A25DF1"/>
    <w:rsid w:val="00A2617D"/>
    <w:rsid w:val="00A262DD"/>
    <w:rsid w:val="00A26772"/>
    <w:rsid w:val="00A26B51"/>
    <w:rsid w:val="00A270CF"/>
    <w:rsid w:val="00A30F82"/>
    <w:rsid w:val="00A31B9A"/>
    <w:rsid w:val="00A32D65"/>
    <w:rsid w:val="00A3311C"/>
    <w:rsid w:val="00A33634"/>
    <w:rsid w:val="00A357AE"/>
    <w:rsid w:val="00A366FC"/>
    <w:rsid w:val="00A375F7"/>
    <w:rsid w:val="00A40307"/>
    <w:rsid w:val="00A40797"/>
    <w:rsid w:val="00A40EB7"/>
    <w:rsid w:val="00A4149F"/>
    <w:rsid w:val="00A414E9"/>
    <w:rsid w:val="00A429CF"/>
    <w:rsid w:val="00A4301F"/>
    <w:rsid w:val="00A4374A"/>
    <w:rsid w:val="00A43A9E"/>
    <w:rsid w:val="00A43B2A"/>
    <w:rsid w:val="00A44A6B"/>
    <w:rsid w:val="00A4574B"/>
    <w:rsid w:val="00A4730F"/>
    <w:rsid w:val="00A47C40"/>
    <w:rsid w:val="00A47FA3"/>
    <w:rsid w:val="00A5013C"/>
    <w:rsid w:val="00A5016D"/>
    <w:rsid w:val="00A5020D"/>
    <w:rsid w:val="00A50401"/>
    <w:rsid w:val="00A50421"/>
    <w:rsid w:val="00A506A6"/>
    <w:rsid w:val="00A506FF"/>
    <w:rsid w:val="00A507C1"/>
    <w:rsid w:val="00A50F96"/>
    <w:rsid w:val="00A51331"/>
    <w:rsid w:val="00A51483"/>
    <w:rsid w:val="00A51566"/>
    <w:rsid w:val="00A51615"/>
    <w:rsid w:val="00A51CF9"/>
    <w:rsid w:val="00A52427"/>
    <w:rsid w:val="00A5246F"/>
    <w:rsid w:val="00A52794"/>
    <w:rsid w:val="00A52A7F"/>
    <w:rsid w:val="00A537EA"/>
    <w:rsid w:val="00A53917"/>
    <w:rsid w:val="00A53D27"/>
    <w:rsid w:val="00A54188"/>
    <w:rsid w:val="00A54A5B"/>
    <w:rsid w:val="00A55489"/>
    <w:rsid w:val="00A554E0"/>
    <w:rsid w:val="00A55AE6"/>
    <w:rsid w:val="00A55B1F"/>
    <w:rsid w:val="00A55D81"/>
    <w:rsid w:val="00A563B5"/>
    <w:rsid w:val="00A56673"/>
    <w:rsid w:val="00A56725"/>
    <w:rsid w:val="00A5681E"/>
    <w:rsid w:val="00A56A9B"/>
    <w:rsid w:val="00A57010"/>
    <w:rsid w:val="00A57F1E"/>
    <w:rsid w:val="00A601B8"/>
    <w:rsid w:val="00A60635"/>
    <w:rsid w:val="00A60A70"/>
    <w:rsid w:val="00A60C13"/>
    <w:rsid w:val="00A610A5"/>
    <w:rsid w:val="00A61682"/>
    <w:rsid w:val="00A623E4"/>
    <w:rsid w:val="00A626E8"/>
    <w:rsid w:val="00A631C1"/>
    <w:rsid w:val="00A633E0"/>
    <w:rsid w:val="00A63991"/>
    <w:rsid w:val="00A642CD"/>
    <w:rsid w:val="00A64336"/>
    <w:rsid w:val="00A646E9"/>
    <w:rsid w:val="00A64BE6"/>
    <w:rsid w:val="00A652F4"/>
    <w:rsid w:val="00A66A18"/>
    <w:rsid w:val="00A67526"/>
    <w:rsid w:val="00A702AB"/>
    <w:rsid w:val="00A702C4"/>
    <w:rsid w:val="00A70C5A"/>
    <w:rsid w:val="00A71062"/>
    <w:rsid w:val="00A7129B"/>
    <w:rsid w:val="00A7135D"/>
    <w:rsid w:val="00A71D74"/>
    <w:rsid w:val="00A725AA"/>
    <w:rsid w:val="00A726F7"/>
    <w:rsid w:val="00A72C7C"/>
    <w:rsid w:val="00A72DCD"/>
    <w:rsid w:val="00A7546C"/>
    <w:rsid w:val="00A7587B"/>
    <w:rsid w:val="00A76DA8"/>
    <w:rsid w:val="00A7702F"/>
    <w:rsid w:val="00A77D63"/>
    <w:rsid w:val="00A808BD"/>
    <w:rsid w:val="00A80CE6"/>
    <w:rsid w:val="00A818FC"/>
    <w:rsid w:val="00A824BF"/>
    <w:rsid w:val="00A8282E"/>
    <w:rsid w:val="00A83996"/>
    <w:rsid w:val="00A842DE"/>
    <w:rsid w:val="00A857C1"/>
    <w:rsid w:val="00A8608D"/>
    <w:rsid w:val="00A86C41"/>
    <w:rsid w:val="00A87105"/>
    <w:rsid w:val="00A87421"/>
    <w:rsid w:val="00A8744F"/>
    <w:rsid w:val="00A87A1D"/>
    <w:rsid w:val="00A90CA0"/>
    <w:rsid w:val="00A90DDB"/>
    <w:rsid w:val="00A91193"/>
    <w:rsid w:val="00A915D3"/>
    <w:rsid w:val="00A91B4A"/>
    <w:rsid w:val="00A91BC5"/>
    <w:rsid w:val="00A91DC2"/>
    <w:rsid w:val="00A924FF"/>
    <w:rsid w:val="00A92D93"/>
    <w:rsid w:val="00A935D6"/>
    <w:rsid w:val="00A946F8"/>
    <w:rsid w:val="00A9483D"/>
    <w:rsid w:val="00A94867"/>
    <w:rsid w:val="00A94884"/>
    <w:rsid w:val="00A948C0"/>
    <w:rsid w:val="00A95C92"/>
    <w:rsid w:val="00A95D01"/>
    <w:rsid w:val="00A95F1B"/>
    <w:rsid w:val="00A96370"/>
    <w:rsid w:val="00A968DA"/>
    <w:rsid w:val="00A96D65"/>
    <w:rsid w:val="00A97BC4"/>
    <w:rsid w:val="00AA0130"/>
    <w:rsid w:val="00AA022E"/>
    <w:rsid w:val="00AA06D5"/>
    <w:rsid w:val="00AA0A9B"/>
    <w:rsid w:val="00AA1424"/>
    <w:rsid w:val="00AA22BA"/>
    <w:rsid w:val="00AA24F4"/>
    <w:rsid w:val="00AA2CB0"/>
    <w:rsid w:val="00AA2E90"/>
    <w:rsid w:val="00AA3103"/>
    <w:rsid w:val="00AA3924"/>
    <w:rsid w:val="00AA3A73"/>
    <w:rsid w:val="00AA3CFA"/>
    <w:rsid w:val="00AA4CE2"/>
    <w:rsid w:val="00AA4D2C"/>
    <w:rsid w:val="00AA4FF0"/>
    <w:rsid w:val="00AA5149"/>
    <w:rsid w:val="00AA593C"/>
    <w:rsid w:val="00AA6BF3"/>
    <w:rsid w:val="00AA7127"/>
    <w:rsid w:val="00AA7614"/>
    <w:rsid w:val="00AB0138"/>
    <w:rsid w:val="00AB01D6"/>
    <w:rsid w:val="00AB028C"/>
    <w:rsid w:val="00AB03DE"/>
    <w:rsid w:val="00AB06F0"/>
    <w:rsid w:val="00AB0CAF"/>
    <w:rsid w:val="00AB0D26"/>
    <w:rsid w:val="00AB159D"/>
    <w:rsid w:val="00AB1C1F"/>
    <w:rsid w:val="00AB1D6B"/>
    <w:rsid w:val="00AB1D7A"/>
    <w:rsid w:val="00AB1E86"/>
    <w:rsid w:val="00AB217C"/>
    <w:rsid w:val="00AB240B"/>
    <w:rsid w:val="00AB26B3"/>
    <w:rsid w:val="00AB28DF"/>
    <w:rsid w:val="00AB2952"/>
    <w:rsid w:val="00AB2E7D"/>
    <w:rsid w:val="00AB3318"/>
    <w:rsid w:val="00AB40FF"/>
    <w:rsid w:val="00AB4A09"/>
    <w:rsid w:val="00AB4DFE"/>
    <w:rsid w:val="00AB4E46"/>
    <w:rsid w:val="00AB50DE"/>
    <w:rsid w:val="00AB5310"/>
    <w:rsid w:val="00AB5417"/>
    <w:rsid w:val="00AB578C"/>
    <w:rsid w:val="00AB5836"/>
    <w:rsid w:val="00AB5D63"/>
    <w:rsid w:val="00AB6419"/>
    <w:rsid w:val="00AB6B52"/>
    <w:rsid w:val="00AB795F"/>
    <w:rsid w:val="00AC039C"/>
    <w:rsid w:val="00AC1289"/>
    <w:rsid w:val="00AC1419"/>
    <w:rsid w:val="00AC1750"/>
    <w:rsid w:val="00AC24FF"/>
    <w:rsid w:val="00AC2807"/>
    <w:rsid w:val="00AC33E2"/>
    <w:rsid w:val="00AC3835"/>
    <w:rsid w:val="00AC3A03"/>
    <w:rsid w:val="00AC5689"/>
    <w:rsid w:val="00AC5986"/>
    <w:rsid w:val="00AC5CCC"/>
    <w:rsid w:val="00AC621B"/>
    <w:rsid w:val="00AC7C53"/>
    <w:rsid w:val="00AC7D4F"/>
    <w:rsid w:val="00AD02C0"/>
    <w:rsid w:val="00AD166B"/>
    <w:rsid w:val="00AD2690"/>
    <w:rsid w:val="00AD2ADD"/>
    <w:rsid w:val="00AD4487"/>
    <w:rsid w:val="00AD4D22"/>
    <w:rsid w:val="00AD5A4B"/>
    <w:rsid w:val="00AD5B7B"/>
    <w:rsid w:val="00AD5C4C"/>
    <w:rsid w:val="00AD6BF4"/>
    <w:rsid w:val="00AD732E"/>
    <w:rsid w:val="00AD73A8"/>
    <w:rsid w:val="00AD7BB4"/>
    <w:rsid w:val="00AE038C"/>
    <w:rsid w:val="00AE0EEF"/>
    <w:rsid w:val="00AE1152"/>
    <w:rsid w:val="00AE14F8"/>
    <w:rsid w:val="00AE1BF1"/>
    <w:rsid w:val="00AE2395"/>
    <w:rsid w:val="00AE261D"/>
    <w:rsid w:val="00AE32D3"/>
    <w:rsid w:val="00AE335F"/>
    <w:rsid w:val="00AE35BF"/>
    <w:rsid w:val="00AE37D7"/>
    <w:rsid w:val="00AE3B8E"/>
    <w:rsid w:val="00AE51CD"/>
    <w:rsid w:val="00AE5346"/>
    <w:rsid w:val="00AE588E"/>
    <w:rsid w:val="00AE61CC"/>
    <w:rsid w:val="00AE6C23"/>
    <w:rsid w:val="00AE7811"/>
    <w:rsid w:val="00AE7DFB"/>
    <w:rsid w:val="00AF0536"/>
    <w:rsid w:val="00AF0D94"/>
    <w:rsid w:val="00AF23ED"/>
    <w:rsid w:val="00AF2515"/>
    <w:rsid w:val="00AF2D48"/>
    <w:rsid w:val="00AF2EFB"/>
    <w:rsid w:val="00AF3556"/>
    <w:rsid w:val="00AF36C7"/>
    <w:rsid w:val="00AF37F7"/>
    <w:rsid w:val="00AF3853"/>
    <w:rsid w:val="00AF45AF"/>
    <w:rsid w:val="00AF4DBF"/>
    <w:rsid w:val="00AF54EA"/>
    <w:rsid w:val="00AF57EB"/>
    <w:rsid w:val="00AF6255"/>
    <w:rsid w:val="00AF7350"/>
    <w:rsid w:val="00B010BA"/>
    <w:rsid w:val="00B02759"/>
    <w:rsid w:val="00B02DFB"/>
    <w:rsid w:val="00B044B5"/>
    <w:rsid w:val="00B05588"/>
    <w:rsid w:val="00B0565A"/>
    <w:rsid w:val="00B059BA"/>
    <w:rsid w:val="00B05CE8"/>
    <w:rsid w:val="00B05EBA"/>
    <w:rsid w:val="00B05FC4"/>
    <w:rsid w:val="00B06533"/>
    <w:rsid w:val="00B06686"/>
    <w:rsid w:val="00B0714F"/>
    <w:rsid w:val="00B10274"/>
    <w:rsid w:val="00B11370"/>
    <w:rsid w:val="00B12A0A"/>
    <w:rsid w:val="00B12AE8"/>
    <w:rsid w:val="00B12C2C"/>
    <w:rsid w:val="00B142B4"/>
    <w:rsid w:val="00B14676"/>
    <w:rsid w:val="00B14789"/>
    <w:rsid w:val="00B14E11"/>
    <w:rsid w:val="00B15B7B"/>
    <w:rsid w:val="00B166BD"/>
    <w:rsid w:val="00B167CC"/>
    <w:rsid w:val="00B169CC"/>
    <w:rsid w:val="00B17190"/>
    <w:rsid w:val="00B1785B"/>
    <w:rsid w:val="00B203A0"/>
    <w:rsid w:val="00B206C8"/>
    <w:rsid w:val="00B20C7B"/>
    <w:rsid w:val="00B211D0"/>
    <w:rsid w:val="00B21488"/>
    <w:rsid w:val="00B21C61"/>
    <w:rsid w:val="00B230F0"/>
    <w:rsid w:val="00B237C3"/>
    <w:rsid w:val="00B24509"/>
    <w:rsid w:val="00B25B1B"/>
    <w:rsid w:val="00B262A5"/>
    <w:rsid w:val="00B26A8F"/>
    <w:rsid w:val="00B2708E"/>
    <w:rsid w:val="00B27C49"/>
    <w:rsid w:val="00B27DA8"/>
    <w:rsid w:val="00B30420"/>
    <w:rsid w:val="00B30946"/>
    <w:rsid w:val="00B30BC0"/>
    <w:rsid w:val="00B31164"/>
    <w:rsid w:val="00B31A58"/>
    <w:rsid w:val="00B3285C"/>
    <w:rsid w:val="00B33366"/>
    <w:rsid w:val="00B35148"/>
    <w:rsid w:val="00B353CD"/>
    <w:rsid w:val="00B3594E"/>
    <w:rsid w:val="00B35A0A"/>
    <w:rsid w:val="00B36E6B"/>
    <w:rsid w:val="00B37FAB"/>
    <w:rsid w:val="00B40149"/>
    <w:rsid w:val="00B40CEF"/>
    <w:rsid w:val="00B4127E"/>
    <w:rsid w:val="00B41628"/>
    <w:rsid w:val="00B418CB"/>
    <w:rsid w:val="00B41A04"/>
    <w:rsid w:val="00B41E39"/>
    <w:rsid w:val="00B42410"/>
    <w:rsid w:val="00B42A57"/>
    <w:rsid w:val="00B42C83"/>
    <w:rsid w:val="00B42E69"/>
    <w:rsid w:val="00B43121"/>
    <w:rsid w:val="00B436B6"/>
    <w:rsid w:val="00B43883"/>
    <w:rsid w:val="00B43ADA"/>
    <w:rsid w:val="00B43F08"/>
    <w:rsid w:val="00B441BB"/>
    <w:rsid w:val="00B4480C"/>
    <w:rsid w:val="00B45DD5"/>
    <w:rsid w:val="00B46351"/>
    <w:rsid w:val="00B46358"/>
    <w:rsid w:val="00B4679D"/>
    <w:rsid w:val="00B473D6"/>
    <w:rsid w:val="00B474B1"/>
    <w:rsid w:val="00B47778"/>
    <w:rsid w:val="00B47E9F"/>
    <w:rsid w:val="00B50A6A"/>
    <w:rsid w:val="00B50CA8"/>
    <w:rsid w:val="00B51FFC"/>
    <w:rsid w:val="00B53A76"/>
    <w:rsid w:val="00B53B75"/>
    <w:rsid w:val="00B54367"/>
    <w:rsid w:val="00B54669"/>
    <w:rsid w:val="00B54A5A"/>
    <w:rsid w:val="00B55121"/>
    <w:rsid w:val="00B55440"/>
    <w:rsid w:val="00B556D2"/>
    <w:rsid w:val="00B55735"/>
    <w:rsid w:val="00B56E42"/>
    <w:rsid w:val="00B60E9C"/>
    <w:rsid w:val="00B613F9"/>
    <w:rsid w:val="00B614C5"/>
    <w:rsid w:val="00B634F5"/>
    <w:rsid w:val="00B64385"/>
    <w:rsid w:val="00B655C2"/>
    <w:rsid w:val="00B65859"/>
    <w:rsid w:val="00B6616E"/>
    <w:rsid w:val="00B66D45"/>
    <w:rsid w:val="00B670F9"/>
    <w:rsid w:val="00B67285"/>
    <w:rsid w:val="00B67BB6"/>
    <w:rsid w:val="00B71AF0"/>
    <w:rsid w:val="00B72030"/>
    <w:rsid w:val="00B72583"/>
    <w:rsid w:val="00B72973"/>
    <w:rsid w:val="00B75D52"/>
    <w:rsid w:val="00B763FD"/>
    <w:rsid w:val="00B76EA9"/>
    <w:rsid w:val="00B7722F"/>
    <w:rsid w:val="00B808B2"/>
    <w:rsid w:val="00B80BB6"/>
    <w:rsid w:val="00B80C6F"/>
    <w:rsid w:val="00B80CBE"/>
    <w:rsid w:val="00B826A1"/>
    <w:rsid w:val="00B840E9"/>
    <w:rsid w:val="00B85376"/>
    <w:rsid w:val="00B857EF"/>
    <w:rsid w:val="00B86831"/>
    <w:rsid w:val="00B86970"/>
    <w:rsid w:val="00B87235"/>
    <w:rsid w:val="00B876CD"/>
    <w:rsid w:val="00B90B78"/>
    <w:rsid w:val="00B90C59"/>
    <w:rsid w:val="00B91A1E"/>
    <w:rsid w:val="00B92C39"/>
    <w:rsid w:val="00B92C69"/>
    <w:rsid w:val="00B92DF9"/>
    <w:rsid w:val="00B93175"/>
    <w:rsid w:val="00B93F7F"/>
    <w:rsid w:val="00B94483"/>
    <w:rsid w:val="00B94D44"/>
    <w:rsid w:val="00B95ADF"/>
    <w:rsid w:val="00B95D2F"/>
    <w:rsid w:val="00B9652A"/>
    <w:rsid w:val="00B96B28"/>
    <w:rsid w:val="00B972DD"/>
    <w:rsid w:val="00B9734D"/>
    <w:rsid w:val="00B97914"/>
    <w:rsid w:val="00B97F34"/>
    <w:rsid w:val="00BA14E8"/>
    <w:rsid w:val="00BA19AC"/>
    <w:rsid w:val="00BA2755"/>
    <w:rsid w:val="00BA3B24"/>
    <w:rsid w:val="00BA3EC8"/>
    <w:rsid w:val="00BA45C0"/>
    <w:rsid w:val="00BA4DFB"/>
    <w:rsid w:val="00BA5898"/>
    <w:rsid w:val="00BA5AB9"/>
    <w:rsid w:val="00BA5B06"/>
    <w:rsid w:val="00BA5B5F"/>
    <w:rsid w:val="00BA5D19"/>
    <w:rsid w:val="00BA646A"/>
    <w:rsid w:val="00BA6893"/>
    <w:rsid w:val="00BA7376"/>
    <w:rsid w:val="00BA7DEB"/>
    <w:rsid w:val="00BB05EB"/>
    <w:rsid w:val="00BB123B"/>
    <w:rsid w:val="00BB1BD6"/>
    <w:rsid w:val="00BB1D70"/>
    <w:rsid w:val="00BB1F24"/>
    <w:rsid w:val="00BB2AB2"/>
    <w:rsid w:val="00BB2D24"/>
    <w:rsid w:val="00BB35EB"/>
    <w:rsid w:val="00BB54DE"/>
    <w:rsid w:val="00BB57D0"/>
    <w:rsid w:val="00BB5BEF"/>
    <w:rsid w:val="00BB66F3"/>
    <w:rsid w:val="00BB6C3D"/>
    <w:rsid w:val="00BB713D"/>
    <w:rsid w:val="00BB71B3"/>
    <w:rsid w:val="00BC0498"/>
    <w:rsid w:val="00BC10F7"/>
    <w:rsid w:val="00BC1AFD"/>
    <w:rsid w:val="00BC1ED1"/>
    <w:rsid w:val="00BC20ED"/>
    <w:rsid w:val="00BC26E8"/>
    <w:rsid w:val="00BC2A2F"/>
    <w:rsid w:val="00BC2C4A"/>
    <w:rsid w:val="00BC2CEF"/>
    <w:rsid w:val="00BC2EAF"/>
    <w:rsid w:val="00BC3043"/>
    <w:rsid w:val="00BC3611"/>
    <w:rsid w:val="00BC3A77"/>
    <w:rsid w:val="00BC3ABB"/>
    <w:rsid w:val="00BC40A7"/>
    <w:rsid w:val="00BC42A2"/>
    <w:rsid w:val="00BC43C4"/>
    <w:rsid w:val="00BC4753"/>
    <w:rsid w:val="00BC528F"/>
    <w:rsid w:val="00BC54A9"/>
    <w:rsid w:val="00BC63E4"/>
    <w:rsid w:val="00BD0BB9"/>
    <w:rsid w:val="00BD2073"/>
    <w:rsid w:val="00BD2AF7"/>
    <w:rsid w:val="00BD30D3"/>
    <w:rsid w:val="00BD30DE"/>
    <w:rsid w:val="00BD3982"/>
    <w:rsid w:val="00BD4716"/>
    <w:rsid w:val="00BD4743"/>
    <w:rsid w:val="00BD488F"/>
    <w:rsid w:val="00BD4B15"/>
    <w:rsid w:val="00BD50FC"/>
    <w:rsid w:val="00BD5300"/>
    <w:rsid w:val="00BD5B15"/>
    <w:rsid w:val="00BD62FA"/>
    <w:rsid w:val="00BD64F5"/>
    <w:rsid w:val="00BD7342"/>
    <w:rsid w:val="00BD7395"/>
    <w:rsid w:val="00BD7F24"/>
    <w:rsid w:val="00BE15DC"/>
    <w:rsid w:val="00BE1617"/>
    <w:rsid w:val="00BE1D1E"/>
    <w:rsid w:val="00BE1D95"/>
    <w:rsid w:val="00BE1E22"/>
    <w:rsid w:val="00BE2D17"/>
    <w:rsid w:val="00BE4F63"/>
    <w:rsid w:val="00BE5D85"/>
    <w:rsid w:val="00BE6065"/>
    <w:rsid w:val="00BE6539"/>
    <w:rsid w:val="00BE65AC"/>
    <w:rsid w:val="00BE6A47"/>
    <w:rsid w:val="00BE6BAE"/>
    <w:rsid w:val="00BE6E3C"/>
    <w:rsid w:val="00BE70C9"/>
    <w:rsid w:val="00BE770C"/>
    <w:rsid w:val="00BE7AE5"/>
    <w:rsid w:val="00BE7C9B"/>
    <w:rsid w:val="00BE7ECC"/>
    <w:rsid w:val="00BE7F8C"/>
    <w:rsid w:val="00BF0473"/>
    <w:rsid w:val="00BF0FA7"/>
    <w:rsid w:val="00BF1042"/>
    <w:rsid w:val="00BF1079"/>
    <w:rsid w:val="00BF1587"/>
    <w:rsid w:val="00BF1905"/>
    <w:rsid w:val="00BF20A8"/>
    <w:rsid w:val="00BF2800"/>
    <w:rsid w:val="00BF2871"/>
    <w:rsid w:val="00BF31B5"/>
    <w:rsid w:val="00BF3617"/>
    <w:rsid w:val="00BF386C"/>
    <w:rsid w:val="00BF39B7"/>
    <w:rsid w:val="00BF3FAA"/>
    <w:rsid w:val="00BF4C02"/>
    <w:rsid w:val="00BF5070"/>
    <w:rsid w:val="00BF53C4"/>
    <w:rsid w:val="00BF5C36"/>
    <w:rsid w:val="00BF7BBC"/>
    <w:rsid w:val="00C00244"/>
    <w:rsid w:val="00C002C8"/>
    <w:rsid w:val="00C004D8"/>
    <w:rsid w:val="00C01CCE"/>
    <w:rsid w:val="00C01DBA"/>
    <w:rsid w:val="00C01F67"/>
    <w:rsid w:val="00C03F07"/>
    <w:rsid w:val="00C048FB"/>
    <w:rsid w:val="00C049B9"/>
    <w:rsid w:val="00C04CA9"/>
    <w:rsid w:val="00C05DB4"/>
    <w:rsid w:val="00C060B9"/>
    <w:rsid w:val="00C061DD"/>
    <w:rsid w:val="00C06777"/>
    <w:rsid w:val="00C069CD"/>
    <w:rsid w:val="00C06DCA"/>
    <w:rsid w:val="00C06ED3"/>
    <w:rsid w:val="00C071CD"/>
    <w:rsid w:val="00C073AE"/>
    <w:rsid w:val="00C07B3E"/>
    <w:rsid w:val="00C1031C"/>
    <w:rsid w:val="00C10B79"/>
    <w:rsid w:val="00C11115"/>
    <w:rsid w:val="00C11C1B"/>
    <w:rsid w:val="00C12D1D"/>
    <w:rsid w:val="00C1346A"/>
    <w:rsid w:val="00C1384D"/>
    <w:rsid w:val="00C14308"/>
    <w:rsid w:val="00C147CE"/>
    <w:rsid w:val="00C1535C"/>
    <w:rsid w:val="00C1536E"/>
    <w:rsid w:val="00C16C30"/>
    <w:rsid w:val="00C20E72"/>
    <w:rsid w:val="00C21FA3"/>
    <w:rsid w:val="00C22D9B"/>
    <w:rsid w:val="00C233A7"/>
    <w:rsid w:val="00C2378C"/>
    <w:rsid w:val="00C23DD7"/>
    <w:rsid w:val="00C24928"/>
    <w:rsid w:val="00C2582F"/>
    <w:rsid w:val="00C25D6D"/>
    <w:rsid w:val="00C25DC0"/>
    <w:rsid w:val="00C2611B"/>
    <w:rsid w:val="00C26689"/>
    <w:rsid w:val="00C26A7A"/>
    <w:rsid w:val="00C26E57"/>
    <w:rsid w:val="00C26E70"/>
    <w:rsid w:val="00C27030"/>
    <w:rsid w:val="00C273F8"/>
    <w:rsid w:val="00C27CAA"/>
    <w:rsid w:val="00C30042"/>
    <w:rsid w:val="00C3243E"/>
    <w:rsid w:val="00C3389C"/>
    <w:rsid w:val="00C33A9B"/>
    <w:rsid w:val="00C33AF6"/>
    <w:rsid w:val="00C3460E"/>
    <w:rsid w:val="00C34B1E"/>
    <w:rsid w:val="00C350FD"/>
    <w:rsid w:val="00C365E1"/>
    <w:rsid w:val="00C3722E"/>
    <w:rsid w:val="00C37408"/>
    <w:rsid w:val="00C40104"/>
    <w:rsid w:val="00C4036B"/>
    <w:rsid w:val="00C41C9B"/>
    <w:rsid w:val="00C41F29"/>
    <w:rsid w:val="00C42BB7"/>
    <w:rsid w:val="00C443BA"/>
    <w:rsid w:val="00C44A0A"/>
    <w:rsid w:val="00C44A86"/>
    <w:rsid w:val="00C45189"/>
    <w:rsid w:val="00C458BE"/>
    <w:rsid w:val="00C45E33"/>
    <w:rsid w:val="00C46501"/>
    <w:rsid w:val="00C46B9E"/>
    <w:rsid w:val="00C5075F"/>
    <w:rsid w:val="00C522E0"/>
    <w:rsid w:val="00C52350"/>
    <w:rsid w:val="00C52837"/>
    <w:rsid w:val="00C532B9"/>
    <w:rsid w:val="00C54555"/>
    <w:rsid w:val="00C54666"/>
    <w:rsid w:val="00C5478E"/>
    <w:rsid w:val="00C54A5A"/>
    <w:rsid w:val="00C550B0"/>
    <w:rsid w:val="00C561E4"/>
    <w:rsid w:val="00C56FAE"/>
    <w:rsid w:val="00C5789D"/>
    <w:rsid w:val="00C578DA"/>
    <w:rsid w:val="00C57959"/>
    <w:rsid w:val="00C57D9C"/>
    <w:rsid w:val="00C57F86"/>
    <w:rsid w:val="00C604B6"/>
    <w:rsid w:val="00C607EB"/>
    <w:rsid w:val="00C6174D"/>
    <w:rsid w:val="00C61C58"/>
    <w:rsid w:val="00C61F6B"/>
    <w:rsid w:val="00C6216B"/>
    <w:rsid w:val="00C62945"/>
    <w:rsid w:val="00C629AD"/>
    <w:rsid w:val="00C62C39"/>
    <w:rsid w:val="00C62C56"/>
    <w:rsid w:val="00C638DF"/>
    <w:rsid w:val="00C6450B"/>
    <w:rsid w:val="00C648A2"/>
    <w:rsid w:val="00C64CDA"/>
    <w:rsid w:val="00C66185"/>
    <w:rsid w:val="00C66397"/>
    <w:rsid w:val="00C67142"/>
    <w:rsid w:val="00C674F9"/>
    <w:rsid w:val="00C6782E"/>
    <w:rsid w:val="00C6783A"/>
    <w:rsid w:val="00C70054"/>
    <w:rsid w:val="00C70706"/>
    <w:rsid w:val="00C71A2D"/>
    <w:rsid w:val="00C71C6D"/>
    <w:rsid w:val="00C727E0"/>
    <w:rsid w:val="00C72A57"/>
    <w:rsid w:val="00C72FC5"/>
    <w:rsid w:val="00C73AD3"/>
    <w:rsid w:val="00C73FC1"/>
    <w:rsid w:val="00C74237"/>
    <w:rsid w:val="00C7440A"/>
    <w:rsid w:val="00C74D7E"/>
    <w:rsid w:val="00C75BC2"/>
    <w:rsid w:val="00C75FE4"/>
    <w:rsid w:val="00C7624F"/>
    <w:rsid w:val="00C76B59"/>
    <w:rsid w:val="00C76BDD"/>
    <w:rsid w:val="00C77E67"/>
    <w:rsid w:val="00C806BB"/>
    <w:rsid w:val="00C80745"/>
    <w:rsid w:val="00C819B7"/>
    <w:rsid w:val="00C81BBC"/>
    <w:rsid w:val="00C82032"/>
    <w:rsid w:val="00C821D6"/>
    <w:rsid w:val="00C82229"/>
    <w:rsid w:val="00C824CC"/>
    <w:rsid w:val="00C82601"/>
    <w:rsid w:val="00C830BB"/>
    <w:rsid w:val="00C83E4F"/>
    <w:rsid w:val="00C8543E"/>
    <w:rsid w:val="00C85651"/>
    <w:rsid w:val="00C85E85"/>
    <w:rsid w:val="00C867C5"/>
    <w:rsid w:val="00C8759B"/>
    <w:rsid w:val="00C876DD"/>
    <w:rsid w:val="00C905CA"/>
    <w:rsid w:val="00C9076C"/>
    <w:rsid w:val="00C916D9"/>
    <w:rsid w:val="00C9275B"/>
    <w:rsid w:val="00C927D8"/>
    <w:rsid w:val="00C934D5"/>
    <w:rsid w:val="00C939EF"/>
    <w:rsid w:val="00C954B5"/>
    <w:rsid w:val="00C958DD"/>
    <w:rsid w:val="00C95BE2"/>
    <w:rsid w:val="00C95FAE"/>
    <w:rsid w:val="00C96005"/>
    <w:rsid w:val="00C96DB3"/>
    <w:rsid w:val="00C97AAD"/>
    <w:rsid w:val="00CA02E1"/>
    <w:rsid w:val="00CA11BA"/>
    <w:rsid w:val="00CA11F0"/>
    <w:rsid w:val="00CA3A3D"/>
    <w:rsid w:val="00CA3AFA"/>
    <w:rsid w:val="00CA4AD3"/>
    <w:rsid w:val="00CA5053"/>
    <w:rsid w:val="00CA58A1"/>
    <w:rsid w:val="00CA5EFC"/>
    <w:rsid w:val="00CA61EB"/>
    <w:rsid w:val="00CA67A5"/>
    <w:rsid w:val="00CA7023"/>
    <w:rsid w:val="00CA7F5D"/>
    <w:rsid w:val="00CB0AA7"/>
    <w:rsid w:val="00CB11D3"/>
    <w:rsid w:val="00CB1ABF"/>
    <w:rsid w:val="00CB2092"/>
    <w:rsid w:val="00CB268B"/>
    <w:rsid w:val="00CB2E0F"/>
    <w:rsid w:val="00CB3795"/>
    <w:rsid w:val="00CB4526"/>
    <w:rsid w:val="00CB4825"/>
    <w:rsid w:val="00CB509E"/>
    <w:rsid w:val="00CB6D38"/>
    <w:rsid w:val="00CC09C8"/>
    <w:rsid w:val="00CC0DD8"/>
    <w:rsid w:val="00CC13C8"/>
    <w:rsid w:val="00CC13DE"/>
    <w:rsid w:val="00CC1743"/>
    <w:rsid w:val="00CC21B6"/>
    <w:rsid w:val="00CC2871"/>
    <w:rsid w:val="00CC3157"/>
    <w:rsid w:val="00CC36F8"/>
    <w:rsid w:val="00CC3711"/>
    <w:rsid w:val="00CC3DF2"/>
    <w:rsid w:val="00CC3EC3"/>
    <w:rsid w:val="00CC429F"/>
    <w:rsid w:val="00CC4570"/>
    <w:rsid w:val="00CC45FE"/>
    <w:rsid w:val="00CC4D6D"/>
    <w:rsid w:val="00CC5B65"/>
    <w:rsid w:val="00CC60C6"/>
    <w:rsid w:val="00CC623F"/>
    <w:rsid w:val="00CC703D"/>
    <w:rsid w:val="00CD0769"/>
    <w:rsid w:val="00CD0CE0"/>
    <w:rsid w:val="00CD1633"/>
    <w:rsid w:val="00CD197B"/>
    <w:rsid w:val="00CD1E55"/>
    <w:rsid w:val="00CD1EAC"/>
    <w:rsid w:val="00CD2078"/>
    <w:rsid w:val="00CD2D78"/>
    <w:rsid w:val="00CD2F6C"/>
    <w:rsid w:val="00CD3447"/>
    <w:rsid w:val="00CD42A9"/>
    <w:rsid w:val="00CD4652"/>
    <w:rsid w:val="00CD4EC6"/>
    <w:rsid w:val="00CD5859"/>
    <w:rsid w:val="00CD60DD"/>
    <w:rsid w:val="00CD6333"/>
    <w:rsid w:val="00CD6E35"/>
    <w:rsid w:val="00CD7921"/>
    <w:rsid w:val="00CD79EB"/>
    <w:rsid w:val="00CE0502"/>
    <w:rsid w:val="00CE0DDD"/>
    <w:rsid w:val="00CE11C2"/>
    <w:rsid w:val="00CE12AD"/>
    <w:rsid w:val="00CE14FE"/>
    <w:rsid w:val="00CE23DE"/>
    <w:rsid w:val="00CE337C"/>
    <w:rsid w:val="00CE34C7"/>
    <w:rsid w:val="00CE3587"/>
    <w:rsid w:val="00CE375D"/>
    <w:rsid w:val="00CE383D"/>
    <w:rsid w:val="00CE38E2"/>
    <w:rsid w:val="00CE451C"/>
    <w:rsid w:val="00CE465E"/>
    <w:rsid w:val="00CE4797"/>
    <w:rsid w:val="00CE4E5C"/>
    <w:rsid w:val="00CE6543"/>
    <w:rsid w:val="00CE6FD1"/>
    <w:rsid w:val="00CE728A"/>
    <w:rsid w:val="00CE7D52"/>
    <w:rsid w:val="00CF002F"/>
    <w:rsid w:val="00CF02F0"/>
    <w:rsid w:val="00CF08F2"/>
    <w:rsid w:val="00CF1018"/>
    <w:rsid w:val="00CF2735"/>
    <w:rsid w:val="00CF325A"/>
    <w:rsid w:val="00CF331E"/>
    <w:rsid w:val="00CF3BE2"/>
    <w:rsid w:val="00CF4C66"/>
    <w:rsid w:val="00CF519A"/>
    <w:rsid w:val="00CF530D"/>
    <w:rsid w:val="00CF581F"/>
    <w:rsid w:val="00CF5842"/>
    <w:rsid w:val="00CF5B33"/>
    <w:rsid w:val="00CF710A"/>
    <w:rsid w:val="00D00EA5"/>
    <w:rsid w:val="00D00F15"/>
    <w:rsid w:val="00D021C1"/>
    <w:rsid w:val="00D02886"/>
    <w:rsid w:val="00D03187"/>
    <w:rsid w:val="00D0456E"/>
    <w:rsid w:val="00D05192"/>
    <w:rsid w:val="00D058B8"/>
    <w:rsid w:val="00D05D92"/>
    <w:rsid w:val="00D05DC7"/>
    <w:rsid w:val="00D06AA7"/>
    <w:rsid w:val="00D06C12"/>
    <w:rsid w:val="00D06CB6"/>
    <w:rsid w:val="00D07462"/>
    <w:rsid w:val="00D0774A"/>
    <w:rsid w:val="00D10075"/>
    <w:rsid w:val="00D10309"/>
    <w:rsid w:val="00D10C3A"/>
    <w:rsid w:val="00D12146"/>
    <w:rsid w:val="00D128B3"/>
    <w:rsid w:val="00D1317B"/>
    <w:rsid w:val="00D13452"/>
    <w:rsid w:val="00D1439B"/>
    <w:rsid w:val="00D146EE"/>
    <w:rsid w:val="00D14B0D"/>
    <w:rsid w:val="00D14C1C"/>
    <w:rsid w:val="00D1514C"/>
    <w:rsid w:val="00D153D8"/>
    <w:rsid w:val="00D15557"/>
    <w:rsid w:val="00D15773"/>
    <w:rsid w:val="00D16222"/>
    <w:rsid w:val="00D16E3C"/>
    <w:rsid w:val="00D17923"/>
    <w:rsid w:val="00D179E4"/>
    <w:rsid w:val="00D17A92"/>
    <w:rsid w:val="00D2030C"/>
    <w:rsid w:val="00D2074A"/>
    <w:rsid w:val="00D20A3E"/>
    <w:rsid w:val="00D2178B"/>
    <w:rsid w:val="00D21A4F"/>
    <w:rsid w:val="00D22111"/>
    <w:rsid w:val="00D2263E"/>
    <w:rsid w:val="00D22BBF"/>
    <w:rsid w:val="00D2347C"/>
    <w:rsid w:val="00D23CC7"/>
    <w:rsid w:val="00D2407A"/>
    <w:rsid w:val="00D241BA"/>
    <w:rsid w:val="00D245AE"/>
    <w:rsid w:val="00D251F1"/>
    <w:rsid w:val="00D25836"/>
    <w:rsid w:val="00D260B2"/>
    <w:rsid w:val="00D26BA3"/>
    <w:rsid w:val="00D26FE8"/>
    <w:rsid w:val="00D279BC"/>
    <w:rsid w:val="00D27AE7"/>
    <w:rsid w:val="00D301BC"/>
    <w:rsid w:val="00D30825"/>
    <w:rsid w:val="00D30A24"/>
    <w:rsid w:val="00D30E27"/>
    <w:rsid w:val="00D312ED"/>
    <w:rsid w:val="00D323EC"/>
    <w:rsid w:val="00D332E9"/>
    <w:rsid w:val="00D33589"/>
    <w:rsid w:val="00D33777"/>
    <w:rsid w:val="00D3398B"/>
    <w:rsid w:val="00D3439A"/>
    <w:rsid w:val="00D3456B"/>
    <w:rsid w:val="00D34611"/>
    <w:rsid w:val="00D34DE2"/>
    <w:rsid w:val="00D34E29"/>
    <w:rsid w:val="00D34F17"/>
    <w:rsid w:val="00D35035"/>
    <w:rsid w:val="00D35A9C"/>
    <w:rsid w:val="00D35D6F"/>
    <w:rsid w:val="00D367F4"/>
    <w:rsid w:val="00D37291"/>
    <w:rsid w:val="00D40698"/>
    <w:rsid w:val="00D40D9D"/>
    <w:rsid w:val="00D40EB3"/>
    <w:rsid w:val="00D41049"/>
    <w:rsid w:val="00D41150"/>
    <w:rsid w:val="00D42C5F"/>
    <w:rsid w:val="00D433D7"/>
    <w:rsid w:val="00D43BE0"/>
    <w:rsid w:val="00D44123"/>
    <w:rsid w:val="00D443CD"/>
    <w:rsid w:val="00D44510"/>
    <w:rsid w:val="00D44AB7"/>
    <w:rsid w:val="00D452EB"/>
    <w:rsid w:val="00D45690"/>
    <w:rsid w:val="00D4590D"/>
    <w:rsid w:val="00D45BA3"/>
    <w:rsid w:val="00D45CFE"/>
    <w:rsid w:val="00D46A56"/>
    <w:rsid w:val="00D47DC6"/>
    <w:rsid w:val="00D5072F"/>
    <w:rsid w:val="00D50AC6"/>
    <w:rsid w:val="00D51804"/>
    <w:rsid w:val="00D518C4"/>
    <w:rsid w:val="00D51DD3"/>
    <w:rsid w:val="00D51E12"/>
    <w:rsid w:val="00D51FCB"/>
    <w:rsid w:val="00D529F7"/>
    <w:rsid w:val="00D5326D"/>
    <w:rsid w:val="00D53324"/>
    <w:rsid w:val="00D53515"/>
    <w:rsid w:val="00D536F1"/>
    <w:rsid w:val="00D539A9"/>
    <w:rsid w:val="00D53B19"/>
    <w:rsid w:val="00D542F9"/>
    <w:rsid w:val="00D54412"/>
    <w:rsid w:val="00D550A0"/>
    <w:rsid w:val="00D55CCF"/>
    <w:rsid w:val="00D56823"/>
    <w:rsid w:val="00D56EC0"/>
    <w:rsid w:val="00D5730B"/>
    <w:rsid w:val="00D5741D"/>
    <w:rsid w:val="00D57657"/>
    <w:rsid w:val="00D60500"/>
    <w:rsid w:val="00D615F1"/>
    <w:rsid w:val="00D61D33"/>
    <w:rsid w:val="00D62FA1"/>
    <w:rsid w:val="00D64417"/>
    <w:rsid w:val="00D64975"/>
    <w:rsid w:val="00D658D7"/>
    <w:rsid w:val="00D65AAF"/>
    <w:rsid w:val="00D65F87"/>
    <w:rsid w:val="00D6613C"/>
    <w:rsid w:val="00D66173"/>
    <w:rsid w:val="00D66429"/>
    <w:rsid w:val="00D667B6"/>
    <w:rsid w:val="00D66D81"/>
    <w:rsid w:val="00D672B8"/>
    <w:rsid w:val="00D67935"/>
    <w:rsid w:val="00D67CA1"/>
    <w:rsid w:val="00D67DFA"/>
    <w:rsid w:val="00D67E59"/>
    <w:rsid w:val="00D700D6"/>
    <w:rsid w:val="00D70741"/>
    <w:rsid w:val="00D707CD"/>
    <w:rsid w:val="00D70824"/>
    <w:rsid w:val="00D70978"/>
    <w:rsid w:val="00D7111C"/>
    <w:rsid w:val="00D71D25"/>
    <w:rsid w:val="00D71F85"/>
    <w:rsid w:val="00D7244E"/>
    <w:rsid w:val="00D7254B"/>
    <w:rsid w:val="00D731E4"/>
    <w:rsid w:val="00D74892"/>
    <w:rsid w:val="00D748F9"/>
    <w:rsid w:val="00D74A97"/>
    <w:rsid w:val="00D74A98"/>
    <w:rsid w:val="00D74AFC"/>
    <w:rsid w:val="00D74B0E"/>
    <w:rsid w:val="00D7565E"/>
    <w:rsid w:val="00D75669"/>
    <w:rsid w:val="00D76789"/>
    <w:rsid w:val="00D77DA5"/>
    <w:rsid w:val="00D805B7"/>
    <w:rsid w:val="00D80BA7"/>
    <w:rsid w:val="00D80BA8"/>
    <w:rsid w:val="00D80FB0"/>
    <w:rsid w:val="00D811F9"/>
    <w:rsid w:val="00D816CD"/>
    <w:rsid w:val="00D82595"/>
    <w:rsid w:val="00D82683"/>
    <w:rsid w:val="00D8278E"/>
    <w:rsid w:val="00D84177"/>
    <w:rsid w:val="00D84C15"/>
    <w:rsid w:val="00D84FF3"/>
    <w:rsid w:val="00D8537F"/>
    <w:rsid w:val="00D85C32"/>
    <w:rsid w:val="00D85CEE"/>
    <w:rsid w:val="00D85DF5"/>
    <w:rsid w:val="00D8603A"/>
    <w:rsid w:val="00D86564"/>
    <w:rsid w:val="00D865AB"/>
    <w:rsid w:val="00D8694E"/>
    <w:rsid w:val="00D875C2"/>
    <w:rsid w:val="00D87AA6"/>
    <w:rsid w:val="00D87DE9"/>
    <w:rsid w:val="00D90176"/>
    <w:rsid w:val="00D90324"/>
    <w:rsid w:val="00D909F8"/>
    <w:rsid w:val="00D92471"/>
    <w:rsid w:val="00D93B90"/>
    <w:rsid w:val="00D94149"/>
    <w:rsid w:val="00D94E6E"/>
    <w:rsid w:val="00D950F3"/>
    <w:rsid w:val="00D955A4"/>
    <w:rsid w:val="00D96750"/>
    <w:rsid w:val="00D9777A"/>
    <w:rsid w:val="00DA03CF"/>
    <w:rsid w:val="00DA0B58"/>
    <w:rsid w:val="00DA137D"/>
    <w:rsid w:val="00DA19F6"/>
    <w:rsid w:val="00DA1C56"/>
    <w:rsid w:val="00DA1FE1"/>
    <w:rsid w:val="00DA30F4"/>
    <w:rsid w:val="00DA31D2"/>
    <w:rsid w:val="00DA35ED"/>
    <w:rsid w:val="00DA4D19"/>
    <w:rsid w:val="00DA5358"/>
    <w:rsid w:val="00DA56E7"/>
    <w:rsid w:val="00DA5DFE"/>
    <w:rsid w:val="00DA66AF"/>
    <w:rsid w:val="00DA6CC6"/>
    <w:rsid w:val="00DA7D98"/>
    <w:rsid w:val="00DB0052"/>
    <w:rsid w:val="00DB0EA0"/>
    <w:rsid w:val="00DB1488"/>
    <w:rsid w:val="00DB14A9"/>
    <w:rsid w:val="00DB232D"/>
    <w:rsid w:val="00DB315C"/>
    <w:rsid w:val="00DB33AA"/>
    <w:rsid w:val="00DB3421"/>
    <w:rsid w:val="00DB4372"/>
    <w:rsid w:val="00DB4CA2"/>
    <w:rsid w:val="00DB510B"/>
    <w:rsid w:val="00DB58DE"/>
    <w:rsid w:val="00DB5D97"/>
    <w:rsid w:val="00DB5FF4"/>
    <w:rsid w:val="00DB6865"/>
    <w:rsid w:val="00DB758D"/>
    <w:rsid w:val="00DB78D6"/>
    <w:rsid w:val="00DC0131"/>
    <w:rsid w:val="00DC01C7"/>
    <w:rsid w:val="00DC0AAA"/>
    <w:rsid w:val="00DC0F05"/>
    <w:rsid w:val="00DC1EB7"/>
    <w:rsid w:val="00DC460D"/>
    <w:rsid w:val="00DC4CB4"/>
    <w:rsid w:val="00DC4DD6"/>
    <w:rsid w:val="00DC58F9"/>
    <w:rsid w:val="00DC5B13"/>
    <w:rsid w:val="00DC5B42"/>
    <w:rsid w:val="00DC6B9C"/>
    <w:rsid w:val="00DC6C61"/>
    <w:rsid w:val="00DC7AE1"/>
    <w:rsid w:val="00DC7BAB"/>
    <w:rsid w:val="00DC7DFB"/>
    <w:rsid w:val="00DC7EF3"/>
    <w:rsid w:val="00DD00BA"/>
    <w:rsid w:val="00DD02E6"/>
    <w:rsid w:val="00DD0733"/>
    <w:rsid w:val="00DD0C00"/>
    <w:rsid w:val="00DD0FE4"/>
    <w:rsid w:val="00DD10D7"/>
    <w:rsid w:val="00DD1CD2"/>
    <w:rsid w:val="00DD2C47"/>
    <w:rsid w:val="00DD2EBC"/>
    <w:rsid w:val="00DD31F4"/>
    <w:rsid w:val="00DD3D09"/>
    <w:rsid w:val="00DD4508"/>
    <w:rsid w:val="00DD4B0E"/>
    <w:rsid w:val="00DD5190"/>
    <w:rsid w:val="00DD5A00"/>
    <w:rsid w:val="00DD70E8"/>
    <w:rsid w:val="00DD7C59"/>
    <w:rsid w:val="00DE1001"/>
    <w:rsid w:val="00DE19DF"/>
    <w:rsid w:val="00DE1A6D"/>
    <w:rsid w:val="00DE24D4"/>
    <w:rsid w:val="00DE296D"/>
    <w:rsid w:val="00DE2B4F"/>
    <w:rsid w:val="00DE2C86"/>
    <w:rsid w:val="00DE2E00"/>
    <w:rsid w:val="00DE308B"/>
    <w:rsid w:val="00DE30BF"/>
    <w:rsid w:val="00DE3372"/>
    <w:rsid w:val="00DE3E98"/>
    <w:rsid w:val="00DE40BD"/>
    <w:rsid w:val="00DE4526"/>
    <w:rsid w:val="00DE608D"/>
    <w:rsid w:val="00DE68AD"/>
    <w:rsid w:val="00DE6D0B"/>
    <w:rsid w:val="00DF08BF"/>
    <w:rsid w:val="00DF09FD"/>
    <w:rsid w:val="00DF0E91"/>
    <w:rsid w:val="00DF12B5"/>
    <w:rsid w:val="00DF2025"/>
    <w:rsid w:val="00DF2145"/>
    <w:rsid w:val="00DF2174"/>
    <w:rsid w:val="00DF2886"/>
    <w:rsid w:val="00DF30E9"/>
    <w:rsid w:val="00DF3ABC"/>
    <w:rsid w:val="00DF3B66"/>
    <w:rsid w:val="00DF3C2C"/>
    <w:rsid w:val="00DF60ED"/>
    <w:rsid w:val="00DF6E83"/>
    <w:rsid w:val="00DF7C15"/>
    <w:rsid w:val="00E01A01"/>
    <w:rsid w:val="00E01A36"/>
    <w:rsid w:val="00E01F3D"/>
    <w:rsid w:val="00E020F9"/>
    <w:rsid w:val="00E0227C"/>
    <w:rsid w:val="00E02D2B"/>
    <w:rsid w:val="00E038C3"/>
    <w:rsid w:val="00E04242"/>
    <w:rsid w:val="00E04752"/>
    <w:rsid w:val="00E049D7"/>
    <w:rsid w:val="00E04AA5"/>
    <w:rsid w:val="00E04B81"/>
    <w:rsid w:val="00E04D60"/>
    <w:rsid w:val="00E053C8"/>
    <w:rsid w:val="00E05DE4"/>
    <w:rsid w:val="00E0734F"/>
    <w:rsid w:val="00E07BE8"/>
    <w:rsid w:val="00E07D03"/>
    <w:rsid w:val="00E102F6"/>
    <w:rsid w:val="00E102F9"/>
    <w:rsid w:val="00E108C3"/>
    <w:rsid w:val="00E11137"/>
    <w:rsid w:val="00E13219"/>
    <w:rsid w:val="00E142A4"/>
    <w:rsid w:val="00E14CEB"/>
    <w:rsid w:val="00E14EEE"/>
    <w:rsid w:val="00E154DE"/>
    <w:rsid w:val="00E158A9"/>
    <w:rsid w:val="00E15E21"/>
    <w:rsid w:val="00E15E37"/>
    <w:rsid w:val="00E15E5F"/>
    <w:rsid w:val="00E1685F"/>
    <w:rsid w:val="00E16E17"/>
    <w:rsid w:val="00E17046"/>
    <w:rsid w:val="00E176ED"/>
    <w:rsid w:val="00E17870"/>
    <w:rsid w:val="00E17B3C"/>
    <w:rsid w:val="00E17E78"/>
    <w:rsid w:val="00E20B71"/>
    <w:rsid w:val="00E20DF7"/>
    <w:rsid w:val="00E21707"/>
    <w:rsid w:val="00E21B41"/>
    <w:rsid w:val="00E21E2D"/>
    <w:rsid w:val="00E22321"/>
    <w:rsid w:val="00E225F3"/>
    <w:rsid w:val="00E226B2"/>
    <w:rsid w:val="00E23B89"/>
    <w:rsid w:val="00E2474A"/>
    <w:rsid w:val="00E249BF"/>
    <w:rsid w:val="00E24BD7"/>
    <w:rsid w:val="00E24C99"/>
    <w:rsid w:val="00E259BC"/>
    <w:rsid w:val="00E25C61"/>
    <w:rsid w:val="00E27766"/>
    <w:rsid w:val="00E2794F"/>
    <w:rsid w:val="00E27A5D"/>
    <w:rsid w:val="00E27B89"/>
    <w:rsid w:val="00E27C61"/>
    <w:rsid w:val="00E30E3D"/>
    <w:rsid w:val="00E3111F"/>
    <w:rsid w:val="00E31B67"/>
    <w:rsid w:val="00E3292F"/>
    <w:rsid w:val="00E32B18"/>
    <w:rsid w:val="00E332C8"/>
    <w:rsid w:val="00E34476"/>
    <w:rsid w:val="00E35F21"/>
    <w:rsid w:val="00E36AB6"/>
    <w:rsid w:val="00E3745B"/>
    <w:rsid w:val="00E37DC4"/>
    <w:rsid w:val="00E423CF"/>
    <w:rsid w:val="00E43351"/>
    <w:rsid w:val="00E4345C"/>
    <w:rsid w:val="00E4365B"/>
    <w:rsid w:val="00E43CF3"/>
    <w:rsid w:val="00E43FA3"/>
    <w:rsid w:val="00E44076"/>
    <w:rsid w:val="00E440A7"/>
    <w:rsid w:val="00E44754"/>
    <w:rsid w:val="00E45B71"/>
    <w:rsid w:val="00E45D8A"/>
    <w:rsid w:val="00E45F8D"/>
    <w:rsid w:val="00E46D02"/>
    <w:rsid w:val="00E4701E"/>
    <w:rsid w:val="00E47672"/>
    <w:rsid w:val="00E50C82"/>
    <w:rsid w:val="00E51584"/>
    <w:rsid w:val="00E518C2"/>
    <w:rsid w:val="00E52482"/>
    <w:rsid w:val="00E53798"/>
    <w:rsid w:val="00E54218"/>
    <w:rsid w:val="00E547FA"/>
    <w:rsid w:val="00E54B3C"/>
    <w:rsid w:val="00E5522C"/>
    <w:rsid w:val="00E55F32"/>
    <w:rsid w:val="00E57776"/>
    <w:rsid w:val="00E60232"/>
    <w:rsid w:val="00E6071A"/>
    <w:rsid w:val="00E60934"/>
    <w:rsid w:val="00E61606"/>
    <w:rsid w:val="00E62066"/>
    <w:rsid w:val="00E62255"/>
    <w:rsid w:val="00E629E4"/>
    <w:rsid w:val="00E632C5"/>
    <w:rsid w:val="00E63390"/>
    <w:rsid w:val="00E633C4"/>
    <w:rsid w:val="00E63CEC"/>
    <w:rsid w:val="00E63D8F"/>
    <w:rsid w:val="00E646DD"/>
    <w:rsid w:val="00E652AD"/>
    <w:rsid w:val="00E6594C"/>
    <w:rsid w:val="00E65F96"/>
    <w:rsid w:val="00E6632D"/>
    <w:rsid w:val="00E669D2"/>
    <w:rsid w:val="00E677E9"/>
    <w:rsid w:val="00E679A0"/>
    <w:rsid w:val="00E70D4B"/>
    <w:rsid w:val="00E710CA"/>
    <w:rsid w:val="00E7220D"/>
    <w:rsid w:val="00E722E4"/>
    <w:rsid w:val="00E72389"/>
    <w:rsid w:val="00E724A5"/>
    <w:rsid w:val="00E72E09"/>
    <w:rsid w:val="00E73052"/>
    <w:rsid w:val="00E740A0"/>
    <w:rsid w:val="00E74A40"/>
    <w:rsid w:val="00E75222"/>
    <w:rsid w:val="00E75F36"/>
    <w:rsid w:val="00E769EB"/>
    <w:rsid w:val="00E76A77"/>
    <w:rsid w:val="00E7708A"/>
    <w:rsid w:val="00E7754D"/>
    <w:rsid w:val="00E7799C"/>
    <w:rsid w:val="00E77CE5"/>
    <w:rsid w:val="00E80345"/>
    <w:rsid w:val="00E80738"/>
    <w:rsid w:val="00E812D8"/>
    <w:rsid w:val="00E81B07"/>
    <w:rsid w:val="00E8255E"/>
    <w:rsid w:val="00E825E2"/>
    <w:rsid w:val="00E83445"/>
    <w:rsid w:val="00E837A1"/>
    <w:rsid w:val="00E83DFC"/>
    <w:rsid w:val="00E8417A"/>
    <w:rsid w:val="00E85470"/>
    <w:rsid w:val="00E85ECC"/>
    <w:rsid w:val="00E8621D"/>
    <w:rsid w:val="00E8641C"/>
    <w:rsid w:val="00E877ED"/>
    <w:rsid w:val="00E900ED"/>
    <w:rsid w:val="00E9018A"/>
    <w:rsid w:val="00E9041E"/>
    <w:rsid w:val="00E9063E"/>
    <w:rsid w:val="00E9068B"/>
    <w:rsid w:val="00E90D49"/>
    <w:rsid w:val="00E9152E"/>
    <w:rsid w:val="00E915B2"/>
    <w:rsid w:val="00E91A7C"/>
    <w:rsid w:val="00E91BFD"/>
    <w:rsid w:val="00E92345"/>
    <w:rsid w:val="00E9242F"/>
    <w:rsid w:val="00E94ABB"/>
    <w:rsid w:val="00E95292"/>
    <w:rsid w:val="00E961F1"/>
    <w:rsid w:val="00E970CD"/>
    <w:rsid w:val="00E979B8"/>
    <w:rsid w:val="00E97F7D"/>
    <w:rsid w:val="00EA00D3"/>
    <w:rsid w:val="00EA0193"/>
    <w:rsid w:val="00EA0245"/>
    <w:rsid w:val="00EA0C00"/>
    <w:rsid w:val="00EA0CD5"/>
    <w:rsid w:val="00EA12B2"/>
    <w:rsid w:val="00EA1DDB"/>
    <w:rsid w:val="00EA2FD1"/>
    <w:rsid w:val="00EA4A90"/>
    <w:rsid w:val="00EA55A6"/>
    <w:rsid w:val="00EA564B"/>
    <w:rsid w:val="00EA56E4"/>
    <w:rsid w:val="00EA5A10"/>
    <w:rsid w:val="00EA6766"/>
    <w:rsid w:val="00EA72FA"/>
    <w:rsid w:val="00EA7922"/>
    <w:rsid w:val="00EB178F"/>
    <w:rsid w:val="00EB3B6B"/>
    <w:rsid w:val="00EB3DF1"/>
    <w:rsid w:val="00EB3FC9"/>
    <w:rsid w:val="00EB4179"/>
    <w:rsid w:val="00EB461E"/>
    <w:rsid w:val="00EB6800"/>
    <w:rsid w:val="00EB7024"/>
    <w:rsid w:val="00EC109F"/>
    <w:rsid w:val="00EC128E"/>
    <w:rsid w:val="00EC13E7"/>
    <w:rsid w:val="00EC1944"/>
    <w:rsid w:val="00EC1B64"/>
    <w:rsid w:val="00EC2669"/>
    <w:rsid w:val="00EC30A7"/>
    <w:rsid w:val="00EC30AF"/>
    <w:rsid w:val="00EC32CA"/>
    <w:rsid w:val="00EC37EE"/>
    <w:rsid w:val="00EC4552"/>
    <w:rsid w:val="00EC4678"/>
    <w:rsid w:val="00EC46C6"/>
    <w:rsid w:val="00EC4ECE"/>
    <w:rsid w:val="00EC4FD5"/>
    <w:rsid w:val="00EC5419"/>
    <w:rsid w:val="00EC595A"/>
    <w:rsid w:val="00EC5A14"/>
    <w:rsid w:val="00EC5AE8"/>
    <w:rsid w:val="00EC5BD3"/>
    <w:rsid w:val="00EC7442"/>
    <w:rsid w:val="00EC7E38"/>
    <w:rsid w:val="00ED0526"/>
    <w:rsid w:val="00ED09D8"/>
    <w:rsid w:val="00ED0FE6"/>
    <w:rsid w:val="00ED1123"/>
    <w:rsid w:val="00ED1650"/>
    <w:rsid w:val="00ED16E2"/>
    <w:rsid w:val="00ED2132"/>
    <w:rsid w:val="00ED220E"/>
    <w:rsid w:val="00ED3179"/>
    <w:rsid w:val="00ED38CA"/>
    <w:rsid w:val="00ED42C6"/>
    <w:rsid w:val="00ED4980"/>
    <w:rsid w:val="00ED592A"/>
    <w:rsid w:val="00ED5A87"/>
    <w:rsid w:val="00ED68D8"/>
    <w:rsid w:val="00ED6A83"/>
    <w:rsid w:val="00ED6F3B"/>
    <w:rsid w:val="00ED72AE"/>
    <w:rsid w:val="00ED7F39"/>
    <w:rsid w:val="00EE006C"/>
    <w:rsid w:val="00EE0835"/>
    <w:rsid w:val="00EE1065"/>
    <w:rsid w:val="00EE1249"/>
    <w:rsid w:val="00EE1936"/>
    <w:rsid w:val="00EE1A94"/>
    <w:rsid w:val="00EE1FF9"/>
    <w:rsid w:val="00EE2559"/>
    <w:rsid w:val="00EE280B"/>
    <w:rsid w:val="00EE3C32"/>
    <w:rsid w:val="00EE3E80"/>
    <w:rsid w:val="00EE451C"/>
    <w:rsid w:val="00EE45FD"/>
    <w:rsid w:val="00EE4908"/>
    <w:rsid w:val="00EE50DB"/>
    <w:rsid w:val="00EE5672"/>
    <w:rsid w:val="00EE6073"/>
    <w:rsid w:val="00EE60FD"/>
    <w:rsid w:val="00EE6AEE"/>
    <w:rsid w:val="00EE6E01"/>
    <w:rsid w:val="00EE73CB"/>
    <w:rsid w:val="00EE76E5"/>
    <w:rsid w:val="00EE7897"/>
    <w:rsid w:val="00EE78A4"/>
    <w:rsid w:val="00EF0050"/>
    <w:rsid w:val="00EF06AB"/>
    <w:rsid w:val="00EF0BBB"/>
    <w:rsid w:val="00EF0E08"/>
    <w:rsid w:val="00EF1CC4"/>
    <w:rsid w:val="00EF242F"/>
    <w:rsid w:val="00EF2464"/>
    <w:rsid w:val="00EF2BCE"/>
    <w:rsid w:val="00EF2CD0"/>
    <w:rsid w:val="00EF2E73"/>
    <w:rsid w:val="00EF3180"/>
    <w:rsid w:val="00EF45C5"/>
    <w:rsid w:val="00EF4BBD"/>
    <w:rsid w:val="00EF5445"/>
    <w:rsid w:val="00EF5A09"/>
    <w:rsid w:val="00EF5DE0"/>
    <w:rsid w:val="00EF61E5"/>
    <w:rsid w:val="00EF652D"/>
    <w:rsid w:val="00EF656F"/>
    <w:rsid w:val="00EF7B07"/>
    <w:rsid w:val="00F0001A"/>
    <w:rsid w:val="00F01588"/>
    <w:rsid w:val="00F0161F"/>
    <w:rsid w:val="00F0168F"/>
    <w:rsid w:val="00F018E9"/>
    <w:rsid w:val="00F023BA"/>
    <w:rsid w:val="00F02864"/>
    <w:rsid w:val="00F02DD5"/>
    <w:rsid w:val="00F02F4E"/>
    <w:rsid w:val="00F03249"/>
    <w:rsid w:val="00F03737"/>
    <w:rsid w:val="00F038A2"/>
    <w:rsid w:val="00F039D7"/>
    <w:rsid w:val="00F03ADC"/>
    <w:rsid w:val="00F04DD7"/>
    <w:rsid w:val="00F056D7"/>
    <w:rsid w:val="00F059F3"/>
    <w:rsid w:val="00F06196"/>
    <w:rsid w:val="00F071FE"/>
    <w:rsid w:val="00F076E1"/>
    <w:rsid w:val="00F10686"/>
    <w:rsid w:val="00F10707"/>
    <w:rsid w:val="00F1114B"/>
    <w:rsid w:val="00F112E7"/>
    <w:rsid w:val="00F12803"/>
    <w:rsid w:val="00F1286D"/>
    <w:rsid w:val="00F12D2F"/>
    <w:rsid w:val="00F12D5B"/>
    <w:rsid w:val="00F12E25"/>
    <w:rsid w:val="00F12E3E"/>
    <w:rsid w:val="00F13048"/>
    <w:rsid w:val="00F13B94"/>
    <w:rsid w:val="00F13FE3"/>
    <w:rsid w:val="00F1413B"/>
    <w:rsid w:val="00F14366"/>
    <w:rsid w:val="00F14E58"/>
    <w:rsid w:val="00F165FB"/>
    <w:rsid w:val="00F1675D"/>
    <w:rsid w:val="00F174CC"/>
    <w:rsid w:val="00F1773E"/>
    <w:rsid w:val="00F17CAF"/>
    <w:rsid w:val="00F2106E"/>
    <w:rsid w:val="00F218E3"/>
    <w:rsid w:val="00F23936"/>
    <w:rsid w:val="00F23A66"/>
    <w:rsid w:val="00F242E8"/>
    <w:rsid w:val="00F246D3"/>
    <w:rsid w:val="00F24ACB"/>
    <w:rsid w:val="00F24E4F"/>
    <w:rsid w:val="00F24EC5"/>
    <w:rsid w:val="00F25F59"/>
    <w:rsid w:val="00F26470"/>
    <w:rsid w:val="00F26C7D"/>
    <w:rsid w:val="00F27370"/>
    <w:rsid w:val="00F27430"/>
    <w:rsid w:val="00F277EC"/>
    <w:rsid w:val="00F27C47"/>
    <w:rsid w:val="00F301B7"/>
    <w:rsid w:val="00F30360"/>
    <w:rsid w:val="00F30E25"/>
    <w:rsid w:val="00F30E85"/>
    <w:rsid w:val="00F31C49"/>
    <w:rsid w:val="00F32C6B"/>
    <w:rsid w:val="00F32DB0"/>
    <w:rsid w:val="00F33ED9"/>
    <w:rsid w:val="00F3451B"/>
    <w:rsid w:val="00F34562"/>
    <w:rsid w:val="00F34999"/>
    <w:rsid w:val="00F35583"/>
    <w:rsid w:val="00F35A01"/>
    <w:rsid w:val="00F35F15"/>
    <w:rsid w:val="00F37A9C"/>
    <w:rsid w:val="00F401D0"/>
    <w:rsid w:val="00F402B8"/>
    <w:rsid w:val="00F40DAC"/>
    <w:rsid w:val="00F4119A"/>
    <w:rsid w:val="00F41473"/>
    <w:rsid w:val="00F41B53"/>
    <w:rsid w:val="00F423FF"/>
    <w:rsid w:val="00F42828"/>
    <w:rsid w:val="00F42B7A"/>
    <w:rsid w:val="00F42F0C"/>
    <w:rsid w:val="00F459CE"/>
    <w:rsid w:val="00F460B2"/>
    <w:rsid w:val="00F4694E"/>
    <w:rsid w:val="00F47CB4"/>
    <w:rsid w:val="00F47DED"/>
    <w:rsid w:val="00F50243"/>
    <w:rsid w:val="00F50BB7"/>
    <w:rsid w:val="00F511B6"/>
    <w:rsid w:val="00F5134A"/>
    <w:rsid w:val="00F51B87"/>
    <w:rsid w:val="00F52D0C"/>
    <w:rsid w:val="00F530DC"/>
    <w:rsid w:val="00F55B15"/>
    <w:rsid w:val="00F55D8B"/>
    <w:rsid w:val="00F56241"/>
    <w:rsid w:val="00F562D0"/>
    <w:rsid w:val="00F567E9"/>
    <w:rsid w:val="00F56846"/>
    <w:rsid w:val="00F56F45"/>
    <w:rsid w:val="00F57377"/>
    <w:rsid w:val="00F57481"/>
    <w:rsid w:val="00F609FB"/>
    <w:rsid w:val="00F60C7A"/>
    <w:rsid w:val="00F61726"/>
    <w:rsid w:val="00F61A24"/>
    <w:rsid w:val="00F62304"/>
    <w:rsid w:val="00F62486"/>
    <w:rsid w:val="00F62BC5"/>
    <w:rsid w:val="00F62D40"/>
    <w:rsid w:val="00F62D7D"/>
    <w:rsid w:val="00F62DE2"/>
    <w:rsid w:val="00F63425"/>
    <w:rsid w:val="00F63CAD"/>
    <w:rsid w:val="00F63DDC"/>
    <w:rsid w:val="00F63F11"/>
    <w:rsid w:val="00F6452B"/>
    <w:rsid w:val="00F64892"/>
    <w:rsid w:val="00F64EF2"/>
    <w:rsid w:val="00F64FD4"/>
    <w:rsid w:val="00F65782"/>
    <w:rsid w:val="00F6646B"/>
    <w:rsid w:val="00F66736"/>
    <w:rsid w:val="00F66D61"/>
    <w:rsid w:val="00F67061"/>
    <w:rsid w:val="00F673FA"/>
    <w:rsid w:val="00F674AE"/>
    <w:rsid w:val="00F675FA"/>
    <w:rsid w:val="00F67AA7"/>
    <w:rsid w:val="00F70AE2"/>
    <w:rsid w:val="00F71083"/>
    <w:rsid w:val="00F71C34"/>
    <w:rsid w:val="00F720E6"/>
    <w:rsid w:val="00F72FAC"/>
    <w:rsid w:val="00F73392"/>
    <w:rsid w:val="00F73EB5"/>
    <w:rsid w:val="00F742DF"/>
    <w:rsid w:val="00F746E0"/>
    <w:rsid w:val="00F750F3"/>
    <w:rsid w:val="00F75D3D"/>
    <w:rsid w:val="00F75FA9"/>
    <w:rsid w:val="00F7650A"/>
    <w:rsid w:val="00F76A36"/>
    <w:rsid w:val="00F76E9C"/>
    <w:rsid w:val="00F76EC6"/>
    <w:rsid w:val="00F77A1A"/>
    <w:rsid w:val="00F77AC2"/>
    <w:rsid w:val="00F80D46"/>
    <w:rsid w:val="00F8120E"/>
    <w:rsid w:val="00F820D3"/>
    <w:rsid w:val="00F82171"/>
    <w:rsid w:val="00F82ED8"/>
    <w:rsid w:val="00F83D38"/>
    <w:rsid w:val="00F84286"/>
    <w:rsid w:val="00F849E9"/>
    <w:rsid w:val="00F851B1"/>
    <w:rsid w:val="00F851D2"/>
    <w:rsid w:val="00F878F8"/>
    <w:rsid w:val="00F903AD"/>
    <w:rsid w:val="00F90A2C"/>
    <w:rsid w:val="00F90B97"/>
    <w:rsid w:val="00F9122B"/>
    <w:rsid w:val="00F91716"/>
    <w:rsid w:val="00F91B73"/>
    <w:rsid w:val="00F929B3"/>
    <w:rsid w:val="00F93781"/>
    <w:rsid w:val="00F93916"/>
    <w:rsid w:val="00F94B52"/>
    <w:rsid w:val="00F953B5"/>
    <w:rsid w:val="00F95657"/>
    <w:rsid w:val="00F95C38"/>
    <w:rsid w:val="00F972DD"/>
    <w:rsid w:val="00F972F0"/>
    <w:rsid w:val="00F97915"/>
    <w:rsid w:val="00F97A67"/>
    <w:rsid w:val="00F97C22"/>
    <w:rsid w:val="00FA02C9"/>
    <w:rsid w:val="00FA077C"/>
    <w:rsid w:val="00FA10EC"/>
    <w:rsid w:val="00FA12FC"/>
    <w:rsid w:val="00FA1C9D"/>
    <w:rsid w:val="00FA1D92"/>
    <w:rsid w:val="00FA255D"/>
    <w:rsid w:val="00FA288E"/>
    <w:rsid w:val="00FA4733"/>
    <w:rsid w:val="00FA4CF3"/>
    <w:rsid w:val="00FA4DFA"/>
    <w:rsid w:val="00FA55C8"/>
    <w:rsid w:val="00FA584C"/>
    <w:rsid w:val="00FA6651"/>
    <w:rsid w:val="00FA6DBE"/>
    <w:rsid w:val="00FA712F"/>
    <w:rsid w:val="00FA76CD"/>
    <w:rsid w:val="00FA7B90"/>
    <w:rsid w:val="00FA7C49"/>
    <w:rsid w:val="00FA7CA5"/>
    <w:rsid w:val="00FB03D4"/>
    <w:rsid w:val="00FB1DE3"/>
    <w:rsid w:val="00FB2483"/>
    <w:rsid w:val="00FB33DC"/>
    <w:rsid w:val="00FB3AD2"/>
    <w:rsid w:val="00FC007B"/>
    <w:rsid w:val="00FC0467"/>
    <w:rsid w:val="00FC0F53"/>
    <w:rsid w:val="00FC13A2"/>
    <w:rsid w:val="00FC13D1"/>
    <w:rsid w:val="00FC1EBA"/>
    <w:rsid w:val="00FC210B"/>
    <w:rsid w:val="00FC23F5"/>
    <w:rsid w:val="00FC282B"/>
    <w:rsid w:val="00FC2C40"/>
    <w:rsid w:val="00FC3452"/>
    <w:rsid w:val="00FC3F08"/>
    <w:rsid w:val="00FC46A6"/>
    <w:rsid w:val="00FC4946"/>
    <w:rsid w:val="00FC4C32"/>
    <w:rsid w:val="00FC5080"/>
    <w:rsid w:val="00FC526E"/>
    <w:rsid w:val="00FC546F"/>
    <w:rsid w:val="00FC6A95"/>
    <w:rsid w:val="00FC6ADA"/>
    <w:rsid w:val="00FC73EA"/>
    <w:rsid w:val="00FC7D57"/>
    <w:rsid w:val="00FD0678"/>
    <w:rsid w:val="00FD28DC"/>
    <w:rsid w:val="00FD29AE"/>
    <w:rsid w:val="00FD2D80"/>
    <w:rsid w:val="00FD3954"/>
    <w:rsid w:val="00FD40C8"/>
    <w:rsid w:val="00FD4875"/>
    <w:rsid w:val="00FD5AF6"/>
    <w:rsid w:val="00FD5D48"/>
    <w:rsid w:val="00FD5E13"/>
    <w:rsid w:val="00FD607A"/>
    <w:rsid w:val="00FD60F6"/>
    <w:rsid w:val="00FD6393"/>
    <w:rsid w:val="00FD6655"/>
    <w:rsid w:val="00FD6C82"/>
    <w:rsid w:val="00FD7958"/>
    <w:rsid w:val="00FD79D6"/>
    <w:rsid w:val="00FE0ACF"/>
    <w:rsid w:val="00FE118F"/>
    <w:rsid w:val="00FE149A"/>
    <w:rsid w:val="00FE22DF"/>
    <w:rsid w:val="00FE2326"/>
    <w:rsid w:val="00FE2F05"/>
    <w:rsid w:val="00FE3352"/>
    <w:rsid w:val="00FE3496"/>
    <w:rsid w:val="00FE3668"/>
    <w:rsid w:val="00FE42E4"/>
    <w:rsid w:val="00FE42FA"/>
    <w:rsid w:val="00FE5C03"/>
    <w:rsid w:val="00FE6160"/>
    <w:rsid w:val="00FE7300"/>
    <w:rsid w:val="00FE7A79"/>
    <w:rsid w:val="00FE7AF3"/>
    <w:rsid w:val="00FF078C"/>
    <w:rsid w:val="00FF0B25"/>
    <w:rsid w:val="00FF22D5"/>
    <w:rsid w:val="00FF25A1"/>
    <w:rsid w:val="00FF2D8D"/>
    <w:rsid w:val="00FF304E"/>
    <w:rsid w:val="00FF336E"/>
    <w:rsid w:val="00FF38DD"/>
    <w:rsid w:val="00FF38E3"/>
    <w:rsid w:val="00FF4601"/>
    <w:rsid w:val="00FF4FA4"/>
    <w:rsid w:val="00FF6589"/>
    <w:rsid w:val="00FF65F6"/>
    <w:rsid w:val="00FF660C"/>
    <w:rsid w:val="00FF680F"/>
    <w:rsid w:val="00FF69D7"/>
    <w:rsid w:val="00FF7473"/>
    <w:rsid w:val="00FF750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DA888A3-FAA8-49E3-BC0F-8C4EA2EE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38D"/>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4F607B"/>
    <w:pPr>
      <w:keepNext/>
      <w:tabs>
        <w:tab w:val="left" w:pos="180"/>
      </w:tabs>
      <w:spacing w:after="120" w:line="276" w:lineRule="auto"/>
      <w:ind w:left="0" w:right="0" w:firstLine="0"/>
      <w:outlineLvl w:val="0"/>
    </w:pPr>
    <w:rPr>
      <w:rFonts w:eastAsia="Arial Unicode MS" w:cstheme="minorHAnsi"/>
      <w:b/>
      <w:color w:val="000000" w:themeColor="text1"/>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DA31D2"/>
    <w:pPr>
      <w:numPr>
        <w:numId w:val="78"/>
      </w:numPr>
      <w:tabs>
        <w:tab w:val="left" w:pos="180"/>
      </w:tabs>
      <w:spacing w:after="120" w:line="276" w:lineRule="auto"/>
      <w:ind w:right="0"/>
    </w:pPr>
    <w:rPr>
      <w:rFonts w:cstheme="minorHAnsi"/>
      <w:iCs/>
      <w:color w:val="404040" w:themeColor="text1" w:themeTint="BF"/>
      <w:sz w:val="24"/>
      <w:szCs w:val="24"/>
    </w:rPr>
  </w:style>
  <w:style w:type="character" w:customStyle="1" w:styleId="CLRMappingChar">
    <w:name w:val="CLR Mapping Char"/>
    <w:basedOn w:val="DefaultParagraphFont"/>
    <w:link w:val="CLRMapping"/>
    <w:rsid w:val="00DA31D2"/>
    <w:rPr>
      <w:rFonts w:cstheme="minorHAnsi"/>
      <w:iCs/>
      <w:color w:val="404040" w:themeColor="text1" w:themeTint="BF"/>
      <w:sz w:val="24"/>
      <w:szCs w:val="24"/>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4F607B"/>
    <w:rPr>
      <w:rFonts w:eastAsia="Arial Unicode MS" w:cstheme="minorHAnsi"/>
      <w:b/>
      <w:color w:val="000000" w:themeColor="text1"/>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A94867"/>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BA5AB9"/>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BA5AB9"/>
  </w:style>
  <w:style w:type="character" w:customStyle="1" w:styleId="eop">
    <w:name w:val="eop"/>
    <w:basedOn w:val="DefaultParagraphFont"/>
    <w:rsid w:val="00BA5AB9"/>
  </w:style>
  <w:style w:type="character" w:styleId="Emphasis">
    <w:name w:val="Emphasis"/>
    <w:basedOn w:val="DefaultParagraphFont"/>
    <w:uiPriority w:val="20"/>
    <w:qFormat/>
    <w:rsid w:val="00224784"/>
    <w:rPr>
      <w:i/>
      <w:iCs/>
    </w:rPr>
  </w:style>
  <w:style w:type="character" w:customStyle="1" w:styleId="fontstyle01">
    <w:name w:val="fontstyle01"/>
    <w:basedOn w:val="DefaultParagraphFont"/>
    <w:rsid w:val="00C75BC2"/>
    <w:rPr>
      <w:rFonts w:ascii="Arial-ItalicMT" w:hAnsi="Arial-ItalicMT" w:hint="default"/>
      <w:b w:val="0"/>
      <w:bCs w:val="0"/>
      <w:i/>
      <w:iCs/>
      <w:color w:val="000000"/>
      <w:sz w:val="22"/>
      <w:szCs w:val="22"/>
    </w:rPr>
  </w:style>
  <w:style w:type="table" w:customStyle="1" w:styleId="CompliantTableGrid3">
    <w:name w:val="Compliant Table Grid3"/>
    <w:basedOn w:val="TableNormal"/>
    <w:next w:val="TableGrid"/>
    <w:uiPriority w:val="39"/>
    <w:rsid w:val="00500F7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0353A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FE232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44279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4B3F1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4A2B"/>
    <w:pPr>
      <w:spacing w:before="0"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59850">
      <w:bodyDiv w:val="1"/>
      <w:marLeft w:val="0"/>
      <w:marRight w:val="0"/>
      <w:marTop w:val="0"/>
      <w:marBottom w:val="0"/>
      <w:divBdr>
        <w:top w:val="none" w:sz="0" w:space="0" w:color="auto"/>
        <w:left w:val="none" w:sz="0" w:space="0" w:color="auto"/>
        <w:bottom w:val="none" w:sz="0" w:space="0" w:color="auto"/>
        <w:right w:val="none" w:sz="0" w:space="0" w:color="auto"/>
      </w:divBdr>
      <w:divsChild>
        <w:div w:id="253898943">
          <w:marLeft w:val="1166"/>
          <w:marRight w:val="0"/>
          <w:marTop w:val="0"/>
          <w:marBottom w:val="0"/>
          <w:divBdr>
            <w:top w:val="none" w:sz="0" w:space="0" w:color="auto"/>
            <w:left w:val="none" w:sz="0" w:space="0" w:color="auto"/>
            <w:bottom w:val="none" w:sz="0" w:space="0" w:color="auto"/>
            <w:right w:val="none" w:sz="0" w:space="0" w:color="auto"/>
          </w:divBdr>
        </w:div>
        <w:div w:id="716659261">
          <w:marLeft w:val="547"/>
          <w:marRight w:val="0"/>
          <w:marTop w:val="0"/>
          <w:marBottom w:val="0"/>
          <w:divBdr>
            <w:top w:val="none" w:sz="0" w:space="0" w:color="auto"/>
            <w:left w:val="none" w:sz="0" w:space="0" w:color="auto"/>
            <w:bottom w:val="none" w:sz="0" w:space="0" w:color="auto"/>
            <w:right w:val="none" w:sz="0" w:space="0" w:color="auto"/>
          </w:divBdr>
        </w:div>
        <w:div w:id="1086615302">
          <w:marLeft w:val="547"/>
          <w:marRight w:val="0"/>
          <w:marTop w:val="0"/>
          <w:marBottom w:val="0"/>
          <w:divBdr>
            <w:top w:val="none" w:sz="0" w:space="0" w:color="auto"/>
            <w:left w:val="none" w:sz="0" w:space="0" w:color="auto"/>
            <w:bottom w:val="none" w:sz="0" w:space="0" w:color="auto"/>
            <w:right w:val="none" w:sz="0" w:space="0" w:color="auto"/>
          </w:divBdr>
        </w:div>
        <w:div w:id="1183084244">
          <w:marLeft w:val="1166"/>
          <w:marRight w:val="0"/>
          <w:marTop w:val="0"/>
          <w:marBottom w:val="0"/>
          <w:divBdr>
            <w:top w:val="none" w:sz="0" w:space="0" w:color="auto"/>
            <w:left w:val="none" w:sz="0" w:space="0" w:color="auto"/>
            <w:bottom w:val="none" w:sz="0" w:space="0" w:color="auto"/>
            <w:right w:val="none" w:sz="0" w:space="0" w:color="auto"/>
          </w:divBdr>
        </w:div>
        <w:div w:id="1369331470">
          <w:marLeft w:val="547"/>
          <w:marRight w:val="0"/>
          <w:marTop w:val="0"/>
          <w:marBottom w:val="0"/>
          <w:divBdr>
            <w:top w:val="none" w:sz="0" w:space="0" w:color="auto"/>
            <w:left w:val="none" w:sz="0" w:space="0" w:color="auto"/>
            <w:bottom w:val="none" w:sz="0" w:space="0" w:color="auto"/>
            <w:right w:val="none" w:sz="0" w:space="0" w:color="auto"/>
          </w:divBdr>
        </w:div>
        <w:div w:id="1480686423">
          <w:marLeft w:val="547"/>
          <w:marRight w:val="0"/>
          <w:marTop w:val="0"/>
          <w:marBottom w:val="0"/>
          <w:divBdr>
            <w:top w:val="none" w:sz="0" w:space="0" w:color="auto"/>
            <w:left w:val="none" w:sz="0" w:space="0" w:color="auto"/>
            <w:bottom w:val="none" w:sz="0" w:space="0" w:color="auto"/>
            <w:right w:val="none" w:sz="0" w:space="0" w:color="auto"/>
          </w:divBdr>
        </w:div>
        <w:div w:id="1891110271">
          <w:marLeft w:val="1166"/>
          <w:marRight w:val="0"/>
          <w:marTop w:val="0"/>
          <w:marBottom w:val="0"/>
          <w:divBdr>
            <w:top w:val="none" w:sz="0" w:space="0" w:color="auto"/>
            <w:left w:val="none" w:sz="0" w:space="0" w:color="auto"/>
            <w:bottom w:val="none" w:sz="0" w:space="0" w:color="auto"/>
            <w:right w:val="none" w:sz="0" w:space="0" w:color="auto"/>
          </w:divBdr>
        </w:div>
        <w:div w:id="1943411327">
          <w:marLeft w:val="1166"/>
          <w:marRight w:val="0"/>
          <w:marTop w:val="0"/>
          <w:marBottom w:val="0"/>
          <w:divBdr>
            <w:top w:val="none" w:sz="0" w:space="0" w:color="auto"/>
            <w:left w:val="none" w:sz="0" w:space="0" w:color="auto"/>
            <w:bottom w:val="none" w:sz="0" w:space="0" w:color="auto"/>
            <w:right w:val="none" w:sz="0" w:space="0" w:color="auto"/>
          </w:divBdr>
        </w:div>
      </w:divsChild>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1536032">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45252585">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28981485">
      <w:bodyDiv w:val="1"/>
      <w:marLeft w:val="0"/>
      <w:marRight w:val="0"/>
      <w:marTop w:val="0"/>
      <w:marBottom w:val="0"/>
      <w:divBdr>
        <w:top w:val="none" w:sz="0" w:space="0" w:color="auto"/>
        <w:left w:val="none" w:sz="0" w:space="0" w:color="auto"/>
        <w:bottom w:val="none" w:sz="0" w:space="0" w:color="auto"/>
        <w:right w:val="none" w:sz="0" w:space="0" w:color="auto"/>
      </w:divBdr>
      <w:divsChild>
        <w:div w:id="1087188192">
          <w:marLeft w:val="0"/>
          <w:marRight w:val="0"/>
          <w:marTop w:val="240"/>
          <w:marBottom w:val="240"/>
          <w:divBdr>
            <w:top w:val="none" w:sz="0" w:space="0" w:color="auto"/>
            <w:left w:val="single" w:sz="48" w:space="11" w:color="385A8A"/>
            <w:bottom w:val="none" w:sz="0" w:space="0" w:color="auto"/>
            <w:right w:val="none" w:sz="0" w:space="0" w:color="auto"/>
          </w:divBdr>
        </w:div>
      </w:divsChild>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01892389">
      <w:bodyDiv w:val="1"/>
      <w:marLeft w:val="0"/>
      <w:marRight w:val="0"/>
      <w:marTop w:val="0"/>
      <w:marBottom w:val="0"/>
      <w:divBdr>
        <w:top w:val="none" w:sz="0" w:space="0" w:color="auto"/>
        <w:left w:val="none" w:sz="0" w:space="0" w:color="auto"/>
        <w:bottom w:val="none" w:sz="0" w:space="0" w:color="auto"/>
        <w:right w:val="none" w:sz="0" w:space="0" w:color="auto"/>
      </w:divBdr>
      <w:divsChild>
        <w:div w:id="6256486">
          <w:marLeft w:val="547"/>
          <w:marRight w:val="0"/>
          <w:marTop w:val="0"/>
          <w:marBottom w:val="0"/>
          <w:divBdr>
            <w:top w:val="none" w:sz="0" w:space="0" w:color="auto"/>
            <w:left w:val="none" w:sz="0" w:space="0" w:color="auto"/>
            <w:bottom w:val="none" w:sz="0" w:space="0" w:color="auto"/>
            <w:right w:val="none" w:sz="0" w:space="0" w:color="auto"/>
          </w:divBdr>
        </w:div>
        <w:div w:id="468134610">
          <w:marLeft w:val="547"/>
          <w:marRight w:val="0"/>
          <w:marTop w:val="0"/>
          <w:marBottom w:val="0"/>
          <w:divBdr>
            <w:top w:val="none" w:sz="0" w:space="0" w:color="auto"/>
            <w:left w:val="none" w:sz="0" w:space="0" w:color="auto"/>
            <w:bottom w:val="none" w:sz="0" w:space="0" w:color="auto"/>
            <w:right w:val="none" w:sz="0" w:space="0" w:color="auto"/>
          </w:divBdr>
        </w:div>
        <w:div w:id="1187980342">
          <w:marLeft w:val="547"/>
          <w:marRight w:val="0"/>
          <w:marTop w:val="0"/>
          <w:marBottom w:val="0"/>
          <w:divBdr>
            <w:top w:val="none" w:sz="0" w:space="0" w:color="auto"/>
            <w:left w:val="none" w:sz="0" w:space="0" w:color="auto"/>
            <w:bottom w:val="none" w:sz="0" w:space="0" w:color="auto"/>
            <w:right w:val="none" w:sz="0" w:space="0" w:color="auto"/>
          </w:divBdr>
        </w:div>
      </w:divsChild>
    </w:div>
    <w:div w:id="121092256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4689678">
      <w:bodyDiv w:val="1"/>
      <w:marLeft w:val="0"/>
      <w:marRight w:val="0"/>
      <w:marTop w:val="0"/>
      <w:marBottom w:val="0"/>
      <w:divBdr>
        <w:top w:val="none" w:sz="0" w:space="0" w:color="auto"/>
        <w:left w:val="none" w:sz="0" w:space="0" w:color="auto"/>
        <w:bottom w:val="none" w:sz="0" w:space="0" w:color="auto"/>
        <w:right w:val="none" w:sz="0" w:space="0" w:color="auto"/>
      </w:divBdr>
    </w:div>
    <w:div w:id="167480099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52796165">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52343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training.gov.au/training/details/CHCCCS03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659770-2B8B-7147-BF45-6AD55E8D6D69}">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DDA2D-85F0-4051-A35C-8873BED5F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11BBA48A-5BF9-4328-91E7-319427898A81}">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1614</TotalTime>
  <Pages>45</Pages>
  <Words>5746</Words>
  <Characters>32755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38425</CharactersWithSpaces>
  <SharedDoc>false</SharedDoc>
  <HLinks>
    <vt:vector size="336" baseType="variant">
      <vt:variant>
        <vt:i4>196639</vt:i4>
      </vt:variant>
      <vt:variant>
        <vt:i4>1131</vt:i4>
      </vt:variant>
      <vt:variant>
        <vt:i4>0</vt:i4>
      </vt:variant>
      <vt:variant>
        <vt:i4>5</vt:i4>
      </vt:variant>
      <vt:variant>
        <vt:lpwstr>https://compliantlearningresources.com.au/network/lotus/policies-procedures/</vt:lpwstr>
      </vt:variant>
      <vt:variant>
        <vt:lpwstr/>
      </vt:variant>
      <vt:variant>
        <vt:i4>3604603</vt:i4>
      </vt:variant>
      <vt:variant>
        <vt:i4>1128</vt:i4>
      </vt:variant>
      <vt:variant>
        <vt:i4>0</vt:i4>
      </vt:variant>
      <vt:variant>
        <vt:i4>5</vt:i4>
      </vt:variant>
      <vt:variant>
        <vt:lpwstr>https://compliantlearningresources.com.au/network/lotus/client-records/</vt:lpwstr>
      </vt:variant>
      <vt:variant>
        <vt:lpwstr/>
      </vt:variant>
      <vt:variant>
        <vt:i4>196639</vt:i4>
      </vt:variant>
      <vt:variant>
        <vt:i4>1125</vt:i4>
      </vt:variant>
      <vt:variant>
        <vt:i4>0</vt:i4>
      </vt:variant>
      <vt:variant>
        <vt:i4>5</vt:i4>
      </vt:variant>
      <vt:variant>
        <vt:lpwstr>https://compliantlearningresources.com.au/network/lotus/policies-procedures/</vt:lpwstr>
      </vt:variant>
      <vt:variant>
        <vt:lpwstr/>
      </vt:variant>
      <vt:variant>
        <vt:i4>3604603</vt:i4>
      </vt:variant>
      <vt:variant>
        <vt:i4>1122</vt:i4>
      </vt:variant>
      <vt:variant>
        <vt:i4>0</vt:i4>
      </vt:variant>
      <vt:variant>
        <vt:i4>5</vt:i4>
      </vt:variant>
      <vt:variant>
        <vt:lpwstr>https://compliantlearningresources.com.au/network/lotus/client-records/</vt:lpwstr>
      </vt:variant>
      <vt:variant>
        <vt:lpwstr/>
      </vt:variant>
      <vt:variant>
        <vt:i4>5898332</vt:i4>
      </vt:variant>
      <vt:variant>
        <vt:i4>1119</vt:i4>
      </vt:variant>
      <vt:variant>
        <vt:i4>0</vt:i4>
      </vt:variant>
      <vt:variant>
        <vt:i4>5</vt:i4>
      </vt:variant>
      <vt:variant>
        <vt:lpwstr>https://compliantlearningresources.com.au/network/lotus/</vt:lpwstr>
      </vt:variant>
      <vt:variant>
        <vt:lpwstr/>
      </vt:variant>
      <vt:variant>
        <vt:i4>4063354</vt:i4>
      </vt:variant>
      <vt:variant>
        <vt:i4>783</vt:i4>
      </vt:variant>
      <vt:variant>
        <vt:i4>0</vt:i4>
      </vt:variant>
      <vt:variant>
        <vt:i4>5</vt:i4>
      </vt:variant>
      <vt:variant>
        <vt:lpwstr>https://www.health.nsw.gov.au/policies/manuals/Documents/consent-section-6.pdf</vt:lpwstr>
      </vt:variant>
      <vt:variant>
        <vt:lpwstr/>
      </vt:variant>
      <vt:variant>
        <vt:i4>327765</vt:i4>
      </vt:variant>
      <vt:variant>
        <vt:i4>759</vt:i4>
      </vt:variant>
      <vt:variant>
        <vt:i4>0</vt:i4>
      </vt:variant>
      <vt:variant>
        <vt:i4>5</vt:i4>
      </vt:variant>
      <vt:variant>
        <vt:lpwstr>https://www.ndiscommission.gov.au/regulated-restrictive-practices</vt:lpwstr>
      </vt:variant>
      <vt:variant>
        <vt:lpwstr/>
      </vt:variant>
      <vt:variant>
        <vt:i4>3604534</vt:i4>
      </vt:variant>
      <vt:variant>
        <vt:i4>741</vt:i4>
      </vt:variant>
      <vt:variant>
        <vt:i4>0</vt:i4>
      </vt:variant>
      <vt:variant>
        <vt:i4>5</vt:i4>
      </vt:variant>
      <vt:variant>
        <vt:lpwstr>https://www.ndiscommission.gov.au/sites/default/files/documents/2021-03/regulated-restrictive-practice-guide-rrp-20200.pdf</vt:lpwstr>
      </vt:variant>
      <vt:variant>
        <vt:lpwstr/>
      </vt:variant>
      <vt:variant>
        <vt:i4>3604534</vt:i4>
      </vt:variant>
      <vt:variant>
        <vt:i4>720</vt:i4>
      </vt:variant>
      <vt:variant>
        <vt:i4>0</vt:i4>
      </vt:variant>
      <vt:variant>
        <vt:i4>5</vt:i4>
      </vt:variant>
      <vt:variant>
        <vt:lpwstr>https://www.ndiscommission.gov.au/sites/default/files/documents/2021-03/regulated-restrictive-practice-guide-rrp-20200.pdf</vt:lpwstr>
      </vt:variant>
      <vt:variant>
        <vt:lpwstr/>
      </vt:variant>
      <vt:variant>
        <vt:i4>3604534</vt:i4>
      </vt:variant>
      <vt:variant>
        <vt:i4>702</vt:i4>
      </vt:variant>
      <vt:variant>
        <vt:i4>0</vt:i4>
      </vt:variant>
      <vt:variant>
        <vt:i4>5</vt:i4>
      </vt:variant>
      <vt:variant>
        <vt:lpwstr>https://www.ndiscommission.gov.au/sites/default/files/documents/2021-03/regulated-restrictive-practice-guide-rrp-20200.pdf</vt:lpwstr>
      </vt:variant>
      <vt:variant>
        <vt:lpwstr/>
      </vt:variant>
      <vt:variant>
        <vt:i4>327765</vt:i4>
      </vt:variant>
      <vt:variant>
        <vt:i4>690</vt:i4>
      </vt:variant>
      <vt:variant>
        <vt:i4>0</vt:i4>
      </vt:variant>
      <vt:variant>
        <vt:i4>5</vt:i4>
      </vt:variant>
      <vt:variant>
        <vt:lpwstr>https://www.ndiscommission.gov.au/regulated-restrictive-practices</vt:lpwstr>
      </vt:variant>
      <vt:variant>
        <vt:lpwstr/>
      </vt:variant>
      <vt:variant>
        <vt:i4>3080291</vt:i4>
      </vt:variant>
      <vt:variant>
        <vt:i4>672</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8060973</vt:i4>
      </vt:variant>
      <vt:variant>
        <vt:i4>624</vt:i4>
      </vt:variant>
      <vt:variant>
        <vt:i4>0</vt:i4>
      </vt:variant>
      <vt:variant>
        <vt:i4>5</vt:i4>
      </vt:variant>
      <vt:variant>
        <vt:lpwstr>https://www.legislation.gov.au/Details/F2021C00887</vt:lpwstr>
      </vt:variant>
      <vt:variant>
        <vt:lpwstr/>
      </vt:variant>
      <vt:variant>
        <vt:i4>6684795</vt:i4>
      </vt:variant>
      <vt:variant>
        <vt:i4>543</vt:i4>
      </vt:variant>
      <vt:variant>
        <vt:i4>0</vt:i4>
      </vt:variant>
      <vt:variant>
        <vt:i4>5</vt:i4>
      </vt:variant>
      <vt:variant>
        <vt:lpwstr>https://www.ndiscommission.gov.au/sites/default/files/documents/2018-07/NDIS Practice Standards.pdf</vt:lpwstr>
      </vt:variant>
      <vt:variant>
        <vt:lpwstr/>
      </vt:variant>
      <vt:variant>
        <vt:i4>6881326</vt:i4>
      </vt:variant>
      <vt:variant>
        <vt:i4>540</vt:i4>
      </vt:variant>
      <vt:variant>
        <vt:i4>0</vt:i4>
      </vt:variant>
      <vt:variant>
        <vt:i4>5</vt:i4>
      </vt:variant>
      <vt:variant>
        <vt:lpwstr>https://www.kinnylegal.com/blog/2019/4/2/dignity-of-risk-under-the-new-aged-care-quality-standards</vt:lpwstr>
      </vt:variant>
      <vt:variant>
        <vt:lpwstr/>
      </vt:variant>
      <vt:variant>
        <vt:i4>6684795</vt:i4>
      </vt:variant>
      <vt:variant>
        <vt:i4>525</vt:i4>
      </vt:variant>
      <vt:variant>
        <vt:i4>0</vt:i4>
      </vt:variant>
      <vt:variant>
        <vt:i4>5</vt:i4>
      </vt:variant>
      <vt:variant>
        <vt:lpwstr>https://www.ndiscommission.gov.au/sites/default/files/documents/2018-07/NDIS Practice Standards.pdf</vt:lpwstr>
      </vt:variant>
      <vt:variant>
        <vt:lpwstr/>
      </vt:variant>
      <vt:variant>
        <vt:i4>5111832</vt:i4>
      </vt:variant>
      <vt:variant>
        <vt:i4>498</vt:i4>
      </vt:variant>
      <vt:variant>
        <vt:i4>0</vt:i4>
      </vt:variant>
      <vt:variant>
        <vt:i4>5</vt:i4>
      </vt:variant>
      <vt:variant>
        <vt:lpwstr>https://www.oaic.gov.au/privacy/your-privacy-rights/your-personal-information/use-and-disclosure-of-personal-information</vt:lpwstr>
      </vt:variant>
      <vt:variant>
        <vt:lpwstr/>
      </vt:variant>
      <vt:variant>
        <vt:i4>2883689</vt:i4>
      </vt:variant>
      <vt:variant>
        <vt:i4>429</vt:i4>
      </vt:variant>
      <vt:variant>
        <vt:i4>0</vt:i4>
      </vt:variant>
      <vt:variant>
        <vt:i4>5</vt:i4>
      </vt:variant>
      <vt:variant>
        <vt:lpwstr>https://training.gov.au/Training/Details/HLTCSD304D</vt:lpwstr>
      </vt:variant>
      <vt:variant>
        <vt:lpwstr/>
      </vt:variant>
      <vt:variant>
        <vt:i4>393291</vt:i4>
      </vt:variant>
      <vt:variant>
        <vt:i4>336</vt:i4>
      </vt:variant>
      <vt:variant>
        <vt:i4>0</vt:i4>
      </vt:variant>
      <vt:variant>
        <vt:i4>5</vt:i4>
      </vt:variant>
      <vt:variant>
        <vt:lpwstr>https://shiftcare.com/blog/complete-guide-progress-notes</vt:lpwstr>
      </vt:variant>
      <vt:variant>
        <vt:lpwstr/>
      </vt:variant>
      <vt:variant>
        <vt:i4>7798894</vt:i4>
      </vt:variant>
      <vt:variant>
        <vt:i4>216</vt:i4>
      </vt:variant>
      <vt:variant>
        <vt:i4>0</vt:i4>
      </vt:variant>
      <vt:variant>
        <vt:i4>5</vt:i4>
      </vt:variant>
      <vt:variant>
        <vt:lpwstr>https://compliantlearningresources.com.au/blog/simple-guide-to-contextualising-rto-training-resources-and-assessment-tools/</vt:lpwstr>
      </vt:variant>
      <vt:variant>
        <vt:lpwstr/>
      </vt:variant>
      <vt:variant>
        <vt:i4>2490489</vt:i4>
      </vt:variant>
      <vt:variant>
        <vt:i4>213</vt:i4>
      </vt:variant>
      <vt:variant>
        <vt:i4>0</vt:i4>
      </vt:variant>
      <vt:variant>
        <vt:i4>5</vt:i4>
      </vt:variant>
      <vt:variant>
        <vt:lpwstr>https://training.gov.au/training/details/CHCCCS031</vt:lpwstr>
      </vt:variant>
      <vt:variant>
        <vt:lpwstr/>
      </vt:variant>
      <vt:variant>
        <vt:i4>1638461</vt:i4>
      </vt:variant>
      <vt:variant>
        <vt:i4>206</vt:i4>
      </vt:variant>
      <vt:variant>
        <vt:i4>0</vt:i4>
      </vt:variant>
      <vt:variant>
        <vt:i4>5</vt:i4>
      </vt:variant>
      <vt:variant>
        <vt:lpwstr/>
      </vt:variant>
      <vt:variant>
        <vt:lpwstr>_Toc97105009</vt:lpwstr>
      </vt:variant>
      <vt:variant>
        <vt:i4>1572925</vt:i4>
      </vt:variant>
      <vt:variant>
        <vt:i4>200</vt:i4>
      </vt:variant>
      <vt:variant>
        <vt:i4>0</vt:i4>
      </vt:variant>
      <vt:variant>
        <vt:i4>5</vt:i4>
      </vt:variant>
      <vt:variant>
        <vt:lpwstr/>
      </vt:variant>
      <vt:variant>
        <vt:lpwstr>_Toc97105008</vt:lpwstr>
      </vt:variant>
      <vt:variant>
        <vt:i4>1507389</vt:i4>
      </vt:variant>
      <vt:variant>
        <vt:i4>194</vt:i4>
      </vt:variant>
      <vt:variant>
        <vt:i4>0</vt:i4>
      </vt:variant>
      <vt:variant>
        <vt:i4>5</vt:i4>
      </vt:variant>
      <vt:variant>
        <vt:lpwstr/>
      </vt:variant>
      <vt:variant>
        <vt:lpwstr>_Toc97105007</vt:lpwstr>
      </vt:variant>
      <vt:variant>
        <vt:i4>1441853</vt:i4>
      </vt:variant>
      <vt:variant>
        <vt:i4>188</vt:i4>
      </vt:variant>
      <vt:variant>
        <vt:i4>0</vt:i4>
      </vt:variant>
      <vt:variant>
        <vt:i4>5</vt:i4>
      </vt:variant>
      <vt:variant>
        <vt:lpwstr/>
      </vt:variant>
      <vt:variant>
        <vt:lpwstr>_Toc97105006</vt:lpwstr>
      </vt:variant>
      <vt:variant>
        <vt:i4>1376317</vt:i4>
      </vt:variant>
      <vt:variant>
        <vt:i4>182</vt:i4>
      </vt:variant>
      <vt:variant>
        <vt:i4>0</vt:i4>
      </vt:variant>
      <vt:variant>
        <vt:i4>5</vt:i4>
      </vt:variant>
      <vt:variant>
        <vt:lpwstr/>
      </vt:variant>
      <vt:variant>
        <vt:lpwstr>_Toc97105005</vt:lpwstr>
      </vt:variant>
      <vt:variant>
        <vt:i4>1310781</vt:i4>
      </vt:variant>
      <vt:variant>
        <vt:i4>176</vt:i4>
      </vt:variant>
      <vt:variant>
        <vt:i4>0</vt:i4>
      </vt:variant>
      <vt:variant>
        <vt:i4>5</vt:i4>
      </vt:variant>
      <vt:variant>
        <vt:lpwstr/>
      </vt:variant>
      <vt:variant>
        <vt:lpwstr>_Toc97105004</vt:lpwstr>
      </vt:variant>
      <vt:variant>
        <vt:i4>1245245</vt:i4>
      </vt:variant>
      <vt:variant>
        <vt:i4>170</vt:i4>
      </vt:variant>
      <vt:variant>
        <vt:i4>0</vt:i4>
      </vt:variant>
      <vt:variant>
        <vt:i4>5</vt:i4>
      </vt:variant>
      <vt:variant>
        <vt:lpwstr/>
      </vt:variant>
      <vt:variant>
        <vt:lpwstr>_Toc97105003</vt:lpwstr>
      </vt:variant>
      <vt:variant>
        <vt:i4>1179709</vt:i4>
      </vt:variant>
      <vt:variant>
        <vt:i4>164</vt:i4>
      </vt:variant>
      <vt:variant>
        <vt:i4>0</vt:i4>
      </vt:variant>
      <vt:variant>
        <vt:i4>5</vt:i4>
      </vt:variant>
      <vt:variant>
        <vt:lpwstr/>
      </vt:variant>
      <vt:variant>
        <vt:lpwstr>_Toc97105002</vt:lpwstr>
      </vt:variant>
      <vt:variant>
        <vt:i4>1114173</vt:i4>
      </vt:variant>
      <vt:variant>
        <vt:i4>158</vt:i4>
      </vt:variant>
      <vt:variant>
        <vt:i4>0</vt:i4>
      </vt:variant>
      <vt:variant>
        <vt:i4>5</vt:i4>
      </vt:variant>
      <vt:variant>
        <vt:lpwstr/>
      </vt:variant>
      <vt:variant>
        <vt:lpwstr>_Toc97105001</vt:lpwstr>
      </vt:variant>
      <vt:variant>
        <vt:i4>1048637</vt:i4>
      </vt:variant>
      <vt:variant>
        <vt:i4>152</vt:i4>
      </vt:variant>
      <vt:variant>
        <vt:i4>0</vt:i4>
      </vt:variant>
      <vt:variant>
        <vt:i4>5</vt:i4>
      </vt:variant>
      <vt:variant>
        <vt:lpwstr/>
      </vt:variant>
      <vt:variant>
        <vt:lpwstr>_Toc97105000</vt:lpwstr>
      </vt:variant>
      <vt:variant>
        <vt:i4>1048629</vt:i4>
      </vt:variant>
      <vt:variant>
        <vt:i4>146</vt:i4>
      </vt:variant>
      <vt:variant>
        <vt:i4>0</vt:i4>
      </vt:variant>
      <vt:variant>
        <vt:i4>5</vt:i4>
      </vt:variant>
      <vt:variant>
        <vt:lpwstr/>
      </vt:variant>
      <vt:variant>
        <vt:lpwstr>_Toc97104999</vt:lpwstr>
      </vt:variant>
      <vt:variant>
        <vt:i4>1114165</vt:i4>
      </vt:variant>
      <vt:variant>
        <vt:i4>140</vt:i4>
      </vt:variant>
      <vt:variant>
        <vt:i4>0</vt:i4>
      </vt:variant>
      <vt:variant>
        <vt:i4>5</vt:i4>
      </vt:variant>
      <vt:variant>
        <vt:lpwstr/>
      </vt:variant>
      <vt:variant>
        <vt:lpwstr>_Toc97104998</vt:lpwstr>
      </vt:variant>
      <vt:variant>
        <vt:i4>1966133</vt:i4>
      </vt:variant>
      <vt:variant>
        <vt:i4>134</vt:i4>
      </vt:variant>
      <vt:variant>
        <vt:i4>0</vt:i4>
      </vt:variant>
      <vt:variant>
        <vt:i4>5</vt:i4>
      </vt:variant>
      <vt:variant>
        <vt:lpwstr/>
      </vt:variant>
      <vt:variant>
        <vt:lpwstr>_Toc97104997</vt:lpwstr>
      </vt:variant>
      <vt:variant>
        <vt:i4>2031669</vt:i4>
      </vt:variant>
      <vt:variant>
        <vt:i4>128</vt:i4>
      </vt:variant>
      <vt:variant>
        <vt:i4>0</vt:i4>
      </vt:variant>
      <vt:variant>
        <vt:i4>5</vt:i4>
      </vt:variant>
      <vt:variant>
        <vt:lpwstr/>
      </vt:variant>
      <vt:variant>
        <vt:lpwstr>_Toc97104996</vt:lpwstr>
      </vt:variant>
      <vt:variant>
        <vt:i4>1835061</vt:i4>
      </vt:variant>
      <vt:variant>
        <vt:i4>122</vt:i4>
      </vt:variant>
      <vt:variant>
        <vt:i4>0</vt:i4>
      </vt:variant>
      <vt:variant>
        <vt:i4>5</vt:i4>
      </vt:variant>
      <vt:variant>
        <vt:lpwstr/>
      </vt:variant>
      <vt:variant>
        <vt:lpwstr>_Toc97104995</vt:lpwstr>
      </vt:variant>
      <vt:variant>
        <vt:i4>1900597</vt:i4>
      </vt:variant>
      <vt:variant>
        <vt:i4>116</vt:i4>
      </vt:variant>
      <vt:variant>
        <vt:i4>0</vt:i4>
      </vt:variant>
      <vt:variant>
        <vt:i4>5</vt:i4>
      </vt:variant>
      <vt:variant>
        <vt:lpwstr/>
      </vt:variant>
      <vt:variant>
        <vt:lpwstr>_Toc97104994</vt:lpwstr>
      </vt:variant>
      <vt:variant>
        <vt:i4>1703989</vt:i4>
      </vt:variant>
      <vt:variant>
        <vt:i4>110</vt:i4>
      </vt:variant>
      <vt:variant>
        <vt:i4>0</vt:i4>
      </vt:variant>
      <vt:variant>
        <vt:i4>5</vt:i4>
      </vt:variant>
      <vt:variant>
        <vt:lpwstr/>
      </vt:variant>
      <vt:variant>
        <vt:lpwstr>_Toc97104993</vt:lpwstr>
      </vt:variant>
      <vt:variant>
        <vt:i4>1769525</vt:i4>
      </vt:variant>
      <vt:variant>
        <vt:i4>104</vt:i4>
      </vt:variant>
      <vt:variant>
        <vt:i4>0</vt:i4>
      </vt:variant>
      <vt:variant>
        <vt:i4>5</vt:i4>
      </vt:variant>
      <vt:variant>
        <vt:lpwstr/>
      </vt:variant>
      <vt:variant>
        <vt:lpwstr>_Toc97104992</vt:lpwstr>
      </vt:variant>
      <vt:variant>
        <vt:i4>1572917</vt:i4>
      </vt:variant>
      <vt:variant>
        <vt:i4>98</vt:i4>
      </vt:variant>
      <vt:variant>
        <vt:i4>0</vt:i4>
      </vt:variant>
      <vt:variant>
        <vt:i4>5</vt:i4>
      </vt:variant>
      <vt:variant>
        <vt:lpwstr/>
      </vt:variant>
      <vt:variant>
        <vt:lpwstr>_Toc97104991</vt:lpwstr>
      </vt:variant>
      <vt:variant>
        <vt:i4>1638453</vt:i4>
      </vt:variant>
      <vt:variant>
        <vt:i4>92</vt:i4>
      </vt:variant>
      <vt:variant>
        <vt:i4>0</vt:i4>
      </vt:variant>
      <vt:variant>
        <vt:i4>5</vt:i4>
      </vt:variant>
      <vt:variant>
        <vt:lpwstr/>
      </vt:variant>
      <vt:variant>
        <vt:lpwstr>_Toc97104990</vt:lpwstr>
      </vt:variant>
      <vt:variant>
        <vt:i4>1048628</vt:i4>
      </vt:variant>
      <vt:variant>
        <vt:i4>86</vt:i4>
      </vt:variant>
      <vt:variant>
        <vt:i4>0</vt:i4>
      </vt:variant>
      <vt:variant>
        <vt:i4>5</vt:i4>
      </vt:variant>
      <vt:variant>
        <vt:lpwstr/>
      </vt:variant>
      <vt:variant>
        <vt:lpwstr>_Toc97104989</vt:lpwstr>
      </vt:variant>
      <vt:variant>
        <vt:i4>1114164</vt:i4>
      </vt:variant>
      <vt:variant>
        <vt:i4>80</vt:i4>
      </vt:variant>
      <vt:variant>
        <vt:i4>0</vt:i4>
      </vt:variant>
      <vt:variant>
        <vt:i4>5</vt:i4>
      </vt:variant>
      <vt:variant>
        <vt:lpwstr/>
      </vt:variant>
      <vt:variant>
        <vt:lpwstr>_Toc97104988</vt:lpwstr>
      </vt:variant>
      <vt:variant>
        <vt:i4>1966132</vt:i4>
      </vt:variant>
      <vt:variant>
        <vt:i4>74</vt:i4>
      </vt:variant>
      <vt:variant>
        <vt:i4>0</vt:i4>
      </vt:variant>
      <vt:variant>
        <vt:i4>5</vt:i4>
      </vt:variant>
      <vt:variant>
        <vt:lpwstr/>
      </vt:variant>
      <vt:variant>
        <vt:lpwstr>_Toc97104987</vt:lpwstr>
      </vt:variant>
      <vt:variant>
        <vt:i4>2031668</vt:i4>
      </vt:variant>
      <vt:variant>
        <vt:i4>68</vt:i4>
      </vt:variant>
      <vt:variant>
        <vt:i4>0</vt:i4>
      </vt:variant>
      <vt:variant>
        <vt:i4>5</vt:i4>
      </vt:variant>
      <vt:variant>
        <vt:lpwstr/>
      </vt:variant>
      <vt:variant>
        <vt:lpwstr>_Toc97104986</vt:lpwstr>
      </vt:variant>
      <vt:variant>
        <vt:i4>1835060</vt:i4>
      </vt:variant>
      <vt:variant>
        <vt:i4>62</vt:i4>
      </vt:variant>
      <vt:variant>
        <vt:i4>0</vt:i4>
      </vt:variant>
      <vt:variant>
        <vt:i4>5</vt:i4>
      </vt:variant>
      <vt:variant>
        <vt:lpwstr/>
      </vt:variant>
      <vt:variant>
        <vt:lpwstr>_Toc97104985</vt:lpwstr>
      </vt:variant>
      <vt:variant>
        <vt:i4>1900596</vt:i4>
      </vt:variant>
      <vt:variant>
        <vt:i4>56</vt:i4>
      </vt:variant>
      <vt:variant>
        <vt:i4>0</vt:i4>
      </vt:variant>
      <vt:variant>
        <vt:i4>5</vt:i4>
      </vt:variant>
      <vt:variant>
        <vt:lpwstr/>
      </vt:variant>
      <vt:variant>
        <vt:lpwstr>_Toc97104984</vt:lpwstr>
      </vt:variant>
      <vt:variant>
        <vt:i4>1703988</vt:i4>
      </vt:variant>
      <vt:variant>
        <vt:i4>50</vt:i4>
      </vt:variant>
      <vt:variant>
        <vt:i4>0</vt:i4>
      </vt:variant>
      <vt:variant>
        <vt:i4>5</vt:i4>
      </vt:variant>
      <vt:variant>
        <vt:lpwstr/>
      </vt:variant>
      <vt:variant>
        <vt:lpwstr>_Toc97104983</vt:lpwstr>
      </vt:variant>
      <vt:variant>
        <vt:i4>1769524</vt:i4>
      </vt:variant>
      <vt:variant>
        <vt:i4>44</vt:i4>
      </vt:variant>
      <vt:variant>
        <vt:i4>0</vt:i4>
      </vt:variant>
      <vt:variant>
        <vt:i4>5</vt:i4>
      </vt:variant>
      <vt:variant>
        <vt:lpwstr/>
      </vt:variant>
      <vt:variant>
        <vt:lpwstr>_Toc97104982</vt:lpwstr>
      </vt:variant>
      <vt:variant>
        <vt:i4>1572916</vt:i4>
      </vt:variant>
      <vt:variant>
        <vt:i4>38</vt:i4>
      </vt:variant>
      <vt:variant>
        <vt:i4>0</vt:i4>
      </vt:variant>
      <vt:variant>
        <vt:i4>5</vt:i4>
      </vt:variant>
      <vt:variant>
        <vt:lpwstr/>
      </vt:variant>
      <vt:variant>
        <vt:lpwstr>_Toc97104981</vt:lpwstr>
      </vt:variant>
      <vt:variant>
        <vt:i4>1638452</vt:i4>
      </vt:variant>
      <vt:variant>
        <vt:i4>32</vt:i4>
      </vt:variant>
      <vt:variant>
        <vt:i4>0</vt:i4>
      </vt:variant>
      <vt:variant>
        <vt:i4>5</vt:i4>
      </vt:variant>
      <vt:variant>
        <vt:lpwstr/>
      </vt:variant>
      <vt:variant>
        <vt:lpwstr>_Toc97104980</vt:lpwstr>
      </vt:variant>
      <vt:variant>
        <vt:i4>1048635</vt:i4>
      </vt:variant>
      <vt:variant>
        <vt:i4>26</vt:i4>
      </vt:variant>
      <vt:variant>
        <vt:i4>0</vt:i4>
      </vt:variant>
      <vt:variant>
        <vt:i4>5</vt:i4>
      </vt:variant>
      <vt:variant>
        <vt:lpwstr/>
      </vt:variant>
      <vt:variant>
        <vt:lpwstr>_Toc97104979</vt:lpwstr>
      </vt:variant>
      <vt:variant>
        <vt:i4>1114171</vt:i4>
      </vt:variant>
      <vt:variant>
        <vt:i4>20</vt:i4>
      </vt:variant>
      <vt:variant>
        <vt:i4>0</vt:i4>
      </vt:variant>
      <vt:variant>
        <vt:i4>5</vt:i4>
      </vt:variant>
      <vt:variant>
        <vt:lpwstr/>
      </vt:variant>
      <vt:variant>
        <vt:lpwstr>_Toc97104978</vt:lpwstr>
      </vt:variant>
      <vt:variant>
        <vt:i4>1966139</vt:i4>
      </vt:variant>
      <vt:variant>
        <vt:i4>14</vt:i4>
      </vt:variant>
      <vt:variant>
        <vt:i4>0</vt:i4>
      </vt:variant>
      <vt:variant>
        <vt:i4>5</vt:i4>
      </vt:variant>
      <vt:variant>
        <vt:lpwstr/>
      </vt:variant>
      <vt:variant>
        <vt:lpwstr>_Toc97104977</vt:lpwstr>
      </vt:variant>
      <vt:variant>
        <vt:i4>2031675</vt:i4>
      </vt:variant>
      <vt:variant>
        <vt:i4>8</vt:i4>
      </vt:variant>
      <vt:variant>
        <vt:i4>0</vt:i4>
      </vt:variant>
      <vt:variant>
        <vt:i4>5</vt:i4>
      </vt:variant>
      <vt:variant>
        <vt:lpwstr/>
      </vt:variant>
      <vt:variant>
        <vt:lpwstr>_Toc97104976</vt:lpwstr>
      </vt:variant>
      <vt:variant>
        <vt:i4>1835067</vt:i4>
      </vt:variant>
      <vt:variant>
        <vt:i4>2</vt:i4>
      </vt:variant>
      <vt:variant>
        <vt:i4>0</vt:i4>
      </vt:variant>
      <vt:variant>
        <vt:i4>5</vt:i4>
      </vt:variant>
      <vt:variant>
        <vt:lpwstr/>
      </vt:variant>
      <vt:variant>
        <vt:lpwstr>_Toc97104975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249</cp:revision>
  <dcterms:created xsi:type="dcterms:W3CDTF">2022-12-12T12:08:00Z</dcterms:created>
  <dcterms:modified xsi:type="dcterms:W3CDTF">2025-12-08T01:05:00Z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grammarly_documentId">
    <vt:lpwstr>documentId_588</vt:lpwstr>
  </property>
  <property fmtid="{D5CDD505-2E9C-101B-9397-08002B2CF9AE}" pid="4" name="grammarly_documentContext">
    <vt:lpwstr>{"goals":[],"domain":"general","emotions":[],"dialect":"australian"}</vt:lpwstr>
  </property>
  <property fmtid="{D5CDD505-2E9C-101B-9397-08002B2CF9AE}" pid="5" name="MediaServiceImageTags">
    <vt:lpwstr/>
  </property>
  <property fmtid="{D5CDD505-2E9C-101B-9397-08002B2CF9AE}" pid="6" name="MSIP_Label_c1019aa4-092a-489f-a93b-50ae2bbd82bd_Enabled">
    <vt:lpwstr>true</vt:lpwstr>
  </property>
  <property fmtid="{D5CDD505-2E9C-101B-9397-08002B2CF9AE}" pid="7" name="MSIP_Label_c1019aa4-092a-489f-a93b-50ae2bbd82bd_SetDate">
    <vt:lpwstr>2022-11-23T02:29:59Z</vt:lpwstr>
  </property>
  <property fmtid="{D5CDD505-2E9C-101B-9397-08002B2CF9AE}" pid="8" name="MSIP_Label_c1019aa4-092a-489f-a93b-50ae2bbd82bd_Method">
    <vt:lpwstr>Standard</vt:lpwstr>
  </property>
  <property fmtid="{D5CDD505-2E9C-101B-9397-08002B2CF9AE}" pid="9" name="MSIP_Label_c1019aa4-092a-489f-a93b-50ae2bbd82bd_Name">
    <vt:lpwstr>defa4170-0d19-0005-0004-bc88714345d2</vt:lpwstr>
  </property>
  <property fmtid="{D5CDD505-2E9C-101B-9397-08002B2CF9AE}" pid="10" name="MSIP_Label_c1019aa4-092a-489f-a93b-50ae2bbd82bd_SiteId">
    <vt:lpwstr>6a3a435d-3aa3-47a8-87fa-0e6bd220e179</vt:lpwstr>
  </property>
  <property fmtid="{D5CDD505-2E9C-101B-9397-08002B2CF9AE}" pid="11" name="MSIP_Label_c1019aa4-092a-489f-a93b-50ae2bbd82bd_ActionId">
    <vt:lpwstr>372f9dea-85f9-4c7b-95e3-31a7ecfbb223</vt:lpwstr>
  </property>
  <property fmtid="{D5CDD505-2E9C-101B-9397-08002B2CF9AE}" pid="12" name="MSIP_Label_c1019aa4-092a-489f-a93b-50ae2bbd82bd_ContentBits">
    <vt:lpwstr>0</vt:lpwstr>
  </property>
  <property fmtid="{D5CDD505-2E9C-101B-9397-08002B2CF9AE}" pid="13" name="GrammarlyDocumentId">
    <vt:lpwstr>50dfc46f3139807d9caed7d61a3990750db3c5e5e22970db8c4397cec8ca90c8</vt:lpwstr>
  </property>
  <property fmtid="{D5CDD505-2E9C-101B-9397-08002B2CF9AE}" pid="14" name="Order">
    <vt:r8>102299600</vt:r8>
  </property>
  <property fmtid="{D5CDD505-2E9C-101B-9397-08002B2CF9AE}" pid="15" name="xd_Signature">
    <vt:bool>false</vt:bool>
  </property>
  <property fmtid="{D5CDD505-2E9C-101B-9397-08002B2CF9AE}" pid="16" name="Whatisthisreference">
    <vt:lpwstr>Template used to develop the assessments for the unit/subject.</vt:lpwstr>
  </property>
  <property fmtid="{D5CDD505-2E9C-101B-9397-08002B2CF9AE}" pid="17" name="xd_ProgID">
    <vt:lpwstr/>
  </property>
  <property fmtid="{D5CDD505-2E9C-101B-9397-08002B2CF9AE}" pid="18" name="_SourceUrl">
    <vt:lpwstr/>
  </property>
  <property fmtid="{D5CDD505-2E9C-101B-9397-08002B2CF9AE}" pid="19" name="_SharedFileIndex">
    <vt:lpwstr/>
  </property>
  <property fmtid="{D5CDD505-2E9C-101B-9397-08002B2CF9AE}" pid="20" name="TemplateUrl">
    <vt:lpwstr/>
  </property>
  <property fmtid="{D5CDD505-2E9C-101B-9397-08002B2CF9AE}" pid="21" name="ComplianceAssetId">
    <vt:lpwstr/>
  </property>
  <property fmtid="{D5CDD505-2E9C-101B-9397-08002B2CF9AE}" pid="22" name="Nameofdocument">
    <vt:lpwstr>AG Template</vt:lpwstr>
  </property>
  <property fmtid="{D5CDD505-2E9C-101B-9397-08002B2CF9AE}" pid="23" name="_ExtendedDescription">
    <vt:lpwstr/>
  </property>
  <property fmtid="{D5CDD505-2E9C-101B-9397-08002B2CF9AE}" pid="24" name="TriggerFlowInfo">
    <vt:lpwstr/>
  </property>
</Properties>
</file>