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242A3FA9" w:rsidR="003B2EDD" w:rsidRPr="00206396" w:rsidRDefault="00725505" w:rsidP="00B01158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1F3864" w:themeColor="accent1" w:themeShade="80"/>
        </w:rPr>
      </w:pPr>
      <w:r w:rsidRPr="00206396">
        <w:rPr>
          <w:rFonts w:cstheme="majorHAnsi"/>
          <w:b/>
          <w:bCs/>
          <w:color w:val="1F3864" w:themeColor="accent1" w:themeShade="80"/>
        </w:rPr>
        <w:t>Simulated</w:t>
      </w:r>
      <w:r w:rsidR="00E37BB8" w:rsidRPr="00206396">
        <w:rPr>
          <w:rFonts w:cstheme="majorHAnsi"/>
          <w:b/>
          <w:bCs/>
          <w:color w:val="1F3864" w:themeColor="accent1" w:themeShade="80"/>
        </w:rPr>
        <w:t xml:space="preserve"> </w:t>
      </w:r>
      <w:r w:rsidR="00A9519D" w:rsidRPr="00206396">
        <w:rPr>
          <w:rFonts w:cstheme="majorHAnsi"/>
          <w:b/>
          <w:bCs/>
          <w:color w:val="1F3864" w:themeColor="accent1" w:themeShade="80"/>
        </w:rPr>
        <w:t xml:space="preserve">Assessment Task </w:t>
      </w:r>
      <w:r w:rsidR="00E33B20" w:rsidRPr="00206396">
        <w:rPr>
          <w:rFonts w:cstheme="majorHAnsi"/>
          <w:b/>
          <w:bCs/>
          <w:color w:val="1F3864" w:themeColor="accent1" w:themeShade="80"/>
        </w:rPr>
        <w:t>1.</w:t>
      </w:r>
      <w:r w:rsidR="00B77B6E" w:rsidRPr="00206396">
        <w:rPr>
          <w:rFonts w:cstheme="majorHAnsi"/>
          <w:b/>
          <w:bCs/>
          <w:color w:val="1F3864" w:themeColor="accent1" w:themeShade="80"/>
        </w:rPr>
        <w:t>3</w:t>
      </w:r>
      <w:r w:rsidR="00A9519D" w:rsidRPr="00206396">
        <w:rPr>
          <w:rFonts w:cstheme="majorHAnsi"/>
          <w:b/>
          <w:bCs/>
          <w:color w:val="1F3864" w:themeColor="accent1" w:themeShade="80"/>
        </w:rPr>
        <w:t xml:space="preserve"> </w:t>
      </w:r>
      <w:r w:rsidR="00B77B6E" w:rsidRPr="00206396">
        <w:rPr>
          <w:rFonts w:cstheme="majorHAnsi"/>
          <w:b/>
          <w:bCs/>
          <w:color w:val="1F3864" w:themeColor="accent1" w:themeShade="80"/>
        </w:rPr>
        <w:t>–</w:t>
      </w:r>
      <w:r w:rsidR="003259BD" w:rsidRPr="00206396">
        <w:rPr>
          <w:rFonts w:cstheme="majorHAnsi"/>
          <w:b/>
          <w:bCs/>
          <w:color w:val="1F3864" w:themeColor="accent1" w:themeShade="80"/>
        </w:rPr>
        <w:t xml:space="preserve"> </w:t>
      </w:r>
      <w:r w:rsidR="00B77B6E" w:rsidRPr="00206396">
        <w:rPr>
          <w:rFonts w:cstheme="majorHAnsi"/>
          <w:b/>
          <w:bCs/>
          <w:color w:val="1F3864" w:themeColor="accent1" w:themeShade="80"/>
        </w:rPr>
        <w:t>Support Staff</w:t>
      </w:r>
      <w:r w:rsidR="00A9519D" w:rsidRPr="00206396">
        <w:rPr>
          <w:rFonts w:cstheme="majorHAnsi"/>
          <w:b/>
          <w:bCs/>
          <w:color w:val="1F3864" w:themeColor="accent1" w:themeShade="80"/>
        </w:rPr>
        <w:t xml:space="preserve"> Briefing Document</w:t>
      </w:r>
    </w:p>
    <w:p w14:paraId="533166F9" w14:textId="77777777" w:rsidR="00211856" w:rsidRPr="00211856" w:rsidRDefault="00211856" w:rsidP="00B01158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A30F07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B01158" w:rsidRDefault="00F11CA8" w:rsidP="00B01158">
            <w:pPr>
              <w:ind w:left="0" w:right="0" w:firstLine="0"/>
              <w:rPr>
                <w:b/>
                <w:bCs/>
                <w:color w:val="404040" w:themeColor="text1" w:themeTint="BF"/>
                <w:sz w:val="22"/>
              </w:rPr>
            </w:pPr>
            <w:r w:rsidRPr="00B01158">
              <w:rPr>
                <w:b/>
                <w:bCs/>
                <w:color w:val="404040" w:themeColor="text1" w:themeTint="BF"/>
                <w:sz w:val="22"/>
              </w:rPr>
              <w:t>Dear Volunteer.</w:t>
            </w:r>
          </w:p>
          <w:p w14:paraId="520D571A" w14:textId="77777777" w:rsidR="001A2B4F" w:rsidRPr="00B01158" w:rsidRDefault="001A2B4F" w:rsidP="00B01158">
            <w:pPr>
              <w:ind w:left="0" w:right="0" w:firstLine="0"/>
              <w:rPr>
                <w:color w:val="404040" w:themeColor="text1" w:themeTint="BF"/>
                <w:sz w:val="22"/>
              </w:rPr>
            </w:pPr>
            <w:r w:rsidRPr="00B01158">
              <w:rPr>
                <w:color w:val="404040" w:themeColor="text1" w:themeTint="BF"/>
                <w:sz w:val="22"/>
              </w:rPr>
              <w:t xml:space="preserve">Thank you for agreeing to participate in the candidate’s assessment. </w:t>
            </w:r>
          </w:p>
          <w:p w14:paraId="65D95418" w14:textId="7F86B703" w:rsidR="00211856" w:rsidRPr="00B01158" w:rsidRDefault="001A2B4F" w:rsidP="00B01158">
            <w:pPr>
              <w:ind w:left="0" w:right="0" w:firstLine="0"/>
              <w:rPr>
                <w:color w:val="404040" w:themeColor="text1" w:themeTint="BF"/>
                <w:sz w:val="22"/>
              </w:rPr>
            </w:pPr>
            <w:r w:rsidRPr="00B01158">
              <w:rPr>
                <w:color w:val="404040" w:themeColor="text1" w:themeTint="BF"/>
                <w:sz w:val="22"/>
              </w:rPr>
              <w:t xml:space="preserve">The candidate’s assessment </w:t>
            </w:r>
            <w:r w:rsidR="00211856" w:rsidRPr="00B01158">
              <w:rPr>
                <w:color w:val="404040" w:themeColor="text1" w:themeTint="BF"/>
                <w:sz w:val="22"/>
              </w:rPr>
              <w:t>includes</w:t>
            </w:r>
            <w:r w:rsidRPr="00B01158">
              <w:rPr>
                <w:color w:val="404040" w:themeColor="text1" w:themeTint="BF"/>
                <w:sz w:val="22"/>
              </w:rPr>
              <w:t xml:space="preserve"> a role-play activity</w:t>
            </w:r>
            <w:r w:rsidR="00211856" w:rsidRPr="00B01158">
              <w:rPr>
                <w:color w:val="404040" w:themeColor="text1" w:themeTint="BF"/>
                <w:sz w:val="22"/>
              </w:rPr>
              <w:t xml:space="preserve"> </w:t>
            </w:r>
            <w:r w:rsidR="00E57082" w:rsidRPr="00B01158">
              <w:rPr>
                <w:color w:val="404040" w:themeColor="text1" w:themeTint="BF"/>
                <w:sz w:val="22"/>
              </w:rPr>
              <w:t>in which you will take part.</w:t>
            </w:r>
            <w:r w:rsidR="00211856" w:rsidRPr="00B01158">
              <w:rPr>
                <w:color w:val="404040" w:themeColor="text1" w:themeTint="BF"/>
                <w:sz w:val="22"/>
              </w:rPr>
              <w:t xml:space="preserve"> </w:t>
            </w:r>
          </w:p>
          <w:p w14:paraId="5A9C6F73" w14:textId="3E6C8264" w:rsidR="00035E65" w:rsidRPr="00B01158" w:rsidRDefault="00211856" w:rsidP="00B01158">
            <w:pPr>
              <w:ind w:left="0" w:right="0" w:firstLine="0"/>
              <w:rPr>
                <w:color w:val="404040" w:themeColor="text1" w:themeTint="BF"/>
                <w:sz w:val="22"/>
              </w:rPr>
            </w:pPr>
            <w:r w:rsidRPr="00B01158">
              <w:rPr>
                <w:color w:val="404040" w:themeColor="text1" w:themeTint="BF"/>
                <w:sz w:val="22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E27DF27" w:rsidR="00211856" w:rsidRPr="00A30F07" w:rsidRDefault="00211856" w:rsidP="00B01158">
            <w:pPr>
              <w:ind w:left="0" w:right="0" w:firstLine="0"/>
              <w:jc w:val="center"/>
              <w:rPr>
                <w:i/>
                <w:iCs/>
                <w:sz w:val="22"/>
              </w:rPr>
            </w:pPr>
            <w:r w:rsidRPr="00B01158">
              <w:rPr>
                <w:i/>
                <w:iCs/>
                <w:color w:val="404040" w:themeColor="text1" w:themeTint="BF"/>
                <w:sz w:val="22"/>
              </w:rPr>
              <w:t>Thank you very much</w:t>
            </w:r>
            <w:r w:rsidR="00E57082" w:rsidRPr="00B01158">
              <w:rPr>
                <w:i/>
                <w:iCs/>
                <w:color w:val="404040" w:themeColor="text1" w:themeTint="BF"/>
                <w:sz w:val="22"/>
              </w:rPr>
              <w:t>,</w:t>
            </w:r>
            <w:r w:rsidRPr="00B01158">
              <w:rPr>
                <w:i/>
                <w:iCs/>
                <w:color w:val="404040" w:themeColor="text1" w:themeTint="BF"/>
                <w:sz w:val="22"/>
              </w:rPr>
              <w:t xml:space="preserve"> and have a good day.</w:t>
            </w:r>
          </w:p>
        </w:tc>
      </w:tr>
    </w:tbl>
    <w:p w14:paraId="215522D2" w14:textId="77777777" w:rsidR="003B2EDD" w:rsidRPr="00654CC4" w:rsidRDefault="003B2EDD" w:rsidP="00B01158"/>
    <w:p w14:paraId="1AA106C7" w14:textId="706E46CC" w:rsidR="00654CC4" w:rsidRPr="006A2D3B" w:rsidRDefault="003B2EDD" w:rsidP="00B0115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Your Role</w:t>
      </w:r>
    </w:p>
    <w:p w14:paraId="2D9258A1" w14:textId="3673BDEA" w:rsidR="00F11CA8" w:rsidRPr="00A30F07" w:rsidRDefault="00211856" w:rsidP="00B01158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You will act as</w:t>
      </w:r>
      <w:r w:rsidR="001B0665">
        <w:rPr>
          <w:rFonts w:cstheme="minorHAnsi"/>
          <w:color w:val="404040" w:themeColor="text1" w:themeTint="BF"/>
        </w:rPr>
        <w:t xml:space="preserve"> </w:t>
      </w:r>
      <w:r w:rsidR="00B77B6E">
        <w:rPr>
          <w:rFonts w:cstheme="minorHAnsi"/>
          <w:color w:val="404040" w:themeColor="text1" w:themeTint="BF"/>
        </w:rPr>
        <w:t>a support staff</w:t>
      </w:r>
      <w:r w:rsidR="00787E44">
        <w:rPr>
          <w:rFonts w:cstheme="minorHAnsi"/>
          <w:color w:val="404040" w:themeColor="text1" w:themeTint="BF"/>
        </w:rPr>
        <w:t xml:space="preserve"> at </w:t>
      </w:r>
      <w:r w:rsidR="00206396" w:rsidRPr="00206396">
        <w:rPr>
          <w:rFonts w:cstheme="minorHAnsi"/>
          <w:color w:val="404040" w:themeColor="text1" w:themeTint="BF"/>
        </w:rPr>
        <w:t>CareConnect College</w:t>
      </w:r>
      <w:r w:rsidRPr="00A30F07">
        <w:rPr>
          <w:rFonts w:cstheme="minorHAnsi"/>
          <w:color w:val="404040" w:themeColor="text1" w:themeTint="BF"/>
        </w:rPr>
        <w:t xml:space="preserve">. The candidate </w:t>
      </w:r>
      <w:r w:rsidR="006623E9" w:rsidRPr="00A30F07">
        <w:rPr>
          <w:rFonts w:cstheme="minorHAnsi"/>
          <w:color w:val="404040" w:themeColor="text1" w:themeTint="BF"/>
        </w:rPr>
        <w:t xml:space="preserve">will act as </w:t>
      </w:r>
      <w:r w:rsidR="00B77B6E">
        <w:rPr>
          <w:rFonts w:cstheme="minorHAnsi"/>
          <w:color w:val="404040" w:themeColor="text1" w:themeTint="BF"/>
        </w:rPr>
        <w:t xml:space="preserve">a </w:t>
      </w:r>
      <w:r w:rsidR="006623E9" w:rsidRPr="00A30F07">
        <w:rPr>
          <w:rFonts w:cstheme="minorHAnsi"/>
          <w:color w:val="404040" w:themeColor="text1" w:themeTint="BF"/>
        </w:rPr>
        <w:t xml:space="preserve">support worker. </w:t>
      </w:r>
    </w:p>
    <w:p w14:paraId="50CFA0BC" w14:textId="77777777" w:rsidR="00E33295" w:rsidRPr="00B77B6E" w:rsidRDefault="00E33295" w:rsidP="00B0115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AF3D13C" w14:textId="77777777" w:rsidR="00F11CA8" w:rsidRPr="006A2D3B" w:rsidRDefault="00F11CA8" w:rsidP="00B0115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Volunteer Instructions</w:t>
      </w:r>
    </w:p>
    <w:p w14:paraId="3DCD6BAD" w14:textId="63A039E5" w:rsidR="00035E65" w:rsidRPr="006A2D3B" w:rsidRDefault="00035E65" w:rsidP="00B01158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Before the activity</w:t>
      </w:r>
    </w:p>
    <w:p w14:paraId="0D65A579" w14:textId="7E9952DC" w:rsidR="00035E65" w:rsidRPr="00A30F07" w:rsidRDefault="00035E65" w:rsidP="00B01158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Read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="00E33295" w:rsidRPr="00A30F07">
        <w:rPr>
          <w:rFonts w:cstheme="minorHAnsi"/>
          <w:i/>
          <w:iCs/>
          <w:color w:val="404040" w:themeColor="text1" w:themeTint="BF"/>
        </w:rPr>
        <w:t xml:space="preserve"> </w:t>
      </w:r>
      <w:r w:rsidR="00E33295" w:rsidRPr="00A30F07">
        <w:rPr>
          <w:rFonts w:cstheme="minorHAnsi"/>
          <w:color w:val="404040" w:themeColor="text1" w:themeTint="BF"/>
        </w:rPr>
        <w:t xml:space="preserve">and other relevant simulated documents. </w:t>
      </w:r>
      <w:r w:rsidRPr="00A30F07">
        <w:rPr>
          <w:rFonts w:cstheme="minorHAnsi"/>
          <w:color w:val="404040" w:themeColor="text1" w:themeTint="BF"/>
        </w:rPr>
        <w:t xml:space="preserve">The candidate’s assessor will also walk you through </w:t>
      </w:r>
      <w:r w:rsidR="00E33295" w:rsidRPr="00A30F07">
        <w:rPr>
          <w:rFonts w:cstheme="minorHAnsi"/>
          <w:color w:val="404040" w:themeColor="text1" w:themeTint="BF"/>
        </w:rPr>
        <w:t>these documents.</w:t>
      </w:r>
    </w:p>
    <w:p w14:paraId="14D9FFF4" w14:textId="6F027BDD" w:rsidR="00035E65" w:rsidRPr="00A30F07" w:rsidRDefault="00035E65" w:rsidP="00B01158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Raise any questions or concerns you may have about this document or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 with the candidate’s assessor.</w:t>
      </w:r>
    </w:p>
    <w:p w14:paraId="371DFD6B" w14:textId="77777777" w:rsidR="00035E65" w:rsidRPr="00035E65" w:rsidRDefault="00035E65" w:rsidP="00B01158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0"/>
          <w:szCs w:val="20"/>
        </w:rPr>
      </w:pPr>
    </w:p>
    <w:p w14:paraId="7A305F34" w14:textId="456D57C3" w:rsidR="00035E65" w:rsidRPr="006A2D3B" w:rsidRDefault="00035E65" w:rsidP="00B01158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During the activity</w:t>
      </w:r>
    </w:p>
    <w:p w14:paraId="5F7A2380" w14:textId="20F79885" w:rsidR="00035E65" w:rsidRPr="00A30F07" w:rsidRDefault="00035E65" w:rsidP="00B01158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Have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Pr="00A30F07">
        <w:rPr>
          <w:rFonts w:cstheme="minorHAnsi"/>
          <w:color w:val="404040" w:themeColor="text1" w:themeTint="BF"/>
        </w:rPr>
        <w:t xml:space="preserve"> with you during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activity.</w:t>
      </w:r>
    </w:p>
    <w:p w14:paraId="6BB0C22F" w14:textId="476B1888" w:rsidR="00035E65" w:rsidRPr="00A30F07" w:rsidRDefault="00035E65" w:rsidP="00B01158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Participate in the role-play discussion. Follow the cues and scripts provided in the </w:t>
      </w:r>
      <w:r w:rsidRPr="00A30F07">
        <w:rPr>
          <w:rFonts w:cstheme="minorHAnsi"/>
          <w:i/>
          <w:iCs/>
          <w:color w:val="404040" w:themeColor="text1" w:themeTint="BF"/>
        </w:rPr>
        <w:t>Discussion Guide</w:t>
      </w:r>
      <w:r w:rsidRPr="00A30F07">
        <w:rPr>
          <w:rFonts w:cstheme="minorHAnsi"/>
          <w:color w:val="404040" w:themeColor="text1" w:themeTint="BF"/>
        </w:rPr>
        <w:t xml:space="preserve"> section of this document.</w:t>
      </w:r>
    </w:p>
    <w:p w14:paraId="590DC8DE" w14:textId="79E782B4" w:rsidR="00B77B6E" w:rsidRDefault="00B77B6E" w:rsidP="00B01158">
      <w:pP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</w:pPr>
      <w: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  <w:br w:type="page"/>
      </w:r>
    </w:p>
    <w:p w14:paraId="26CC3BEF" w14:textId="3621C203" w:rsidR="00A30F07" w:rsidRPr="006A2D3B" w:rsidRDefault="00A30F07" w:rsidP="00B0115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Background</w:t>
      </w:r>
    </w:p>
    <w:p w14:paraId="01A3AF86" w14:textId="738D7FC4" w:rsidR="00A30F07" w:rsidRPr="006A2D3B" w:rsidRDefault="00A30F07" w:rsidP="00B01158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 xml:space="preserve">Case Study - </w:t>
      </w:r>
      <w:r w:rsidR="00725505">
        <w:rPr>
          <w:color w:val="404040" w:themeColor="text1" w:themeTint="BF"/>
          <w:sz w:val="26"/>
          <w:szCs w:val="26"/>
        </w:rPr>
        <w:t>Abraham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EC776A" w:rsidRPr="00301F77" w14:paraId="3767BB58" w14:textId="77777777" w:rsidTr="00370A69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766A3DCC" w14:textId="77777777" w:rsidR="00236336" w:rsidRDefault="00236336" w:rsidP="00B01158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>
              <w:rPr>
                <w:b/>
                <w:color w:val="404040" w:themeColor="text1" w:themeTint="BF"/>
              </w:rPr>
              <w:t>SCENARIO</w:t>
            </w:r>
          </w:p>
          <w:p w14:paraId="64D1B072" w14:textId="77777777" w:rsidR="00236336" w:rsidRPr="00697170" w:rsidRDefault="00236336" w:rsidP="00B01158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D21867">
              <w:rPr>
                <w:rFonts w:ascii="Georgia" w:hAnsi="Georgia" w:cs="Calibri"/>
                <w:noProof/>
                <w:szCs w:val="24"/>
                <w:lang w:val="en-US"/>
              </w:rPr>
              <w:drawing>
                <wp:inline distT="0" distB="0" distL="0" distR="0" wp14:anchorId="571B0279" wp14:editId="423AC96D">
                  <wp:extent cx="3032414" cy="2011680"/>
                  <wp:effectExtent l="0" t="0" r="0" b="7620"/>
                  <wp:docPr id="31" name="Picture 31" descr="C:\Users\abigail.c\Documents\2 - Transition Developments\Individual Support\Subject 1\6 - Images\Abraham Chatzk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bigail.c\Documents\2 - Transition Developments\Individual Support\Subject 1\6 - Images\Abraham Chatzke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032" cy="2019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AF0A3" w14:textId="7F4C645D" w:rsidR="00236336" w:rsidRDefault="00236336" w:rsidP="00B01158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Abraham is a new client at </w:t>
            </w:r>
            <w:r w:rsidR="00206396" w:rsidRPr="00206396">
              <w:rPr>
                <w:color w:val="404040" w:themeColor="text1" w:themeTint="BF"/>
                <w:szCs w:val="24"/>
              </w:rPr>
              <w:t>CareConnect College</w:t>
            </w:r>
            <w:r w:rsidRPr="006473BA">
              <w:rPr>
                <w:color w:val="404040" w:themeColor="text1" w:themeTint="BF"/>
                <w:szCs w:val="24"/>
              </w:rPr>
              <w:t xml:space="preserve">. </w:t>
            </w:r>
          </w:p>
          <w:p w14:paraId="309E7448" w14:textId="77777777" w:rsidR="00236336" w:rsidRDefault="00236336" w:rsidP="00B01158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Abraham never married and has no kids of his own. Before moving to the centre, Abraham stayed with his niece, Abigail, her husband, Jacob, and their two daughters. Abigail is a stay-at-home mother, taking care of Abraham and her two kids. </w:t>
            </w:r>
          </w:p>
          <w:p w14:paraId="49DFCA8B" w14:textId="77777777" w:rsidR="00236336" w:rsidRDefault="00236336" w:rsidP="00B01158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 w:rsidRPr="006473BA">
              <w:rPr>
                <w:color w:val="404040" w:themeColor="text1" w:themeTint="BF"/>
                <w:szCs w:val="24"/>
              </w:rPr>
              <w:t xml:space="preserve">Abigail’s husband </w:t>
            </w:r>
            <w:r>
              <w:rPr>
                <w:color w:val="404040" w:themeColor="text1" w:themeTint="BF"/>
                <w:szCs w:val="24"/>
              </w:rPr>
              <w:t xml:space="preserve">recently </w:t>
            </w:r>
            <w:r w:rsidRPr="006473BA">
              <w:rPr>
                <w:color w:val="404040" w:themeColor="text1" w:themeTint="BF"/>
                <w:szCs w:val="24"/>
              </w:rPr>
              <w:t xml:space="preserve">accepted a job in </w:t>
            </w:r>
            <w:r>
              <w:rPr>
                <w:color w:val="404040" w:themeColor="text1" w:themeTint="BF"/>
                <w:szCs w:val="24"/>
              </w:rPr>
              <w:t>a different state</w:t>
            </w:r>
            <w:r w:rsidRPr="006473BA">
              <w:rPr>
                <w:color w:val="404040" w:themeColor="text1" w:themeTint="BF"/>
                <w:szCs w:val="24"/>
              </w:rPr>
              <w:t xml:space="preserve"> and moved there with the rest of the family. Abraham </w:t>
            </w:r>
            <w:r>
              <w:rPr>
                <w:color w:val="404040" w:themeColor="text1" w:themeTint="BF"/>
                <w:szCs w:val="24"/>
              </w:rPr>
              <w:t>does not want to move</w:t>
            </w:r>
            <w:r w:rsidRPr="006473BA">
              <w:rPr>
                <w:color w:val="404040" w:themeColor="text1" w:themeTint="BF"/>
                <w:szCs w:val="24"/>
              </w:rPr>
              <w:t xml:space="preserve"> with them and prefers to spend the rest of his life in </w:t>
            </w:r>
            <w:r>
              <w:rPr>
                <w:color w:val="404040" w:themeColor="text1" w:themeTint="BF"/>
                <w:szCs w:val="24"/>
              </w:rPr>
              <w:t>his hometown</w:t>
            </w:r>
            <w:r w:rsidRPr="006473BA">
              <w:rPr>
                <w:color w:val="404040" w:themeColor="text1" w:themeTint="BF"/>
                <w:szCs w:val="24"/>
              </w:rPr>
              <w:t>, where he has spent most of his life.</w:t>
            </w:r>
          </w:p>
          <w:p w14:paraId="296A0EEA" w14:textId="3CF6DA2C" w:rsidR="00236336" w:rsidRDefault="00236336" w:rsidP="00B01158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>
              <w:rPr>
                <w:color w:val="404040" w:themeColor="text1" w:themeTint="BF"/>
                <w:szCs w:val="24"/>
              </w:rPr>
              <w:t xml:space="preserve">Because of this, Abraham, Abigail, and Jacob decided that it will be best for Abraham to move to </w:t>
            </w:r>
            <w:r w:rsidR="00206396" w:rsidRPr="00206396">
              <w:rPr>
                <w:color w:val="404040" w:themeColor="text1" w:themeTint="BF"/>
                <w:szCs w:val="24"/>
              </w:rPr>
              <w:t>CareConnect College</w:t>
            </w:r>
            <w:r>
              <w:rPr>
                <w:color w:val="404040" w:themeColor="text1" w:themeTint="BF"/>
                <w:szCs w:val="24"/>
              </w:rPr>
              <w:t xml:space="preserve"> where he can be fully cared for.</w:t>
            </w:r>
          </w:p>
          <w:p w14:paraId="59694ACF" w14:textId="7D702EDE" w:rsidR="00EC776A" w:rsidRPr="00236336" w:rsidRDefault="00236336" w:rsidP="00B01158">
            <w:pPr>
              <w:ind w:left="0" w:right="0" w:firstLine="0"/>
              <w:jc w:val="both"/>
              <w:rPr>
                <w:color w:val="404040" w:themeColor="text1" w:themeTint="BF"/>
                <w:szCs w:val="24"/>
              </w:rPr>
            </w:pPr>
            <w:r>
              <w:rPr>
                <w:color w:val="404040" w:themeColor="text1" w:themeTint="BF"/>
                <w:szCs w:val="24"/>
              </w:rPr>
              <w:t xml:space="preserve">Due to the distance, Abigail now visits Abraham at </w:t>
            </w:r>
            <w:r w:rsidR="00206396" w:rsidRPr="00206396">
              <w:rPr>
                <w:color w:val="404040" w:themeColor="text1" w:themeTint="BF"/>
                <w:szCs w:val="24"/>
              </w:rPr>
              <w:t>CareConnect College</w:t>
            </w:r>
            <w:r w:rsidR="00206396">
              <w:rPr>
                <w:color w:val="404040" w:themeColor="text1" w:themeTint="BF"/>
                <w:szCs w:val="24"/>
              </w:rPr>
              <w:t xml:space="preserve"> </w:t>
            </w:r>
            <w:r>
              <w:rPr>
                <w:color w:val="404040" w:themeColor="text1" w:themeTint="BF"/>
                <w:szCs w:val="24"/>
              </w:rPr>
              <w:t xml:space="preserve">three times in a month. </w:t>
            </w:r>
          </w:p>
        </w:tc>
      </w:tr>
    </w:tbl>
    <w:p w14:paraId="79FE188C" w14:textId="77777777" w:rsidR="00E44CF4" w:rsidRDefault="00E44CF4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009A5E66" w14:textId="590A1707" w:rsidR="003B2EDD" w:rsidRPr="006A2D3B" w:rsidRDefault="003B2EDD" w:rsidP="00B0115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Scenario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0F07" w:rsidRPr="00A30F07" w14:paraId="00019B22" w14:textId="77777777" w:rsidTr="00981ED6">
        <w:trPr>
          <w:trHeight w:val="1755"/>
        </w:trPr>
        <w:tc>
          <w:tcPr>
            <w:tcW w:w="9016" w:type="dxa"/>
            <w:shd w:val="clear" w:color="auto" w:fill="B2DEF4"/>
            <w:vAlign w:val="center"/>
          </w:tcPr>
          <w:p w14:paraId="5A9B1FB6" w14:textId="77777777" w:rsidR="00B77B6E" w:rsidRPr="00301F77" w:rsidRDefault="00B77B6E" w:rsidP="00B01158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33410C">
              <w:rPr>
                <w:b/>
                <w:color w:val="404040" w:themeColor="text1" w:themeTint="BF"/>
              </w:rPr>
              <w:t>SCENARIO</w:t>
            </w:r>
          </w:p>
          <w:p w14:paraId="37666A2D" w14:textId="6EE77013" w:rsidR="00B77B6E" w:rsidRPr="00B77B6E" w:rsidRDefault="00B77B6E" w:rsidP="00B01158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Before proceeding with the support activities, the candidate is required to conduct a risk assessment for Abraham. This will include </w:t>
            </w:r>
            <w:r w:rsidRPr="00B77B6E">
              <w:rPr>
                <w:color w:val="404040" w:themeColor="text1" w:themeTint="BF"/>
              </w:rPr>
              <w:t>identifying and assessing any risks associated with Abraham’s health, safety, and wellbeing that may affect service delivery.</w:t>
            </w:r>
          </w:p>
          <w:p w14:paraId="5898FBD2" w14:textId="1C72B99D" w:rsidR="0038702F" w:rsidRPr="00A30F07" w:rsidRDefault="00B77B6E" w:rsidP="00B01158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>
              <w:rPr>
                <w:color w:val="404040" w:themeColor="text1" w:themeTint="BF"/>
              </w:rPr>
              <w:t xml:space="preserve">The candidate will be assisting and supporting Abraham by assessing the risks present in the </w:t>
            </w:r>
            <w:r w:rsidRPr="003E5F20">
              <w:rPr>
                <w:b/>
                <w:bCs/>
                <w:color w:val="404040" w:themeColor="text1" w:themeTint="BF"/>
              </w:rPr>
              <w:t>bathroom</w:t>
            </w:r>
            <w:r>
              <w:rPr>
                <w:color w:val="404040" w:themeColor="text1" w:themeTint="BF"/>
              </w:rPr>
              <w:t>, where he performs some of his activities for daily living (ADLs) – showering, shaving, dressing, undressing, grooming, etc.</w:t>
            </w:r>
          </w:p>
        </w:tc>
      </w:tr>
    </w:tbl>
    <w:p w14:paraId="44B0407D" w14:textId="7B42DD78" w:rsidR="00E323EE" w:rsidRDefault="00E323EE" w:rsidP="00B01158"/>
    <w:p w14:paraId="10C17E15" w14:textId="70646B8B" w:rsidR="008177BA" w:rsidRDefault="008177BA" w:rsidP="00B0115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Role Play Discussion Guide</w:t>
      </w:r>
    </w:p>
    <w:p w14:paraId="5A5C39A4" w14:textId="77777777" w:rsidR="00C0655A" w:rsidRPr="00C0655A" w:rsidRDefault="00C0655A" w:rsidP="00B01158">
      <w:pPr>
        <w:rPr>
          <w:b/>
          <w:bCs/>
          <w:color w:val="404040" w:themeColor="text1" w:themeTint="BF"/>
          <w:sz w:val="24"/>
          <w:szCs w:val="24"/>
        </w:rPr>
      </w:pPr>
      <w:r w:rsidRPr="00C0655A">
        <w:rPr>
          <w:b/>
          <w:bCs/>
          <w:color w:val="404040" w:themeColor="text1" w:themeTint="BF"/>
          <w:sz w:val="24"/>
          <w:szCs w:val="24"/>
        </w:rPr>
        <w:t>General Disposition</w:t>
      </w:r>
    </w:p>
    <w:p w14:paraId="1F1C2591" w14:textId="77777777" w:rsidR="00C0655A" w:rsidRPr="00915689" w:rsidRDefault="00C0655A" w:rsidP="00E44CF4">
      <w:pPr>
        <w:pStyle w:val="ListParagraph"/>
        <w:numPr>
          <w:ilvl w:val="0"/>
          <w:numId w:val="32"/>
        </w:numPr>
        <w:spacing w:before="120" w:after="120" w:line="276" w:lineRule="auto"/>
        <w:ind w:left="714" w:hanging="357"/>
        <w:contextualSpacing w:val="0"/>
        <w:jc w:val="both"/>
        <w:rPr>
          <w:color w:val="404040" w:themeColor="text1" w:themeTint="BF"/>
        </w:rPr>
      </w:pPr>
      <w:r w:rsidRPr="00915689">
        <w:rPr>
          <w:color w:val="404040" w:themeColor="text1" w:themeTint="BF"/>
        </w:rPr>
        <w:t>Throughout this part of the assessment, you must assist candidate in conducting a risk assessment of the client’s bathroom.</w:t>
      </w:r>
    </w:p>
    <w:p w14:paraId="15D9EF1D" w14:textId="77777777" w:rsidR="00C0655A" w:rsidRPr="00915689" w:rsidRDefault="00C0655A" w:rsidP="00E44CF4">
      <w:pPr>
        <w:pStyle w:val="ListParagraph"/>
        <w:spacing w:before="120" w:after="120" w:line="276" w:lineRule="auto"/>
        <w:ind w:left="714"/>
        <w:contextualSpacing w:val="0"/>
        <w:jc w:val="both"/>
        <w:rPr>
          <w:color w:val="404040" w:themeColor="text1" w:themeTint="BF"/>
        </w:rPr>
      </w:pPr>
      <w:r w:rsidRPr="00915689">
        <w:rPr>
          <w:color w:val="404040" w:themeColor="text1" w:themeTint="BF"/>
        </w:rPr>
        <w:t>You must assist the candidate by doing the following:</w:t>
      </w:r>
    </w:p>
    <w:p w14:paraId="64B6F14B" w14:textId="77777777" w:rsidR="00C0655A" w:rsidRPr="00915689" w:rsidRDefault="00C0655A" w:rsidP="00E44CF4">
      <w:pPr>
        <w:pStyle w:val="ListParagraph"/>
        <w:numPr>
          <w:ilvl w:val="0"/>
          <w:numId w:val="33"/>
        </w:numPr>
        <w:spacing w:before="120" w:after="120" w:line="276" w:lineRule="auto"/>
        <w:ind w:left="1434" w:hanging="357"/>
        <w:contextualSpacing w:val="0"/>
        <w:jc w:val="both"/>
        <w:rPr>
          <w:color w:val="404040" w:themeColor="text1" w:themeTint="BF"/>
        </w:rPr>
      </w:pPr>
      <w:r w:rsidRPr="00915689">
        <w:rPr>
          <w:color w:val="404040" w:themeColor="text1" w:themeTint="BF"/>
        </w:rPr>
        <w:t>Respond timely and appropriately to the candidate’s requests and cues</w:t>
      </w:r>
      <w:bookmarkStart w:id="0" w:name="_GoBack"/>
      <w:bookmarkEnd w:id="0"/>
    </w:p>
    <w:p w14:paraId="5953A834" w14:textId="77777777" w:rsidR="00C0655A" w:rsidRPr="00915689" w:rsidRDefault="00C0655A" w:rsidP="00E44CF4">
      <w:pPr>
        <w:pStyle w:val="ListParagraph"/>
        <w:numPr>
          <w:ilvl w:val="0"/>
          <w:numId w:val="33"/>
        </w:numPr>
        <w:spacing w:before="120" w:after="120" w:line="276" w:lineRule="auto"/>
        <w:ind w:left="1434" w:hanging="357"/>
        <w:contextualSpacing w:val="0"/>
        <w:jc w:val="both"/>
        <w:rPr>
          <w:color w:val="404040" w:themeColor="text1" w:themeTint="BF"/>
        </w:rPr>
      </w:pPr>
      <w:r w:rsidRPr="00915689">
        <w:rPr>
          <w:color w:val="404040" w:themeColor="text1" w:themeTint="BF"/>
        </w:rPr>
        <w:t>Ask for clarification on any confusing statements, requests and cues</w:t>
      </w:r>
    </w:p>
    <w:p w14:paraId="7968CA8C" w14:textId="77777777" w:rsidR="00C0655A" w:rsidRPr="00915689" w:rsidRDefault="00C0655A" w:rsidP="00E44CF4">
      <w:pPr>
        <w:pStyle w:val="ListParagraph"/>
        <w:numPr>
          <w:ilvl w:val="0"/>
          <w:numId w:val="33"/>
        </w:numPr>
        <w:spacing w:before="120" w:after="120" w:line="276" w:lineRule="auto"/>
        <w:ind w:left="1434" w:hanging="357"/>
        <w:contextualSpacing w:val="0"/>
        <w:jc w:val="both"/>
        <w:rPr>
          <w:color w:val="404040" w:themeColor="text1" w:themeTint="BF"/>
        </w:rPr>
      </w:pPr>
      <w:r w:rsidRPr="00915689">
        <w:rPr>
          <w:color w:val="404040" w:themeColor="text1" w:themeTint="BF"/>
        </w:rPr>
        <w:t>Refrain from making unnecessary remarks.</w:t>
      </w:r>
    </w:p>
    <w:p w14:paraId="442F6022" w14:textId="0DE85F5F" w:rsidR="00C0655A" w:rsidRPr="00E44CF4" w:rsidRDefault="00C0655A" w:rsidP="00E44CF4">
      <w:pPr>
        <w:pStyle w:val="ListParagraph"/>
        <w:numPr>
          <w:ilvl w:val="0"/>
          <w:numId w:val="33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</w:rPr>
      </w:pPr>
      <w:r w:rsidRPr="00915689">
        <w:rPr>
          <w:color w:val="404040" w:themeColor="text1" w:themeTint="BF"/>
        </w:rPr>
        <w:t xml:space="preserve">Refrain from introducing new elements into the scenario by reporting hazards and risks that are not stated in this document. </w:t>
      </w:r>
    </w:p>
    <w:p w14:paraId="269F869F" w14:textId="77777777" w:rsidR="00E44CF4" w:rsidRPr="00E44CF4" w:rsidRDefault="00E44CF4" w:rsidP="00E44CF4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0DB16E57" w14:textId="77777777" w:rsidR="00C0655A" w:rsidRPr="00C0655A" w:rsidRDefault="00C0655A" w:rsidP="00B01158">
      <w:pPr>
        <w:rPr>
          <w:b/>
          <w:bCs/>
          <w:color w:val="404040" w:themeColor="text1" w:themeTint="BF"/>
          <w:sz w:val="24"/>
          <w:szCs w:val="24"/>
        </w:rPr>
      </w:pPr>
      <w:r w:rsidRPr="00C0655A">
        <w:rPr>
          <w:b/>
          <w:bCs/>
          <w:color w:val="404040" w:themeColor="text1" w:themeTint="BF"/>
          <w:sz w:val="24"/>
          <w:szCs w:val="24"/>
        </w:rPr>
        <w:t>You and the candidate will conduct a risk assessment in the client’s bathroom.</w:t>
      </w:r>
    </w:p>
    <w:p w14:paraId="2136D450" w14:textId="4E39BA0B" w:rsidR="00236336" w:rsidRDefault="00236336" w:rsidP="00B01158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will </w:t>
      </w:r>
      <w:r w:rsidR="00B77B6E">
        <w:rPr>
          <w:rFonts w:cstheme="minorHAnsi"/>
          <w:color w:val="404040" w:themeColor="text1" w:themeTint="BF"/>
        </w:rPr>
        <w:t>inspect different areas in the bathroom for safety.</w:t>
      </w:r>
    </w:p>
    <w:p w14:paraId="17A32312" w14:textId="6CFC0559" w:rsidR="00B77B6E" w:rsidRDefault="00B77B6E" w:rsidP="00B01158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for help in inspecting the following</w:t>
      </w:r>
      <w:r w:rsidR="00474A2B">
        <w:rPr>
          <w:rFonts w:cstheme="minorHAnsi"/>
          <w:color w:val="404040" w:themeColor="text1" w:themeTint="BF"/>
        </w:rPr>
        <w:t xml:space="preserve"> and ask you about your findings</w:t>
      </w:r>
      <w:r>
        <w:rPr>
          <w:rFonts w:cstheme="minorHAnsi"/>
          <w:color w:val="404040" w:themeColor="text1" w:themeTint="BF"/>
        </w:rPr>
        <w:t>:</w:t>
      </w:r>
    </w:p>
    <w:p w14:paraId="6555B767" w14:textId="074A2116" w:rsidR="00B77B6E" w:rsidRDefault="00B77B6E" w:rsidP="00B0115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Ensuring that the faucet, shower and toilet have no leaks</w:t>
      </w:r>
    </w:p>
    <w:p w14:paraId="41E402C3" w14:textId="25079A8A" w:rsidR="00B77B6E" w:rsidRDefault="00081C0F" w:rsidP="00B01158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B77B6E">
        <w:rPr>
          <w:rFonts w:cstheme="minorHAnsi"/>
          <w:color w:val="404040" w:themeColor="text1" w:themeTint="BF"/>
        </w:rPr>
        <w:t xml:space="preserve"> inspect the faucet, shower and toilet and confirm that there are no leaks.</w:t>
      </w:r>
    </w:p>
    <w:p w14:paraId="20E606CB" w14:textId="6C566111" w:rsidR="00B77B6E" w:rsidRDefault="00B77B6E" w:rsidP="00B01158">
      <w:pPr>
        <w:pStyle w:val="ListParagraph"/>
        <w:numPr>
          <w:ilvl w:val="1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Ensuring that grab bars are installed correctly</w:t>
      </w:r>
    </w:p>
    <w:p w14:paraId="48D6B526" w14:textId="4E4BEBA3" w:rsidR="00B77B6E" w:rsidRDefault="00081C0F" w:rsidP="00B01158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B77B6E">
        <w:rPr>
          <w:rFonts w:cstheme="minorHAnsi"/>
          <w:color w:val="404040" w:themeColor="text1" w:themeTint="BF"/>
        </w:rPr>
        <w:t xml:space="preserve"> test the grab bars by pulling on them and pushing down on them.</w:t>
      </w:r>
    </w:p>
    <w:p w14:paraId="0A104540" w14:textId="5DF019B8" w:rsidR="00B77B6E" w:rsidRPr="00B77B6E" w:rsidRDefault="00081C0F" w:rsidP="00B01158">
      <w:pPr>
        <w:pStyle w:val="ListParagraph"/>
        <w:numPr>
          <w:ilvl w:val="2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</w:t>
      </w:r>
      <w:r w:rsidR="00B77B6E">
        <w:rPr>
          <w:rFonts w:cstheme="minorHAnsi"/>
          <w:color w:val="404040" w:themeColor="text1" w:themeTint="BF"/>
        </w:rPr>
        <w:t xml:space="preserve"> report that the grab bars feel a bit loose.</w:t>
      </w:r>
    </w:p>
    <w:p w14:paraId="3BB0E687" w14:textId="5F147F4C" w:rsidR="00C0655A" w:rsidRPr="00BA0F0C" w:rsidRDefault="00F42A62" w:rsidP="00B01158">
      <w:pPr>
        <w:pStyle w:val="ListParagraph"/>
        <w:numPr>
          <w:ilvl w:val="0"/>
          <w:numId w:val="26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E4A52">
        <w:rPr>
          <w:rFonts w:cstheme="minorHAnsi"/>
          <w:color w:val="404040" w:themeColor="text1" w:themeTint="BF"/>
        </w:rPr>
        <w:t xml:space="preserve">The candidate </w:t>
      </w:r>
      <w:r w:rsidR="00474A2B">
        <w:rPr>
          <w:rFonts w:cstheme="minorHAnsi"/>
          <w:color w:val="404040" w:themeColor="text1" w:themeTint="BF"/>
        </w:rPr>
        <w:t>will record the hazards identified in the safety inspection checklist.</w:t>
      </w:r>
    </w:p>
    <w:p w14:paraId="2B932118" w14:textId="77777777" w:rsidR="00C0655A" w:rsidRPr="002B166F" w:rsidRDefault="00C0655A" w:rsidP="00E44CF4">
      <w:pPr>
        <w:spacing w:before="120" w:after="120"/>
        <w:jc w:val="center"/>
        <w:rPr>
          <w:rFonts w:cstheme="minorHAnsi"/>
          <w:color w:val="404040" w:themeColor="text1" w:themeTint="BF"/>
        </w:rPr>
      </w:pPr>
    </w:p>
    <w:p w14:paraId="29BCDF04" w14:textId="0C88ACC7" w:rsidR="00411BE5" w:rsidRPr="005112E7" w:rsidRDefault="005C4657" w:rsidP="00E44CF4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5112E7" w:rsidSect="004A6F24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2ABEEB" w14:textId="77777777" w:rsidR="005621AA" w:rsidRDefault="005621AA" w:rsidP="007F7BE3">
      <w:pPr>
        <w:spacing w:after="0" w:line="240" w:lineRule="auto"/>
      </w:pPr>
      <w:r>
        <w:separator/>
      </w:r>
    </w:p>
  </w:endnote>
  <w:endnote w:type="continuationSeparator" w:id="0">
    <w:p w14:paraId="520E827A" w14:textId="77777777" w:rsidR="005621AA" w:rsidRDefault="005621AA" w:rsidP="007F7BE3">
      <w:pPr>
        <w:spacing w:after="0" w:line="240" w:lineRule="auto"/>
      </w:pPr>
      <w:r>
        <w:continuationSeparator/>
      </w:r>
    </w:p>
  </w:endnote>
  <w:endnote w:type="continuationNotice" w:id="1">
    <w:p w14:paraId="3895427F" w14:textId="77777777" w:rsidR="005621AA" w:rsidRDefault="005621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85F899" w14:textId="77777777" w:rsidR="00397AA8" w:rsidRDefault="00397AA8" w:rsidP="00397AA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397AA8">
      <w:rPr>
        <w:rFonts w:cstheme="majorHAnsi"/>
        <w:bCs/>
        <w:color w:val="000000" w:themeColor="text1"/>
        <w:sz w:val="10"/>
        <w:szCs w:val="10"/>
      </w:rPr>
      <w:t>Support Staff Briefing</w:t>
    </w:r>
    <w:r>
      <w:rPr>
        <w:rFonts w:cstheme="majorHAnsi"/>
        <w:b/>
        <w:bCs/>
        <w:color w:val="FF595E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206396"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  <w:p w14:paraId="3C942791" w14:textId="2C982310" w:rsidR="00776D72" w:rsidRPr="00397AA8" w:rsidRDefault="00776D72" w:rsidP="00397AA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36B6BD" w14:textId="000B9073" w:rsidR="00397AA8" w:rsidRDefault="00397AA8" w:rsidP="00397AA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397AA8">
      <w:rPr>
        <w:rFonts w:cstheme="majorHAnsi"/>
        <w:bCs/>
        <w:color w:val="000000" w:themeColor="text1"/>
        <w:sz w:val="10"/>
        <w:szCs w:val="10"/>
      </w:rPr>
      <w:t>Support Staff Briefing</w:t>
    </w:r>
    <w:r>
      <w:rPr>
        <w:rFonts w:cstheme="majorHAnsi"/>
        <w:b/>
        <w:bCs/>
        <w:color w:val="FF595E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 w:rsidR="00206396"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  <w:p w14:paraId="132114F4" w14:textId="3829DDA5" w:rsidR="00D545FE" w:rsidRPr="00397AA8" w:rsidRDefault="00D545FE" w:rsidP="00397A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B882D1" w14:textId="77777777" w:rsidR="005621AA" w:rsidRDefault="005621AA" w:rsidP="007F7BE3">
      <w:pPr>
        <w:spacing w:after="0" w:line="240" w:lineRule="auto"/>
      </w:pPr>
      <w:r>
        <w:separator/>
      </w:r>
    </w:p>
  </w:footnote>
  <w:footnote w:type="continuationSeparator" w:id="0">
    <w:p w14:paraId="2419FCC7" w14:textId="77777777" w:rsidR="005621AA" w:rsidRDefault="005621AA" w:rsidP="007F7BE3">
      <w:pPr>
        <w:spacing w:after="0" w:line="240" w:lineRule="auto"/>
      </w:pPr>
      <w:r>
        <w:continuationSeparator/>
      </w:r>
    </w:p>
  </w:footnote>
  <w:footnote w:type="continuationNotice" w:id="1">
    <w:p w14:paraId="56B62E40" w14:textId="77777777" w:rsidR="005621AA" w:rsidRDefault="005621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FFC7C" w14:textId="752E5291" w:rsidR="00397AA8" w:rsidRDefault="00397AA8">
    <w:pPr>
      <w:pStyle w:val="Header"/>
    </w:pPr>
    <w:r>
      <w:rPr>
        <w:noProof/>
        <w:lang w:val="en-US"/>
      </w:rPr>
      <w:drawing>
        <wp:inline distT="0" distB="0" distL="0" distR="0" wp14:anchorId="0D22821C" wp14:editId="7FE62257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A8D01B" w14:textId="50243A72" w:rsidR="00397AA8" w:rsidRDefault="00397AA8">
    <w:pPr>
      <w:pStyle w:val="Header"/>
    </w:pPr>
    <w:r>
      <w:rPr>
        <w:noProof/>
        <w:lang w:val="en-US"/>
      </w:rPr>
      <w:drawing>
        <wp:inline distT="0" distB="0" distL="0" distR="0" wp14:anchorId="59C4073D" wp14:editId="505690F1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8C84BC" w14:textId="77777777" w:rsidR="00397AA8" w:rsidRDefault="00397A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8D2"/>
    <w:multiLevelType w:val="hybridMultilevel"/>
    <w:tmpl w:val="DDFE0776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28881FCD"/>
    <w:multiLevelType w:val="hybridMultilevel"/>
    <w:tmpl w:val="861C5A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2707F"/>
    <w:multiLevelType w:val="hybridMultilevel"/>
    <w:tmpl w:val="5E38073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14B55"/>
    <w:multiLevelType w:val="hybridMultilevel"/>
    <w:tmpl w:val="9096646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2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05BB5"/>
    <w:multiLevelType w:val="hybridMultilevel"/>
    <w:tmpl w:val="FFA2B10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63F35"/>
    <w:multiLevelType w:val="hybridMultilevel"/>
    <w:tmpl w:val="45F6779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E5399"/>
    <w:multiLevelType w:val="hybridMultilevel"/>
    <w:tmpl w:val="FB105F8C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51B6E"/>
    <w:multiLevelType w:val="hybridMultilevel"/>
    <w:tmpl w:val="F2C87B7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E3D01"/>
    <w:multiLevelType w:val="hybridMultilevel"/>
    <w:tmpl w:val="00C6024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E20C6"/>
    <w:multiLevelType w:val="hybridMultilevel"/>
    <w:tmpl w:val="220EED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3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3"/>
  </w:num>
  <w:num w:numId="3">
    <w:abstractNumId w:val="14"/>
  </w:num>
  <w:num w:numId="4">
    <w:abstractNumId w:val="11"/>
  </w:num>
  <w:num w:numId="5">
    <w:abstractNumId w:val="6"/>
  </w:num>
  <w:num w:numId="6">
    <w:abstractNumId w:val="12"/>
  </w:num>
  <w:num w:numId="7">
    <w:abstractNumId w:val="0"/>
  </w:num>
  <w:num w:numId="8">
    <w:abstractNumId w:val="1"/>
  </w:num>
  <w:num w:numId="9">
    <w:abstractNumId w:val="19"/>
  </w:num>
  <w:num w:numId="10">
    <w:abstractNumId w:val="32"/>
  </w:num>
  <w:num w:numId="11">
    <w:abstractNumId w:val="17"/>
  </w:num>
  <w:num w:numId="12">
    <w:abstractNumId w:val="22"/>
  </w:num>
  <w:num w:numId="13">
    <w:abstractNumId w:val="3"/>
  </w:num>
  <w:num w:numId="14">
    <w:abstractNumId w:val="31"/>
  </w:num>
  <w:num w:numId="15">
    <w:abstractNumId w:val="30"/>
  </w:num>
  <w:num w:numId="16">
    <w:abstractNumId w:val="2"/>
  </w:num>
  <w:num w:numId="17">
    <w:abstractNumId w:val="16"/>
  </w:num>
  <w:num w:numId="18">
    <w:abstractNumId w:val="26"/>
  </w:num>
  <w:num w:numId="19">
    <w:abstractNumId w:val="25"/>
  </w:num>
  <w:num w:numId="20">
    <w:abstractNumId w:val="29"/>
  </w:num>
  <w:num w:numId="21">
    <w:abstractNumId w:val="20"/>
  </w:num>
  <w:num w:numId="22">
    <w:abstractNumId w:val="7"/>
  </w:num>
  <w:num w:numId="23">
    <w:abstractNumId w:val="13"/>
  </w:num>
  <w:num w:numId="24">
    <w:abstractNumId w:val="4"/>
  </w:num>
  <w:num w:numId="25">
    <w:abstractNumId w:val="5"/>
  </w:num>
  <w:num w:numId="26">
    <w:abstractNumId w:val="27"/>
  </w:num>
  <w:num w:numId="27">
    <w:abstractNumId w:val="18"/>
  </w:num>
  <w:num w:numId="28">
    <w:abstractNumId w:val="10"/>
  </w:num>
  <w:num w:numId="29">
    <w:abstractNumId w:val="24"/>
  </w:num>
  <w:num w:numId="30">
    <w:abstractNumId w:val="8"/>
  </w:num>
  <w:num w:numId="31">
    <w:abstractNumId w:val="21"/>
  </w:num>
  <w:num w:numId="32">
    <w:abstractNumId w:val="9"/>
  </w:num>
  <w:num w:numId="33">
    <w:abstractNumId w:val="23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sawFACUWUWQtAAAA"/>
  </w:docVars>
  <w:rsids>
    <w:rsidRoot w:val="00D5710E"/>
    <w:rsid w:val="00003727"/>
    <w:rsid w:val="00004086"/>
    <w:rsid w:val="00021932"/>
    <w:rsid w:val="00035E65"/>
    <w:rsid w:val="0004158E"/>
    <w:rsid w:val="00055CB1"/>
    <w:rsid w:val="00062789"/>
    <w:rsid w:val="000641B8"/>
    <w:rsid w:val="000642E0"/>
    <w:rsid w:val="000703C4"/>
    <w:rsid w:val="0007524B"/>
    <w:rsid w:val="00081C0F"/>
    <w:rsid w:val="00082357"/>
    <w:rsid w:val="000A0782"/>
    <w:rsid w:val="000A0B59"/>
    <w:rsid w:val="000A1CED"/>
    <w:rsid w:val="000B59FA"/>
    <w:rsid w:val="000C4A94"/>
    <w:rsid w:val="000D0D1C"/>
    <w:rsid w:val="000D5F68"/>
    <w:rsid w:val="000E39F4"/>
    <w:rsid w:val="000F39D1"/>
    <w:rsid w:val="000F4B63"/>
    <w:rsid w:val="00103C66"/>
    <w:rsid w:val="00110F01"/>
    <w:rsid w:val="001146ED"/>
    <w:rsid w:val="00116324"/>
    <w:rsid w:val="001202E0"/>
    <w:rsid w:val="00120976"/>
    <w:rsid w:val="00120EFE"/>
    <w:rsid w:val="001235CE"/>
    <w:rsid w:val="001247EF"/>
    <w:rsid w:val="00130C36"/>
    <w:rsid w:val="00132BB0"/>
    <w:rsid w:val="00141A2B"/>
    <w:rsid w:val="00155945"/>
    <w:rsid w:val="00163408"/>
    <w:rsid w:val="00165174"/>
    <w:rsid w:val="00176B9B"/>
    <w:rsid w:val="00182DBF"/>
    <w:rsid w:val="00185AB9"/>
    <w:rsid w:val="00194E6E"/>
    <w:rsid w:val="001970CA"/>
    <w:rsid w:val="001A2B4F"/>
    <w:rsid w:val="001A6538"/>
    <w:rsid w:val="001B0665"/>
    <w:rsid w:val="001D5054"/>
    <w:rsid w:val="001D7FEF"/>
    <w:rsid w:val="001E195C"/>
    <w:rsid w:val="001E4FF6"/>
    <w:rsid w:val="001E750A"/>
    <w:rsid w:val="00206319"/>
    <w:rsid w:val="00206396"/>
    <w:rsid w:val="00211856"/>
    <w:rsid w:val="00226225"/>
    <w:rsid w:val="002343CD"/>
    <w:rsid w:val="00234589"/>
    <w:rsid w:val="00236336"/>
    <w:rsid w:val="00244DF8"/>
    <w:rsid w:val="002525FD"/>
    <w:rsid w:val="0026584E"/>
    <w:rsid w:val="0027220C"/>
    <w:rsid w:val="00273109"/>
    <w:rsid w:val="00277261"/>
    <w:rsid w:val="00277835"/>
    <w:rsid w:val="00290627"/>
    <w:rsid w:val="002937D7"/>
    <w:rsid w:val="00294BF5"/>
    <w:rsid w:val="002A771E"/>
    <w:rsid w:val="002B56D8"/>
    <w:rsid w:val="002D1EFD"/>
    <w:rsid w:val="002F2898"/>
    <w:rsid w:val="002F5444"/>
    <w:rsid w:val="002F5AEB"/>
    <w:rsid w:val="0030625B"/>
    <w:rsid w:val="00307810"/>
    <w:rsid w:val="00317572"/>
    <w:rsid w:val="00317B8C"/>
    <w:rsid w:val="00323F4B"/>
    <w:rsid w:val="003259BD"/>
    <w:rsid w:val="003319E8"/>
    <w:rsid w:val="003442A2"/>
    <w:rsid w:val="003460ED"/>
    <w:rsid w:val="003471B1"/>
    <w:rsid w:val="003669AF"/>
    <w:rsid w:val="00372550"/>
    <w:rsid w:val="003844B2"/>
    <w:rsid w:val="00386AE4"/>
    <w:rsid w:val="0038702F"/>
    <w:rsid w:val="00397AA8"/>
    <w:rsid w:val="00397B97"/>
    <w:rsid w:val="003A562C"/>
    <w:rsid w:val="003B132D"/>
    <w:rsid w:val="003B2EDD"/>
    <w:rsid w:val="003B41BA"/>
    <w:rsid w:val="003B5D74"/>
    <w:rsid w:val="003B5E86"/>
    <w:rsid w:val="003B6DFA"/>
    <w:rsid w:val="003D011C"/>
    <w:rsid w:val="003E287C"/>
    <w:rsid w:val="003E370A"/>
    <w:rsid w:val="003E4B68"/>
    <w:rsid w:val="003F0AC1"/>
    <w:rsid w:val="003F74CF"/>
    <w:rsid w:val="00400FA3"/>
    <w:rsid w:val="00410494"/>
    <w:rsid w:val="00411BE5"/>
    <w:rsid w:val="00414218"/>
    <w:rsid w:val="00416BC0"/>
    <w:rsid w:val="00425977"/>
    <w:rsid w:val="00454AA7"/>
    <w:rsid w:val="004558DD"/>
    <w:rsid w:val="0045590F"/>
    <w:rsid w:val="004748B4"/>
    <w:rsid w:val="00474A2B"/>
    <w:rsid w:val="004770C7"/>
    <w:rsid w:val="004839C7"/>
    <w:rsid w:val="00491928"/>
    <w:rsid w:val="00493E00"/>
    <w:rsid w:val="004A0121"/>
    <w:rsid w:val="004A6F24"/>
    <w:rsid w:val="004A73B1"/>
    <w:rsid w:val="004B3CE6"/>
    <w:rsid w:val="004B7278"/>
    <w:rsid w:val="004C1BF2"/>
    <w:rsid w:val="004D0755"/>
    <w:rsid w:val="004D72E1"/>
    <w:rsid w:val="004E63B5"/>
    <w:rsid w:val="004E6693"/>
    <w:rsid w:val="004E6AE8"/>
    <w:rsid w:val="004F09FC"/>
    <w:rsid w:val="004F5C72"/>
    <w:rsid w:val="004F5EB3"/>
    <w:rsid w:val="005038D7"/>
    <w:rsid w:val="005066B0"/>
    <w:rsid w:val="00506FA0"/>
    <w:rsid w:val="005112E7"/>
    <w:rsid w:val="005132E3"/>
    <w:rsid w:val="00517751"/>
    <w:rsid w:val="005300F0"/>
    <w:rsid w:val="00535D90"/>
    <w:rsid w:val="00537631"/>
    <w:rsid w:val="0054017C"/>
    <w:rsid w:val="00545821"/>
    <w:rsid w:val="005621AA"/>
    <w:rsid w:val="005773ED"/>
    <w:rsid w:val="005854D5"/>
    <w:rsid w:val="0059387C"/>
    <w:rsid w:val="00594ED1"/>
    <w:rsid w:val="00596F4B"/>
    <w:rsid w:val="005A0DB3"/>
    <w:rsid w:val="005A1650"/>
    <w:rsid w:val="005B4172"/>
    <w:rsid w:val="005B41FB"/>
    <w:rsid w:val="005B7B2C"/>
    <w:rsid w:val="005C3F2F"/>
    <w:rsid w:val="005C4657"/>
    <w:rsid w:val="005C6CFC"/>
    <w:rsid w:val="005C775F"/>
    <w:rsid w:val="005E39FB"/>
    <w:rsid w:val="005E3CC9"/>
    <w:rsid w:val="005E3DE9"/>
    <w:rsid w:val="005F511A"/>
    <w:rsid w:val="005F6A87"/>
    <w:rsid w:val="0061325B"/>
    <w:rsid w:val="00622C2E"/>
    <w:rsid w:val="00627D8C"/>
    <w:rsid w:val="00630297"/>
    <w:rsid w:val="006322CD"/>
    <w:rsid w:val="00632D2B"/>
    <w:rsid w:val="00645C8A"/>
    <w:rsid w:val="006479FA"/>
    <w:rsid w:val="00654CC4"/>
    <w:rsid w:val="00656BE1"/>
    <w:rsid w:val="006623E9"/>
    <w:rsid w:val="00664219"/>
    <w:rsid w:val="00667BFB"/>
    <w:rsid w:val="00671D90"/>
    <w:rsid w:val="006A14BE"/>
    <w:rsid w:val="006A2D3B"/>
    <w:rsid w:val="006A4675"/>
    <w:rsid w:val="006B29A4"/>
    <w:rsid w:val="006B6951"/>
    <w:rsid w:val="006B7C58"/>
    <w:rsid w:val="006C4596"/>
    <w:rsid w:val="006D1F6B"/>
    <w:rsid w:val="006F256D"/>
    <w:rsid w:val="006F4204"/>
    <w:rsid w:val="006F4EE9"/>
    <w:rsid w:val="00704193"/>
    <w:rsid w:val="0071663C"/>
    <w:rsid w:val="00720232"/>
    <w:rsid w:val="00725505"/>
    <w:rsid w:val="00727EA4"/>
    <w:rsid w:val="00745022"/>
    <w:rsid w:val="00746E26"/>
    <w:rsid w:val="007660EB"/>
    <w:rsid w:val="00766842"/>
    <w:rsid w:val="00774063"/>
    <w:rsid w:val="00776D72"/>
    <w:rsid w:val="00786000"/>
    <w:rsid w:val="00786DC2"/>
    <w:rsid w:val="007878BC"/>
    <w:rsid w:val="00787E44"/>
    <w:rsid w:val="007A1C8E"/>
    <w:rsid w:val="007B6B07"/>
    <w:rsid w:val="007C3CE3"/>
    <w:rsid w:val="007E4544"/>
    <w:rsid w:val="007F4E37"/>
    <w:rsid w:val="007F4F5D"/>
    <w:rsid w:val="007F7BE3"/>
    <w:rsid w:val="00807529"/>
    <w:rsid w:val="008113F8"/>
    <w:rsid w:val="00812C2F"/>
    <w:rsid w:val="008177BA"/>
    <w:rsid w:val="008210C3"/>
    <w:rsid w:val="00832DA0"/>
    <w:rsid w:val="00833107"/>
    <w:rsid w:val="00834756"/>
    <w:rsid w:val="00836600"/>
    <w:rsid w:val="00844269"/>
    <w:rsid w:val="008650E7"/>
    <w:rsid w:val="008656F9"/>
    <w:rsid w:val="00870C06"/>
    <w:rsid w:val="00875BBB"/>
    <w:rsid w:val="00881C9D"/>
    <w:rsid w:val="00882FAF"/>
    <w:rsid w:val="00885621"/>
    <w:rsid w:val="008A326E"/>
    <w:rsid w:val="008B0781"/>
    <w:rsid w:val="008B59D8"/>
    <w:rsid w:val="008B751B"/>
    <w:rsid w:val="008C2383"/>
    <w:rsid w:val="008D2702"/>
    <w:rsid w:val="008F3BEB"/>
    <w:rsid w:val="008F59B8"/>
    <w:rsid w:val="00902665"/>
    <w:rsid w:val="009032F9"/>
    <w:rsid w:val="00904EB1"/>
    <w:rsid w:val="00905FB0"/>
    <w:rsid w:val="00906F59"/>
    <w:rsid w:val="0093353F"/>
    <w:rsid w:val="0094142E"/>
    <w:rsid w:val="00942B40"/>
    <w:rsid w:val="00947D7A"/>
    <w:rsid w:val="00951410"/>
    <w:rsid w:val="00981ED6"/>
    <w:rsid w:val="00983A55"/>
    <w:rsid w:val="00993FDA"/>
    <w:rsid w:val="00994C02"/>
    <w:rsid w:val="009B14CF"/>
    <w:rsid w:val="009B1A41"/>
    <w:rsid w:val="009B48B8"/>
    <w:rsid w:val="009C049B"/>
    <w:rsid w:val="009C3EB8"/>
    <w:rsid w:val="009D77AB"/>
    <w:rsid w:val="009F079D"/>
    <w:rsid w:val="009F36FC"/>
    <w:rsid w:val="009F515E"/>
    <w:rsid w:val="009F727D"/>
    <w:rsid w:val="009F7FCB"/>
    <w:rsid w:val="00A008F7"/>
    <w:rsid w:val="00A10229"/>
    <w:rsid w:val="00A10AD8"/>
    <w:rsid w:val="00A1328B"/>
    <w:rsid w:val="00A13FD9"/>
    <w:rsid w:val="00A21B25"/>
    <w:rsid w:val="00A27637"/>
    <w:rsid w:val="00A30F07"/>
    <w:rsid w:val="00A34F91"/>
    <w:rsid w:val="00A43091"/>
    <w:rsid w:val="00A43A0C"/>
    <w:rsid w:val="00A637BE"/>
    <w:rsid w:val="00A66FAF"/>
    <w:rsid w:val="00A85D21"/>
    <w:rsid w:val="00A9519D"/>
    <w:rsid w:val="00AA2C32"/>
    <w:rsid w:val="00AA57D8"/>
    <w:rsid w:val="00AA6A58"/>
    <w:rsid w:val="00AB1541"/>
    <w:rsid w:val="00AC08EB"/>
    <w:rsid w:val="00AC661E"/>
    <w:rsid w:val="00AC799F"/>
    <w:rsid w:val="00B01158"/>
    <w:rsid w:val="00B15008"/>
    <w:rsid w:val="00B2165C"/>
    <w:rsid w:val="00B55941"/>
    <w:rsid w:val="00B57D7D"/>
    <w:rsid w:val="00B6611B"/>
    <w:rsid w:val="00B671E4"/>
    <w:rsid w:val="00B74D11"/>
    <w:rsid w:val="00B77B6E"/>
    <w:rsid w:val="00B86C86"/>
    <w:rsid w:val="00BA0F0C"/>
    <w:rsid w:val="00BA5C1E"/>
    <w:rsid w:val="00BB17FD"/>
    <w:rsid w:val="00BC33D6"/>
    <w:rsid w:val="00BC6F09"/>
    <w:rsid w:val="00BD39F2"/>
    <w:rsid w:val="00BD6083"/>
    <w:rsid w:val="00BE17C0"/>
    <w:rsid w:val="00BE2174"/>
    <w:rsid w:val="00BE3542"/>
    <w:rsid w:val="00BF1736"/>
    <w:rsid w:val="00C0655A"/>
    <w:rsid w:val="00C16807"/>
    <w:rsid w:val="00C16E4F"/>
    <w:rsid w:val="00C2477C"/>
    <w:rsid w:val="00C338D8"/>
    <w:rsid w:val="00C35977"/>
    <w:rsid w:val="00C453C1"/>
    <w:rsid w:val="00C45D08"/>
    <w:rsid w:val="00C536D7"/>
    <w:rsid w:val="00C551E9"/>
    <w:rsid w:val="00C55B2D"/>
    <w:rsid w:val="00C577A2"/>
    <w:rsid w:val="00C74654"/>
    <w:rsid w:val="00C74C30"/>
    <w:rsid w:val="00C75A43"/>
    <w:rsid w:val="00C80B4B"/>
    <w:rsid w:val="00C8698F"/>
    <w:rsid w:val="00C9101D"/>
    <w:rsid w:val="00CA106A"/>
    <w:rsid w:val="00CA4E30"/>
    <w:rsid w:val="00CA5BD9"/>
    <w:rsid w:val="00CB1CEE"/>
    <w:rsid w:val="00CB30EA"/>
    <w:rsid w:val="00CB444E"/>
    <w:rsid w:val="00CB63A0"/>
    <w:rsid w:val="00CC0118"/>
    <w:rsid w:val="00CC25A6"/>
    <w:rsid w:val="00CC56CE"/>
    <w:rsid w:val="00CD23D5"/>
    <w:rsid w:val="00CD780C"/>
    <w:rsid w:val="00CF4D86"/>
    <w:rsid w:val="00D05A8D"/>
    <w:rsid w:val="00D06E82"/>
    <w:rsid w:val="00D10816"/>
    <w:rsid w:val="00D12DFA"/>
    <w:rsid w:val="00D134B1"/>
    <w:rsid w:val="00D24FAE"/>
    <w:rsid w:val="00D31621"/>
    <w:rsid w:val="00D358BB"/>
    <w:rsid w:val="00D41145"/>
    <w:rsid w:val="00D47AB7"/>
    <w:rsid w:val="00D50AC8"/>
    <w:rsid w:val="00D545FE"/>
    <w:rsid w:val="00D568A8"/>
    <w:rsid w:val="00D5710E"/>
    <w:rsid w:val="00D67AA4"/>
    <w:rsid w:val="00D76923"/>
    <w:rsid w:val="00D9043E"/>
    <w:rsid w:val="00D92217"/>
    <w:rsid w:val="00D932B8"/>
    <w:rsid w:val="00D94D82"/>
    <w:rsid w:val="00D94F1D"/>
    <w:rsid w:val="00D97165"/>
    <w:rsid w:val="00DB1F0E"/>
    <w:rsid w:val="00DC5ADD"/>
    <w:rsid w:val="00DD2A2F"/>
    <w:rsid w:val="00DD3C6A"/>
    <w:rsid w:val="00DE0452"/>
    <w:rsid w:val="00DE1286"/>
    <w:rsid w:val="00DE7CA9"/>
    <w:rsid w:val="00DF5554"/>
    <w:rsid w:val="00DF6F86"/>
    <w:rsid w:val="00E14D14"/>
    <w:rsid w:val="00E22049"/>
    <w:rsid w:val="00E23437"/>
    <w:rsid w:val="00E30ACA"/>
    <w:rsid w:val="00E323EE"/>
    <w:rsid w:val="00E33295"/>
    <w:rsid w:val="00E33B20"/>
    <w:rsid w:val="00E37BB8"/>
    <w:rsid w:val="00E40219"/>
    <w:rsid w:val="00E44CF4"/>
    <w:rsid w:val="00E57082"/>
    <w:rsid w:val="00E72038"/>
    <w:rsid w:val="00E722A4"/>
    <w:rsid w:val="00E735CF"/>
    <w:rsid w:val="00E8151E"/>
    <w:rsid w:val="00E8166D"/>
    <w:rsid w:val="00E843EC"/>
    <w:rsid w:val="00E85F1B"/>
    <w:rsid w:val="00E90E72"/>
    <w:rsid w:val="00E93C23"/>
    <w:rsid w:val="00EA7820"/>
    <w:rsid w:val="00EB2FC7"/>
    <w:rsid w:val="00EB4D2C"/>
    <w:rsid w:val="00EB5B32"/>
    <w:rsid w:val="00EC4CA7"/>
    <w:rsid w:val="00EC6AF8"/>
    <w:rsid w:val="00EC776A"/>
    <w:rsid w:val="00ED1DB5"/>
    <w:rsid w:val="00ED432C"/>
    <w:rsid w:val="00EE4A52"/>
    <w:rsid w:val="00EF645A"/>
    <w:rsid w:val="00EF7BD8"/>
    <w:rsid w:val="00F07512"/>
    <w:rsid w:val="00F11CA8"/>
    <w:rsid w:val="00F23359"/>
    <w:rsid w:val="00F42A62"/>
    <w:rsid w:val="00F51240"/>
    <w:rsid w:val="00F53C4C"/>
    <w:rsid w:val="00F57594"/>
    <w:rsid w:val="00F643E6"/>
    <w:rsid w:val="00F86889"/>
    <w:rsid w:val="00FA38F8"/>
    <w:rsid w:val="00FA5034"/>
    <w:rsid w:val="00FA5333"/>
    <w:rsid w:val="00FB3601"/>
    <w:rsid w:val="00FC6A1C"/>
    <w:rsid w:val="00FD00A5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9E07A081-7C7D-41BD-B2E6-9CF2D56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2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D03DE4-6BB2-4280-8DF9-4C0016F526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284338F2-E08D-4FF0-84CA-3031614214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Links>
    <vt:vector size="12" baseType="variant">
      <vt:variant>
        <vt:i4>3604603</vt:i4>
      </vt:variant>
      <vt:variant>
        <vt:i4>3</vt:i4>
      </vt:variant>
      <vt:variant>
        <vt:i4>0</vt:i4>
      </vt:variant>
      <vt:variant>
        <vt:i4>5</vt:i4>
      </vt:variant>
      <vt:variant>
        <vt:lpwstr>https://compliantlearningresources.com.au/network/lotus/client-records/</vt:lpwstr>
      </vt:variant>
      <vt:variant>
        <vt:lpwstr/>
      </vt:variant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22</cp:revision>
  <dcterms:created xsi:type="dcterms:W3CDTF">2022-03-29T02:45:00Z</dcterms:created>
  <dcterms:modified xsi:type="dcterms:W3CDTF">2025-12-04T03:32:00Z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2023-01-05T00:21:06Z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dcb7e9b7-4a5b-4c20-8c10-46db9835ecde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101914400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