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3166F9" w14:textId="2A15C5CC" w:rsidR="00211856" w:rsidRPr="00094ECF" w:rsidRDefault="00E37BB8" w:rsidP="00094ECF">
      <w:pPr>
        <w:pStyle w:val="Heading1"/>
        <w:spacing w:before="120" w:after="120" w:line="276" w:lineRule="auto"/>
        <w:jc w:val="center"/>
        <w:rPr>
          <w:rFonts w:cstheme="majorHAnsi"/>
          <w:b/>
          <w:bCs/>
          <w:color w:val="FF595E"/>
        </w:rPr>
      </w:pPr>
      <w:r>
        <w:rPr>
          <w:rFonts w:cstheme="majorHAnsi"/>
          <w:b/>
          <w:bCs/>
          <w:color w:val="FF595E"/>
        </w:rPr>
        <w:t xml:space="preserve">Case Study </w:t>
      </w:r>
      <w:r w:rsidR="00A9519D" w:rsidRPr="00654CC4">
        <w:rPr>
          <w:rFonts w:cstheme="majorHAnsi"/>
          <w:b/>
          <w:bCs/>
          <w:color w:val="FF595E"/>
        </w:rPr>
        <w:t xml:space="preserve">Assessment Task </w:t>
      </w:r>
      <w:r w:rsidR="00D16708">
        <w:rPr>
          <w:rFonts w:cstheme="majorHAnsi"/>
          <w:b/>
          <w:bCs/>
          <w:color w:val="FF595E"/>
        </w:rPr>
        <w:t>2.2</w:t>
      </w:r>
      <w:r w:rsidR="00A9519D" w:rsidRPr="00654CC4">
        <w:rPr>
          <w:rFonts w:cstheme="majorHAnsi"/>
          <w:b/>
          <w:bCs/>
          <w:color w:val="FF595E"/>
        </w:rPr>
        <w:t xml:space="preserve"> </w:t>
      </w:r>
      <w:r w:rsidR="003259BD">
        <w:rPr>
          <w:rFonts w:cstheme="majorHAnsi"/>
          <w:b/>
          <w:bCs/>
          <w:color w:val="FF595E"/>
        </w:rPr>
        <w:t xml:space="preserve">- </w:t>
      </w:r>
      <w:r w:rsidR="005066B0">
        <w:rPr>
          <w:rFonts w:cstheme="majorHAnsi"/>
          <w:b/>
          <w:bCs/>
          <w:color w:val="FF595E"/>
        </w:rPr>
        <w:t>Client</w:t>
      </w:r>
      <w:r w:rsidR="00A9519D" w:rsidRPr="00654CC4">
        <w:rPr>
          <w:rFonts w:cstheme="majorHAnsi"/>
          <w:b/>
          <w:bCs/>
          <w:color w:val="FF595E"/>
        </w:rPr>
        <w:t xml:space="preserve"> Briefing Document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02F62" w:rsidRPr="00602F62" w14:paraId="1EC8B4F3" w14:textId="77777777" w:rsidTr="00A30F07">
        <w:tc>
          <w:tcPr>
            <w:tcW w:w="9016" w:type="dxa"/>
            <w:shd w:val="clear" w:color="auto" w:fill="DDD5EB"/>
          </w:tcPr>
          <w:p w14:paraId="67E9CE61" w14:textId="505A227C" w:rsidR="003B2EDD" w:rsidRPr="00602F62" w:rsidRDefault="00F11CA8" w:rsidP="00602F62">
            <w:pPr>
              <w:ind w:left="0" w:right="0" w:firstLine="0"/>
              <w:rPr>
                <w:b/>
                <w:bCs/>
                <w:color w:val="404040" w:themeColor="text1" w:themeTint="BF"/>
                <w:szCs w:val="24"/>
              </w:rPr>
            </w:pPr>
            <w:r w:rsidRPr="00602F62">
              <w:rPr>
                <w:b/>
                <w:bCs/>
                <w:color w:val="404040" w:themeColor="text1" w:themeTint="BF"/>
                <w:szCs w:val="24"/>
              </w:rPr>
              <w:t>Dear Volunteer.</w:t>
            </w:r>
          </w:p>
          <w:p w14:paraId="520D571A" w14:textId="77777777" w:rsidR="001A2B4F" w:rsidRPr="00602F62" w:rsidRDefault="001A2B4F" w:rsidP="00602F62">
            <w:pPr>
              <w:ind w:left="0" w:right="0" w:firstLine="0"/>
              <w:rPr>
                <w:color w:val="404040" w:themeColor="text1" w:themeTint="BF"/>
                <w:szCs w:val="24"/>
              </w:rPr>
            </w:pPr>
            <w:r w:rsidRPr="00602F62">
              <w:rPr>
                <w:color w:val="404040" w:themeColor="text1" w:themeTint="BF"/>
                <w:szCs w:val="24"/>
              </w:rPr>
              <w:t xml:space="preserve">Thank you for agreeing to participate in the candidate’s assessment. </w:t>
            </w:r>
          </w:p>
          <w:p w14:paraId="65D95418" w14:textId="7F86B703" w:rsidR="00211856" w:rsidRPr="00602F62" w:rsidRDefault="001A2B4F" w:rsidP="00602F62">
            <w:pPr>
              <w:ind w:left="0" w:right="0" w:firstLine="0"/>
              <w:rPr>
                <w:color w:val="404040" w:themeColor="text1" w:themeTint="BF"/>
                <w:szCs w:val="24"/>
              </w:rPr>
            </w:pPr>
            <w:r w:rsidRPr="00602F62">
              <w:rPr>
                <w:color w:val="404040" w:themeColor="text1" w:themeTint="BF"/>
                <w:szCs w:val="24"/>
              </w:rPr>
              <w:t xml:space="preserve">The candidate’s assessment </w:t>
            </w:r>
            <w:r w:rsidR="00211856" w:rsidRPr="00602F62">
              <w:rPr>
                <w:color w:val="404040" w:themeColor="text1" w:themeTint="BF"/>
                <w:szCs w:val="24"/>
              </w:rPr>
              <w:t>includes</w:t>
            </w:r>
            <w:r w:rsidRPr="00602F62">
              <w:rPr>
                <w:color w:val="404040" w:themeColor="text1" w:themeTint="BF"/>
                <w:szCs w:val="24"/>
              </w:rPr>
              <w:t xml:space="preserve"> a role-play activity</w:t>
            </w:r>
            <w:r w:rsidR="00211856" w:rsidRPr="00602F62">
              <w:rPr>
                <w:color w:val="404040" w:themeColor="text1" w:themeTint="BF"/>
                <w:szCs w:val="24"/>
              </w:rPr>
              <w:t xml:space="preserve"> </w:t>
            </w:r>
            <w:r w:rsidR="00E57082" w:rsidRPr="00602F62">
              <w:rPr>
                <w:color w:val="404040" w:themeColor="text1" w:themeTint="BF"/>
                <w:szCs w:val="24"/>
              </w:rPr>
              <w:t>in which you will take part.</w:t>
            </w:r>
            <w:r w:rsidR="00211856" w:rsidRPr="00602F62">
              <w:rPr>
                <w:color w:val="404040" w:themeColor="text1" w:themeTint="BF"/>
                <w:szCs w:val="24"/>
              </w:rPr>
              <w:t xml:space="preserve"> </w:t>
            </w:r>
          </w:p>
          <w:p w14:paraId="5A9C6F73" w14:textId="3E6C8264" w:rsidR="00035E65" w:rsidRPr="00602F62" w:rsidRDefault="00211856" w:rsidP="00602F62">
            <w:pPr>
              <w:ind w:left="0" w:right="0" w:firstLine="0"/>
              <w:rPr>
                <w:color w:val="404040" w:themeColor="text1" w:themeTint="BF"/>
                <w:szCs w:val="24"/>
              </w:rPr>
            </w:pPr>
            <w:r w:rsidRPr="00602F62">
              <w:rPr>
                <w:color w:val="404040" w:themeColor="text1" w:themeTint="BF"/>
                <w:szCs w:val="24"/>
              </w:rPr>
              <w:t>To fulfil your role in the activity, review this Briefing Document carefully. Discuss any queries you may have about this document with the candidate’s assessor or training organisation.</w:t>
            </w:r>
          </w:p>
          <w:p w14:paraId="1DC80DDE" w14:textId="6E27DF27" w:rsidR="00211856" w:rsidRPr="00602F62" w:rsidRDefault="00211856" w:rsidP="00602F62">
            <w:pPr>
              <w:ind w:left="0" w:right="0" w:firstLine="0"/>
              <w:jc w:val="center"/>
              <w:rPr>
                <w:i/>
                <w:iCs/>
                <w:color w:val="404040" w:themeColor="text1" w:themeTint="BF"/>
                <w:szCs w:val="24"/>
              </w:rPr>
            </w:pPr>
            <w:r w:rsidRPr="00602F62">
              <w:rPr>
                <w:i/>
                <w:iCs/>
                <w:color w:val="404040" w:themeColor="text1" w:themeTint="BF"/>
                <w:szCs w:val="24"/>
              </w:rPr>
              <w:t>Thank you very much</w:t>
            </w:r>
            <w:r w:rsidR="00E57082" w:rsidRPr="00602F62">
              <w:rPr>
                <w:i/>
                <w:iCs/>
                <w:color w:val="404040" w:themeColor="text1" w:themeTint="BF"/>
                <w:szCs w:val="24"/>
              </w:rPr>
              <w:t>,</w:t>
            </w:r>
            <w:r w:rsidRPr="00602F62">
              <w:rPr>
                <w:i/>
                <w:iCs/>
                <w:color w:val="404040" w:themeColor="text1" w:themeTint="BF"/>
                <w:szCs w:val="24"/>
              </w:rPr>
              <w:t xml:space="preserve"> and have a good day.</w:t>
            </w:r>
          </w:p>
        </w:tc>
      </w:tr>
    </w:tbl>
    <w:p w14:paraId="215522D2" w14:textId="77777777" w:rsidR="003B2EDD" w:rsidRPr="00602F62" w:rsidRDefault="003B2EDD" w:rsidP="00654CC4">
      <w:pPr>
        <w:rPr>
          <w:color w:val="404040" w:themeColor="text1" w:themeTint="BF"/>
          <w:sz w:val="24"/>
          <w:szCs w:val="24"/>
        </w:rPr>
      </w:pPr>
    </w:p>
    <w:p w14:paraId="1AA106C7" w14:textId="706E46CC" w:rsidR="00654CC4" w:rsidRPr="00602F62" w:rsidRDefault="003B2EDD" w:rsidP="00654C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602F62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Your Role</w:t>
      </w:r>
    </w:p>
    <w:p w14:paraId="2D9258A1" w14:textId="3E8E0398" w:rsidR="00F11CA8" w:rsidRPr="00602F62" w:rsidRDefault="00211856" w:rsidP="00654CC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4"/>
          <w:szCs w:val="24"/>
        </w:rPr>
      </w:pPr>
      <w:r w:rsidRPr="00602F62">
        <w:rPr>
          <w:rFonts w:cstheme="minorHAnsi"/>
          <w:color w:val="404040" w:themeColor="text1" w:themeTint="BF"/>
          <w:sz w:val="24"/>
          <w:szCs w:val="24"/>
        </w:rPr>
        <w:t>You will act as</w:t>
      </w:r>
      <w:r w:rsidR="001B0665" w:rsidRPr="00602F62">
        <w:rPr>
          <w:rFonts w:cstheme="minorHAnsi"/>
          <w:color w:val="404040" w:themeColor="text1" w:themeTint="BF"/>
          <w:sz w:val="24"/>
          <w:szCs w:val="24"/>
        </w:rPr>
        <w:t xml:space="preserve"> </w:t>
      </w:r>
      <w:r w:rsidR="00F24F03" w:rsidRPr="00602F62">
        <w:rPr>
          <w:rFonts w:cstheme="minorHAnsi"/>
          <w:color w:val="404040" w:themeColor="text1" w:themeTint="BF"/>
          <w:sz w:val="24"/>
          <w:szCs w:val="24"/>
        </w:rPr>
        <w:t>Judith</w:t>
      </w:r>
      <w:r w:rsidRPr="00602F62">
        <w:rPr>
          <w:rFonts w:cstheme="minorHAnsi"/>
          <w:color w:val="404040" w:themeColor="text1" w:themeTint="BF"/>
          <w:sz w:val="24"/>
          <w:szCs w:val="24"/>
        </w:rPr>
        <w:t xml:space="preserve">, </w:t>
      </w:r>
      <w:r w:rsidR="001B0665" w:rsidRPr="00602F62">
        <w:rPr>
          <w:rFonts w:cstheme="minorHAnsi"/>
          <w:color w:val="404040" w:themeColor="text1" w:themeTint="BF"/>
          <w:sz w:val="24"/>
          <w:szCs w:val="24"/>
        </w:rPr>
        <w:t xml:space="preserve">an aged care </w:t>
      </w:r>
      <w:r w:rsidRPr="00602F62">
        <w:rPr>
          <w:rFonts w:cstheme="minorHAnsi"/>
          <w:color w:val="404040" w:themeColor="text1" w:themeTint="BF"/>
          <w:sz w:val="24"/>
          <w:szCs w:val="24"/>
        </w:rPr>
        <w:t xml:space="preserve">client at </w:t>
      </w:r>
      <w:r w:rsidR="00664CB0">
        <w:rPr>
          <w:rFonts w:cstheme="minorHAnsi"/>
          <w:color w:val="404040" w:themeColor="text1" w:themeTint="BF"/>
          <w:sz w:val="24"/>
          <w:szCs w:val="24"/>
        </w:rPr>
        <w:t>CareConnect College</w:t>
      </w:r>
      <w:r w:rsidRPr="00602F62">
        <w:rPr>
          <w:rFonts w:cstheme="minorHAnsi"/>
          <w:color w:val="404040" w:themeColor="text1" w:themeTint="BF"/>
          <w:sz w:val="24"/>
          <w:szCs w:val="24"/>
        </w:rPr>
        <w:t xml:space="preserve">. The candidate </w:t>
      </w:r>
      <w:r w:rsidR="006623E9" w:rsidRPr="00602F62">
        <w:rPr>
          <w:rFonts w:cstheme="minorHAnsi"/>
          <w:color w:val="404040" w:themeColor="text1" w:themeTint="BF"/>
          <w:sz w:val="24"/>
          <w:szCs w:val="24"/>
        </w:rPr>
        <w:t xml:space="preserve">will act as </w:t>
      </w:r>
      <w:r w:rsidR="00F24F03" w:rsidRPr="00602F62">
        <w:rPr>
          <w:rFonts w:cstheme="minorHAnsi"/>
          <w:color w:val="404040" w:themeColor="text1" w:themeTint="BF"/>
          <w:sz w:val="24"/>
          <w:szCs w:val="24"/>
        </w:rPr>
        <w:t>Judith</w:t>
      </w:r>
      <w:r w:rsidR="001B0665" w:rsidRPr="00602F62">
        <w:rPr>
          <w:rFonts w:cstheme="minorHAnsi"/>
          <w:color w:val="404040" w:themeColor="text1" w:themeTint="BF"/>
          <w:sz w:val="24"/>
          <w:szCs w:val="24"/>
        </w:rPr>
        <w:t>’s</w:t>
      </w:r>
      <w:r w:rsidR="006623E9" w:rsidRPr="00602F62">
        <w:rPr>
          <w:rFonts w:cstheme="minorHAnsi"/>
          <w:color w:val="404040" w:themeColor="text1" w:themeTint="BF"/>
          <w:sz w:val="24"/>
          <w:szCs w:val="24"/>
        </w:rPr>
        <w:t xml:space="preserve"> support worker. </w:t>
      </w:r>
    </w:p>
    <w:p w14:paraId="50CFA0BC" w14:textId="77777777" w:rsidR="00E33295" w:rsidRPr="00602F62" w:rsidRDefault="00E33295" w:rsidP="00F24F03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4"/>
          <w:szCs w:val="24"/>
        </w:rPr>
      </w:pPr>
    </w:p>
    <w:p w14:paraId="4AF3D13C" w14:textId="77777777" w:rsidR="00F11CA8" w:rsidRPr="00602F62" w:rsidRDefault="00F11CA8" w:rsidP="00F11CA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602F62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Volunteer Instructions</w:t>
      </w:r>
    </w:p>
    <w:p w14:paraId="3DCD6BAD" w14:textId="63A039E5" w:rsidR="00035E65" w:rsidRPr="00602F62" w:rsidRDefault="00035E65" w:rsidP="00035E65">
      <w:pPr>
        <w:pStyle w:val="Heading3"/>
        <w:spacing w:before="120" w:after="120" w:line="276" w:lineRule="auto"/>
        <w:jc w:val="both"/>
        <w:rPr>
          <w:color w:val="404040" w:themeColor="text1" w:themeTint="BF"/>
        </w:rPr>
      </w:pPr>
      <w:r w:rsidRPr="00602F62">
        <w:rPr>
          <w:color w:val="404040" w:themeColor="text1" w:themeTint="BF"/>
        </w:rPr>
        <w:t>Before the activity</w:t>
      </w:r>
    </w:p>
    <w:p w14:paraId="0D65A579" w14:textId="7E9952DC" w:rsidR="00035E65" w:rsidRPr="00602F62" w:rsidRDefault="00035E65" w:rsidP="00110F01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4"/>
          <w:szCs w:val="24"/>
        </w:rPr>
      </w:pPr>
      <w:r w:rsidRPr="00602F62">
        <w:rPr>
          <w:rFonts w:cstheme="minorHAnsi"/>
          <w:color w:val="404040" w:themeColor="text1" w:themeTint="BF"/>
          <w:sz w:val="24"/>
          <w:szCs w:val="24"/>
        </w:rPr>
        <w:t xml:space="preserve">Read this </w:t>
      </w:r>
      <w:r w:rsidRPr="00602F62">
        <w:rPr>
          <w:rFonts w:cstheme="minorHAnsi"/>
          <w:i/>
          <w:iCs/>
          <w:color w:val="404040" w:themeColor="text1" w:themeTint="BF"/>
          <w:sz w:val="24"/>
          <w:szCs w:val="24"/>
        </w:rPr>
        <w:t>Briefing Document</w:t>
      </w:r>
      <w:r w:rsidR="00E33295" w:rsidRPr="00602F62">
        <w:rPr>
          <w:rFonts w:cstheme="minorHAnsi"/>
          <w:i/>
          <w:iCs/>
          <w:color w:val="404040" w:themeColor="text1" w:themeTint="BF"/>
          <w:sz w:val="24"/>
          <w:szCs w:val="24"/>
        </w:rPr>
        <w:t xml:space="preserve"> </w:t>
      </w:r>
      <w:r w:rsidR="00E33295" w:rsidRPr="00602F62">
        <w:rPr>
          <w:rFonts w:cstheme="minorHAnsi"/>
          <w:color w:val="404040" w:themeColor="text1" w:themeTint="BF"/>
          <w:sz w:val="24"/>
          <w:szCs w:val="24"/>
        </w:rPr>
        <w:t xml:space="preserve">and other relevant simulated documents. </w:t>
      </w:r>
      <w:r w:rsidRPr="00602F62">
        <w:rPr>
          <w:rFonts w:cstheme="minorHAnsi"/>
          <w:color w:val="404040" w:themeColor="text1" w:themeTint="BF"/>
          <w:sz w:val="24"/>
          <w:szCs w:val="24"/>
        </w:rPr>
        <w:t xml:space="preserve">The candidate’s assessor will also walk you through </w:t>
      </w:r>
      <w:r w:rsidR="00E33295" w:rsidRPr="00602F62">
        <w:rPr>
          <w:rFonts w:cstheme="minorHAnsi"/>
          <w:color w:val="404040" w:themeColor="text1" w:themeTint="BF"/>
          <w:sz w:val="24"/>
          <w:szCs w:val="24"/>
        </w:rPr>
        <w:t>these documents.</w:t>
      </w:r>
    </w:p>
    <w:p w14:paraId="14D9FFF4" w14:textId="6F027BDD" w:rsidR="00035E65" w:rsidRPr="00602F62" w:rsidRDefault="00035E65" w:rsidP="00035E65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  <w:sz w:val="24"/>
          <w:szCs w:val="24"/>
        </w:rPr>
      </w:pPr>
      <w:r w:rsidRPr="00602F62">
        <w:rPr>
          <w:rFonts w:cstheme="minorHAnsi"/>
          <w:color w:val="404040" w:themeColor="text1" w:themeTint="BF"/>
          <w:sz w:val="24"/>
          <w:szCs w:val="24"/>
        </w:rPr>
        <w:t>Raise any questions or concerns you may have about this document or the role</w:t>
      </w:r>
      <w:r w:rsidR="00E57082" w:rsidRPr="00602F62">
        <w:rPr>
          <w:rFonts w:cstheme="minorHAnsi"/>
          <w:color w:val="404040" w:themeColor="text1" w:themeTint="BF"/>
          <w:sz w:val="24"/>
          <w:szCs w:val="24"/>
        </w:rPr>
        <w:t>-</w:t>
      </w:r>
      <w:r w:rsidRPr="00602F62">
        <w:rPr>
          <w:rFonts w:cstheme="minorHAnsi"/>
          <w:color w:val="404040" w:themeColor="text1" w:themeTint="BF"/>
          <w:sz w:val="24"/>
          <w:szCs w:val="24"/>
        </w:rPr>
        <w:t>play activity with the candidate’s assessor.</w:t>
      </w:r>
    </w:p>
    <w:p w14:paraId="371DFD6B" w14:textId="77777777" w:rsidR="00035E65" w:rsidRPr="00602F62" w:rsidRDefault="00035E65" w:rsidP="00602F62">
      <w:pPr>
        <w:spacing w:before="120" w:after="120" w:line="276" w:lineRule="auto"/>
        <w:jc w:val="both"/>
        <w:rPr>
          <w:rFonts w:cstheme="minorHAnsi"/>
          <w:i/>
          <w:iCs/>
          <w:color w:val="404040" w:themeColor="text1" w:themeTint="BF"/>
          <w:sz w:val="24"/>
          <w:szCs w:val="24"/>
        </w:rPr>
      </w:pPr>
    </w:p>
    <w:p w14:paraId="7A305F34" w14:textId="456D57C3" w:rsidR="00035E65" w:rsidRPr="00602F62" w:rsidRDefault="00035E65" w:rsidP="006A2D3B">
      <w:pPr>
        <w:pStyle w:val="Heading3"/>
        <w:spacing w:before="120" w:after="120" w:line="276" w:lineRule="auto"/>
        <w:jc w:val="both"/>
        <w:rPr>
          <w:color w:val="404040" w:themeColor="text1" w:themeTint="BF"/>
        </w:rPr>
      </w:pPr>
      <w:r w:rsidRPr="00602F62">
        <w:rPr>
          <w:color w:val="404040" w:themeColor="text1" w:themeTint="BF"/>
        </w:rPr>
        <w:t>During the activity</w:t>
      </w:r>
    </w:p>
    <w:p w14:paraId="5F7A2380" w14:textId="20F79885" w:rsidR="00035E65" w:rsidRPr="00602F62" w:rsidRDefault="00035E65" w:rsidP="00035E65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4"/>
          <w:szCs w:val="24"/>
        </w:rPr>
      </w:pPr>
      <w:r w:rsidRPr="00602F62">
        <w:rPr>
          <w:rFonts w:cstheme="minorHAnsi"/>
          <w:color w:val="404040" w:themeColor="text1" w:themeTint="BF"/>
          <w:sz w:val="24"/>
          <w:szCs w:val="24"/>
        </w:rPr>
        <w:t xml:space="preserve">Have this </w:t>
      </w:r>
      <w:r w:rsidRPr="00602F62">
        <w:rPr>
          <w:rFonts w:cstheme="minorHAnsi"/>
          <w:i/>
          <w:iCs/>
          <w:color w:val="404040" w:themeColor="text1" w:themeTint="BF"/>
          <w:sz w:val="24"/>
          <w:szCs w:val="24"/>
        </w:rPr>
        <w:t>Briefing Document</w:t>
      </w:r>
      <w:r w:rsidRPr="00602F62">
        <w:rPr>
          <w:rFonts w:cstheme="minorHAnsi"/>
          <w:color w:val="404040" w:themeColor="text1" w:themeTint="BF"/>
          <w:sz w:val="24"/>
          <w:szCs w:val="24"/>
        </w:rPr>
        <w:t xml:space="preserve"> with you during the role</w:t>
      </w:r>
      <w:r w:rsidR="00E57082" w:rsidRPr="00602F62">
        <w:rPr>
          <w:rFonts w:cstheme="minorHAnsi"/>
          <w:color w:val="404040" w:themeColor="text1" w:themeTint="BF"/>
          <w:sz w:val="24"/>
          <w:szCs w:val="24"/>
        </w:rPr>
        <w:t>-</w:t>
      </w:r>
      <w:r w:rsidRPr="00602F62">
        <w:rPr>
          <w:rFonts w:cstheme="minorHAnsi"/>
          <w:color w:val="404040" w:themeColor="text1" w:themeTint="BF"/>
          <w:sz w:val="24"/>
          <w:szCs w:val="24"/>
        </w:rPr>
        <w:t>play activity.</w:t>
      </w:r>
    </w:p>
    <w:p w14:paraId="6BB0C22F" w14:textId="476B1888" w:rsidR="00035E65" w:rsidRPr="00602F62" w:rsidRDefault="00035E65" w:rsidP="00035E65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  <w:sz w:val="24"/>
          <w:szCs w:val="24"/>
        </w:rPr>
      </w:pPr>
      <w:r w:rsidRPr="00602F62">
        <w:rPr>
          <w:rFonts w:cstheme="minorHAnsi"/>
          <w:color w:val="404040" w:themeColor="text1" w:themeTint="BF"/>
          <w:sz w:val="24"/>
          <w:szCs w:val="24"/>
        </w:rPr>
        <w:t xml:space="preserve">Participate in the role-play discussion. Follow the cues and scripts provided in the </w:t>
      </w:r>
      <w:r w:rsidRPr="00602F62">
        <w:rPr>
          <w:rFonts w:cstheme="minorHAnsi"/>
          <w:i/>
          <w:iCs/>
          <w:color w:val="404040" w:themeColor="text1" w:themeTint="BF"/>
          <w:sz w:val="24"/>
          <w:szCs w:val="24"/>
        </w:rPr>
        <w:t>Discussion Guide</w:t>
      </w:r>
      <w:r w:rsidRPr="00602F62">
        <w:rPr>
          <w:rFonts w:cstheme="minorHAnsi"/>
          <w:color w:val="404040" w:themeColor="text1" w:themeTint="BF"/>
          <w:sz w:val="24"/>
          <w:szCs w:val="24"/>
        </w:rPr>
        <w:t xml:space="preserve"> section of this document.</w:t>
      </w:r>
    </w:p>
    <w:p w14:paraId="590DC8DE" w14:textId="47653F0A" w:rsidR="00F24F03" w:rsidRDefault="00F24F03">
      <w:pPr>
        <w:rPr>
          <w:rFonts w:cstheme="minorHAnsi"/>
          <w:i/>
          <w:iCs/>
          <w:color w:val="404040" w:themeColor="text1" w:themeTint="BF"/>
          <w:sz w:val="20"/>
          <w:szCs w:val="20"/>
          <w:highlight w:val="yellow"/>
        </w:rPr>
      </w:pPr>
      <w:r>
        <w:rPr>
          <w:rFonts w:cstheme="minorHAnsi"/>
          <w:i/>
          <w:iCs/>
          <w:color w:val="404040" w:themeColor="text1" w:themeTint="BF"/>
          <w:sz w:val="20"/>
          <w:szCs w:val="20"/>
          <w:highlight w:val="yellow"/>
        </w:rPr>
        <w:br w:type="page"/>
      </w:r>
    </w:p>
    <w:p w14:paraId="26CC3BEF" w14:textId="3621C203" w:rsidR="00A30F07" w:rsidRPr="006A2D3B" w:rsidRDefault="00A30F07" w:rsidP="00A30F07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lastRenderedPageBreak/>
        <w:t>Background</w:t>
      </w:r>
    </w:p>
    <w:p w14:paraId="01A3AF86" w14:textId="504B2B8D" w:rsidR="00A30F07" w:rsidRPr="006A2D3B" w:rsidRDefault="00A30F07" w:rsidP="00A30F07">
      <w:pPr>
        <w:pStyle w:val="Heading3"/>
        <w:spacing w:before="120" w:after="120" w:line="276" w:lineRule="auto"/>
        <w:jc w:val="both"/>
        <w:rPr>
          <w:color w:val="404040" w:themeColor="text1" w:themeTint="BF"/>
          <w:sz w:val="26"/>
          <w:szCs w:val="26"/>
        </w:rPr>
      </w:pPr>
      <w:bookmarkStart w:id="0" w:name="_GoBack"/>
      <w:bookmarkEnd w:id="0"/>
      <w:r w:rsidRPr="006A2D3B">
        <w:rPr>
          <w:color w:val="404040" w:themeColor="text1" w:themeTint="BF"/>
          <w:sz w:val="26"/>
          <w:szCs w:val="26"/>
        </w:rPr>
        <w:t xml:space="preserve">Case Study - </w:t>
      </w:r>
      <w:r w:rsidR="00D16708">
        <w:rPr>
          <w:color w:val="404040" w:themeColor="text1" w:themeTint="BF"/>
          <w:sz w:val="26"/>
          <w:szCs w:val="26"/>
        </w:rPr>
        <w:t>Judith</w:t>
      </w:r>
    </w:p>
    <w:tbl>
      <w:tblPr>
        <w:tblStyle w:val="TableGrid"/>
        <w:tblW w:w="0" w:type="auto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F24F03" w:rsidRPr="00301F77" w14:paraId="3767BB58" w14:textId="77777777" w:rsidTr="00370A69">
        <w:trPr>
          <w:trHeight w:val="2136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C8EA92"/>
          </w:tcPr>
          <w:p w14:paraId="34D6F615" w14:textId="77777777" w:rsidR="00F24F03" w:rsidRPr="002D327B" w:rsidRDefault="00F24F03" w:rsidP="00F24F03">
            <w:pPr>
              <w:ind w:left="0" w:right="0" w:firstLine="0"/>
              <w:jc w:val="center"/>
              <w:rPr>
                <w:b/>
                <w:color w:val="404040" w:themeColor="text1" w:themeTint="BF"/>
              </w:rPr>
            </w:pPr>
            <w:r w:rsidRPr="002D327B">
              <w:rPr>
                <w:b/>
                <w:color w:val="404040" w:themeColor="text1" w:themeTint="BF"/>
              </w:rPr>
              <w:t>SCENARIO</w:t>
            </w:r>
          </w:p>
          <w:p w14:paraId="35AB5C6B" w14:textId="77777777" w:rsidR="00F24F03" w:rsidRPr="002D327B" w:rsidRDefault="00F24F03" w:rsidP="00F24F03">
            <w:pPr>
              <w:ind w:left="0" w:right="0" w:firstLine="0"/>
              <w:jc w:val="center"/>
              <w:rPr>
                <w:rFonts w:cstheme="minorHAnsi"/>
                <w:color w:val="404040" w:themeColor="text1" w:themeTint="BF"/>
                <w:szCs w:val="24"/>
              </w:rPr>
            </w:pPr>
            <w:r w:rsidRPr="002D327B">
              <w:rPr>
                <w:rFonts w:ascii="Georgia" w:hAnsi="Georgia" w:cs="Calibri"/>
                <w:noProof/>
                <w:szCs w:val="24"/>
                <w:lang w:val="en-US"/>
              </w:rPr>
              <w:drawing>
                <wp:inline distT="0" distB="0" distL="0" distR="0" wp14:anchorId="77541B97" wp14:editId="170AAB47">
                  <wp:extent cx="2774447" cy="1847850"/>
                  <wp:effectExtent l="0" t="0" r="6985" b="0"/>
                  <wp:docPr id="61" name="Picture 61" descr="C:\Users\abigail.c\Downloads\9166198_s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bigail.c\Downloads\9166198_s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764" cy="1862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055814" w14:textId="77777777" w:rsidR="00F24F03" w:rsidRPr="002D327B" w:rsidRDefault="00F24F03" w:rsidP="00F24F03">
            <w:pPr>
              <w:ind w:left="0" w:right="0" w:firstLine="0"/>
              <w:jc w:val="center"/>
              <w:rPr>
                <w:rFonts w:cstheme="minorHAnsi"/>
                <w:color w:val="404040" w:themeColor="text1" w:themeTint="BF"/>
                <w:szCs w:val="24"/>
              </w:rPr>
            </w:pPr>
            <w:r w:rsidRPr="002D327B">
              <w:rPr>
                <w:rFonts w:cstheme="minorHAnsi"/>
                <w:color w:val="404040" w:themeColor="text1" w:themeTint="BF"/>
                <w:szCs w:val="24"/>
              </w:rPr>
              <w:t>Date: Monday, 30 November 20xx, 20xx refers to the current year</w:t>
            </w:r>
          </w:p>
          <w:p w14:paraId="0A10BDA0" w14:textId="77777777" w:rsidR="00F24F03" w:rsidRPr="002D327B" w:rsidRDefault="00F24F03" w:rsidP="00F24F03">
            <w:pPr>
              <w:ind w:left="0" w:right="0" w:firstLine="0"/>
              <w:jc w:val="center"/>
              <w:rPr>
                <w:rFonts w:cstheme="minorHAnsi"/>
                <w:color w:val="404040" w:themeColor="text1" w:themeTint="BF"/>
                <w:szCs w:val="24"/>
              </w:rPr>
            </w:pPr>
            <w:r w:rsidRPr="002D327B">
              <w:rPr>
                <w:rFonts w:cstheme="minorHAnsi"/>
                <w:color w:val="404040" w:themeColor="text1" w:themeTint="BF"/>
                <w:szCs w:val="24"/>
              </w:rPr>
              <w:t>Time: 1:25 PM</w:t>
            </w:r>
          </w:p>
          <w:p w14:paraId="3F476C1B" w14:textId="363F7664" w:rsidR="00F24F03" w:rsidRPr="002D327B" w:rsidRDefault="00F24F03" w:rsidP="00F24F03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Judith is one of </w:t>
            </w:r>
            <w:r w:rsidR="00664CB0">
              <w:rPr>
                <w:rFonts w:cstheme="minorHAnsi"/>
                <w:color w:val="404040" w:themeColor="text1" w:themeTint="BF"/>
                <w:szCs w:val="24"/>
              </w:rPr>
              <w:t>CareConnect College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’s residential aged care clients. She is 80 years and old and has been in your care since she arrived at the centre a year ago, except for the last two months as you were away on holiday. </w:t>
            </w:r>
          </w:p>
          <w:p w14:paraId="59694ACF" w14:textId="7271CFD1" w:rsidR="00F24F03" w:rsidRPr="00602F62" w:rsidRDefault="00F24F03" w:rsidP="00602F62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On </w:t>
            </w:r>
            <w:r>
              <w:rPr>
                <w:rFonts w:cstheme="minorHAnsi"/>
                <w:color w:val="404040" w:themeColor="text1" w:themeTint="BF"/>
                <w:szCs w:val="24"/>
              </w:rPr>
              <w:t>the candidate’s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first day back, </w:t>
            </w:r>
            <w:r>
              <w:rPr>
                <w:rFonts w:cstheme="minorHAnsi"/>
                <w:color w:val="404040" w:themeColor="text1" w:themeTint="BF"/>
                <w:szCs w:val="24"/>
              </w:rPr>
              <w:t>they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and another support worker were about to hoist her from the bed and onto her wheelchair, </w:t>
            </w:r>
            <w:r>
              <w:rPr>
                <w:rFonts w:cstheme="minorHAnsi"/>
                <w:color w:val="404040" w:themeColor="text1" w:themeTint="BF"/>
                <w:szCs w:val="24"/>
              </w:rPr>
              <w:t>the candidate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noticed that Judith has sore, purple discoloured and painful spots about 8cm across on both her shoulders and a smaller one about 3cm across on the back side of her head.</w:t>
            </w:r>
          </w:p>
        </w:tc>
      </w:tr>
    </w:tbl>
    <w:p w14:paraId="600D5A2A" w14:textId="629C26F6" w:rsidR="006A2D3B" w:rsidRDefault="00602F62" w:rsidP="00602F62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tbl>
      <w:tblPr>
        <w:tblStyle w:val="TableGrid"/>
        <w:tblW w:w="0" w:type="auto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602F62" w:rsidRPr="00301F77" w14:paraId="7F7F9C2D" w14:textId="77777777" w:rsidTr="008824B3">
        <w:trPr>
          <w:trHeight w:val="2136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C8EA92"/>
          </w:tcPr>
          <w:p w14:paraId="1BECB9A6" w14:textId="77777777" w:rsidR="00602F62" w:rsidRPr="002D327B" w:rsidRDefault="00602F62" w:rsidP="008824B3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 w:rsidRPr="002D327B">
              <w:rPr>
                <w:rFonts w:cstheme="minorHAnsi"/>
                <w:color w:val="404040" w:themeColor="text1" w:themeTint="BF"/>
                <w:szCs w:val="24"/>
              </w:rPr>
              <w:lastRenderedPageBreak/>
              <w:t xml:space="preserve">When she was on her side, </w:t>
            </w:r>
            <w:r>
              <w:rPr>
                <w:rFonts w:cstheme="minorHAnsi"/>
                <w:color w:val="404040" w:themeColor="text1" w:themeTint="BF"/>
                <w:szCs w:val="24"/>
              </w:rPr>
              <w:t>the candidate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saw some bleeding through her pants and on the bed sheets from the upper part of her buttocks. It appears it has not been checked for at least a day or two. Her bed sheets were stained and smelled of faeces and urine. She looked in pain. </w:t>
            </w:r>
          </w:p>
          <w:p w14:paraId="639AD90A" w14:textId="77777777" w:rsidR="00602F62" w:rsidRPr="002D327B" w:rsidRDefault="00602F62" w:rsidP="008824B3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Cs w:val="24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The candidate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asked her if </w:t>
            </w:r>
            <w:r>
              <w:rPr>
                <w:rFonts w:cstheme="minorHAnsi"/>
                <w:color w:val="404040" w:themeColor="text1" w:themeTint="BF"/>
                <w:szCs w:val="24"/>
              </w:rPr>
              <w:t>they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could check what is causing her pain. </w:t>
            </w:r>
            <w:r>
              <w:rPr>
                <w:rFonts w:cstheme="minorHAnsi"/>
                <w:color w:val="404040" w:themeColor="text1" w:themeTint="BF"/>
                <w:szCs w:val="24"/>
              </w:rPr>
              <w:t>The candidate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found that she had an open wound about 2cm across and the skin surrounding it was very red and discoloured. Judith cringed in pain as </w:t>
            </w:r>
            <w:r>
              <w:rPr>
                <w:rFonts w:cstheme="minorHAnsi"/>
                <w:color w:val="404040" w:themeColor="text1" w:themeTint="BF"/>
                <w:szCs w:val="24"/>
              </w:rPr>
              <w:t>the candidate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gently assessed the condition of her skin.</w:t>
            </w:r>
          </w:p>
          <w:p w14:paraId="46853644" w14:textId="77777777" w:rsidR="00602F62" w:rsidRPr="00202BC6" w:rsidRDefault="00602F62" w:rsidP="008824B3">
            <w:pPr>
              <w:ind w:left="0" w:right="0" w:firstLine="0"/>
              <w:rPr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  <w:szCs w:val="24"/>
              </w:rPr>
              <w:t>The candidate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later found out that she ha</w:t>
            </w:r>
            <w:r>
              <w:rPr>
                <w:rFonts w:cstheme="minorHAnsi"/>
                <w:color w:val="404040" w:themeColor="text1" w:themeTint="BF"/>
                <w:szCs w:val="24"/>
              </w:rPr>
              <w:t>d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not been out of her bed in two days. </w:t>
            </w:r>
            <w:r>
              <w:rPr>
                <w:rFonts w:cstheme="minorHAnsi"/>
                <w:color w:val="404040" w:themeColor="text1" w:themeTint="BF"/>
                <w:szCs w:val="24"/>
              </w:rPr>
              <w:t>The candidate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asked her why she has not gone out of her bed, and she told </w:t>
            </w:r>
            <w:r>
              <w:rPr>
                <w:rFonts w:cstheme="minorHAnsi"/>
                <w:color w:val="404040" w:themeColor="text1" w:themeTint="BF"/>
                <w:szCs w:val="24"/>
              </w:rPr>
              <w:t>the candidate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that she </w:t>
            </w:r>
            <w:r>
              <w:rPr>
                <w:rFonts w:cstheme="minorHAnsi"/>
                <w:color w:val="404040" w:themeColor="text1" w:themeTint="BF"/>
                <w:szCs w:val="24"/>
              </w:rPr>
              <w:t>ha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s just been feeling too tired lately and going out just takes too much effort. She asked </w:t>
            </w:r>
            <w:r>
              <w:rPr>
                <w:rFonts w:cstheme="minorHAnsi"/>
                <w:color w:val="404040" w:themeColor="text1" w:themeTint="BF"/>
                <w:szCs w:val="24"/>
              </w:rPr>
              <w:t>the candidate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if she could just stay in bed and rest today. </w:t>
            </w:r>
            <w:r>
              <w:rPr>
                <w:rFonts w:cstheme="minorHAnsi"/>
                <w:color w:val="404040" w:themeColor="text1" w:themeTint="BF"/>
                <w:szCs w:val="24"/>
              </w:rPr>
              <w:t>The candidate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noticed that she seems withdrawn. </w:t>
            </w:r>
            <w:r>
              <w:rPr>
                <w:rFonts w:cstheme="minorHAnsi"/>
                <w:color w:val="404040" w:themeColor="text1" w:themeTint="BF"/>
                <w:szCs w:val="24"/>
              </w:rPr>
              <w:t>The candidate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also noticed that she is lost a lot of weight since the last time</w:t>
            </w:r>
            <w:r>
              <w:rPr>
                <w:rFonts w:cstheme="minorHAnsi"/>
                <w:color w:val="404040" w:themeColor="text1" w:themeTint="BF"/>
                <w:szCs w:val="24"/>
              </w:rPr>
              <w:t xml:space="preserve"> they</w:t>
            </w:r>
            <w:r w:rsidRPr="002D327B">
              <w:rPr>
                <w:rFonts w:cstheme="minorHAnsi"/>
                <w:color w:val="404040" w:themeColor="text1" w:themeTint="BF"/>
                <w:szCs w:val="24"/>
              </w:rPr>
              <w:t xml:space="preserve"> saw her about two months ago.</w:t>
            </w:r>
          </w:p>
        </w:tc>
      </w:tr>
    </w:tbl>
    <w:p w14:paraId="6DC7A810" w14:textId="77777777" w:rsidR="00602F62" w:rsidRDefault="00602F62" w:rsidP="006A2D3B">
      <w:pPr>
        <w:jc w:val="both"/>
        <w:rPr>
          <w:rFonts w:cstheme="minorHAnsi"/>
          <w:color w:val="404040" w:themeColor="text1" w:themeTint="BF"/>
        </w:rPr>
      </w:pPr>
    </w:p>
    <w:p w14:paraId="10C17E15" w14:textId="70646B8B" w:rsidR="008177BA" w:rsidRDefault="008177BA" w:rsidP="008177B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</w:rPr>
      </w:pPr>
      <w:r w:rsidRPr="006A2D3B">
        <w:rPr>
          <w:rFonts w:ascii="Arial" w:hAnsi="Arial" w:cs="Arial"/>
          <w:b/>
          <w:bCs/>
          <w:color w:val="404040" w:themeColor="text1" w:themeTint="BF"/>
        </w:rPr>
        <w:t>Role Play Discussion Guide</w:t>
      </w:r>
    </w:p>
    <w:p w14:paraId="5614784A" w14:textId="4B68F187" w:rsidR="00290627" w:rsidRPr="00E30ACA" w:rsidRDefault="00290627" w:rsidP="00E30ACA">
      <w:pPr>
        <w:pStyle w:val="ListParagraph"/>
        <w:numPr>
          <w:ilvl w:val="0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30ACA">
        <w:rPr>
          <w:rFonts w:cstheme="minorHAnsi"/>
          <w:color w:val="404040" w:themeColor="text1" w:themeTint="BF"/>
        </w:rPr>
        <w:t xml:space="preserve">The candidate will </w:t>
      </w:r>
      <w:r w:rsidR="00E30ACA" w:rsidRPr="00E30ACA">
        <w:rPr>
          <w:rFonts w:cstheme="minorHAnsi"/>
          <w:color w:val="404040" w:themeColor="text1" w:themeTint="BF"/>
        </w:rPr>
        <w:t>lead you to a private room to talk.</w:t>
      </w:r>
    </w:p>
    <w:p w14:paraId="614ED49D" w14:textId="02C45D69" w:rsidR="006C4596" w:rsidRDefault="00290627" w:rsidP="00F24F03">
      <w:pPr>
        <w:pStyle w:val="ListParagraph"/>
        <w:numPr>
          <w:ilvl w:val="0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F24F03">
        <w:rPr>
          <w:rFonts w:cstheme="minorHAnsi"/>
          <w:color w:val="404040" w:themeColor="text1" w:themeTint="BF"/>
        </w:rPr>
        <w:t>T</w:t>
      </w:r>
      <w:r w:rsidR="00E30ACA" w:rsidRPr="00F24F03">
        <w:rPr>
          <w:rFonts w:cstheme="minorHAnsi"/>
          <w:color w:val="404040" w:themeColor="text1" w:themeTint="BF"/>
        </w:rPr>
        <w:t>he candidate will ask you</w:t>
      </w:r>
      <w:r w:rsidR="00F24F03">
        <w:rPr>
          <w:rFonts w:cstheme="minorHAnsi"/>
          <w:color w:val="404040" w:themeColor="text1" w:themeTint="BF"/>
        </w:rPr>
        <w:t xml:space="preserve"> </w:t>
      </w:r>
      <w:r w:rsidR="00E30ACA" w:rsidRPr="00F24F03">
        <w:rPr>
          <w:rFonts w:cstheme="minorHAnsi"/>
          <w:color w:val="404040" w:themeColor="text1" w:themeTint="BF"/>
        </w:rPr>
        <w:t>if you are comfortable talking about what happened in the scenario – you will agree that you are comfortable talking about it</w:t>
      </w:r>
    </w:p>
    <w:p w14:paraId="42403AF1" w14:textId="63E53BF8" w:rsidR="00F24F03" w:rsidRPr="00F24F03" w:rsidRDefault="00F24F03" w:rsidP="00F24F03">
      <w:pPr>
        <w:pStyle w:val="ListParagraph"/>
        <w:numPr>
          <w:ilvl w:val="0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The candidate will ask you if the temporary support worker has been doing the following for you in the last two months:</w:t>
      </w:r>
    </w:p>
    <w:p w14:paraId="2C439FB6" w14:textId="352F9EA9" w:rsidR="00E30ACA" w:rsidRPr="00E30ACA" w:rsidRDefault="00F24F03" w:rsidP="00E30ACA">
      <w:pPr>
        <w:pStyle w:val="ListParagraph"/>
        <w:numPr>
          <w:ilvl w:val="1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 xml:space="preserve">Helping you to the bathroom whenever you need it – you will say </w:t>
      </w:r>
      <w:r w:rsidR="00D16708">
        <w:rPr>
          <w:rFonts w:cstheme="minorHAnsi"/>
          <w:color w:val="404040" w:themeColor="text1" w:themeTint="BF"/>
        </w:rPr>
        <w:t>they do not always do that</w:t>
      </w:r>
    </w:p>
    <w:p w14:paraId="15329917" w14:textId="742A15DD" w:rsidR="00E30ACA" w:rsidRDefault="00D16708" w:rsidP="00E30ACA">
      <w:pPr>
        <w:pStyle w:val="ListParagraph"/>
        <w:numPr>
          <w:ilvl w:val="1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Getting you out of bed at least once every day – you will respond that they do not do it everyday</w:t>
      </w:r>
    </w:p>
    <w:p w14:paraId="0D95A424" w14:textId="543ECA20" w:rsidR="00D16708" w:rsidRDefault="00D16708" w:rsidP="00E30ACA">
      <w:pPr>
        <w:pStyle w:val="ListParagraph"/>
        <w:numPr>
          <w:ilvl w:val="1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Providing you with at least three meals every day – you will respond that they give you your meals but do not help you in eating them</w:t>
      </w:r>
    </w:p>
    <w:p w14:paraId="07DCFFFA" w14:textId="36110771" w:rsidR="00D16708" w:rsidRDefault="00D16708" w:rsidP="00E30ACA">
      <w:pPr>
        <w:pStyle w:val="ListParagraph"/>
        <w:numPr>
          <w:ilvl w:val="1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Providing you with water regularly – you will say that they give you water regularly</w:t>
      </w:r>
    </w:p>
    <w:p w14:paraId="465759BC" w14:textId="6AEF2952" w:rsidR="00D16708" w:rsidRDefault="00D16708" w:rsidP="00E30ACA">
      <w:pPr>
        <w:pStyle w:val="ListParagraph"/>
        <w:numPr>
          <w:ilvl w:val="1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Asking how you are feeling at least twice every day – you will say that they do not ask how you are feeling</w:t>
      </w:r>
    </w:p>
    <w:p w14:paraId="741128EB" w14:textId="2F432EC0" w:rsidR="00D16708" w:rsidRDefault="00D16708" w:rsidP="00E30ACA">
      <w:pPr>
        <w:pStyle w:val="ListParagraph"/>
        <w:numPr>
          <w:ilvl w:val="1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Responding to your other needs when called – you will say they do this, but not always</w:t>
      </w:r>
    </w:p>
    <w:p w14:paraId="3F654B79" w14:textId="7B04D481" w:rsidR="00D16708" w:rsidRDefault="00D16708" w:rsidP="00E30ACA">
      <w:pPr>
        <w:pStyle w:val="ListParagraph"/>
        <w:numPr>
          <w:ilvl w:val="1"/>
          <w:numId w:val="23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t>Taking care of you in general – you will say that they have been taking care of you but not as much as the candidate usually does</w:t>
      </w:r>
    </w:p>
    <w:p w14:paraId="6BCD3B85" w14:textId="3B59E85F" w:rsidR="00547995" w:rsidRPr="00547995" w:rsidRDefault="00547995" w:rsidP="00547995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2F9F1AB8" w14:textId="1406B6DD" w:rsidR="00E30ACA" w:rsidRPr="00E30ACA" w:rsidRDefault="00E30ACA" w:rsidP="00E30ACA">
      <w:pPr>
        <w:pStyle w:val="ListParagraph"/>
        <w:numPr>
          <w:ilvl w:val="0"/>
          <w:numId w:val="2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30ACA">
        <w:rPr>
          <w:rFonts w:cstheme="minorHAnsi"/>
          <w:color w:val="404040" w:themeColor="text1" w:themeTint="BF"/>
        </w:rPr>
        <w:lastRenderedPageBreak/>
        <w:t>The candidate will explain to you your rights.</w:t>
      </w:r>
    </w:p>
    <w:p w14:paraId="423F7CAC" w14:textId="60A2088F" w:rsidR="00E30ACA" w:rsidRPr="00E30ACA" w:rsidRDefault="00E30ACA" w:rsidP="00E30ACA">
      <w:pPr>
        <w:pStyle w:val="ListParagraph"/>
        <w:numPr>
          <w:ilvl w:val="0"/>
          <w:numId w:val="2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30ACA">
        <w:rPr>
          <w:rFonts w:cstheme="minorHAnsi"/>
          <w:color w:val="404040" w:themeColor="text1" w:themeTint="BF"/>
        </w:rPr>
        <w:t>The candidate will ask you if you agree that what happened in the scenario was abusive and a breach to human rights – you will agree.</w:t>
      </w:r>
    </w:p>
    <w:p w14:paraId="7663F561" w14:textId="69FA9AF2" w:rsidR="00E30ACA" w:rsidRPr="00E30ACA" w:rsidRDefault="00E30ACA" w:rsidP="00E30ACA">
      <w:pPr>
        <w:pStyle w:val="ListParagraph"/>
        <w:numPr>
          <w:ilvl w:val="0"/>
          <w:numId w:val="2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</w:rPr>
      </w:pPr>
      <w:r w:rsidRPr="00E30ACA">
        <w:rPr>
          <w:rFonts w:cstheme="minorHAnsi"/>
          <w:color w:val="404040" w:themeColor="text1" w:themeTint="BF"/>
        </w:rPr>
        <w:t>The candidate will politely inform you that they will report the incident.</w:t>
      </w:r>
    </w:p>
    <w:p w14:paraId="4E173524" w14:textId="77777777" w:rsidR="00E30ACA" w:rsidRPr="00E30ACA" w:rsidRDefault="00E30ACA" w:rsidP="00547995">
      <w:pPr>
        <w:pStyle w:val="ListParagraph"/>
        <w:spacing w:before="120" w:after="120" w:line="276" w:lineRule="auto"/>
        <w:ind w:left="0"/>
        <w:contextualSpacing w:val="0"/>
        <w:jc w:val="center"/>
        <w:rPr>
          <w:rFonts w:cstheme="minorHAnsi"/>
          <w:color w:val="404040" w:themeColor="text1" w:themeTint="BF"/>
          <w:highlight w:val="yellow"/>
        </w:rPr>
      </w:pPr>
    </w:p>
    <w:p w14:paraId="29BCDF04" w14:textId="6478AC0D" w:rsidR="00411BE5" w:rsidRPr="005112E7" w:rsidRDefault="005C4657" w:rsidP="005112E7">
      <w:pPr>
        <w:jc w:val="center"/>
        <w:rPr>
          <w:rFonts w:ascii="Roboto" w:hAnsi="Roboto"/>
          <w:color w:val="A5A5A5" w:themeColor="accent3"/>
          <w:sz w:val="20"/>
          <w:szCs w:val="20"/>
        </w:rPr>
      </w:pPr>
      <w:r w:rsidRPr="005112E7">
        <w:rPr>
          <w:rFonts w:ascii="Roboto" w:hAnsi="Roboto"/>
          <w:color w:val="A5A5A5" w:themeColor="accent3"/>
          <w:sz w:val="20"/>
          <w:szCs w:val="20"/>
        </w:rPr>
        <w:t xml:space="preserve">End of </w:t>
      </w:r>
      <w:r w:rsidR="00A9519D">
        <w:rPr>
          <w:rFonts w:ascii="Roboto" w:hAnsi="Roboto"/>
          <w:color w:val="A5A5A5" w:themeColor="accent3"/>
          <w:sz w:val="20"/>
          <w:szCs w:val="20"/>
        </w:rPr>
        <w:t>Briefing Document</w:t>
      </w:r>
    </w:p>
    <w:sectPr w:rsidR="00411BE5" w:rsidRPr="005112E7" w:rsidSect="004A6F24">
      <w:headerReference w:type="even" r:id="rId12"/>
      <w:headerReference w:type="default" r:id="rId13"/>
      <w:footerReference w:type="even" r:id="rId14"/>
      <w:footerReference w:type="defaul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3234D2" w14:textId="77777777" w:rsidR="00B40970" w:rsidRDefault="00B40970" w:rsidP="007F7BE3">
      <w:pPr>
        <w:spacing w:after="0" w:line="240" w:lineRule="auto"/>
      </w:pPr>
      <w:r>
        <w:separator/>
      </w:r>
    </w:p>
  </w:endnote>
  <w:endnote w:type="continuationSeparator" w:id="0">
    <w:p w14:paraId="6677098C" w14:textId="77777777" w:rsidR="00B40970" w:rsidRDefault="00B40970" w:rsidP="007F7BE3">
      <w:pPr>
        <w:spacing w:after="0" w:line="240" w:lineRule="auto"/>
      </w:pPr>
      <w:r>
        <w:continuationSeparator/>
      </w:r>
    </w:p>
  </w:endnote>
  <w:endnote w:type="continuationNotice" w:id="1">
    <w:p w14:paraId="0B23D5C0" w14:textId="77777777" w:rsidR="00B40970" w:rsidRDefault="00B409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942791" w14:textId="459869AA" w:rsidR="00776D72" w:rsidRPr="00664CB0" w:rsidRDefault="00664CB0" w:rsidP="00664CB0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664CB0">
      <w:rPr>
        <w:color w:val="000000" w:themeColor="text1"/>
        <w:sz w:val="10"/>
        <w:szCs w:val="10"/>
      </w:rPr>
      <w:t>Case Study Assessment Briefing Document</w:t>
    </w:r>
    <w:r>
      <w:rPr>
        <w:color w:val="808080" w:themeColor="background1" w:themeShade="80"/>
        <w:sz w:val="18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114F4" w14:textId="34C0763D" w:rsidR="00D545FE" w:rsidRPr="00664CB0" w:rsidRDefault="00664CB0" w:rsidP="00664CB0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664CB0">
      <w:rPr>
        <w:color w:val="000000" w:themeColor="text1"/>
        <w:sz w:val="10"/>
        <w:szCs w:val="10"/>
      </w:rPr>
      <w:t>Case Study Assessment Briefing Document</w:t>
    </w:r>
    <w:r>
      <w:rPr>
        <w:color w:val="808080" w:themeColor="background1" w:themeShade="80"/>
        <w:sz w:val="18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532947" w14:textId="77777777" w:rsidR="00B40970" w:rsidRDefault="00B40970" w:rsidP="007F7BE3">
      <w:pPr>
        <w:spacing w:after="0" w:line="240" w:lineRule="auto"/>
      </w:pPr>
      <w:r>
        <w:separator/>
      </w:r>
    </w:p>
  </w:footnote>
  <w:footnote w:type="continuationSeparator" w:id="0">
    <w:p w14:paraId="100866D5" w14:textId="77777777" w:rsidR="00B40970" w:rsidRDefault="00B40970" w:rsidP="007F7BE3">
      <w:pPr>
        <w:spacing w:after="0" w:line="240" w:lineRule="auto"/>
      </w:pPr>
      <w:r>
        <w:continuationSeparator/>
      </w:r>
    </w:p>
  </w:footnote>
  <w:footnote w:type="continuationNotice" w:id="1">
    <w:p w14:paraId="7CE588ED" w14:textId="77777777" w:rsidR="00B40970" w:rsidRDefault="00B409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1CF2E1" w14:textId="10F55C74" w:rsidR="00664CB0" w:rsidRDefault="00664CB0">
    <w:pPr>
      <w:pStyle w:val="Header"/>
    </w:pPr>
    <w:r>
      <w:rPr>
        <w:noProof/>
        <w:lang w:val="en-US"/>
      </w:rPr>
      <w:drawing>
        <wp:inline distT="0" distB="0" distL="0" distR="0" wp14:anchorId="2FE883F1" wp14:editId="061A7811">
          <wp:extent cx="1819048" cy="5619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4EC41B" w14:textId="6E6392DE" w:rsidR="00664CB0" w:rsidRDefault="00664CB0">
    <w:pPr>
      <w:pStyle w:val="Header"/>
    </w:pPr>
    <w:r>
      <w:rPr>
        <w:noProof/>
        <w:lang w:val="en-US"/>
      </w:rPr>
      <w:drawing>
        <wp:inline distT="0" distB="0" distL="0" distR="0" wp14:anchorId="7D063419" wp14:editId="7209A12F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100C"/>
    <w:multiLevelType w:val="hybridMultilevel"/>
    <w:tmpl w:val="7DA6E5F4"/>
    <w:lvl w:ilvl="0" w:tplc="4C8619E2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69C"/>
    <w:multiLevelType w:val="hybridMultilevel"/>
    <w:tmpl w:val="A5E0197A"/>
    <w:lvl w:ilvl="0" w:tplc="65D4E05C">
      <w:start w:val="1"/>
      <w:numFmt w:val="low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695"/>
    <w:multiLevelType w:val="hybridMultilevel"/>
    <w:tmpl w:val="221A873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D01B3"/>
    <w:multiLevelType w:val="hybridMultilevel"/>
    <w:tmpl w:val="CFEE8E2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E6EE9"/>
    <w:multiLevelType w:val="hybridMultilevel"/>
    <w:tmpl w:val="216EC6FA"/>
    <w:lvl w:ilvl="0" w:tplc="861E98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F7143"/>
    <w:multiLevelType w:val="hybridMultilevel"/>
    <w:tmpl w:val="6CAEC456"/>
    <w:lvl w:ilvl="0" w:tplc="3409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7" w15:restartNumberingAfterBreak="0">
    <w:nsid w:val="39F9506A"/>
    <w:multiLevelType w:val="hybridMultilevel"/>
    <w:tmpl w:val="6A0251E6"/>
    <w:lvl w:ilvl="0" w:tplc="F12EFA8C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8" w15:restartNumberingAfterBreak="0">
    <w:nsid w:val="3A2D7ED3"/>
    <w:multiLevelType w:val="hybridMultilevel"/>
    <w:tmpl w:val="216EC6F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4232C4"/>
    <w:multiLevelType w:val="hybridMultilevel"/>
    <w:tmpl w:val="68D4F9E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65A30"/>
    <w:multiLevelType w:val="hybridMultilevel"/>
    <w:tmpl w:val="E39A36A8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3871E2"/>
    <w:multiLevelType w:val="hybridMultilevel"/>
    <w:tmpl w:val="E39A36A8"/>
    <w:lvl w:ilvl="0" w:tplc="67F0BD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E362F"/>
    <w:multiLevelType w:val="hybridMultilevel"/>
    <w:tmpl w:val="C71E54C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A46FE"/>
    <w:multiLevelType w:val="hybridMultilevel"/>
    <w:tmpl w:val="DDD61F9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93822"/>
    <w:multiLevelType w:val="hybridMultilevel"/>
    <w:tmpl w:val="3A0EBF24"/>
    <w:lvl w:ilvl="0" w:tplc="D1C404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D52780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212412"/>
    <w:multiLevelType w:val="hybridMultilevel"/>
    <w:tmpl w:val="B5422FE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304FD2"/>
    <w:multiLevelType w:val="hybridMultilevel"/>
    <w:tmpl w:val="8802491A"/>
    <w:lvl w:ilvl="0" w:tplc="BC6AB34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325E55"/>
    <w:multiLevelType w:val="hybridMultilevel"/>
    <w:tmpl w:val="4A96B40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15343A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45086"/>
    <w:multiLevelType w:val="hybridMultilevel"/>
    <w:tmpl w:val="D228E0B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F75D0A"/>
    <w:multiLevelType w:val="hybridMultilevel"/>
    <w:tmpl w:val="21AE6D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611E7"/>
    <w:multiLevelType w:val="hybridMultilevel"/>
    <w:tmpl w:val="2D28D702"/>
    <w:lvl w:ilvl="0" w:tplc="D68E91BA">
      <w:start w:val="1"/>
      <w:numFmt w:val="lowerRoman"/>
      <w:lvlText w:val="%1."/>
      <w:lvlJc w:val="left"/>
      <w:pPr>
        <w:ind w:left="132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2" w:hanging="360"/>
      </w:pPr>
    </w:lvl>
    <w:lvl w:ilvl="2" w:tplc="0C09001B" w:tentative="1">
      <w:start w:val="1"/>
      <w:numFmt w:val="lowerRoman"/>
      <w:lvlText w:val="%3."/>
      <w:lvlJc w:val="right"/>
      <w:pPr>
        <w:ind w:left="2402" w:hanging="180"/>
      </w:pPr>
    </w:lvl>
    <w:lvl w:ilvl="3" w:tplc="0C09000F" w:tentative="1">
      <w:start w:val="1"/>
      <w:numFmt w:val="decimal"/>
      <w:lvlText w:val="%4."/>
      <w:lvlJc w:val="left"/>
      <w:pPr>
        <w:ind w:left="3122" w:hanging="360"/>
      </w:pPr>
    </w:lvl>
    <w:lvl w:ilvl="4" w:tplc="0C090019" w:tentative="1">
      <w:start w:val="1"/>
      <w:numFmt w:val="lowerLetter"/>
      <w:lvlText w:val="%5."/>
      <w:lvlJc w:val="left"/>
      <w:pPr>
        <w:ind w:left="3842" w:hanging="360"/>
      </w:pPr>
    </w:lvl>
    <w:lvl w:ilvl="5" w:tplc="0C09001B" w:tentative="1">
      <w:start w:val="1"/>
      <w:numFmt w:val="lowerRoman"/>
      <w:lvlText w:val="%6."/>
      <w:lvlJc w:val="right"/>
      <w:pPr>
        <w:ind w:left="4562" w:hanging="180"/>
      </w:pPr>
    </w:lvl>
    <w:lvl w:ilvl="6" w:tplc="0C09000F" w:tentative="1">
      <w:start w:val="1"/>
      <w:numFmt w:val="decimal"/>
      <w:lvlText w:val="%7."/>
      <w:lvlJc w:val="left"/>
      <w:pPr>
        <w:ind w:left="5282" w:hanging="360"/>
      </w:pPr>
    </w:lvl>
    <w:lvl w:ilvl="7" w:tplc="0C090019" w:tentative="1">
      <w:start w:val="1"/>
      <w:numFmt w:val="lowerLetter"/>
      <w:lvlText w:val="%8."/>
      <w:lvlJc w:val="left"/>
      <w:pPr>
        <w:ind w:left="6002" w:hanging="360"/>
      </w:pPr>
    </w:lvl>
    <w:lvl w:ilvl="8" w:tplc="0C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23" w15:restartNumberingAfterBreak="0">
    <w:nsid w:val="7FAB1AA9"/>
    <w:multiLevelType w:val="hybridMultilevel"/>
    <w:tmpl w:val="3202D7FA"/>
    <w:lvl w:ilvl="0" w:tplc="0978A0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3"/>
  </w:num>
  <w:num w:numId="3">
    <w:abstractNumId w:val="10"/>
  </w:num>
  <w:num w:numId="4">
    <w:abstractNumId w:val="7"/>
  </w:num>
  <w:num w:numId="5">
    <w:abstractNumId w:val="5"/>
  </w:num>
  <w:num w:numId="6">
    <w:abstractNumId w:val="8"/>
  </w:num>
  <w:num w:numId="7">
    <w:abstractNumId w:val="0"/>
  </w:num>
  <w:num w:numId="8">
    <w:abstractNumId w:val="1"/>
  </w:num>
  <w:num w:numId="9">
    <w:abstractNumId w:val="14"/>
  </w:num>
  <w:num w:numId="10">
    <w:abstractNumId w:val="22"/>
  </w:num>
  <w:num w:numId="11">
    <w:abstractNumId w:val="13"/>
  </w:num>
  <w:num w:numId="12">
    <w:abstractNumId w:val="16"/>
  </w:num>
  <w:num w:numId="13">
    <w:abstractNumId w:val="3"/>
  </w:num>
  <w:num w:numId="14">
    <w:abstractNumId w:val="21"/>
  </w:num>
  <w:num w:numId="15">
    <w:abstractNumId w:val="20"/>
  </w:num>
  <w:num w:numId="16">
    <w:abstractNumId w:val="2"/>
  </w:num>
  <w:num w:numId="17">
    <w:abstractNumId w:val="12"/>
  </w:num>
  <w:num w:numId="18">
    <w:abstractNumId w:val="18"/>
  </w:num>
  <w:num w:numId="19">
    <w:abstractNumId w:val="17"/>
  </w:num>
  <w:num w:numId="20">
    <w:abstractNumId w:val="19"/>
  </w:num>
  <w:num w:numId="21">
    <w:abstractNumId w:val="15"/>
  </w:num>
  <w:num w:numId="22">
    <w:abstractNumId w:val="6"/>
  </w:num>
  <w:num w:numId="23">
    <w:abstractNumId w:val="9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zCzNDIyNTU2NbNQ0lEKTi0uzszPAykwMakFAGho/9EtAAAA"/>
  </w:docVars>
  <w:rsids>
    <w:rsidRoot w:val="00D5710E"/>
    <w:rsid w:val="00003727"/>
    <w:rsid w:val="00004086"/>
    <w:rsid w:val="00021932"/>
    <w:rsid w:val="00035E65"/>
    <w:rsid w:val="0004158E"/>
    <w:rsid w:val="00055CB1"/>
    <w:rsid w:val="00062789"/>
    <w:rsid w:val="000641B8"/>
    <w:rsid w:val="000642E0"/>
    <w:rsid w:val="000703C4"/>
    <w:rsid w:val="0007524B"/>
    <w:rsid w:val="00082357"/>
    <w:rsid w:val="00094ECF"/>
    <w:rsid w:val="000A0782"/>
    <w:rsid w:val="000A0B59"/>
    <w:rsid w:val="000B59FA"/>
    <w:rsid w:val="000C4A94"/>
    <w:rsid w:val="000D0D1C"/>
    <w:rsid w:val="000D5F68"/>
    <w:rsid w:val="000E5970"/>
    <w:rsid w:val="000F39D1"/>
    <w:rsid w:val="000F4B63"/>
    <w:rsid w:val="00103C66"/>
    <w:rsid w:val="00110F01"/>
    <w:rsid w:val="001146ED"/>
    <w:rsid w:val="00116324"/>
    <w:rsid w:val="001202E0"/>
    <w:rsid w:val="00120976"/>
    <w:rsid w:val="00120EFE"/>
    <w:rsid w:val="001235CE"/>
    <w:rsid w:val="001247EF"/>
    <w:rsid w:val="00132BB0"/>
    <w:rsid w:val="00141A2B"/>
    <w:rsid w:val="00155945"/>
    <w:rsid w:val="00163408"/>
    <w:rsid w:val="00165174"/>
    <w:rsid w:val="00176B9B"/>
    <w:rsid w:val="00182DBF"/>
    <w:rsid w:val="00185AB9"/>
    <w:rsid w:val="00194E6E"/>
    <w:rsid w:val="001970CA"/>
    <w:rsid w:val="001A2B4F"/>
    <w:rsid w:val="001A3B74"/>
    <w:rsid w:val="001A6538"/>
    <w:rsid w:val="001B0665"/>
    <w:rsid w:val="001D5054"/>
    <w:rsid w:val="001D7FEF"/>
    <w:rsid w:val="001E195C"/>
    <w:rsid w:val="001E4FF6"/>
    <w:rsid w:val="001E750A"/>
    <w:rsid w:val="00206319"/>
    <w:rsid w:val="00211856"/>
    <w:rsid w:val="00221825"/>
    <w:rsid w:val="00226225"/>
    <w:rsid w:val="002343CD"/>
    <w:rsid w:val="00234589"/>
    <w:rsid w:val="00244DF8"/>
    <w:rsid w:val="002525FD"/>
    <w:rsid w:val="0026584E"/>
    <w:rsid w:val="0027220C"/>
    <w:rsid w:val="00273109"/>
    <w:rsid w:val="00277261"/>
    <w:rsid w:val="00277835"/>
    <w:rsid w:val="00290627"/>
    <w:rsid w:val="002937D7"/>
    <w:rsid w:val="00294BF5"/>
    <w:rsid w:val="002A771E"/>
    <w:rsid w:val="002B56D8"/>
    <w:rsid w:val="002D1EFD"/>
    <w:rsid w:val="002F2898"/>
    <w:rsid w:val="002F5444"/>
    <w:rsid w:val="002F5AEB"/>
    <w:rsid w:val="0030625B"/>
    <w:rsid w:val="00307810"/>
    <w:rsid w:val="00317572"/>
    <w:rsid w:val="00317B8C"/>
    <w:rsid w:val="00323F4B"/>
    <w:rsid w:val="003259BD"/>
    <w:rsid w:val="003319E8"/>
    <w:rsid w:val="003363B4"/>
    <w:rsid w:val="003442A2"/>
    <w:rsid w:val="003460ED"/>
    <w:rsid w:val="003471B1"/>
    <w:rsid w:val="003669AF"/>
    <w:rsid w:val="00372550"/>
    <w:rsid w:val="003844B2"/>
    <w:rsid w:val="00386AE4"/>
    <w:rsid w:val="0038702F"/>
    <w:rsid w:val="00397B97"/>
    <w:rsid w:val="003A562C"/>
    <w:rsid w:val="003B132D"/>
    <w:rsid w:val="003B2EDD"/>
    <w:rsid w:val="003B5D74"/>
    <w:rsid w:val="003B5E86"/>
    <w:rsid w:val="003B6DFA"/>
    <w:rsid w:val="003D011C"/>
    <w:rsid w:val="003E287C"/>
    <w:rsid w:val="003E370A"/>
    <w:rsid w:val="003E4B68"/>
    <w:rsid w:val="003F0AC1"/>
    <w:rsid w:val="003F74CF"/>
    <w:rsid w:val="00400FA3"/>
    <w:rsid w:val="00410494"/>
    <w:rsid w:val="00411BE5"/>
    <w:rsid w:val="00414218"/>
    <w:rsid w:val="00416BC0"/>
    <w:rsid w:val="00421F6C"/>
    <w:rsid w:val="00425977"/>
    <w:rsid w:val="00454466"/>
    <w:rsid w:val="00454AA7"/>
    <w:rsid w:val="004558DD"/>
    <w:rsid w:val="0045590F"/>
    <w:rsid w:val="004748B4"/>
    <w:rsid w:val="004770C7"/>
    <w:rsid w:val="004839C7"/>
    <w:rsid w:val="00485EE7"/>
    <w:rsid w:val="00491928"/>
    <w:rsid w:val="00493E00"/>
    <w:rsid w:val="004A0121"/>
    <w:rsid w:val="004A6F24"/>
    <w:rsid w:val="004A73B1"/>
    <w:rsid w:val="004B3CE6"/>
    <w:rsid w:val="004B7278"/>
    <w:rsid w:val="004C1BF2"/>
    <w:rsid w:val="004D0755"/>
    <w:rsid w:val="004D72E1"/>
    <w:rsid w:val="004E63B5"/>
    <w:rsid w:val="004E6693"/>
    <w:rsid w:val="004E6AE8"/>
    <w:rsid w:val="004F09FC"/>
    <w:rsid w:val="004F5C72"/>
    <w:rsid w:val="004F5EB3"/>
    <w:rsid w:val="005038D7"/>
    <w:rsid w:val="005066B0"/>
    <w:rsid w:val="00506FA0"/>
    <w:rsid w:val="005112E7"/>
    <w:rsid w:val="005132E3"/>
    <w:rsid w:val="00517751"/>
    <w:rsid w:val="005300F0"/>
    <w:rsid w:val="00535D90"/>
    <w:rsid w:val="00537631"/>
    <w:rsid w:val="0054017C"/>
    <w:rsid w:val="00545821"/>
    <w:rsid w:val="00547995"/>
    <w:rsid w:val="005773ED"/>
    <w:rsid w:val="005854D5"/>
    <w:rsid w:val="0059387C"/>
    <w:rsid w:val="00594ED1"/>
    <w:rsid w:val="00596F4B"/>
    <w:rsid w:val="005A0DB3"/>
    <w:rsid w:val="005A1650"/>
    <w:rsid w:val="005A6176"/>
    <w:rsid w:val="005B4172"/>
    <w:rsid w:val="005B41FB"/>
    <w:rsid w:val="005B7B2C"/>
    <w:rsid w:val="005C3F2F"/>
    <w:rsid w:val="005C4657"/>
    <w:rsid w:val="005C6CFC"/>
    <w:rsid w:val="005C775F"/>
    <w:rsid w:val="005D7B73"/>
    <w:rsid w:val="005E39FB"/>
    <w:rsid w:val="005E3CC9"/>
    <w:rsid w:val="005E3DE9"/>
    <w:rsid w:val="005F511A"/>
    <w:rsid w:val="005F6A87"/>
    <w:rsid w:val="00602F62"/>
    <w:rsid w:val="0061325B"/>
    <w:rsid w:val="00622C2E"/>
    <w:rsid w:val="00627D8C"/>
    <w:rsid w:val="006322CD"/>
    <w:rsid w:val="00632D2B"/>
    <w:rsid w:val="00645C8A"/>
    <w:rsid w:val="006479FA"/>
    <w:rsid w:val="00654CC4"/>
    <w:rsid w:val="00656BE1"/>
    <w:rsid w:val="006623E9"/>
    <w:rsid w:val="00664219"/>
    <w:rsid w:val="00664CB0"/>
    <w:rsid w:val="00667BFB"/>
    <w:rsid w:val="00671D90"/>
    <w:rsid w:val="006A14BE"/>
    <w:rsid w:val="006A2D3B"/>
    <w:rsid w:val="006A4675"/>
    <w:rsid w:val="006B29A4"/>
    <w:rsid w:val="006B6951"/>
    <w:rsid w:val="006B7C58"/>
    <w:rsid w:val="006C241A"/>
    <w:rsid w:val="006C4596"/>
    <w:rsid w:val="006D1F6B"/>
    <w:rsid w:val="006F256D"/>
    <w:rsid w:val="006F4204"/>
    <w:rsid w:val="006F4EE9"/>
    <w:rsid w:val="00704193"/>
    <w:rsid w:val="00715CFF"/>
    <w:rsid w:val="00720232"/>
    <w:rsid w:val="00727EA4"/>
    <w:rsid w:val="00745022"/>
    <w:rsid w:val="00746E26"/>
    <w:rsid w:val="007660EB"/>
    <w:rsid w:val="00774063"/>
    <w:rsid w:val="00776D72"/>
    <w:rsid w:val="00786000"/>
    <w:rsid w:val="00786DC2"/>
    <w:rsid w:val="007878BC"/>
    <w:rsid w:val="007A1C8E"/>
    <w:rsid w:val="007B6B07"/>
    <w:rsid w:val="007C3CE3"/>
    <w:rsid w:val="007E4544"/>
    <w:rsid w:val="007F4E37"/>
    <w:rsid w:val="007F7BE3"/>
    <w:rsid w:val="00807529"/>
    <w:rsid w:val="008113F8"/>
    <w:rsid w:val="00812C2F"/>
    <w:rsid w:val="008177BA"/>
    <w:rsid w:val="008210C3"/>
    <w:rsid w:val="00823FDD"/>
    <w:rsid w:val="00832DA0"/>
    <w:rsid w:val="00833107"/>
    <w:rsid w:val="00834756"/>
    <w:rsid w:val="00836600"/>
    <w:rsid w:val="008650E7"/>
    <w:rsid w:val="008656F9"/>
    <w:rsid w:val="00870C06"/>
    <w:rsid w:val="00875BBB"/>
    <w:rsid w:val="00881C9D"/>
    <w:rsid w:val="00882FAF"/>
    <w:rsid w:val="00885621"/>
    <w:rsid w:val="008B0781"/>
    <w:rsid w:val="008B59D8"/>
    <w:rsid w:val="008B751B"/>
    <w:rsid w:val="008C2383"/>
    <w:rsid w:val="008D2702"/>
    <w:rsid w:val="008F59B8"/>
    <w:rsid w:val="00902665"/>
    <w:rsid w:val="00905FB0"/>
    <w:rsid w:val="00906F59"/>
    <w:rsid w:val="0093353F"/>
    <w:rsid w:val="0094142E"/>
    <w:rsid w:val="00942B40"/>
    <w:rsid w:val="00947D7A"/>
    <w:rsid w:val="00951410"/>
    <w:rsid w:val="00981ED6"/>
    <w:rsid w:val="00983A55"/>
    <w:rsid w:val="00993FDA"/>
    <w:rsid w:val="00994C02"/>
    <w:rsid w:val="009B14CF"/>
    <w:rsid w:val="009B1A41"/>
    <w:rsid w:val="009B48B8"/>
    <w:rsid w:val="009C049B"/>
    <w:rsid w:val="009C3EB8"/>
    <w:rsid w:val="009D77AB"/>
    <w:rsid w:val="009F079D"/>
    <w:rsid w:val="009F36FC"/>
    <w:rsid w:val="009F515E"/>
    <w:rsid w:val="009F727D"/>
    <w:rsid w:val="009F7FCB"/>
    <w:rsid w:val="00A008F7"/>
    <w:rsid w:val="00A10229"/>
    <w:rsid w:val="00A10AD8"/>
    <w:rsid w:val="00A1328B"/>
    <w:rsid w:val="00A13FD9"/>
    <w:rsid w:val="00A21B25"/>
    <w:rsid w:val="00A27637"/>
    <w:rsid w:val="00A30F07"/>
    <w:rsid w:val="00A34F91"/>
    <w:rsid w:val="00A43091"/>
    <w:rsid w:val="00A43A0C"/>
    <w:rsid w:val="00A637BE"/>
    <w:rsid w:val="00A66FAF"/>
    <w:rsid w:val="00A85D21"/>
    <w:rsid w:val="00A9519D"/>
    <w:rsid w:val="00AA2C32"/>
    <w:rsid w:val="00AA57D8"/>
    <w:rsid w:val="00AA6A58"/>
    <w:rsid w:val="00AB1541"/>
    <w:rsid w:val="00AC08EB"/>
    <w:rsid w:val="00AC661E"/>
    <w:rsid w:val="00AC799F"/>
    <w:rsid w:val="00B15008"/>
    <w:rsid w:val="00B2165C"/>
    <w:rsid w:val="00B40970"/>
    <w:rsid w:val="00B55941"/>
    <w:rsid w:val="00B57D7D"/>
    <w:rsid w:val="00B6611B"/>
    <w:rsid w:val="00B671E4"/>
    <w:rsid w:val="00B74D11"/>
    <w:rsid w:val="00B77A75"/>
    <w:rsid w:val="00B86C86"/>
    <w:rsid w:val="00BA5C1E"/>
    <w:rsid w:val="00BB01B4"/>
    <w:rsid w:val="00BB17FD"/>
    <w:rsid w:val="00BC33D6"/>
    <w:rsid w:val="00BC6F09"/>
    <w:rsid w:val="00BD39F2"/>
    <w:rsid w:val="00BE17C0"/>
    <w:rsid w:val="00BE2174"/>
    <w:rsid w:val="00BE3542"/>
    <w:rsid w:val="00BF1736"/>
    <w:rsid w:val="00C14126"/>
    <w:rsid w:val="00C16807"/>
    <w:rsid w:val="00C2477C"/>
    <w:rsid w:val="00C338D8"/>
    <w:rsid w:val="00C35977"/>
    <w:rsid w:val="00C37D81"/>
    <w:rsid w:val="00C453C1"/>
    <w:rsid w:val="00C45D08"/>
    <w:rsid w:val="00C551E9"/>
    <w:rsid w:val="00C55B2D"/>
    <w:rsid w:val="00C577A2"/>
    <w:rsid w:val="00C74654"/>
    <w:rsid w:val="00C74C30"/>
    <w:rsid w:val="00C75A43"/>
    <w:rsid w:val="00C80B4B"/>
    <w:rsid w:val="00C8698F"/>
    <w:rsid w:val="00C9101D"/>
    <w:rsid w:val="00CA106A"/>
    <w:rsid w:val="00CA5BD9"/>
    <w:rsid w:val="00CB1CEE"/>
    <w:rsid w:val="00CB30EA"/>
    <w:rsid w:val="00CB444E"/>
    <w:rsid w:val="00CB63A0"/>
    <w:rsid w:val="00CC0118"/>
    <w:rsid w:val="00CC25A6"/>
    <w:rsid w:val="00CC56CE"/>
    <w:rsid w:val="00CD23D5"/>
    <w:rsid w:val="00CD780C"/>
    <w:rsid w:val="00CF4D86"/>
    <w:rsid w:val="00D05A8D"/>
    <w:rsid w:val="00D06E82"/>
    <w:rsid w:val="00D12DFA"/>
    <w:rsid w:val="00D134B1"/>
    <w:rsid w:val="00D16708"/>
    <w:rsid w:val="00D24FAE"/>
    <w:rsid w:val="00D31621"/>
    <w:rsid w:val="00D358BB"/>
    <w:rsid w:val="00D41145"/>
    <w:rsid w:val="00D47AB7"/>
    <w:rsid w:val="00D50AC8"/>
    <w:rsid w:val="00D545FE"/>
    <w:rsid w:val="00D568A8"/>
    <w:rsid w:val="00D5710E"/>
    <w:rsid w:val="00D67AA4"/>
    <w:rsid w:val="00D76A33"/>
    <w:rsid w:val="00D9043E"/>
    <w:rsid w:val="00D92217"/>
    <w:rsid w:val="00D932B8"/>
    <w:rsid w:val="00D94D82"/>
    <w:rsid w:val="00D97165"/>
    <w:rsid w:val="00DB1F0E"/>
    <w:rsid w:val="00DC5ADD"/>
    <w:rsid w:val="00DD2A2F"/>
    <w:rsid w:val="00DD3C6A"/>
    <w:rsid w:val="00DE0452"/>
    <w:rsid w:val="00DE1286"/>
    <w:rsid w:val="00DE7CA9"/>
    <w:rsid w:val="00DF5554"/>
    <w:rsid w:val="00DF6F86"/>
    <w:rsid w:val="00E14D14"/>
    <w:rsid w:val="00E23437"/>
    <w:rsid w:val="00E30ACA"/>
    <w:rsid w:val="00E323EE"/>
    <w:rsid w:val="00E33295"/>
    <w:rsid w:val="00E37BB8"/>
    <w:rsid w:val="00E40219"/>
    <w:rsid w:val="00E57082"/>
    <w:rsid w:val="00E72038"/>
    <w:rsid w:val="00E722A4"/>
    <w:rsid w:val="00E735CF"/>
    <w:rsid w:val="00E8151E"/>
    <w:rsid w:val="00E8166D"/>
    <w:rsid w:val="00E843EC"/>
    <w:rsid w:val="00E85F1B"/>
    <w:rsid w:val="00E90E72"/>
    <w:rsid w:val="00E93C23"/>
    <w:rsid w:val="00EA7820"/>
    <w:rsid w:val="00EB2FC7"/>
    <w:rsid w:val="00EB4D2C"/>
    <w:rsid w:val="00EB5B32"/>
    <w:rsid w:val="00EC4CA7"/>
    <w:rsid w:val="00EC776A"/>
    <w:rsid w:val="00ED1DB5"/>
    <w:rsid w:val="00ED432C"/>
    <w:rsid w:val="00EE5616"/>
    <w:rsid w:val="00EF645A"/>
    <w:rsid w:val="00EF7BD8"/>
    <w:rsid w:val="00F07512"/>
    <w:rsid w:val="00F11CA8"/>
    <w:rsid w:val="00F23359"/>
    <w:rsid w:val="00F24F03"/>
    <w:rsid w:val="00F51240"/>
    <w:rsid w:val="00F53C4C"/>
    <w:rsid w:val="00F57594"/>
    <w:rsid w:val="00F643E6"/>
    <w:rsid w:val="00F86889"/>
    <w:rsid w:val="00FA38F8"/>
    <w:rsid w:val="00FA5034"/>
    <w:rsid w:val="00FA5333"/>
    <w:rsid w:val="00FB3601"/>
    <w:rsid w:val="00FB6A0A"/>
    <w:rsid w:val="00FC6A1C"/>
    <w:rsid w:val="00FD1475"/>
    <w:rsid w:val="00FD31F1"/>
    <w:rsid w:val="00FD481A"/>
    <w:rsid w:val="00FD729D"/>
    <w:rsid w:val="00FE5365"/>
    <w:rsid w:val="00FE7A42"/>
    <w:rsid w:val="00FF20A5"/>
    <w:rsid w:val="00FF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00DF8"/>
  <w15:chartTrackingRefBased/>
  <w15:docId w15:val="{9E07A081-7C7D-41BD-B2E6-9CF2D56C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28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C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E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,FedU Table Grid,ARA Table"/>
    <w:basedOn w:val="TableNormal"/>
    <w:uiPriority w:val="39"/>
    <w:rsid w:val="00D5710E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1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3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3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EF64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2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2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255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550"/>
    <w:rPr>
      <w:b/>
      <w:bCs/>
      <w:sz w:val="20"/>
      <w:szCs w:val="2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654C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54CC4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035E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A30F0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0F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59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34994-68AA-4DDA-B436-A1B5BAE336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9CE3F1-D2F0-41E8-94C4-09707D418E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20419A-FBEC-4447-9934-E34307476394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4.xml><?xml version="1.0" encoding="utf-8"?>
<ds:datastoreItem xmlns:ds="http://schemas.openxmlformats.org/officeDocument/2006/customXml" ds:itemID="{5F445B76-15D0-4A40-9718-4BC43AD14F9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Links>
    <vt:vector size="12" baseType="variant">
      <vt:variant>
        <vt:i4>3604603</vt:i4>
      </vt:variant>
      <vt:variant>
        <vt:i4>3</vt:i4>
      </vt:variant>
      <vt:variant>
        <vt:i4>0</vt:i4>
      </vt:variant>
      <vt:variant>
        <vt:i4>5</vt:i4>
      </vt:variant>
      <vt:variant>
        <vt:lpwstr>https://compliantlearningresources.com.au/network/lotus/client-records/</vt:lpwstr>
      </vt:variant>
      <vt:variant>
        <vt:lpwstr/>
      </vt:variant>
      <vt:variant>
        <vt:i4>5898332</vt:i4>
      </vt:variant>
      <vt:variant>
        <vt:i4>0</vt:i4>
      </vt:variant>
      <vt:variant>
        <vt:i4>0</vt:i4>
      </vt:variant>
      <vt:variant>
        <vt:i4>5</vt:i4>
      </vt:variant>
      <vt:variant>
        <vt:lpwstr>https://compliantlearningresources.com.au/network/lotus/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18</cp:revision>
  <dcterms:created xsi:type="dcterms:W3CDTF">2022-03-24T06:21:00Z</dcterms:created>
  <dcterms:modified xsi:type="dcterms:W3CDTF">2025-12-05T04:57:00Z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101967500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TemplateUrl">
    <vt:lpwstr/>
  </property>
  <property fmtid="{D5CDD505-2E9C-101B-9397-08002B2CF9AE}" pid="12" name="ComplianceAssetId">
    <vt:lpwstr/>
  </property>
</Properties>
</file>