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 xml:space="preserve">Eclipse IDE for Enterprise Java and </w:t>
      </w:r>
      <w:proofErr w:type="gramStart"/>
      <w:r w:rsidRPr="00F736AB">
        <w:rPr>
          <w:rFonts w:ascii="Times New Roman" w:hAnsi="Times New Roman" w:cs="Times New Roman"/>
          <w:sz w:val="24"/>
          <w:szCs w:val="24"/>
        </w:rPr>
        <w:t>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proofErr w:type="gramEnd"/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**note version 2021-12 </w:t>
      </w:r>
      <w:proofErr w:type="gramStart"/>
      <w:r>
        <w:rPr>
          <w:rFonts w:ascii="Times New Roman" w:hAnsi="Times New Roman" w:cs="Times New Roman"/>
          <w:sz w:val="20"/>
          <w:szCs w:val="20"/>
        </w:rPr>
        <w:t>was used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option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BE999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302D5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EAA67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B8549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5BBC0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next</w:t>
      </w:r>
      <w:proofErr w:type="gramEnd"/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</w:t>
      </w:r>
      <w:proofErr w:type="gramStart"/>
      <w:r>
        <w:rPr>
          <w:rFonts w:ascii="Times New Roman" w:hAnsi="Times New Roman" w:cs="Times New Roman"/>
          <w:sz w:val="24"/>
          <w:szCs w:val="24"/>
        </w:rPr>
        <w:t>is shown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1EC9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C973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0853B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B0A94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take that URI and paste it into the URI text box and the rest will automatically fill in, an example of what it should look like </w:t>
      </w:r>
      <w:proofErr w:type="gramStart"/>
      <w:r>
        <w:rPr>
          <w:rFonts w:ascii="Times New Roman" w:hAnsi="Times New Roman" w:cs="Times New Roman"/>
          <w:sz w:val="24"/>
          <w:szCs w:val="24"/>
        </w:rPr>
        <w:t>is displayed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E5E29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C8105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</w:t>
      </w:r>
      <w:proofErr w:type="gramStart"/>
      <w:r>
        <w:rPr>
          <w:rFonts w:ascii="Times New Roman" w:hAnsi="Times New Roman" w:cs="Times New Roman"/>
          <w:sz w:val="24"/>
          <w:szCs w:val="24"/>
        </w:rPr>
        <w:t>be taken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opportunity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223EB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232BD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There is a built-in unzipping ability Windows </w:t>
      </w:r>
      <w:proofErr w:type="gramStart"/>
      <w:r>
        <w:rPr>
          <w:rFonts w:ascii="Times New Roman" w:hAnsi="Times New Roman" w:cs="Times New Roman"/>
          <w:sz w:val="24"/>
          <w:szCs w:val="24"/>
        </w:rPr>
        <w:t>has,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F145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061D0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7629A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F3F36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20416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F8531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16F96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88D9C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AFF87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51852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lastRenderedPageBreak/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E00D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AF04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2F9E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DE8C8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DA9CE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1CC94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</w:t>
      </w:r>
      <w:proofErr w:type="gramStart"/>
      <w:r>
        <w:t>located</w:t>
      </w:r>
      <w:proofErr w:type="gramEnd"/>
      <w:r>
        <w:t xml:space="preserve">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lastRenderedPageBreak/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4C593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25839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9E67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DE1BD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</w:t>
      </w:r>
      <w:proofErr w:type="gramStart"/>
      <w:r>
        <w:t>located</w:t>
      </w:r>
      <w:proofErr w:type="gramEnd"/>
      <w:r>
        <w:t xml:space="preserve">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lastRenderedPageBreak/>
        <w:t>After pressing the next button,</w:t>
      </w:r>
      <w:r w:rsidR="009A5B28">
        <w:t xml:space="preserve"> </w:t>
      </w:r>
      <w:proofErr w:type="gramStart"/>
      <w:r w:rsidR="009A5B28">
        <w:t>a you’ll</w:t>
      </w:r>
      <w:proofErr w:type="gramEnd"/>
      <w:r w:rsidR="009A5B28">
        <w:t xml:space="preserve">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</w:t>
      </w:r>
      <w:proofErr w:type="gramStart"/>
      <w:r w:rsidR="009A5B28">
        <w:t>be</w:t>
      </w:r>
      <w:proofErr w:type="gramEnd"/>
      <w:r w:rsidR="009A5B28">
        <w:t xml:space="preserve">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8EE6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B3FF4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 xml:space="preserve">You’ll </w:t>
      </w:r>
      <w:proofErr w:type="gramStart"/>
      <w:r>
        <w:t>likely see</w:t>
      </w:r>
      <w:proofErr w:type="gramEnd"/>
      <w:r>
        <w:t xml:space="preserve">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DB846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AC4F9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26973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lastRenderedPageBreak/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proofErr w:type="gramStart"/>
      <w:r w:rsidR="002F7D22" w:rsidRPr="007B4C08">
        <w:rPr>
          <w:b/>
          <w:bCs/>
        </w:rPr>
        <w:t>applications.properties</w:t>
      </w:r>
      <w:proofErr w:type="spellEnd"/>
      <w:proofErr w:type="gram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7293C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</w:t>
      </w:r>
      <w:proofErr w:type="gramStart"/>
      <w:r w:rsidR="007B4C08">
        <w:t>be done</w:t>
      </w:r>
      <w:proofErr w:type="gramEnd"/>
      <w:r w:rsidR="007B4C08">
        <w:t xml:space="preserve"> by double clicking it</w:t>
      </w:r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49A6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proofErr w:type="gramStart"/>
      <w:r w:rsidR="00F4073B">
        <w:t>spring.datasource</w:t>
      </w:r>
      <w:proofErr w:type="gramEnd"/>
      <w:r w:rsidR="00F4073B">
        <w:t>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40EE9604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-auto</w:t>
      </w:r>
      <w:r w:rsidRPr="002917E5">
        <w:t xml:space="preserve"> </w:t>
      </w:r>
      <w:r>
        <w:t>setting to = create</w:t>
      </w:r>
      <w:r w:rsidR="00FD4787">
        <w:t>,</w:t>
      </w:r>
      <w:r>
        <w:t xml:space="preserve"> =create-drop </w:t>
      </w:r>
      <w:r w:rsidR="00FD4787">
        <w:t>or =update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F1EEBEE" w:rsidR="002F7D22" w:rsidRDefault="002F7D22" w:rsidP="002F7D22">
      <w:r>
        <w:t>Use the following default usernames and passwords to traverse through the program:</w:t>
      </w:r>
    </w:p>
    <w:p w14:paraId="604E1653" w14:textId="5A86A3E5" w:rsidR="00EB1241" w:rsidRDefault="00EB1241" w:rsidP="002F7D22">
      <w:r>
        <w:lastRenderedPageBreak/>
        <w:t>The first has access to the Thangiah Manufacturing LLC company and the other to Test Company 2</w:t>
      </w:r>
    </w:p>
    <w:p w14:paraId="7A4A670C" w14:textId="1D4DAB7C" w:rsidR="003B301F" w:rsidRDefault="003B301F" w:rsidP="002F7D22">
      <w:r>
        <w:t xml:space="preserve">The permissions can </w:t>
      </w:r>
      <w:proofErr w:type="gramStart"/>
      <w:r>
        <w:t>be shown</w:t>
      </w:r>
      <w:proofErr w:type="gramEnd"/>
      <w:r>
        <w:t xml:space="preserve"> as only the Thangiah LLC user can upload company1 users or groups and the Test co2 user can upload company2 users/groups. </w:t>
      </w:r>
      <w:r w:rsidR="00A83704">
        <w:t xml:space="preserve">Both should be working. 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3C7B39BE" w:rsidR="002F7D22" w:rsidRDefault="00000000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5E630743" w14:textId="5BE1E858" w:rsidR="00D955FE" w:rsidRDefault="00000000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6" w:history="1">
        <w:r w:rsidR="00D955FE" w:rsidRPr="00FD1F07">
          <w:rPr>
            <w:rStyle w:val="Hyperlink"/>
            <w:rFonts w:ascii="Consolas" w:hAnsi="Consolas" w:cs="Consolas"/>
            <w:sz w:val="20"/>
            <w:szCs w:val="20"/>
          </w:rPr>
          <w:t>admin2@gmail.com</w:t>
        </w:r>
      </w:hyperlink>
      <w:r w:rsidR="00D955FE">
        <w:rPr>
          <w:rFonts w:ascii="Consolas" w:hAnsi="Consolas" w:cs="Consolas"/>
          <w:color w:val="0000FF"/>
          <w:sz w:val="20"/>
          <w:szCs w:val="20"/>
        </w:rPr>
        <w:tab/>
      </w:r>
      <w:r w:rsidR="00D955FE">
        <w:rPr>
          <w:rFonts w:ascii="Consolas" w:hAnsi="Consolas" w:cs="Consolas"/>
          <w:color w:val="0000FF"/>
          <w:sz w:val="20"/>
          <w:szCs w:val="20"/>
        </w:rPr>
        <w:tab/>
        <w:t>test</w:t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343AFDD4" w:rsidR="00400E77" w:rsidRDefault="00505DB3" w:rsidP="00400E77">
      <w:r>
        <w:t xml:space="preserve">The </w:t>
      </w:r>
      <w:r w:rsidR="00BD65AE">
        <w:t xml:space="preserve">database will only </w:t>
      </w:r>
      <w:proofErr w:type="gramStart"/>
      <w:r w:rsidR="00BD65AE">
        <w:t>contain</w:t>
      </w:r>
      <w:proofErr w:type="gramEnd"/>
      <w:r w:rsidR="00BD65AE">
        <w:t xml:space="preserve"> a single </w:t>
      </w:r>
      <w:r w:rsidR="0039076D">
        <w:t>super-super</w:t>
      </w:r>
      <w:r w:rsidR="00BD65AE">
        <w:t xml:space="preserve">user. The user has the </w:t>
      </w:r>
      <w:r>
        <w:t xml:space="preserve">email </w:t>
      </w:r>
      <w:hyperlink r:id="rId27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>” privilege is one that grants the ability to add all sorts of users with a variation of five types of roles to choose from: “ADMIN</w:t>
      </w:r>
      <w:proofErr w:type="gramStart"/>
      <w:r w:rsidR="004A1B1F">
        <w:t>”,</w:t>
      </w:r>
      <w:proofErr w:type="gramEnd"/>
      <w:r w:rsidR="004A1B1F">
        <w:t xml:space="preserve">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</w:t>
      </w:r>
      <w:proofErr w:type="gramStart"/>
      <w:r w:rsidR="00BD65AE">
        <w:t>In order to</w:t>
      </w:r>
      <w:proofErr w:type="gramEnd"/>
      <w:r w:rsidR="00BD65AE">
        <w:t xml:space="preserve"> take full advantage of the program, the administrative user will need to provide other users</w:t>
      </w:r>
      <w:r w:rsidR="001B1AA4">
        <w:t>, beginning with an admin for each department</w:t>
      </w:r>
      <w:r w:rsidR="00BD65AE">
        <w:t xml:space="preserve">. Such details </w:t>
      </w:r>
      <w:proofErr w:type="gramStart"/>
      <w:r w:rsidR="00BD65AE">
        <w:t>are also covered</w:t>
      </w:r>
      <w:proofErr w:type="gramEnd"/>
      <w:r w:rsidR="00BD65AE">
        <w:t xml:space="preserve"> in the user manual.</w:t>
      </w:r>
    </w:p>
    <w:p w14:paraId="76A32CFC" w14:textId="6D01C631" w:rsidR="00FD4787" w:rsidRDefault="00FD4787" w:rsidP="00400E77"/>
    <w:p w14:paraId="781D2F5F" w14:textId="77F17D6D" w:rsidR="00FD4787" w:rsidRDefault="00FD4787" w:rsidP="00400E77">
      <w:r>
        <w:t xml:space="preserve">If this does not </w:t>
      </w:r>
      <w:proofErr w:type="gramStart"/>
      <w:r>
        <w:t>work</w:t>
      </w:r>
      <w:proofErr w:type="gramEnd"/>
      <w:r>
        <w:t xml:space="preserve"> make sure that you drop the old schema and have the </w:t>
      </w:r>
      <w:proofErr w:type="spellStart"/>
      <w:r>
        <w:t>spring.jpa.hibernate.ddl</w:t>
      </w:r>
      <w:proofErr w:type="spellEnd"/>
      <w:r>
        <w:t xml:space="preserve">-auto set to update as sometimes the automatic dropping of tables with create/create-drop will not work correctly after changes have been made to the tables in the java code. </w:t>
      </w:r>
    </w:p>
    <w:p w14:paraId="0665B5F6" w14:textId="07025F7C" w:rsidR="002B17EA" w:rsidRDefault="002B17EA" w:rsidP="00400E77"/>
    <w:p w14:paraId="0115C59C" w14:textId="559E2F0C" w:rsidR="002B17EA" w:rsidRDefault="002B17EA" w:rsidP="00400E77">
      <w:r>
        <w:t xml:space="preserve">If several “errors” pop up says XX tables doesn’t exist they can </w:t>
      </w:r>
      <w:proofErr w:type="gramStart"/>
      <w:r>
        <w:t>be ignored</w:t>
      </w:r>
      <w:proofErr w:type="gramEnd"/>
      <w:r>
        <w:t xml:space="preserve"> as this happens when create-drop is enabled, the “errors” do not have any effect. </w:t>
      </w:r>
    </w:p>
    <w:p w14:paraId="307FC065" w14:textId="30049EC9" w:rsidR="002B17EA" w:rsidRDefault="002B17EA" w:rsidP="00400E77"/>
    <w:p w14:paraId="3C4C526C" w14:textId="65327217" w:rsidR="002B17EA" w:rsidRDefault="002B17EA" w:rsidP="00400E77"/>
    <w:p w14:paraId="19960313" w14:textId="5056D732" w:rsidR="008A7773" w:rsidRDefault="008A7773" w:rsidP="008A7773">
      <w:pPr>
        <w:rPr>
          <w:b/>
          <w:bCs/>
        </w:rPr>
      </w:pPr>
      <w:r>
        <w:rPr>
          <w:b/>
          <w:bCs/>
        </w:rPr>
        <w:t>Continued</w:t>
      </w:r>
      <w:r>
        <w:rPr>
          <w:b/>
          <w:bCs/>
        </w:rPr>
        <w:t xml:space="preserve"> </w:t>
      </w:r>
      <w:r>
        <w:rPr>
          <w:b/>
          <w:bCs/>
        </w:rPr>
        <w:t>Maintenance</w:t>
      </w:r>
    </w:p>
    <w:p w14:paraId="2E8A79AC" w14:textId="5ABD7856" w:rsidR="008A7773" w:rsidRDefault="008A7773" w:rsidP="008A7773">
      <w:r>
        <w:t xml:space="preserve">Ensure files are uploaded to the system in this order: </w:t>
      </w:r>
    </w:p>
    <w:p w14:paraId="31BE73CE" w14:textId="141EC313" w:rsidR="008A7773" w:rsidRPr="009F3485" w:rsidRDefault="008A7773" w:rsidP="00F32233">
      <w:pPr>
        <w:jc w:val="center"/>
        <w:rPr>
          <w:b/>
          <w:bCs/>
        </w:rPr>
      </w:pPr>
      <w:r>
        <w:t>Company</w:t>
      </w:r>
      <w:r w:rsidR="00F32233">
        <w:t xml:space="preserve"> </w:t>
      </w:r>
      <w:r>
        <w:sym w:font="Wingdings" w:char="F0E0"/>
      </w:r>
      <w:r w:rsidR="00F32233">
        <w:t xml:space="preserve"> </w:t>
      </w:r>
      <w:r>
        <w:t>Roles</w:t>
      </w:r>
      <w:r w:rsidR="00F32233">
        <w:t xml:space="preserve"> </w:t>
      </w:r>
      <w:r>
        <w:sym w:font="Wingdings" w:char="F0E0"/>
      </w:r>
      <w:r w:rsidR="00F32233">
        <w:t xml:space="preserve"> </w:t>
      </w:r>
      <w:r>
        <w:t>Users</w:t>
      </w:r>
    </w:p>
    <w:p w14:paraId="2DEA600A" w14:textId="137331D5" w:rsidR="00121E99" w:rsidRDefault="00121E99" w:rsidP="00400E77"/>
    <w:p w14:paraId="454B75D2" w14:textId="7AF3D107" w:rsidR="00121E99" w:rsidRDefault="00121E99" w:rsidP="00400E77"/>
    <w:p w14:paraId="76A6EE47" w14:textId="77777777" w:rsidR="00121E99" w:rsidRPr="00470F16" w:rsidRDefault="00121E99" w:rsidP="00400E77"/>
    <w:sectPr w:rsidR="00121E99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21E99"/>
    <w:rsid w:val="00131EEF"/>
    <w:rsid w:val="00135A2E"/>
    <w:rsid w:val="00141DBC"/>
    <w:rsid w:val="00151BF6"/>
    <w:rsid w:val="001A7E72"/>
    <w:rsid w:val="001B1AA4"/>
    <w:rsid w:val="001F2144"/>
    <w:rsid w:val="002917E5"/>
    <w:rsid w:val="00296675"/>
    <w:rsid w:val="002B17EA"/>
    <w:rsid w:val="002F7D22"/>
    <w:rsid w:val="00345493"/>
    <w:rsid w:val="00350FA1"/>
    <w:rsid w:val="00373682"/>
    <w:rsid w:val="0039076D"/>
    <w:rsid w:val="003B301F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A7773"/>
    <w:rsid w:val="008B0F38"/>
    <w:rsid w:val="009A5B28"/>
    <w:rsid w:val="009B14AC"/>
    <w:rsid w:val="009C7C8F"/>
    <w:rsid w:val="009E7FCE"/>
    <w:rsid w:val="009F3485"/>
    <w:rsid w:val="00A14E5F"/>
    <w:rsid w:val="00A356E5"/>
    <w:rsid w:val="00A83704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D955FE"/>
    <w:rsid w:val="00E47039"/>
    <w:rsid w:val="00E54F3A"/>
    <w:rsid w:val="00EB1241"/>
    <w:rsid w:val="00ED6CB6"/>
    <w:rsid w:val="00EE577A"/>
    <w:rsid w:val="00F13F5F"/>
    <w:rsid w:val="00F32233"/>
    <w:rsid w:val="00F3487F"/>
    <w:rsid w:val="00F4073B"/>
    <w:rsid w:val="00F4101F"/>
    <w:rsid w:val="00F604D9"/>
    <w:rsid w:val="00F736AB"/>
    <w:rsid w:val="00FD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2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Mirabito, Michael P</cp:lastModifiedBy>
  <cp:revision>4</cp:revision>
  <dcterms:created xsi:type="dcterms:W3CDTF">2022-12-03T23:44:00Z</dcterms:created>
  <dcterms:modified xsi:type="dcterms:W3CDTF">2023-02-17T00:45:00Z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