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29" w:rsidRPr="00B033C6" w:rsidRDefault="00D76029" w:rsidP="00C807D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B033C6">
        <w:rPr>
          <w:rFonts w:eastAsia="Times New Roman" w:cstheme="minorHAnsi"/>
          <w:b/>
          <w:sz w:val="28"/>
          <w:szCs w:val="28"/>
        </w:rPr>
        <w:t>Chef management console (Like Admin Console)</w:t>
      </w:r>
    </w:p>
    <w:p w:rsidR="00D76029" w:rsidRPr="00B033C6" w:rsidRDefault="00D76029" w:rsidP="00D760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:rsidR="00D76029" w:rsidRPr="00B033C6" w:rsidRDefault="00D76029" w:rsidP="00D760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Chef management console is a web-based interface for the Chef server that provides users a way to manage the following objects: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Nodes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Cookbooks and recipes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Roles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Stores of JSON data (data bags), including encrypted data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Environments</w:t>
      </w:r>
    </w:p>
    <w:p w:rsidR="00D76029" w:rsidRPr="00B033C6" w:rsidRDefault="00D76029" w:rsidP="00D7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Searching of indexed data</w:t>
      </w:r>
    </w:p>
    <w:p w:rsidR="00CE224A" w:rsidRPr="00B033C6" w:rsidRDefault="00D76029" w:rsidP="00D76029">
      <w:pPr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User accounts and user data for the individuals who have permission to log on to and access the Chef server</w:t>
      </w:r>
    </w:p>
    <w:p w:rsidR="00D76029" w:rsidRPr="00B033C6" w:rsidRDefault="00D76029" w:rsidP="00D76029">
      <w:pPr>
        <w:rPr>
          <w:rFonts w:eastAsia="Times New Roman" w:cstheme="minorHAnsi"/>
          <w:sz w:val="28"/>
          <w:szCs w:val="28"/>
        </w:rPr>
      </w:pPr>
    </w:p>
    <w:p w:rsidR="00D76029" w:rsidRPr="00B033C6" w:rsidRDefault="00D76029" w:rsidP="00D76029">
      <w:pPr>
        <w:rPr>
          <w:rFonts w:cstheme="minorHAnsi"/>
          <w:sz w:val="28"/>
          <w:szCs w:val="28"/>
        </w:rPr>
      </w:pPr>
      <w:r w:rsidRPr="00B033C6">
        <w:rPr>
          <w:rFonts w:cstheme="minorHAnsi"/>
          <w:noProof/>
          <w:sz w:val="28"/>
          <w:szCs w:val="28"/>
        </w:rPr>
        <w:drawing>
          <wp:inline distT="0" distB="0" distL="0" distR="0" wp14:anchorId="29EFDCB8" wp14:editId="71F347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C6" w:rsidRPr="00B033C6" w:rsidRDefault="00B033C6" w:rsidP="00D76029">
      <w:pPr>
        <w:rPr>
          <w:rFonts w:cstheme="minorHAnsi"/>
          <w:sz w:val="28"/>
          <w:szCs w:val="28"/>
        </w:rPr>
      </w:pPr>
    </w:p>
    <w:p w:rsidR="00B033C6" w:rsidRPr="00B033C6" w:rsidRDefault="00B033C6" w:rsidP="00D76029">
      <w:pPr>
        <w:rPr>
          <w:rFonts w:cstheme="minorHAnsi"/>
          <w:sz w:val="28"/>
          <w:szCs w:val="28"/>
        </w:rPr>
      </w:pPr>
    </w:p>
    <w:p w:rsidR="00B033C6" w:rsidRPr="00B033C6" w:rsidRDefault="00B033C6" w:rsidP="00B033C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lastRenderedPageBreak/>
        <w:t>Chef management console includes a command-line utility named chef-manage-</w:t>
      </w:r>
      <w:proofErr w:type="spellStart"/>
      <w:r w:rsidRPr="00B033C6">
        <w:rPr>
          <w:rFonts w:eastAsia="Times New Roman" w:cstheme="minorHAnsi"/>
          <w:sz w:val="28"/>
          <w:szCs w:val="28"/>
        </w:rPr>
        <w:t>ctl</w:t>
      </w:r>
      <w:proofErr w:type="spellEnd"/>
      <w:r w:rsidRPr="00B033C6">
        <w:rPr>
          <w:rFonts w:eastAsia="Times New Roman" w:cstheme="minorHAnsi"/>
          <w:sz w:val="28"/>
          <w:szCs w:val="28"/>
        </w:rPr>
        <w:t xml:space="preserve">. This command-line tool is used to reconfigure, cleanse (reset the Chef </w:t>
      </w:r>
      <w:proofErr w:type="gramStart"/>
      <w:r w:rsidRPr="00B033C6">
        <w:rPr>
          <w:rFonts w:eastAsia="Times New Roman" w:cstheme="minorHAnsi"/>
          <w:sz w:val="28"/>
          <w:szCs w:val="28"/>
        </w:rPr>
        <w:t>management</w:t>
      </w:r>
      <w:proofErr w:type="gramEnd"/>
      <w:r w:rsidRPr="00B033C6">
        <w:rPr>
          <w:rFonts w:eastAsia="Times New Roman" w:cstheme="minorHAnsi"/>
          <w:sz w:val="28"/>
          <w:szCs w:val="28"/>
        </w:rPr>
        <w:t xml:space="preserve"> console to initial configuration settings), and uninstall the Chef management console.</w:t>
      </w:r>
    </w:p>
    <w:p w:rsidR="00B033C6" w:rsidRPr="00B033C6" w:rsidRDefault="00B033C6" w:rsidP="00B033C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B033C6">
        <w:rPr>
          <w:rFonts w:eastAsia="Times New Roman" w:cstheme="minorHAnsi"/>
          <w:b/>
          <w:sz w:val="28"/>
          <w:szCs w:val="28"/>
        </w:rPr>
        <w:t>reconfigure</w:t>
      </w:r>
      <w:proofErr w:type="gramEnd"/>
    </w:p>
    <w:p w:rsidR="00B033C6" w:rsidRPr="00B033C6" w:rsidRDefault="00B033C6" w:rsidP="00B033C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B033C6">
        <w:rPr>
          <w:rFonts w:eastAsia="Times New Roman" w:cstheme="minorHAnsi"/>
          <w:sz w:val="28"/>
          <w:szCs w:val="28"/>
        </w:rPr>
        <w:t>chef-manage-</w:t>
      </w:r>
      <w:proofErr w:type="spellStart"/>
      <w:r w:rsidRPr="00B033C6">
        <w:rPr>
          <w:rFonts w:eastAsia="Times New Roman" w:cstheme="minorHAnsi"/>
          <w:sz w:val="28"/>
          <w:szCs w:val="28"/>
        </w:rPr>
        <w:t>ctl</w:t>
      </w:r>
      <w:proofErr w:type="spellEnd"/>
      <w:proofErr w:type="gramEnd"/>
      <w:r w:rsidRPr="00B033C6">
        <w:rPr>
          <w:rFonts w:eastAsia="Times New Roman" w:cstheme="minorHAnsi"/>
          <w:sz w:val="28"/>
          <w:szCs w:val="28"/>
        </w:rPr>
        <w:t xml:space="preserve"> reconfigure</w:t>
      </w:r>
    </w:p>
    <w:p w:rsidR="00B033C6" w:rsidRPr="00B033C6" w:rsidRDefault="00B033C6" w:rsidP="00B033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proofErr w:type="gramStart"/>
      <w:r w:rsidRPr="00B033C6">
        <w:rPr>
          <w:rFonts w:eastAsia="Times New Roman" w:cstheme="minorHAnsi"/>
          <w:b/>
          <w:bCs/>
          <w:sz w:val="28"/>
          <w:szCs w:val="28"/>
        </w:rPr>
        <w:t>cleanse</w:t>
      </w:r>
      <w:proofErr w:type="gramEnd"/>
    </w:p>
    <w:p w:rsidR="00B033C6" w:rsidRPr="00B033C6" w:rsidRDefault="00B033C6" w:rsidP="00B033C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 xml:space="preserve">The cleanse subcommand is used to </w:t>
      </w:r>
      <w:r w:rsidRPr="00B033C6">
        <w:rPr>
          <w:rFonts w:eastAsia="Times New Roman" w:cstheme="minorHAnsi"/>
          <w:b/>
          <w:sz w:val="28"/>
          <w:szCs w:val="28"/>
          <w:highlight w:val="yellow"/>
        </w:rPr>
        <w:t xml:space="preserve">re-set the Chef </w:t>
      </w:r>
      <w:proofErr w:type="gramStart"/>
      <w:r w:rsidRPr="00B033C6">
        <w:rPr>
          <w:rFonts w:eastAsia="Times New Roman" w:cstheme="minorHAnsi"/>
          <w:b/>
          <w:sz w:val="28"/>
          <w:szCs w:val="28"/>
          <w:highlight w:val="yellow"/>
        </w:rPr>
        <w:t>management</w:t>
      </w:r>
      <w:proofErr w:type="gramEnd"/>
      <w:r w:rsidRPr="00B033C6">
        <w:rPr>
          <w:rFonts w:eastAsia="Times New Roman" w:cstheme="minorHAnsi"/>
          <w:b/>
          <w:sz w:val="28"/>
          <w:szCs w:val="28"/>
          <w:highlight w:val="yellow"/>
        </w:rPr>
        <w:t xml:space="preserve"> console to the state it was in prior to the first time the reconfigure subcommand is run</w:t>
      </w:r>
      <w:r w:rsidRPr="00B033C6">
        <w:rPr>
          <w:rFonts w:eastAsia="Times New Roman" w:cstheme="minorHAnsi"/>
          <w:sz w:val="28"/>
          <w:szCs w:val="28"/>
        </w:rPr>
        <w:t>. This command will destroy all data, configuration files, and logs. The software that was put on-disk by the package installation will remain; re-run chef-manage-</w:t>
      </w:r>
      <w:proofErr w:type="spellStart"/>
      <w:r w:rsidRPr="00B033C6">
        <w:rPr>
          <w:rFonts w:eastAsia="Times New Roman" w:cstheme="minorHAnsi"/>
          <w:sz w:val="28"/>
          <w:szCs w:val="28"/>
        </w:rPr>
        <w:t>ctl</w:t>
      </w:r>
      <w:proofErr w:type="spellEnd"/>
      <w:r w:rsidRPr="00B033C6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B033C6">
        <w:rPr>
          <w:rFonts w:eastAsia="Times New Roman" w:cstheme="minorHAnsi"/>
          <w:sz w:val="28"/>
          <w:szCs w:val="28"/>
        </w:rPr>
        <w:t>reconfigure</w:t>
      </w:r>
      <w:proofErr w:type="gramEnd"/>
      <w:r w:rsidRPr="00B033C6">
        <w:rPr>
          <w:rFonts w:eastAsia="Times New Roman" w:cstheme="minorHAnsi"/>
          <w:sz w:val="28"/>
          <w:szCs w:val="28"/>
        </w:rPr>
        <w:t xml:space="preserve"> to recreate the default data and configuration files.</w:t>
      </w:r>
    </w:p>
    <w:p w:rsidR="00B033C6" w:rsidRPr="00B033C6" w:rsidRDefault="00B033C6" w:rsidP="00B033C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>This subcommand has the following syntax:</w:t>
      </w:r>
    </w:p>
    <w:p w:rsidR="00B033C6" w:rsidRPr="00B033C6" w:rsidRDefault="00B033C6" w:rsidP="00B03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B033C6">
        <w:rPr>
          <w:rFonts w:eastAsia="Times New Roman" w:cstheme="minorHAnsi"/>
          <w:sz w:val="28"/>
          <w:szCs w:val="28"/>
        </w:rPr>
        <w:t xml:space="preserve">$ </w:t>
      </w:r>
      <w:proofErr w:type="gramStart"/>
      <w:r w:rsidRPr="00B033C6">
        <w:rPr>
          <w:rFonts w:eastAsia="Times New Roman" w:cstheme="minorHAnsi"/>
          <w:b/>
          <w:sz w:val="28"/>
          <w:szCs w:val="28"/>
        </w:rPr>
        <w:t>chef-manage-</w:t>
      </w:r>
      <w:proofErr w:type="spellStart"/>
      <w:r w:rsidRPr="00B033C6">
        <w:rPr>
          <w:rFonts w:eastAsia="Times New Roman" w:cstheme="minorHAnsi"/>
          <w:b/>
          <w:sz w:val="28"/>
          <w:szCs w:val="28"/>
        </w:rPr>
        <w:t>ctl</w:t>
      </w:r>
      <w:proofErr w:type="spellEnd"/>
      <w:proofErr w:type="gramEnd"/>
      <w:r w:rsidRPr="00B033C6">
        <w:rPr>
          <w:rFonts w:eastAsia="Times New Roman" w:cstheme="minorHAnsi"/>
          <w:b/>
          <w:sz w:val="28"/>
          <w:szCs w:val="28"/>
        </w:rPr>
        <w:t xml:space="preserve"> cleanse</w:t>
      </w:r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p w:rsidR="00B033C6" w:rsidRPr="00B033C6" w:rsidRDefault="00B033C6" w:rsidP="00B033C6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gramStart"/>
      <w:r w:rsidRPr="00B033C6">
        <w:rPr>
          <w:rFonts w:asciiTheme="minorHAnsi" w:hAnsiTheme="minorHAnsi" w:cstheme="minorHAnsi"/>
          <w:sz w:val="28"/>
          <w:szCs w:val="28"/>
        </w:rPr>
        <w:t>reconfigure</w:t>
      </w:r>
      <w:proofErr w:type="gramEnd"/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The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reconfigure</w:t>
      </w:r>
      <w:r w:rsidRPr="00B033C6">
        <w:rPr>
          <w:rFonts w:asciiTheme="minorHAnsi" w:hAnsiTheme="minorHAnsi" w:cstheme="minorHAnsi"/>
          <w:sz w:val="28"/>
          <w:szCs w:val="28"/>
        </w:rPr>
        <w:t xml:space="preserve"> subcommand is used when changes are made to the 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manage.rb</w:t>
      </w:r>
      <w:proofErr w:type="spellEnd"/>
      <w:r w:rsidRPr="00B033C6">
        <w:rPr>
          <w:rFonts w:asciiTheme="minorHAnsi" w:hAnsiTheme="minorHAnsi" w:cstheme="minorHAnsi"/>
          <w:sz w:val="28"/>
          <w:szCs w:val="28"/>
        </w:rPr>
        <w:t xml:space="preserve"> file to reconfigure the server. When changes are made to the 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manage.rb</w:t>
      </w:r>
      <w:proofErr w:type="spellEnd"/>
      <w:r w:rsidRPr="00B033C6">
        <w:rPr>
          <w:rFonts w:asciiTheme="minorHAnsi" w:hAnsiTheme="minorHAnsi" w:cstheme="minorHAnsi"/>
          <w:sz w:val="28"/>
          <w:szCs w:val="28"/>
        </w:rPr>
        <w:t xml:space="preserve"> file, they will not be applied to the Chef </w:t>
      </w:r>
      <w:proofErr w:type="gramStart"/>
      <w:r w:rsidRPr="00B033C6">
        <w:rPr>
          <w:rFonts w:asciiTheme="minorHAnsi" w:hAnsiTheme="minorHAnsi" w:cstheme="minorHAnsi"/>
          <w:sz w:val="28"/>
          <w:szCs w:val="28"/>
        </w:rPr>
        <w:t>management</w:t>
      </w:r>
      <w:proofErr w:type="gramEnd"/>
      <w:r w:rsidRPr="00B033C6">
        <w:rPr>
          <w:rFonts w:asciiTheme="minorHAnsi" w:hAnsiTheme="minorHAnsi" w:cstheme="minorHAnsi"/>
          <w:sz w:val="28"/>
          <w:szCs w:val="28"/>
        </w:rPr>
        <w:t xml:space="preserve"> console configuration until after this command is run.</w:t>
      </w:r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>This subcommand has the following syntax:</w:t>
      </w:r>
    </w:p>
    <w:p w:rsidR="00B033C6" w:rsidRPr="00B033C6" w:rsidRDefault="00B033C6" w:rsidP="00B033C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$ </w:t>
      </w:r>
      <w:proofErr w:type="gramStart"/>
      <w:r w:rsidRPr="00B033C6">
        <w:rPr>
          <w:rFonts w:asciiTheme="minorHAnsi" w:hAnsiTheme="minorHAnsi" w:cstheme="minorHAnsi"/>
          <w:sz w:val="28"/>
          <w:szCs w:val="28"/>
        </w:rPr>
        <w:t>chef-manage-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ctl</w:t>
      </w:r>
      <w:proofErr w:type="spellEnd"/>
      <w:proofErr w:type="gramEnd"/>
      <w:r w:rsidRPr="00B033C6">
        <w:rPr>
          <w:rFonts w:asciiTheme="minorHAnsi" w:hAnsiTheme="minorHAnsi" w:cstheme="minorHAnsi"/>
          <w:sz w:val="28"/>
          <w:szCs w:val="28"/>
        </w:rPr>
        <w:t xml:space="preserve"> reconfigure</w:t>
      </w:r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p w:rsidR="00B033C6" w:rsidRPr="00B033C6" w:rsidRDefault="00B033C6" w:rsidP="00B033C6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gramStart"/>
      <w:r w:rsidRPr="00B033C6">
        <w:rPr>
          <w:rFonts w:asciiTheme="minorHAnsi" w:hAnsiTheme="minorHAnsi" w:cstheme="minorHAnsi"/>
          <w:sz w:val="28"/>
          <w:szCs w:val="28"/>
        </w:rPr>
        <w:t>show-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config</w:t>
      </w:r>
      <w:proofErr w:type="spellEnd"/>
      <w:proofErr w:type="gramEnd"/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The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show-</w:t>
      </w:r>
      <w:proofErr w:type="spellStart"/>
      <w:r w:rsidRPr="00B033C6">
        <w:rPr>
          <w:rStyle w:val="pre"/>
          <w:rFonts w:asciiTheme="minorHAnsi" w:hAnsiTheme="minorHAnsi" w:cstheme="minorHAnsi"/>
          <w:sz w:val="28"/>
          <w:szCs w:val="28"/>
        </w:rPr>
        <w:t>config</w:t>
      </w:r>
      <w:proofErr w:type="spellEnd"/>
      <w:r w:rsidRPr="00B033C6">
        <w:rPr>
          <w:rFonts w:asciiTheme="minorHAnsi" w:hAnsiTheme="minorHAnsi" w:cstheme="minorHAnsi"/>
          <w:sz w:val="28"/>
          <w:szCs w:val="28"/>
        </w:rPr>
        <w:t xml:space="preserve"> subcommand is used to view the configuration that will be generated by the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reconfigure</w:t>
      </w:r>
      <w:r w:rsidRPr="00B033C6">
        <w:rPr>
          <w:rFonts w:asciiTheme="minorHAnsi" w:hAnsiTheme="minorHAnsi" w:cstheme="minorHAnsi"/>
          <w:sz w:val="28"/>
          <w:szCs w:val="28"/>
        </w:rPr>
        <w:t xml:space="preserve"> subcommand. This command is most useful in the </w:t>
      </w:r>
      <w:r w:rsidRPr="00B033C6">
        <w:rPr>
          <w:rFonts w:asciiTheme="minorHAnsi" w:hAnsiTheme="minorHAnsi" w:cstheme="minorHAnsi"/>
          <w:sz w:val="28"/>
          <w:szCs w:val="28"/>
        </w:rPr>
        <w:lastRenderedPageBreak/>
        <w:t>early stages of a deployment to ensure that everything is built properly prior to installation.</w:t>
      </w:r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>This subcommand has the following syntax:</w:t>
      </w:r>
    </w:p>
    <w:p w:rsidR="00B033C6" w:rsidRPr="00B033C6" w:rsidRDefault="00B033C6" w:rsidP="00B033C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$ </w:t>
      </w:r>
      <w:proofErr w:type="gramStart"/>
      <w:r w:rsidRPr="00B033C6">
        <w:rPr>
          <w:rFonts w:asciiTheme="minorHAnsi" w:hAnsiTheme="minorHAnsi" w:cstheme="minorHAnsi"/>
          <w:sz w:val="28"/>
          <w:szCs w:val="28"/>
        </w:rPr>
        <w:t>chef-manage-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ctl</w:t>
      </w:r>
      <w:proofErr w:type="spellEnd"/>
      <w:proofErr w:type="gramEnd"/>
      <w:r w:rsidRPr="00B033C6">
        <w:rPr>
          <w:rFonts w:asciiTheme="minorHAnsi" w:hAnsiTheme="minorHAnsi" w:cstheme="minorHAnsi"/>
          <w:sz w:val="28"/>
          <w:szCs w:val="28"/>
        </w:rPr>
        <w:t xml:space="preserve"> show-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config</w:t>
      </w:r>
      <w:proofErr w:type="spellEnd"/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p w:rsidR="00B033C6" w:rsidRPr="00B033C6" w:rsidRDefault="00B033C6" w:rsidP="00B033C6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gramStart"/>
      <w:r w:rsidRPr="00B033C6">
        <w:rPr>
          <w:rFonts w:asciiTheme="minorHAnsi" w:hAnsiTheme="minorHAnsi" w:cstheme="minorHAnsi"/>
          <w:sz w:val="28"/>
          <w:szCs w:val="28"/>
        </w:rPr>
        <w:t>uninstall</w:t>
      </w:r>
      <w:proofErr w:type="gramEnd"/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The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uninstall</w:t>
      </w:r>
      <w:r w:rsidRPr="00B033C6">
        <w:rPr>
          <w:rFonts w:asciiTheme="minorHAnsi" w:hAnsiTheme="minorHAnsi" w:cstheme="minorHAnsi"/>
          <w:sz w:val="28"/>
          <w:szCs w:val="28"/>
        </w:rPr>
        <w:t xml:space="preserve"> subcommand is used to manage the hooks between 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runit</w:t>
      </w:r>
      <w:proofErr w:type="spellEnd"/>
      <w:r w:rsidRPr="00B033C6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B033C6">
        <w:rPr>
          <w:rStyle w:val="pre"/>
          <w:rFonts w:asciiTheme="minorHAnsi" w:hAnsiTheme="minorHAnsi" w:cstheme="minorHAnsi"/>
          <w:sz w:val="28"/>
          <w:szCs w:val="28"/>
        </w:rPr>
        <w:t>sysvinit</w:t>
      </w:r>
      <w:proofErr w:type="spellEnd"/>
      <w:r w:rsidRPr="00B033C6">
        <w:rPr>
          <w:rFonts w:asciiTheme="minorHAnsi" w:hAnsiTheme="minorHAnsi" w:cstheme="minorHAnsi"/>
          <w:sz w:val="28"/>
          <w:szCs w:val="28"/>
        </w:rPr>
        <w:t xml:space="preserve"> or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upstart</w:t>
      </w:r>
      <w:r w:rsidRPr="00B033C6">
        <w:rPr>
          <w:rFonts w:asciiTheme="minorHAnsi" w:hAnsiTheme="minorHAnsi" w:cstheme="minorHAnsi"/>
          <w:sz w:val="28"/>
          <w:szCs w:val="28"/>
        </w:rPr>
        <w:t xml:space="preserve">. This subcommand does not </w:t>
      </w:r>
      <w:r w:rsidRPr="00B033C6">
        <w:rPr>
          <w:rFonts w:asciiTheme="minorHAnsi" w:hAnsiTheme="minorHAnsi" w:cstheme="minorHAnsi"/>
          <w:sz w:val="28"/>
          <w:szCs w:val="28"/>
        </w:rPr>
        <w:t xml:space="preserve">uninstall the Chef </w:t>
      </w:r>
      <w:proofErr w:type="gramStart"/>
      <w:r w:rsidRPr="00B033C6">
        <w:rPr>
          <w:rFonts w:asciiTheme="minorHAnsi" w:hAnsiTheme="minorHAnsi" w:cstheme="minorHAnsi"/>
          <w:sz w:val="28"/>
          <w:szCs w:val="28"/>
        </w:rPr>
        <w:t>management</w:t>
      </w:r>
      <w:proofErr w:type="gramEnd"/>
      <w:r w:rsidRPr="00B033C6">
        <w:rPr>
          <w:rFonts w:asciiTheme="minorHAnsi" w:hAnsiTheme="minorHAnsi" w:cstheme="minorHAnsi"/>
          <w:sz w:val="28"/>
          <w:szCs w:val="28"/>
        </w:rPr>
        <w:t xml:space="preserve"> console</w:t>
      </w:r>
      <w:r w:rsidRPr="00B033C6">
        <w:rPr>
          <w:rFonts w:asciiTheme="minorHAnsi" w:hAnsiTheme="minorHAnsi" w:cstheme="minorHAnsi"/>
          <w:sz w:val="28"/>
          <w:szCs w:val="28"/>
        </w:rPr>
        <w:t xml:space="preserve"> or remove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.rpm</w:t>
      </w:r>
      <w:r w:rsidRPr="00B033C6">
        <w:rPr>
          <w:rFonts w:asciiTheme="minorHAnsi" w:hAnsiTheme="minorHAnsi" w:cstheme="minorHAnsi"/>
          <w:sz w:val="28"/>
          <w:szCs w:val="28"/>
        </w:rPr>
        <w:t xml:space="preserve"> or </w:t>
      </w:r>
      <w:r w:rsidRPr="00B033C6">
        <w:rPr>
          <w:rStyle w:val="pre"/>
          <w:rFonts w:asciiTheme="minorHAnsi" w:hAnsiTheme="minorHAnsi" w:cstheme="minorHAnsi"/>
          <w:sz w:val="28"/>
          <w:szCs w:val="28"/>
        </w:rPr>
        <w:t>.deb</w:t>
      </w:r>
      <w:r w:rsidRPr="00B033C6">
        <w:rPr>
          <w:rFonts w:asciiTheme="minorHAnsi" w:hAnsiTheme="minorHAnsi" w:cstheme="minorHAnsi"/>
          <w:sz w:val="28"/>
          <w:szCs w:val="28"/>
        </w:rPr>
        <w:t xml:space="preserve"> files.</w:t>
      </w:r>
    </w:p>
    <w:p w:rsidR="00B033C6" w:rsidRPr="00B033C6" w:rsidRDefault="00B033C6" w:rsidP="00B033C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>This subcommand has the following syntax:</w:t>
      </w:r>
    </w:p>
    <w:p w:rsidR="00B033C6" w:rsidRPr="00B033C6" w:rsidRDefault="00B033C6" w:rsidP="00B033C6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B033C6">
        <w:rPr>
          <w:rFonts w:asciiTheme="minorHAnsi" w:hAnsiTheme="minorHAnsi" w:cstheme="minorHAnsi"/>
          <w:sz w:val="28"/>
          <w:szCs w:val="28"/>
        </w:rPr>
        <w:t xml:space="preserve">$ </w:t>
      </w:r>
      <w:proofErr w:type="gramStart"/>
      <w:r w:rsidRPr="00B033C6">
        <w:rPr>
          <w:rFonts w:asciiTheme="minorHAnsi" w:hAnsiTheme="minorHAnsi" w:cstheme="minorHAnsi"/>
          <w:sz w:val="28"/>
          <w:szCs w:val="28"/>
        </w:rPr>
        <w:t>chef-manage-</w:t>
      </w:r>
      <w:proofErr w:type="spellStart"/>
      <w:r w:rsidRPr="00B033C6">
        <w:rPr>
          <w:rFonts w:asciiTheme="minorHAnsi" w:hAnsiTheme="minorHAnsi" w:cstheme="minorHAnsi"/>
          <w:sz w:val="28"/>
          <w:szCs w:val="28"/>
        </w:rPr>
        <w:t>ctl</w:t>
      </w:r>
      <w:proofErr w:type="spellEnd"/>
      <w:proofErr w:type="gramEnd"/>
      <w:r w:rsidRPr="00B033C6">
        <w:rPr>
          <w:rFonts w:asciiTheme="minorHAnsi" w:hAnsiTheme="minorHAnsi" w:cstheme="minorHAnsi"/>
          <w:sz w:val="28"/>
          <w:szCs w:val="28"/>
        </w:rPr>
        <w:t xml:space="preserve"> uninstall</w:t>
      </w:r>
    </w:p>
    <w:p w:rsidR="00B033C6" w:rsidRPr="00B033C6" w:rsidRDefault="00B033C6" w:rsidP="00D76029">
      <w:pPr>
        <w:rPr>
          <w:rFonts w:cstheme="minorHAnsi"/>
          <w:b/>
          <w:sz w:val="28"/>
          <w:szCs w:val="28"/>
        </w:rPr>
      </w:pPr>
    </w:p>
    <w:sectPr w:rsidR="00B033C6" w:rsidRPr="00B033C6" w:rsidSect="00C807DE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6FD5"/>
    <w:multiLevelType w:val="multilevel"/>
    <w:tmpl w:val="3BD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29"/>
    <w:rsid w:val="00B033C6"/>
    <w:rsid w:val="00C807DE"/>
    <w:rsid w:val="00CE224A"/>
    <w:rsid w:val="00D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29"/>
  </w:style>
  <w:style w:type="paragraph" w:styleId="Heading2">
    <w:name w:val="heading 2"/>
    <w:basedOn w:val="Normal"/>
    <w:link w:val="Heading2Char"/>
    <w:uiPriority w:val="9"/>
    <w:qFormat/>
    <w:rsid w:val="00B03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33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033C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33C6"/>
  </w:style>
  <w:style w:type="character" w:styleId="Hyperlink">
    <w:name w:val="Hyperlink"/>
    <w:basedOn w:val="DefaultParagraphFont"/>
    <w:uiPriority w:val="99"/>
    <w:semiHidden/>
    <w:unhideWhenUsed/>
    <w:rsid w:val="00B033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29"/>
  </w:style>
  <w:style w:type="paragraph" w:styleId="Heading2">
    <w:name w:val="heading 2"/>
    <w:basedOn w:val="Normal"/>
    <w:link w:val="Heading2Char"/>
    <w:uiPriority w:val="9"/>
    <w:qFormat/>
    <w:rsid w:val="00B03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33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033C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33C6"/>
  </w:style>
  <w:style w:type="character" w:styleId="Hyperlink">
    <w:name w:val="Hyperlink"/>
    <w:basedOn w:val="DefaultParagraphFont"/>
    <w:uiPriority w:val="99"/>
    <w:semiHidden/>
    <w:unhideWhenUsed/>
    <w:rsid w:val="00B033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2017-03-05T17:26:00Z</dcterms:created>
  <dcterms:modified xsi:type="dcterms:W3CDTF">2017-03-06T08:52:00Z</dcterms:modified>
</cp:coreProperties>
</file>