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6782" w14:textId="09592AF1" w:rsidR="00CC4E18" w:rsidRPr="00CC4E18" w:rsidRDefault="004F7598" w:rsidP="00BA4479">
      <w:pPr>
        <w:jc w:val="center"/>
        <w:rPr>
          <w:rFonts w:ascii="Lucida Sans" w:eastAsia="Calibri" w:hAnsi="Lucida Sans"/>
          <w:b/>
          <w:color w:val="FF0000"/>
          <w:sz w:val="56"/>
          <w:szCs w:val="56"/>
        </w:rPr>
      </w:pPr>
      <w:r>
        <w:rPr>
          <w:rFonts w:ascii="Lucida Sans" w:eastAsia="Calibri" w:hAnsi="Lucida Sans"/>
          <w:b/>
          <w:color w:val="FF0000"/>
          <w:sz w:val="56"/>
          <w:szCs w:val="56"/>
        </w:rPr>
        <w:t>Vejledende løsning</w:t>
      </w:r>
    </w:p>
    <w:p w14:paraId="00B19A16" w14:textId="77777777" w:rsidR="004F7598" w:rsidRDefault="004F7598" w:rsidP="00BA4479">
      <w:pPr>
        <w:jc w:val="center"/>
        <w:rPr>
          <w:rFonts w:ascii="Lucida Sans" w:eastAsia="Calibri" w:hAnsi="Lucida Sans"/>
          <w:b/>
          <w:sz w:val="56"/>
          <w:szCs w:val="56"/>
        </w:rPr>
      </w:pPr>
    </w:p>
    <w:p w14:paraId="4D51939A" w14:textId="7D3BF84D" w:rsidR="00351F10" w:rsidRDefault="004F7598" w:rsidP="00BA4479">
      <w:pPr>
        <w:jc w:val="center"/>
        <w:rPr>
          <w:rFonts w:ascii="Lucida Sans" w:eastAsia="Calibri" w:hAnsi="Lucida Sans"/>
          <w:b/>
          <w:sz w:val="56"/>
          <w:szCs w:val="56"/>
        </w:rPr>
      </w:pPr>
      <w:r>
        <w:rPr>
          <w:rFonts w:ascii="Lucida Sans" w:eastAsia="Calibri" w:hAnsi="Lucida Sans"/>
          <w:b/>
          <w:sz w:val="56"/>
          <w:szCs w:val="56"/>
        </w:rPr>
        <w:t>OLA 2.3</w:t>
      </w:r>
    </w:p>
    <w:p w14:paraId="60E94EE2" w14:textId="77777777" w:rsidR="004F7598" w:rsidRDefault="004F7598" w:rsidP="00BA4479">
      <w:pPr>
        <w:jc w:val="center"/>
        <w:rPr>
          <w:rFonts w:ascii="Lucida Sans" w:eastAsia="Calibri" w:hAnsi="Lucida Sans"/>
          <w:b/>
          <w:sz w:val="56"/>
          <w:szCs w:val="56"/>
        </w:rPr>
      </w:pPr>
    </w:p>
    <w:p w14:paraId="40B2E608" w14:textId="3870F810" w:rsidR="003E02E5" w:rsidRPr="00306C7C" w:rsidRDefault="00496149" w:rsidP="00BA4479">
      <w:pPr>
        <w:jc w:val="center"/>
        <w:rPr>
          <w:rFonts w:ascii="Lucida Sans" w:eastAsia="Calibri" w:hAnsi="Lucida Sans"/>
          <w:b/>
          <w:sz w:val="24"/>
          <w:szCs w:val="24"/>
        </w:rPr>
      </w:pPr>
      <w:r>
        <w:rPr>
          <w:rFonts w:ascii="Lucida Sans" w:eastAsia="Calibri" w:hAnsi="Lucida Sans"/>
          <w:b/>
          <w:sz w:val="56"/>
          <w:szCs w:val="56"/>
        </w:rPr>
        <w:t>Insolvensret</w:t>
      </w:r>
    </w:p>
    <w:p w14:paraId="4BF45F63" w14:textId="68E83D82" w:rsidR="0012019B" w:rsidRDefault="0012019B" w:rsidP="00B37CAA">
      <w:pPr>
        <w:rPr>
          <w:rFonts w:asciiTheme="minorHAnsi" w:hAnsiTheme="minorHAnsi" w:cstheme="minorHAnsi"/>
          <w:sz w:val="24"/>
          <w:szCs w:val="24"/>
        </w:rPr>
      </w:pPr>
    </w:p>
    <w:p w14:paraId="3AF66F2C" w14:textId="77777777" w:rsidR="004F7598" w:rsidRDefault="004F7598">
      <w:pPr>
        <w:rPr>
          <w:rFonts w:asciiTheme="minorHAnsi" w:hAnsiTheme="minorHAnsi" w:cstheme="minorHAnsi"/>
          <w:b/>
          <w:bCs/>
          <w:sz w:val="28"/>
          <w:szCs w:val="28"/>
        </w:rPr>
      </w:pPr>
      <w:r>
        <w:rPr>
          <w:rFonts w:asciiTheme="minorHAnsi" w:hAnsiTheme="minorHAnsi" w:cstheme="minorHAnsi"/>
          <w:b/>
          <w:bCs/>
          <w:sz w:val="28"/>
          <w:szCs w:val="28"/>
        </w:rPr>
        <w:br w:type="page"/>
      </w:r>
    </w:p>
    <w:p w14:paraId="20577133" w14:textId="3CD10D42" w:rsidR="00B37CAA" w:rsidRPr="0012019B" w:rsidRDefault="0012019B" w:rsidP="00B37CAA">
      <w:pPr>
        <w:rPr>
          <w:rFonts w:asciiTheme="minorHAnsi" w:hAnsiTheme="minorHAnsi" w:cstheme="minorHAnsi"/>
          <w:iCs/>
          <w:sz w:val="24"/>
          <w:szCs w:val="24"/>
        </w:rPr>
      </w:pPr>
      <w:r w:rsidRPr="00C452AC">
        <w:rPr>
          <w:rFonts w:asciiTheme="minorHAnsi" w:hAnsiTheme="minorHAnsi" w:cstheme="minorHAnsi"/>
          <w:b/>
          <w:bCs/>
          <w:sz w:val="28"/>
          <w:szCs w:val="28"/>
        </w:rPr>
        <w:lastRenderedPageBreak/>
        <w:t xml:space="preserve">Opgave </w:t>
      </w:r>
      <w:r w:rsidR="00F47D6B">
        <w:rPr>
          <w:rFonts w:asciiTheme="minorHAnsi" w:hAnsiTheme="minorHAnsi" w:cstheme="minorHAnsi"/>
          <w:b/>
          <w:bCs/>
          <w:sz w:val="28"/>
          <w:szCs w:val="28"/>
        </w:rPr>
        <w:t>1</w:t>
      </w:r>
      <w:r w:rsidR="005849BD" w:rsidRPr="00C452AC">
        <w:rPr>
          <w:rFonts w:asciiTheme="minorHAnsi" w:hAnsiTheme="minorHAnsi" w:cstheme="minorHAnsi"/>
          <w:sz w:val="28"/>
          <w:szCs w:val="28"/>
        </w:rPr>
        <w:br/>
      </w:r>
      <w:r w:rsidR="00B37CAA" w:rsidRPr="0077497C">
        <w:rPr>
          <w:rFonts w:asciiTheme="minorHAnsi" w:hAnsiTheme="minorHAnsi" w:cstheme="minorHAnsi"/>
          <w:sz w:val="24"/>
          <w:szCs w:val="24"/>
        </w:rPr>
        <w:br/>
      </w:r>
      <w:r w:rsidR="00DB6284" w:rsidRPr="0012019B">
        <w:rPr>
          <w:rFonts w:asciiTheme="minorHAnsi" w:hAnsiTheme="minorHAnsi" w:cstheme="minorHAnsi"/>
          <w:iCs/>
          <w:sz w:val="24"/>
          <w:szCs w:val="24"/>
        </w:rPr>
        <w:t>Dette fremgår af</w:t>
      </w:r>
      <w:r w:rsidR="00DB6284">
        <w:rPr>
          <w:rFonts w:asciiTheme="minorHAnsi" w:hAnsiTheme="minorHAnsi" w:cstheme="minorHAnsi"/>
          <w:iCs/>
          <w:sz w:val="24"/>
          <w:szCs w:val="24"/>
        </w:rPr>
        <w:t xml:space="preserve"> retsbogen fra Retten i Næstved:</w:t>
      </w:r>
      <w:r w:rsidR="00DB6284" w:rsidRPr="0012019B">
        <w:rPr>
          <w:rFonts w:asciiTheme="minorHAnsi" w:hAnsiTheme="minorHAnsi" w:cstheme="minorHAnsi"/>
          <w:iCs/>
          <w:sz w:val="24"/>
          <w:szCs w:val="24"/>
        </w:rPr>
        <w:t xml:space="preserve"> </w:t>
      </w:r>
      <w:r w:rsidR="00B37CAA" w:rsidRPr="0077497C">
        <w:rPr>
          <w:rFonts w:asciiTheme="minorHAnsi" w:hAnsiTheme="minorHAnsi" w:cstheme="minorHAnsi"/>
          <w:i/>
          <w:sz w:val="24"/>
          <w:szCs w:val="24"/>
        </w:rPr>
        <w:t>”Ved dekret af 4. januar 2021 har Skifteretten i Næstved taget Viktor Fisker under konkursbehandling efter begæring modtaget den 17.12.2020</w:t>
      </w:r>
      <w:r>
        <w:rPr>
          <w:rFonts w:asciiTheme="minorHAnsi" w:hAnsiTheme="minorHAnsi" w:cstheme="minorHAnsi"/>
          <w:i/>
          <w:sz w:val="24"/>
          <w:szCs w:val="24"/>
        </w:rPr>
        <w:t>”</w:t>
      </w:r>
      <w:r w:rsidR="00B37CAA" w:rsidRPr="0077497C">
        <w:rPr>
          <w:rFonts w:asciiTheme="minorHAnsi" w:hAnsiTheme="minorHAnsi" w:cstheme="minorHAnsi"/>
          <w:i/>
          <w:sz w:val="24"/>
          <w:szCs w:val="24"/>
        </w:rPr>
        <w:t xml:space="preserve">. </w:t>
      </w:r>
    </w:p>
    <w:p w14:paraId="29BF4D0B" w14:textId="77777777" w:rsidR="00F47D6B" w:rsidRDefault="00F47D6B" w:rsidP="00B37CAA">
      <w:pPr>
        <w:rPr>
          <w:rFonts w:asciiTheme="minorHAnsi" w:hAnsiTheme="minorHAnsi" w:cstheme="minorHAnsi"/>
          <w:iCs/>
          <w:sz w:val="24"/>
          <w:szCs w:val="24"/>
        </w:rPr>
      </w:pPr>
    </w:p>
    <w:p w14:paraId="6AAAAF89" w14:textId="5C12C481" w:rsidR="00B05C2E" w:rsidRPr="0077497C" w:rsidRDefault="00B37CAA" w:rsidP="00B37CAA">
      <w:pPr>
        <w:rPr>
          <w:rFonts w:asciiTheme="minorHAnsi" w:hAnsiTheme="minorHAnsi" w:cstheme="minorHAnsi"/>
          <w:sz w:val="24"/>
          <w:szCs w:val="24"/>
        </w:rPr>
      </w:pPr>
      <w:r w:rsidRPr="0012019B">
        <w:rPr>
          <w:rFonts w:asciiTheme="minorHAnsi" w:hAnsiTheme="minorHAnsi" w:cstheme="minorHAnsi"/>
          <w:iCs/>
          <w:sz w:val="24"/>
          <w:szCs w:val="24"/>
        </w:rPr>
        <w:t xml:space="preserve">Viktor Fisker har drevet virksomheden Fisker Automobiler v/Viktor Fisker, Ravnstrupvej 2A, 4684 Holmegaard, CVR-nr. 27077641. </w:t>
      </w:r>
      <w:r w:rsidRPr="0077497C">
        <w:rPr>
          <w:rFonts w:asciiTheme="minorHAnsi" w:hAnsiTheme="minorHAnsi" w:cstheme="minorHAnsi"/>
          <w:i/>
          <w:sz w:val="24"/>
          <w:szCs w:val="24"/>
        </w:rPr>
        <w:br/>
      </w:r>
      <w:r w:rsidRPr="0077497C">
        <w:rPr>
          <w:rFonts w:asciiTheme="minorHAnsi" w:hAnsiTheme="minorHAnsi" w:cstheme="minorHAnsi"/>
          <w:i/>
          <w:sz w:val="24"/>
          <w:szCs w:val="24"/>
        </w:rPr>
        <w:br/>
      </w:r>
      <w:r w:rsidR="00F47D6B">
        <w:rPr>
          <w:rFonts w:asciiTheme="minorHAnsi" w:hAnsiTheme="minorHAnsi" w:cstheme="minorHAnsi"/>
          <w:i/>
          <w:sz w:val="24"/>
          <w:szCs w:val="24"/>
        </w:rPr>
        <w:t>”</w:t>
      </w:r>
      <w:r w:rsidRPr="0077497C">
        <w:rPr>
          <w:rFonts w:asciiTheme="minorHAnsi" w:hAnsiTheme="minorHAnsi" w:cstheme="minorHAnsi"/>
          <w:i/>
          <w:sz w:val="24"/>
          <w:szCs w:val="24"/>
        </w:rPr>
        <w:t xml:space="preserve">Enhver, der har fordring eller andet krav mod skyldneren, opfordres til inden 4 uger efter denne bekendtgørelse til boets kurator at anmelde sit krav opgjort pr. 04.01.2021. Anmeldelsen bør være vedlagt dokumentation for kravet.” </w:t>
      </w:r>
      <w:r w:rsidRPr="0077497C">
        <w:rPr>
          <w:rFonts w:asciiTheme="minorHAnsi" w:hAnsiTheme="minorHAnsi" w:cstheme="minorHAnsi"/>
          <w:i/>
          <w:sz w:val="24"/>
          <w:szCs w:val="24"/>
        </w:rPr>
        <w:br/>
      </w:r>
    </w:p>
    <w:p w14:paraId="217BD010" w14:textId="77777777" w:rsidR="006F59DF" w:rsidRDefault="00F47D6B" w:rsidP="006F59DF">
      <w:pPr>
        <w:ind w:left="567" w:hanging="567"/>
        <w:rPr>
          <w:rFonts w:asciiTheme="minorHAnsi" w:hAnsiTheme="minorHAnsi" w:cstheme="minorHAnsi"/>
          <w:b/>
          <w:sz w:val="24"/>
          <w:szCs w:val="24"/>
        </w:rPr>
      </w:pPr>
      <w:r>
        <w:rPr>
          <w:rFonts w:asciiTheme="minorHAnsi" w:hAnsiTheme="minorHAnsi" w:cstheme="minorHAnsi"/>
          <w:b/>
          <w:sz w:val="24"/>
          <w:szCs w:val="24"/>
        </w:rPr>
        <w:t>1</w:t>
      </w:r>
      <w:r w:rsidR="00B05C2E" w:rsidRPr="0077497C">
        <w:rPr>
          <w:rFonts w:asciiTheme="minorHAnsi" w:hAnsiTheme="minorHAnsi" w:cstheme="minorHAnsi"/>
          <w:b/>
          <w:sz w:val="24"/>
          <w:szCs w:val="24"/>
        </w:rPr>
        <w:t>.</w:t>
      </w:r>
      <w:r w:rsidR="0012019B">
        <w:rPr>
          <w:rFonts w:asciiTheme="minorHAnsi" w:hAnsiTheme="minorHAnsi" w:cstheme="minorHAnsi"/>
          <w:b/>
          <w:sz w:val="24"/>
          <w:szCs w:val="24"/>
        </w:rPr>
        <w:t>1</w:t>
      </w:r>
      <w:r w:rsidR="006F59DF">
        <w:rPr>
          <w:rFonts w:asciiTheme="minorHAnsi" w:hAnsiTheme="minorHAnsi" w:cstheme="minorHAnsi"/>
          <w:b/>
          <w:sz w:val="24"/>
          <w:szCs w:val="24"/>
        </w:rPr>
        <w:t xml:space="preserve">. </w:t>
      </w:r>
      <w:r w:rsidR="006F59DF">
        <w:rPr>
          <w:rFonts w:asciiTheme="minorHAnsi" w:hAnsiTheme="minorHAnsi" w:cstheme="minorHAnsi"/>
          <w:b/>
          <w:sz w:val="24"/>
          <w:szCs w:val="24"/>
        </w:rPr>
        <w:tab/>
      </w:r>
      <w:r w:rsidR="00B05C2E" w:rsidRPr="0077497C">
        <w:rPr>
          <w:rFonts w:asciiTheme="minorHAnsi" w:hAnsiTheme="minorHAnsi" w:cstheme="minorHAnsi"/>
          <w:b/>
          <w:sz w:val="24"/>
          <w:szCs w:val="24"/>
        </w:rPr>
        <w:t>Hvornår er fristdagen, og hvilken betydning har den?</w:t>
      </w:r>
    </w:p>
    <w:p w14:paraId="0FF66EB9" w14:textId="77777777" w:rsidR="006F59DF" w:rsidRDefault="006F59DF" w:rsidP="006F59DF">
      <w:pPr>
        <w:ind w:left="567" w:hanging="567"/>
        <w:rPr>
          <w:rFonts w:asciiTheme="minorHAnsi" w:hAnsiTheme="minorHAnsi" w:cstheme="minorHAnsi"/>
          <w:b/>
          <w:sz w:val="24"/>
          <w:szCs w:val="24"/>
        </w:rPr>
      </w:pPr>
    </w:p>
    <w:p w14:paraId="3D353F41" w14:textId="25E9A89E" w:rsidR="00B05C2E" w:rsidRPr="004D39A5" w:rsidRDefault="007E047E" w:rsidP="006F59DF">
      <w:pPr>
        <w:rPr>
          <w:rFonts w:asciiTheme="minorHAnsi" w:hAnsiTheme="minorHAnsi" w:cstheme="minorHAnsi"/>
          <w:sz w:val="24"/>
          <w:szCs w:val="24"/>
        </w:rPr>
      </w:pPr>
      <w:r w:rsidRPr="004D39A5">
        <w:rPr>
          <w:rFonts w:asciiTheme="minorHAnsi" w:hAnsiTheme="minorHAnsi" w:cstheme="minorHAnsi"/>
          <w:color w:val="FF0000"/>
          <w:sz w:val="24"/>
          <w:szCs w:val="24"/>
        </w:rPr>
        <w:t>Fristdagen er efter KL § 1 dagen for aflevering af begæringen</w:t>
      </w:r>
      <w:r w:rsidR="004D39A5" w:rsidRPr="004D39A5">
        <w:rPr>
          <w:rFonts w:asciiTheme="minorHAnsi" w:hAnsiTheme="minorHAnsi" w:cstheme="minorHAnsi"/>
          <w:color w:val="FF0000"/>
          <w:sz w:val="24"/>
          <w:szCs w:val="24"/>
        </w:rPr>
        <w:t>, dvs</w:t>
      </w:r>
      <w:r w:rsidR="00F47D6B">
        <w:rPr>
          <w:rFonts w:asciiTheme="minorHAnsi" w:hAnsiTheme="minorHAnsi" w:cstheme="minorHAnsi"/>
          <w:color w:val="FF0000"/>
          <w:sz w:val="24"/>
          <w:szCs w:val="24"/>
        </w:rPr>
        <w:t>.</w:t>
      </w:r>
      <w:r w:rsidR="004D39A5" w:rsidRPr="004D39A5">
        <w:rPr>
          <w:rFonts w:asciiTheme="minorHAnsi" w:hAnsiTheme="minorHAnsi" w:cstheme="minorHAnsi"/>
          <w:color w:val="FF0000"/>
          <w:sz w:val="24"/>
          <w:szCs w:val="24"/>
        </w:rPr>
        <w:t xml:space="preserve"> 17.12.20</w:t>
      </w:r>
      <w:r w:rsidRPr="004D39A5">
        <w:rPr>
          <w:rFonts w:asciiTheme="minorHAnsi" w:hAnsiTheme="minorHAnsi" w:cstheme="minorHAnsi"/>
          <w:color w:val="FF0000"/>
          <w:sz w:val="24"/>
          <w:szCs w:val="24"/>
        </w:rPr>
        <w:t xml:space="preserve">. Fristdagen bruges primært til at afgøre, om omstødelige dispositioner er sket indenfor fristerne i KL kap. 8. </w:t>
      </w:r>
      <w:r w:rsidRPr="00C074A2">
        <w:rPr>
          <w:rFonts w:asciiTheme="minorHAnsi" w:hAnsiTheme="minorHAnsi" w:cstheme="minorHAnsi"/>
          <w:color w:val="FF0000"/>
          <w:sz w:val="24"/>
          <w:szCs w:val="24"/>
        </w:rPr>
        <w:t>Det kan trække op, hvis den studerende nævner sløjfereglerne i KL § 1, stk</w:t>
      </w:r>
      <w:r w:rsidR="00F47D6B">
        <w:rPr>
          <w:rFonts w:asciiTheme="minorHAnsi" w:hAnsiTheme="minorHAnsi" w:cstheme="minorHAnsi"/>
          <w:color w:val="FF0000"/>
          <w:sz w:val="24"/>
          <w:szCs w:val="24"/>
        </w:rPr>
        <w:t>.</w:t>
      </w:r>
      <w:r w:rsidRPr="00C074A2">
        <w:rPr>
          <w:rFonts w:asciiTheme="minorHAnsi" w:hAnsiTheme="minorHAnsi" w:cstheme="minorHAnsi"/>
          <w:color w:val="FF0000"/>
          <w:sz w:val="24"/>
          <w:szCs w:val="24"/>
        </w:rPr>
        <w:t xml:space="preserve"> 2 og 3. Det er der dog ikke </w:t>
      </w:r>
      <w:r w:rsidR="00F47D6B">
        <w:rPr>
          <w:rFonts w:asciiTheme="minorHAnsi" w:hAnsiTheme="minorHAnsi" w:cstheme="minorHAnsi"/>
          <w:color w:val="FF0000"/>
          <w:sz w:val="24"/>
          <w:szCs w:val="24"/>
        </w:rPr>
        <w:t xml:space="preserve">lagt op </w:t>
      </w:r>
      <w:r w:rsidRPr="00C074A2">
        <w:rPr>
          <w:rFonts w:asciiTheme="minorHAnsi" w:hAnsiTheme="minorHAnsi" w:cstheme="minorHAnsi"/>
          <w:color w:val="FF0000"/>
          <w:sz w:val="24"/>
          <w:szCs w:val="24"/>
        </w:rPr>
        <w:t xml:space="preserve">til i opgaven, så </w:t>
      </w:r>
      <w:r w:rsidR="00F47D6B" w:rsidRPr="00C074A2">
        <w:rPr>
          <w:rFonts w:asciiTheme="minorHAnsi" w:hAnsiTheme="minorHAnsi" w:cstheme="minorHAnsi"/>
          <w:color w:val="FF0000"/>
          <w:sz w:val="24"/>
          <w:szCs w:val="24"/>
        </w:rPr>
        <w:t>maksimumpoint</w:t>
      </w:r>
      <w:r w:rsidRPr="00C074A2">
        <w:rPr>
          <w:rFonts w:asciiTheme="minorHAnsi" w:hAnsiTheme="minorHAnsi" w:cstheme="minorHAnsi"/>
          <w:color w:val="FF0000"/>
          <w:sz w:val="24"/>
          <w:szCs w:val="24"/>
        </w:rPr>
        <w:t xml:space="preserve"> kan opnås uden at nævne sløjfereglerne</w:t>
      </w:r>
      <w:r w:rsidR="00C074A2">
        <w:rPr>
          <w:rFonts w:asciiTheme="minorHAnsi" w:hAnsiTheme="minorHAnsi" w:cstheme="minorHAnsi"/>
          <w:color w:val="FF0000"/>
          <w:sz w:val="24"/>
          <w:szCs w:val="24"/>
        </w:rPr>
        <w:t xml:space="preserve">. </w:t>
      </w:r>
    </w:p>
    <w:p w14:paraId="0743B833" w14:textId="50577970" w:rsidR="00B05C2E" w:rsidRPr="0077497C" w:rsidRDefault="00B05C2E" w:rsidP="006F59DF">
      <w:pPr>
        <w:rPr>
          <w:rFonts w:asciiTheme="minorHAnsi" w:hAnsiTheme="minorHAnsi" w:cstheme="minorHAnsi"/>
          <w:b/>
          <w:sz w:val="24"/>
          <w:szCs w:val="24"/>
        </w:rPr>
      </w:pPr>
    </w:p>
    <w:p w14:paraId="46DAB0DA" w14:textId="74BDCEF4" w:rsidR="00B05C2E" w:rsidRPr="0077497C" w:rsidRDefault="00E823D0" w:rsidP="00B37CAA">
      <w:pPr>
        <w:rPr>
          <w:rFonts w:asciiTheme="minorHAnsi" w:hAnsiTheme="minorHAnsi" w:cstheme="minorHAnsi"/>
          <w:sz w:val="24"/>
          <w:szCs w:val="24"/>
        </w:rPr>
      </w:pPr>
      <w:r w:rsidRPr="00E823D0">
        <w:rPr>
          <w:rFonts w:asciiTheme="minorHAnsi" w:hAnsiTheme="minorHAnsi" w:cstheme="minorHAnsi"/>
          <w:sz w:val="24"/>
          <w:szCs w:val="24"/>
        </w:rPr>
        <w:t xml:space="preserve">I værkstedet holder en ikke indregistreret Porsche Cayenne 3,0 fra 2010. Viktor Fisker havde </w:t>
      </w:r>
      <w:r>
        <w:rPr>
          <w:rFonts w:asciiTheme="minorHAnsi" w:hAnsiTheme="minorHAnsi" w:cstheme="minorHAnsi"/>
          <w:sz w:val="24"/>
          <w:szCs w:val="24"/>
        </w:rPr>
        <w:t xml:space="preserve">tidligere </w:t>
      </w:r>
      <w:r w:rsidRPr="00E823D0">
        <w:rPr>
          <w:rFonts w:asciiTheme="minorHAnsi" w:hAnsiTheme="minorHAnsi" w:cstheme="minorHAnsi"/>
          <w:sz w:val="24"/>
          <w:szCs w:val="24"/>
        </w:rPr>
        <w:t>taget Porschen i bytte for en anden bil. Den 23</w:t>
      </w:r>
      <w:r w:rsidR="00D94F7E" w:rsidRPr="00E823D0">
        <w:rPr>
          <w:rFonts w:asciiTheme="minorHAnsi" w:hAnsiTheme="minorHAnsi" w:cstheme="minorHAnsi"/>
          <w:sz w:val="24"/>
          <w:szCs w:val="24"/>
        </w:rPr>
        <w:t xml:space="preserve">. oktober </w:t>
      </w:r>
      <w:r w:rsidRPr="00E823D0">
        <w:rPr>
          <w:rFonts w:asciiTheme="minorHAnsi" w:hAnsiTheme="minorHAnsi" w:cstheme="minorHAnsi"/>
          <w:sz w:val="24"/>
          <w:szCs w:val="24"/>
        </w:rPr>
        <w:t xml:space="preserve">2020 havde Viktor </w:t>
      </w:r>
      <w:r w:rsidR="00B05C2E" w:rsidRPr="00E823D0">
        <w:rPr>
          <w:rFonts w:asciiTheme="minorHAnsi" w:hAnsiTheme="minorHAnsi" w:cstheme="minorHAnsi"/>
          <w:sz w:val="24"/>
          <w:szCs w:val="24"/>
        </w:rPr>
        <w:t>lavet en aftale om</w:t>
      </w:r>
      <w:r w:rsidRPr="00E823D0">
        <w:rPr>
          <w:rFonts w:asciiTheme="minorHAnsi" w:hAnsiTheme="minorHAnsi" w:cstheme="minorHAnsi"/>
          <w:sz w:val="24"/>
          <w:szCs w:val="24"/>
        </w:rPr>
        <w:t xml:space="preserve"> denne Porsche </w:t>
      </w:r>
      <w:r w:rsidR="00B05C2E" w:rsidRPr="00E823D0">
        <w:rPr>
          <w:rFonts w:asciiTheme="minorHAnsi" w:hAnsiTheme="minorHAnsi" w:cstheme="minorHAnsi"/>
          <w:sz w:val="24"/>
          <w:szCs w:val="24"/>
        </w:rPr>
        <w:t xml:space="preserve">med </w:t>
      </w:r>
      <w:r w:rsidR="00D94F7E" w:rsidRPr="00E823D0">
        <w:rPr>
          <w:rFonts w:asciiTheme="minorHAnsi" w:hAnsiTheme="minorHAnsi" w:cstheme="minorHAnsi"/>
          <w:sz w:val="24"/>
          <w:szCs w:val="24"/>
        </w:rPr>
        <w:t xml:space="preserve">indehaveren af </w:t>
      </w:r>
      <w:r w:rsidR="00F47D6B" w:rsidRPr="00E823D0">
        <w:rPr>
          <w:rFonts w:asciiTheme="minorHAnsi" w:hAnsiTheme="minorHAnsi" w:cstheme="minorHAnsi"/>
          <w:sz w:val="24"/>
          <w:szCs w:val="24"/>
        </w:rPr>
        <w:t>ATX-autodele</w:t>
      </w:r>
      <w:r w:rsidR="00D94F7E" w:rsidRPr="00E823D0">
        <w:rPr>
          <w:rFonts w:asciiTheme="minorHAnsi" w:hAnsiTheme="minorHAnsi" w:cstheme="minorHAnsi"/>
          <w:sz w:val="24"/>
          <w:szCs w:val="24"/>
        </w:rPr>
        <w:t>, Anders Ahn.</w:t>
      </w:r>
      <w:r w:rsidR="00B05C2E" w:rsidRPr="00E823D0">
        <w:rPr>
          <w:rFonts w:asciiTheme="minorHAnsi" w:hAnsiTheme="minorHAnsi" w:cstheme="minorHAnsi"/>
          <w:sz w:val="24"/>
          <w:szCs w:val="24"/>
        </w:rPr>
        <w:t xml:space="preserve"> Viktor havde gennem længere tid</w:t>
      </w:r>
      <w:r w:rsidR="00B05C2E" w:rsidRPr="0077497C">
        <w:rPr>
          <w:rFonts w:asciiTheme="minorHAnsi" w:hAnsiTheme="minorHAnsi" w:cstheme="minorHAnsi"/>
          <w:sz w:val="24"/>
          <w:szCs w:val="24"/>
        </w:rPr>
        <w:t xml:space="preserve"> v</w:t>
      </w:r>
      <w:r w:rsidR="00D94F7E" w:rsidRPr="0077497C">
        <w:rPr>
          <w:rFonts w:asciiTheme="minorHAnsi" w:hAnsiTheme="minorHAnsi" w:cstheme="minorHAnsi"/>
          <w:sz w:val="24"/>
          <w:szCs w:val="24"/>
        </w:rPr>
        <w:t>æret bagud med betalingerne for</w:t>
      </w:r>
      <w:r w:rsidR="00B05C2E" w:rsidRPr="0077497C">
        <w:rPr>
          <w:rFonts w:asciiTheme="minorHAnsi" w:hAnsiTheme="minorHAnsi" w:cstheme="minorHAnsi"/>
          <w:sz w:val="24"/>
          <w:szCs w:val="24"/>
        </w:rPr>
        <w:t xml:space="preserve"> reservedele</w:t>
      </w:r>
      <w:r w:rsidR="00D94F7E" w:rsidRPr="0077497C">
        <w:rPr>
          <w:rFonts w:asciiTheme="minorHAnsi" w:hAnsiTheme="minorHAnsi" w:cstheme="minorHAnsi"/>
          <w:sz w:val="24"/>
          <w:szCs w:val="24"/>
        </w:rPr>
        <w:t xml:space="preserve"> købt hos ATX</w:t>
      </w:r>
      <w:r w:rsidR="00B05C2E" w:rsidRPr="0077497C">
        <w:rPr>
          <w:rFonts w:asciiTheme="minorHAnsi" w:hAnsiTheme="minorHAnsi" w:cstheme="minorHAnsi"/>
          <w:sz w:val="24"/>
          <w:szCs w:val="24"/>
        </w:rPr>
        <w:t xml:space="preserve">, så </w:t>
      </w:r>
      <w:r w:rsidR="00D94F7E" w:rsidRPr="0077497C">
        <w:rPr>
          <w:rFonts w:asciiTheme="minorHAnsi" w:hAnsiTheme="minorHAnsi" w:cstheme="minorHAnsi"/>
          <w:sz w:val="24"/>
          <w:szCs w:val="24"/>
        </w:rPr>
        <w:t>Anders</w:t>
      </w:r>
      <w:r w:rsidR="00B05C2E" w:rsidRPr="0077497C">
        <w:rPr>
          <w:rFonts w:asciiTheme="minorHAnsi" w:hAnsiTheme="minorHAnsi" w:cstheme="minorHAnsi"/>
          <w:sz w:val="24"/>
          <w:szCs w:val="24"/>
        </w:rPr>
        <w:t xml:space="preserve"> foreslog Viktor, at han købte Porschen for 325.000 kr. De 325.000 ville så blive fratrukket Viktors gæld hos ATX</w:t>
      </w:r>
      <w:r w:rsidR="00D94F7E" w:rsidRPr="0077497C">
        <w:rPr>
          <w:rFonts w:asciiTheme="minorHAnsi" w:hAnsiTheme="minorHAnsi" w:cstheme="minorHAnsi"/>
          <w:sz w:val="24"/>
          <w:szCs w:val="24"/>
        </w:rPr>
        <w:t xml:space="preserve">, når bilen var lavet færdig. </w:t>
      </w:r>
      <w:r w:rsidR="00D94F7E" w:rsidRPr="0077497C">
        <w:rPr>
          <w:rFonts w:asciiTheme="minorHAnsi" w:hAnsiTheme="minorHAnsi" w:cstheme="minorHAnsi"/>
          <w:sz w:val="24"/>
          <w:szCs w:val="24"/>
        </w:rPr>
        <w:br/>
      </w:r>
      <w:r w:rsidR="00D94F7E" w:rsidRPr="0077497C">
        <w:rPr>
          <w:rFonts w:asciiTheme="minorHAnsi" w:hAnsiTheme="minorHAnsi" w:cstheme="minorHAnsi"/>
          <w:sz w:val="24"/>
          <w:szCs w:val="24"/>
        </w:rPr>
        <w:br/>
        <w:t xml:space="preserve">Anders Ahn kontakter kurator og forlanger af få bilen udleveret. Anders havde intet vidst om den forestående konkurs, og havde ikke spekuleret over Viktors manglende betalinger, for sådan var det med mange i den branche.  </w:t>
      </w:r>
      <w:r w:rsidR="00B05C2E" w:rsidRPr="0077497C">
        <w:rPr>
          <w:rFonts w:asciiTheme="minorHAnsi" w:hAnsiTheme="minorHAnsi" w:cstheme="minorHAnsi"/>
          <w:sz w:val="24"/>
          <w:szCs w:val="24"/>
        </w:rPr>
        <w:t xml:space="preserve">  </w:t>
      </w:r>
    </w:p>
    <w:p w14:paraId="7F3B2EDF" w14:textId="77777777" w:rsidR="00B05C2E" w:rsidRPr="0077497C" w:rsidRDefault="00B05C2E" w:rsidP="00B37CAA">
      <w:pPr>
        <w:rPr>
          <w:rFonts w:asciiTheme="minorHAnsi" w:hAnsiTheme="minorHAnsi" w:cstheme="minorHAnsi"/>
          <w:b/>
          <w:sz w:val="24"/>
          <w:szCs w:val="24"/>
        </w:rPr>
      </w:pPr>
    </w:p>
    <w:p w14:paraId="2A77015E" w14:textId="2A51AC96" w:rsidR="00F47D6B" w:rsidRDefault="00F47D6B" w:rsidP="006F59DF">
      <w:pPr>
        <w:rPr>
          <w:rFonts w:asciiTheme="minorHAnsi" w:hAnsiTheme="minorHAnsi" w:cstheme="minorHAnsi"/>
          <w:b/>
          <w:bCs/>
          <w:sz w:val="28"/>
          <w:szCs w:val="28"/>
        </w:rPr>
      </w:pPr>
      <w:r>
        <w:rPr>
          <w:rFonts w:asciiTheme="minorHAnsi" w:hAnsiTheme="minorHAnsi" w:cstheme="minorHAnsi"/>
          <w:b/>
          <w:sz w:val="24"/>
          <w:szCs w:val="24"/>
        </w:rPr>
        <w:t>1</w:t>
      </w:r>
      <w:r w:rsidR="00B05C2E" w:rsidRPr="0077497C">
        <w:rPr>
          <w:rFonts w:asciiTheme="minorHAnsi" w:hAnsiTheme="minorHAnsi" w:cstheme="minorHAnsi"/>
          <w:b/>
          <w:sz w:val="24"/>
          <w:szCs w:val="24"/>
        </w:rPr>
        <w:t>.</w:t>
      </w:r>
      <w:r w:rsidR="0012019B">
        <w:rPr>
          <w:rFonts w:asciiTheme="minorHAnsi" w:hAnsiTheme="minorHAnsi" w:cstheme="minorHAnsi"/>
          <w:b/>
          <w:sz w:val="24"/>
          <w:szCs w:val="24"/>
        </w:rPr>
        <w:t>2</w:t>
      </w:r>
      <w:r w:rsidR="006F59DF">
        <w:rPr>
          <w:rFonts w:asciiTheme="minorHAnsi" w:hAnsiTheme="minorHAnsi" w:cstheme="minorHAnsi"/>
          <w:b/>
          <w:sz w:val="24"/>
          <w:szCs w:val="24"/>
        </w:rPr>
        <w:t xml:space="preserve">. </w:t>
      </w:r>
      <w:r w:rsidR="00D94F7E" w:rsidRPr="0077497C">
        <w:rPr>
          <w:rFonts w:asciiTheme="minorHAnsi" w:hAnsiTheme="minorHAnsi" w:cstheme="minorHAnsi"/>
          <w:b/>
          <w:sz w:val="24"/>
          <w:szCs w:val="24"/>
        </w:rPr>
        <w:t>Skal kurator udlevere bilen til ATX?</w:t>
      </w:r>
      <w:r w:rsidR="00DB573E">
        <w:rPr>
          <w:rFonts w:asciiTheme="minorHAnsi" w:hAnsiTheme="minorHAnsi" w:cstheme="minorHAnsi"/>
          <w:b/>
          <w:sz w:val="24"/>
          <w:szCs w:val="24"/>
        </w:rPr>
        <w:t xml:space="preserve"> </w:t>
      </w:r>
      <w:r w:rsidR="00D94F7E" w:rsidRPr="0077497C">
        <w:rPr>
          <w:rFonts w:asciiTheme="minorHAnsi" w:hAnsiTheme="minorHAnsi" w:cstheme="minorHAnsi"/>
          <w:b/>
          <w:sz w:val="24"/>
          <w:szCs w:val="24"/>
        </w:rPr>
        <w:t xml:space="preserve">Hvorfor/hvorfor ikke? </w:t>
      </w:r>
      <w:r w:rsidR="007E047E">
        <w:rPr>
          <w:rFonts w:asciiTheme="minorHAnsi" w:hAnsiTheme="minorHAnsi" w:cstheme="minorHAnsi"/>
          <w:b/>
          <w:sz w:val="24"/>
          <w:szCs w:val="24"/>
        </w:rPr>
        <w:br/>
      </w:r>
      <w:r w:rsidR="007E047E">
        <w:rPr>
          <w:rFonts w:asciiTheme="minorHAnsi" w:hAnsiTheme="minorHAnsi" w:cstheme="minorHAnsi"/>
          <w:b/>
          <w:sz w:val="24"/>
          <w:szCs w:val="24"/>
        </w:rPr>
        <w:br/>
      </w:r>
      <w:r w:rsidR="007E047E" w:rsidRPr="004D39A5">
        <w:rPr>
          <w:rFonts w:asciiTheme="minorHAnsi" w:hAnsiTheme="minorHAnsi" w:cstheme="minorHAnsi"/>
          <w:color w:val="FF0000"/>
          <w:sz w:val="24"/>
          <w:szCs w:val="24"/>
        </w:rPr>
        <w:t>Omstødelse af betaling med usædvanlige betalingsmidler efter KL § 67</w:t>
      </w:r>
      <w:r w:rsidR="004D39A5" w:rsidRPr="004D39A5">
        <w:rPr>
          <w:rFonts w:asciiTheme="minorHAnsi" w:hAnsiTheme="minorHAnsi" w:cstheme="minorHAnsi"/>
          <w:color w:val="FF0000"/>
          <w:sz w:val="24"/>
          <w:szCs w:val="24"/>
        </w:rPr>
        <w:t xml:space="preserve">, da dispositionen er sket </w:t>
      </w:r>
      <w:r w:rsidR="004D39A5" w:rsidRPr="00C074A2">
        <w:rPr>
          <w:rFonts w:asciiTheme="minorHAnsi" w:hAnsiTheme="minorHAnsi" w:cstheme="minorHAnsi"/>
          <w:color w:val="FF0000"/>
          <w:sz w:val="24"/>
          <w:szCs w:val="24"/>
        </w:rPr>
        <w:t>inden for 3 måneders fristen, og da Ahn ikke er nærtstående.</w:t>
      </w:r>
      <w:r w:rsidR="007D3072" w:rsidRPr="00C074A2">
        <w:rPr>
          <w:rFonts w:asciiTheme="minorHAnsi" w:hAnsiTheme="minorHAnsi" w:cstheme="minorHAnsi"/>
          <w:color w:val="FF0000"/>
          <w:sz w:val="24"/>
          <w:szCs w:val="24"/>
        </w:rPr>
        <w:t xml:space="preserve"> Betalingen fremstår ikke som ordinær.</w:t>
      </w:r>
      <w:r w:rsidR="007D3072">
        <w:rPr>
          <w:rFonts w:asciiTheme="minorHAnsi" w:hAnsiTheme="minorHAnsi" w:cstheme="minorHAnsi"/>
          <w:color w:val="FF0000"/>
          <w:sz w:val="24"/>
          <w:szCs w:val="24"/>
        </w:rPr>
        <w:t xml:space="preserve"> </w:t>
      </w:r>
      <w:r w:rsidR="004D39A5" w:rsidRPr="004D39A5">
        <w:rPr>
          <w:rFonts w:asciiTheme="minorHAnsi" w:hAnsiTheme="minorHAnsi" w:cstheme="minorHAnsi"/>
          <w:color w:val="FF0000"/>
          <w:sz w:val="24"/>
          <w:szCs w:val="24"/>
        </w:rPr>
        <w:t xml:space="preserve"> </w:t>
      </w:r>
      <w:r w:rsidR="007E047E" w:rsidRPr="004D39A5">
        <w:rPr>
          <w:rFonts w:asciiTheme="minorHAnsi" w:hAnsiTheme="minorHAnsi" w:cstheme="minorHAnsi"/>
          <w:color w:val="FF0000"/>
          <w:sz w:val="24"/>
          <w:szCs w:val="24"/>
        </w:rPr>
        <w:t>Det bø</w:t>
      </w:r>
      <w:r w:rsidR="004D39A5" w:rsidRPr="004D39A5">
        <w:rPr>
          <w:rFonts w:asciiTheme="minorHAnsi" w:hAnsiTheme="minorHAnsi" w:cstheme="minorHAnsi"/>
          <w:color w:val="FF0000"/>
          <w:sz w:val="24"/>
          <w:szCs w:val="24"/>
        </w:rPr>
        <w:t>r trække markant ned, hvi</w:t>
      </w:r>
      <w:r w:rsidR="007E047E" w:rsidRPr="004D39A5">
        <w:rPr>
          <w:rFonts w:asciiTheme="minorHAnsi" w:hAnsiTheme="minorHAnsi" w:cstheme="minorHAnsi"/>
          <w:color w:val="FF0000"/>
          <w:sz w:val="24"/>
          <w:szCs w:val="24"/>
        </w:rPr>
        <w:t>s den studerende afviser omstødelse på baggrund af Anders Ahns gode tro, da KL § 64 – 71 er objektive omstøde</w:t>
      </w:r>
      <w:r w:rsidR="004D39A5" w:rsidRPr="004D39A5">
        <w:rPr>
          <w:rFonts w:asciiTheme="minorHAnsi" w:hAnsiTheme="minorHAnsi" w:cstheme="minorHAnsi"/>
          <w:color w:val="FF0000"/>
          <w:sz w:val="24"/>
          <w:szCs w:val="24"/>
        </w:rPr>
        <w:t>l</w:t>
      </w:r>
      <w:r w:rsidR="007E047E" w:rsidRPr="004D39A5">
        <w:rPr>
          <w:rFonts w:asciiTheme="minorHAnsi" w:hAnsiTheme="minorHAnsi" w:cstheme="minorHAnsi"/>
          <w:color w:val="FF0000"/>
          <w:sz w:val="24"/>
          <w:szCs w:val="24"/>
        </w:rPr>
        <w:t xml:space="preserve">sesregler. </w:t>
      </w:r>
      <w:r w:rsidR="00D94F7E" w:rsidRPr="004D39A5">
        <w:rPr>
          <w:rFonts w:asciiTheme="minorHAnsi" w:hAnsiTheme="minorHAnsi" w:cstheme="minorHAnsi"/>
          <w:sz w:val="24"/>
          <w:szCs w:val="24"/>
        </w:rPr>
        <w:br/>
      </w:r>
      <w:r w:rsidR="00F64C00" w:rsidRPr="004D39A5">
        <w:rPr>
          <w:rFonts w:asciiTheme="minorHAnsi" w:hAnsiTheme="minorHAnsi" w:cstheme="minorHAnsi"/>
          <w:sz w:val="24"/>
          <w:szCs w:val="24"/>
        </w:rPr>
        <w:br/>
      </w:r>
      <w:r w:rsidR="00F64C00" w:rsidRPr="0077497C">
        <w:rPr>
          <w:rFonts w:asciiTheme="minorHAnsi" w:hAnsiTheme="minorHAnsi" w:cstheme="minorHAnsi"/>
          <w:sz w:val="24"/>
          <w:szCs w:val="24"/>
        </w:rPr>
        <w:br/>
      </w:r>
      <w:r w:rsidR="00F64C00" w:rsidRPr="00C452AC">
        <w:rPr>
          <w:rFonts w:asciiTheme="minorHAnsi" w:hAnsiTheme="minorHAnsi" w:cstheme="minorHAnsi"/>
          <w:b/>
          <w:bCs/>
          <w:sz w:val="28"/>
          <w:szCs w:val="28"/>
        </w:rPr>
        <w:t xml:space="preserve"> </w:t>
      </w:r>
    </w:p>
    <w:p w14:paraId="64EA5FDB" w14:textId="77777777" w:rsidR="00F47D6B" w:rsidRDefault="00F47D6B">
      <w:pPr>
        <w:rPr>
          <w:rFonts w:asciiTheme="minorHAnsi" w:hAnsiTheme="minorHAnsi" w:cstheme="minorHAnsi"/>
          <w:b/>
          <w:bCs/>
          <w:sz w:val="28"/>
          <w:szCs w:val="28"/>
        </w:rPr>
      </w:pPr>
      <w:r>
        <w:rPr>
          <w:rFonts w:asciiTheme="minorHAnsi" w:hAnsiTheme="minorHAnsi" w:cstheme="minorHAnsi"/>
          <w:b/>
          <w:bCs/>
          <w:sz w:val="28"/>
          <w:szCs w:val="28"/>
        </w:rPr>
        <w:br w:type="page"/>
      </w:r>
    </w:p>
    <w:p w14:paraId="5924B466" w14:textId="327C4831" w:rsidR="00F64C00" w:rsidRPr="004E002D" w:rsidRDefault="00734A80">
      <w:pPr>
        <w:rPr>
          <w:rFonts w:asciiTheme="minorHAnsi" w:hAnsiTheme="minorHAnsi" w:cstheme="minorHAnsi"/>
          <w:b/>
          <w:sz w:val="24"/>
          <w:szCs w:val="24"/>
        </w:rPr>
      </w:pPr>
      <w:r w:rsidRPr="00C452AC">
        <w:rPr>
          <w:rFonts w:asciiTheme="minorHAnsi" w:hAnsiTheme="minorHAnsi" w:cstheme="minorHAnsi"/>
          <w:b/>
          <w:bCs/>
          <w:sz w:val="28"/>
          <w:szCs w:val="28"/>
        </w:rPr>
        <w:lastRenderedPageBreak/>
        <w:t xml:space="preserve">Opgave </w:t>
      </w:r>
      <w:r w:rsidR="00F47D6B">
        <w:rPr>
          <w:rFonts w:asciiTheme="minorHAnsi" w:hAnsiTheme="minorHAnsi" w:cstheme="minorHAnsi"/>
          <w:b/>
          <w:bCs/>
          <w:sz w:val="28"/>
          <w:szCs w:val="28"/>
        </w:rPr>
        <w:t>2</w:t>
      </w:r>
    </w:p>
    <w:p w14:paraId="038CC293" w14:textId="4A113C8F" w:rsidR="00734A80" w:rsidRPr="0077497C" w:rsidRDefault="00734A80">
      <w:pPr>
        <w:rPr>
          <w:rFonts w:asciiTheme="minorHAnsi" w:hAnsiTheme="minorHAnsi" w:cstheme="minorHAnsi"/>
          <w:sz w:val="24"/>
          <w:szCs w:val="24"/>
        </w:rPr>
      </w:pPr>
    </w:p>
    <w:p w14:paraId="39AF9AB8" w14:textId="3D544137" w:rsidR="00734A80" w:rsidRPr="0077497C" w:rsidRDefault="00734A80">
      <w:pPr>
        <w:rPr>
          <w:rFonts w:asciiTheme="minorHAnsi" w:hAnsiTheme="minorHAnsi" w:cstheme="minorHAnsi"/>
          <w:sz w:val="24"/>
          <w:szCs w:val="24"/>
        </w:rPr>
      </w:pPr>
      <w:r w:rsidRPr="0077497C">
        <w:rPr>
          <w:rFonts w:asciiTheme="minorHAnsi" w:hAnsiTheme="minorHAnsi" w:cstheme="minorHAnsi"/>
          <w:sz w:val="24"/>
          <w:szCs w:val="24"/>
        </w:rPr>
        <w:t>Viktor Fiskers hustru Helle Fisker, som altid selv har passet godt på sine egne penge, er meget bekymret over Viktors økonomi</w:t>
      </w:r>
      <w:r w:rsidR="00274864">
        <w:rPr>
          <w:rFonts w:asciiTheme="minorHAnsi" w:hAnsiTheme="minorHAnsi" w:cstheme="minorHAnsi"/>
          <w:sz w:val="24"/>
          <w:szCs w:val="24"/>
        </w:rPr>
        <w:t>, og hvordan han skal komme til at klare sig rent økonomisk fremadrettet</w:t>
      </w:r>
      <w:r w:rsidRPr="0077497C">
        <w:rPr>
          <w:rFonts w:asciiTheme="minorHAnsi" w:hAnsiTheme="minorHAnsi" w:cstheme="minorHAnsi"/>
          <w:sz w:val="24"/>
          <w:szCs w:val="24"/>
        </w:rPr>
        <w:t xml:space="preserve">. </w:t>
      </w:r>
      <w:r w:rsidR="009C0C4D" w:rsidRPr="0077497C">
        <w:rPr>
          <w:rFonts w:asciiTheme="minorHAnsi" w:hAnsiTheme="minorHAnsi" w:cstheme="minorHAnsi"/>
          <w:sz w:val="24"/>
          <w:szCs w:val="24"/>
        </w:rPr>
        <w:t>Ægteparret har altid haft adskilte økonomier. Helle har ved flere lejligheder talt med Viktor om, at de skulle have oprettet en ægtepagt med særeje, men det er desværre blevet ved snakken. Nu hvor hun har formuefællesskab</w:t>
      </w:r>
      <w:r w:rsidR="002D2CA9">
        <w:rPr>
          <w:rFonts w:asciiTheme="minorHAnsi" w:hAnsiTheme="minorHAnsi" w:cstheme="minorHAnsi"/>
          <w:sz w:val="24"/>
          <w:szCs w:val="24"/>
        </w:rPr>
        <w:t xml:space="preserve"> </w:t>
      </w:r>
      <w:r w:rsidR="009C0C4D" w:rsidRPr="0077497C">
        <w:rPr>
          <w:rFonts w:asciiTheme="minorHAnsi" w:hAnsiTheme="minorHAnsi" w:cstheme="minorHAnsi"/>
          <w:sz w:val="24"/>
          <w:szCs w:val="24"/>
        </w:rPr>
        <w:t xml:space="preserve">med Viktor, er hun blevet i tvivl, om den manglende ægtepagt med særeje, giver Viktors kreditorer </w:t>
      </w:r>
      <w:r w:rsidR="002F2E4C">
        <w:rPr>
          <w:rFonts w:asciiTheme="minorHAnsi" w:hAnsiTheme="minorHAnsi" w:cstheme="minorHAnsi"/>
          <w:sz w:val="24"/>
          <w:szCs w:val="24"/>
        </w:rPr>
        <w:t xml:space="preserve">kan ”få fingre” i </w:t>
      </w:r>
      <w:r w:rsidR="009C0C4D" w:rsidRPr="0077497C">
        <w:rPr>
          <w:rFonts w:asciiTheme="minorHAnsi" w:hAnsiTheme="minorHAnsi" w:cstheme="minorHAnsi"/>
          <w:sz w:val="24"/>
          <w:szCs w:val="24"/>
        </w:rPr>
        <w:t>hendes dejlige sommerhus beliggende på Samsø</w:t>
      </w:r>
      <w:r w:rsidR="002F2E4C">
        <w:rPr>
          <w:rFonts w:asciiTheme="minorHAnsi" w:hAnsiTheme="minorHAnsi" w:cstheme="minorHAnsi"/>
          <w:sz w:val="24"/>
          <w:szCs w:val="24"/>
        </w:rPr>
        <w:t xml:space="preserve"> - altså med andre ord om hun kan komme til at hæfte for Viktors gæld. Sommerh</w:t>
      </w:r>
      <w:r w:rsidR="009C0C4D" w:rsidRPr="0077497C">
        <w:rPr>
          <w:rFonts w:asciiTheme="minorHAnsi" w:hAnsiTheme="minorHAnsi" w:cstheme="minorHAnsi"/>
          <w:sz w:val="24"/>
          <w:szCs w:val="24"/>
        </w:rPr>
        <w:t xml:space="preserve">uset er gået i arv fra Helles </w:t>
      </w:r>
      <w:r w:rsidR="002F2E4C">
        <w:rPr>
          <w:rFonts w:asciiTheme="minorHAnsi" w:hAnsiTheme="minorHAnsi" w:cstheme="minorHAnsi"/>
          <w:sz w:val="24"/>
          <w:szCs w:val="24"/>
        </w:rPr>
        <w:t xml:space="preserve">mor og </w:t>
      </w:r>
      <w:r w:rsidR="009C0C4D" w:rsidRPr="0077497C">
        <w:rPr>
          <w:rFonts w:asciiTheme="minorHAnsi" w:hAnsiTheme="minorHAnsi" w:cstheme="minorHAnsi"/>
          <w:sz w:val="24"/>
          <w:szCs w:val="24"/>
        </w:rPr>
        <w:t xml:space="preserve">far, og Helle står som eneejer af sommerhuset. </w:t>
      </w:r>
    </w:p>
    <w:p w14:paraId="54CD8190" w14:textId="5A0B43CA" w:rsidR="00734A80" w:rsidRPr="0077497C" w:rsidRDefault="00734A80">
      <w:pPr>
        <w:rPr>
          <w:rFonts w:asciiTheme="minorHAnsi" w:hAnsiTheme="minorHAnsi" w:cstheme="minorHAnsi"/>
          <w:sz w:val="24"/>
          <w:szCs w:val="24"/>
        </w:rPr>
      </w:pPr>
    </w:p>
    <w:p w14:paraId="7D347266" w14:textId="2C800F9E" w:rsidR="00B14A05" w:rsidRPr="00C074A2" w:rsidRDefault="00F47D6B" w:rsidP="006F59DF">
      <w:pPr>
        <w:ind w:left="567" w:hanging="567"/>
        <w:rPr>
          <w:rFonts w:asciiTheme="minorHAnsi" w:hAnsiTheme="minorHAnsi" w:cstheme="minorHAnsi"/>
          <w:b/>
          <w:bCs/>
          <w:sz w:val="24"/>
          <w:szCs w:val="24"/>
        </w:rPr>
      </w:pPr>
      <w:r>
        <w:rPr>
          <w:rFonts w:asciiTheme="minorHAnsi" w:hAnsiTheme="minorHAnsi" w:cstheme="minorHAnsi"/>
          <w:b/>
          <w:bCs/>
          <w:sz w:val="24"/>
          <w:szCs w:val="24"/>
        </w:rPr>
        <w:t>2.</w:t>
      </w:r>
      <w:r w:rsidR="0012019B" w:rsidRPr="00C074A2">
        <w:rPr>
          <w:rFonts w:asciiTheme="minorHAnsi" w:hAnsiTheme="minorHAnsi" w:cstheme="minorHAnsi"/>
          <w:b/>
          <w:bCs/>
          <w:sz w:val="24"/>
          <w:szCs w:val="24"/>
        </w:rPr>
        <w:t>1</w:t>
      </w:r>
      <w:r w:rsidR="006F59DF">
        <w:rPr>
          <w:rFonts w:asciiTheme="minorHAnsi" w:hAnsiTheme="minorHAnsi" w:cstheme="minorHAnsi"/>
          <w:b/>
          <w:bCs/>
          <w:sz w:val="24"/>
          <w:szCs w:val="24"/>
        </w:rPr>
        <w:t xml:space="preserve">. </w:t>
      </w:r>
      <w:r w:rsidR="006F59DF">
        <w:rPr>
          <w:rFonts w:asciiTheme="minorHAnsi" w:hAnsiTheme="minorHAnsi" w:cstheme="minorHAnsi"/>
          <w:b/>
          <w:bCs/>
          <w:sz w:val="24"/>
          <w:szCs w:val="24"/>
        </w:rPr>
        <w:tab/>
      </w:r>
      <w:r w:rsidR="00B4216E" w:rsidRPr="00C074A2">
        <w:rPr>
          <w:rFonts w:asciiTheme="minorHAnsi" w:hAnsiTheme="minorHAnsi" w:cstheme="minorHAnsi"/>
          <w:b/>
          <w:bCs/>
          <w:sz w:val="24"/>
          <w:szCs w:val="24"/>
        </w:rPr>
        <w:t>Hvordan er Helle stillet i forhold til sommerhuset</w:t>
      </w:r>
      <w:r w:rsidR="002F2E4C" w:rsidRPr="00C074A2">
        <w:rPr>
          <w:rFonts w:asciiTheme="minorHAnsi" w:hAnsiTheme="minorHAnsi" w:cstheme="minorHAnsi"/>
          <w:b/>
          <w:bCs/>
          <w:sz w:val="24"/>
          <w:szCs w:val="24"/>
        </w:rPr>
        <w:t xml:space="preserve"> – kan hun komme til at hæfte for Viktors gæld</w:t>
      </w:r>
      <w:r w:rsidR="002D2CA9" w:rsidRPr="00C074A2">
        <w:rPr>
          <w:rFonts w:asciiTheme="minorHAnsi" w:hAnsiTheme="minorHAnsi" w:cstheme="minorHAnsi"/>
          <w:b/>
          <w:bCs/>
          <w:sz w:val="24"/>
          <w:szCs w:val="24"/>
        </w:rPr>
        <w:t xml:space="preserve"> nu hvor de har formuefællesskab</w:t>
      </w:r>
      <w:r w:rsidR="00B4216E" w:rsidRPr="00C074A2">
        <w:rPr>
          <w:rFonts w:asciiTheme="minorHAnsi" w:hAnsiTheme="minorHAnsi" w:cstheme="minorHAnsi"/>
          <w:b/>
          <w:bCs/>
          <w:sz w:val="24"/>
          <w:szCs w:val="24"/>
        </w:rPr>
        <w:t>?</w:t>
      </w:r>
      <w:r w:rsidR="00B958C9" w:rsidRPr="00C074A2">
        <w:rPr>
          <w:rFonts w:asciiTheme="minorHAnsi" w:hAnsiTheme="minorHAnsi" w:cstheme="minorHAnsi"/>
          <w:b/>
          <w:bCs/>
          <w:sz w:val="24"/>
          <w:szCs w:val="24"/>
        </w:rPr>
        <w:t xml:space="preserve"> </w:t>
      </w:r>
    </w:p>
    <w:p w14:paraId="76DC1BC6" w14:textId="77777777" w:rsidR="00B14A05" w:rsidRPr="00C074A2" w:rsidRDefault="00B14A05">
      <w:pPr>
        <w:rPr>
          <w:rFonts w:asciiTheme="minorHAnsi" w:hAnsiTheme="minorHAnsi" w:cstheme="minorHAnsi"/>
          <w:sz w:val="24"/>
          <w:szCs w:val="24"/>
        </w:rPr>
      </w:pPr>
    </w:p>
    <w:p w14:paraId="08B31CA3" w14:textId="77777777" w:rsidR="00F47D6B" w:rsidRDefault="002E29F1">
      <w:pPr>
        <w:rPr>
          <w:rFonts w:asciiTheme="minorHAnsi" w:hAnsiTheme="minorHAnsi" w:cstheme="minorHAnsi"/>
          <w:color w:val="FF0000"/>
          <w:sz w:val="24"/>
          <w:szCs w:val="24"/>
        </w:rPr>
      </w:pPr>
      <w:r w:rsidRPr="00C074A2">
        <w:rPr>
          <w:rFonts w:asciiTheme="minorHAnsi" w:hAnsiTheme="minorHAnsi" w:cstheme="minorHAnsi"/>
          <w:color w:val="FF0000"/>
          <w:sz w:val="24"/>
          <w:szCs w:val="24"/>
        </w:rPr>
        <w:t>Under ægteskabet hæfter hver ægtefælle med sin (egen) formue for sine (egne) forpligtelser, uanset om forpligtelserne er opstået før eller under ægteskabet jf. r</w:t>
      </w:r>
      <w:r w:rsidR="00B4216E" w:rsidRPr="00C074A2">
        <w:rPr>
          <w:rFonts w:asciiTheme="minorHAnsi" w:hAnsiTheme="minorHAnsi" w:cstheme="minorHAnsi"/>
          <w:color w:val="FF0000"/>
          <w:sz w:val="24"/>
          <w:szCs w:val="24"/>
        </w:rPr>
        <w:t>egle</w:t>
      </w:r>
      <w:r w:rsidRPr="00C074A2">
        <w:rPr>
          <w:rFonts w:asciiTheme="minorHAnsi" w:hAnsiTheme="minorHAnsi" w:cstheme="minorHAnsi"/>
          <w:color w:val="FF0000"/>
          <w:sz w:val="24"/>
          <w:szCs w:val="24"/>
        </w:rPr>
        <w:t>n</w:t>
      </w:r>
      <w:r w:rsidR="00B4216E" w:rsidRPr="00C074A2">
        <w:rPr>
          <w:rFonts w:asciiTheme="minorHAnsi" w:hAnsiTheme="minorHAnsi" w:cstheme="minorHAnsi"/>
          <w:color w:val="FF0000"/>
          <w:sz w:val="24"/>
          <w:szCs w:val="24"/>
        </w:rPr>
        <w:t xml:space="preserve"> om s</w:t>
      </w:r>
      <w:r w:rsidR="00734A80" w:rsidRPr="00C074A2">
        <w:rPr>
          <w:rFonts w:asciiTheme="minorHAnsi" w:hAnsiTheme="minorHAnsi" w:cstheme="minorHAnsi"/>
          <w:color w:val="FF0000"/>
          <w:sz w:val="24"/>
          <w:szCs w:val="24"/>
        </w:rPr>
        <w:t xml:space="preserve">ærhæften </w:t>
      </w:r>
      <w:r w:rsidR="002F2E4C" w:rsidRPr="00C074A2">
        <w:rPr>
          <w:rFonts w:asciiTheme="minorHAnsi" w:hAnsiTheme="minorHAnsi" w:cstheme="minorHAnsi"/>
          <w:color w:val="FF0000"/>
          <w:sz w:val="24"/>
          <w:szCs w:val="24"/>
        </w:rPr>
        <w:t xml:space="preserve">efter Ægtefællelovens § 3. </w:t>
      </w:r>
    </w:p>
    <w:p w14:paraId="6EC7F2EF" w14:textId="77777777" w:rsidR="00F47D6B" w:rsidRDefault="00F47D6B">
      <w:pPr>
        <w:rPr>
          <w:rFonts w:asciiTheme="minorHAnsi" w:hAnsiTheme="minorHAnsi" w:cstheme="minorHAnsi"/>
          <w:color w:val="FF0000"/>
          <w:sz w:val="24"/>
          <w:szCs w:val="24"/>
        </w:rPr>
      </w:pPr>
    </w:p>
    <w:p w14:paraId="2079FD97" w14:textId="5A5E4D4A" w:rsidR="00734A80" w:rsidRDefault="002F2E4C">
      <w:pPr>
        <w:rPr>
          <w:rFonts w:asciiTheme="minorHAnsi" w:hAnsiTheme="minorHAnsi" w:cstheme="minorHAnsi"/>
          <w:color w:val="FF0000"/>
          <w:sz w:val="24"/>
          <w:szCs w:val="24"/>
        </w:rPr>
      </w:pPr>
      <w:r w:rsidRPr="00C074A2">
        <w:rPr>
          <w:rFonts w:asciiTheme="minorHAnsi" w:hAnsiTheme="minorHAnsi" w:cstheme="minorHAnsi"/>
          <w:color w:val="FF0000"/>
          <w:sz w:val="24"/>
          <w:szCs w:val="24"/>
        </w:rPr>
        <w:t xml:space="preserve">Reglen om særhæften gælder uanset om parret har formuefællesskab eller særeje. </w:t>
      </w:r>
    </w:p>
    <w:p w14:paraId="7957770C" w14:textId="77777777" w:rsidR="005260A8" w:rsidRDefault="005260A8">
      <w:pPr>
        <w:rPr>
          <w:rFonts w:asciiTheme="minorHAnsi" w:hAnsiTheme="minorHAnsi" w:cstheme="minorHAnsi"/>
          <w:color w:val="FF0000"/>
          <w:sz w:val="24"/>
          <w:szCs w:val="24"/>
        </w:rPr>
      </w:pPr>
    </w:p>
    <w:p w14:paraId="76ECDA0F" w14:textId="2B7EF9B4" w:rsidR="00E9796D" w:rsidRDefault="00E9796D">
      <w:pPr>
        <w:rPr>
          <w:rFonts w:asciiTheme="minorHAnsi" w:hAnsiTheme="minorHAnsi" w:cstheme="minorHAnsi"/>
          <w:color w:val="FF0000"/>
          <w:sz w:val="24"/>
          <w:szCs w:val="24"/>
        </w:rPr>
      </w:pPr>
      <w:r>
        <w:rPr>
          <w:rFonts w:asciiTheme="minorHAnsi" w:hAnsiTheme="minorHAnsi" w:cstheme="minorHAnsi"/>
          <w:color w:val="FF0000"/>
          <w:sz w:val="24"/>
          <w:szCs w:val="24"/>
        </w:rPr>
        <w:t xml:space="preserve">Det forventes ikke, at den studerende nævner risikoen for hæftelse for ægtefællens skyldige skatter, men skulle den studerende nævne det, skal dette også honoreres i et vist omfang. </w:t>
      </w:r>
    </w:p>
    <w:p w14:paraId="413E290F" w14:textId="77777777" w:rsidR="005260A8" w:rsidRPr="00C074A2" w:rsidRDefault="005260A8">
      <w:pPr>
        <w:rPr>
          <w:rFonts w:asciiTheme="minorHAnsi" w:hAnsiTheme="minorHAnsi" w:cstheme="minorHAnsi"/>
          <w:color w:val="FF0000"/>
          <w:sz w:val="24"/>
          <w:szCs w:val="24"/>
        </w:rPr>
      </w:pPr>
    </w:p>
    <w:p w14:paraId="101E351D" w14:textId="71E8546D" w:rsidR="00734A80" w:rsidRPr="00C074A2" w:rsidRDefault="00734A80">
      <w:pPr>
        <w:rPr>
          <w:rFonts w:asciiTheme="minorHAnsi" w:hAnsiTheme="minorHAnsi" w:cstheme="minorHAnsi"/>
          <w:sz w:val="24"/>
          <w:szCs w:val="24"/>
        </w:rPr>
      </w:pPr>
    </w:p>
    <w:p w14:paraId="78FBD0F5" w14:textId="3160A402" w:rsidR="00734A80" w:rsidRPr="00C074A2" w:rsidRDefault="00F47D6B" w:rsidP="006F59DF">
      <w:pPr>
        <w:ind w:left="567" w:hanging="567"/>
        <w:rPr>
          <w:rFonts w:asciiTheme="minorHAnsi" w:hAnsiTheme="minorHAnsi" w:cstheme="minorHAnsi"/>
          <w:b/>
          <w:bCs/>
          <w:sz w:val="24"/>
          <w:szCs w:val="24"/>
        </w:rPr>
      </w:pPr>
      <w:r>
        <w:rPr>
          <w:rFonts w:asciiTheme="minorHAnsi" w:hAnsiTheme="minorHAnsi" w:cstheme="minorHAnsi"/>
          <w:b/>
          <w:bCs/>
          <w:sz w:val="24"/>
          <w:szCs w:val="24"/>
        </w:rPr>
        <w:t>2</w:t>
      </w:r>
      <w:r w:rsidR="0012019B" w:rsidRPr="00C074A2">
        <w:rPr>
          <w:rFonts w:asciiTheme="minorHAnsi" w:hAnsiTheme="minorHAnsi" w:cstheme="minorHAnsi"/>
          <w:b/>
          <w:bCs/>
          <w:sz w:val="24"/>
          <w:szCs w:val="24"/>
        </w:rPr>
        <w:t>.2</w:t>
      </w:r>
      <w:r w:rsidR="006F59DF">
        <w:rPr>
          <w:rFonts w:asciiTheme="minorHAnsi" w:hAnsiTheme="minorHAnsi" w:cstheme="minorHAnsi"/>
          <w:b/>
          <w:bCs/>
          <w:sz w:val="24"/>
          <w:szCs w:val="24"/>
        </w:rPr>
        <w:t xml:space="preserve">. </w:t>
      </w:r>
      <w:r w:rsidR="006F59DF">
        <w:rPr>
          <w:rFonts w:asciiTheme="minorHAnsi" w:hAnsiTheme="minorHAnsi" w:cstheme="minorHAnsi"/>
          <w:b/>
          <w:bCs/>
          <w:sz w:val="24"/>
          <w:szCs w:val="24"/>
        </w:rPr>
        <w:tab/>
      </w:r>
      <w:r w:rsidR="00734A80" w:rsidRPr="00C074A2">
        <w:rPr>
          <w:rFonts w:asciiTheme="minorHAnsi" w:hAnsiTheme="minorHAnsi" w:cstheme="minorHAnsi"/>
          <w:b/>
          <w:bCs/>
          <w:sz w:val="24"/>
          <w:szCs w:val="24"/>
        </w:rPr>
        <w:t xml:space="preserve">Hvordan er </w:t>
      </w:r>
      <w:r w:rsidR="007D3072" w:rsidRPr="00C074A2">
        <w:rPr>
          <w:rFonts w:asciiTheme="minorHAnsi" w:hAnsiTheme="minorHAnsi" w:cstheme="minorHAnsi"/>
          <w:b/>
          <w:bCs/>
          <w:sz w:val="24"/>
          <w:szCs w:val="24"/>
        </w:rPr>
        <w:t xml:space="preserve">Viktor Fisker stillet, når </w:t>
      </w:r>
      <w:r w:rsidR="00366060" w:rsidRPr="00C074A2">
        <w:rPr>
          <w:rFonts w:asciiTheme="minorHAnsi" w:hAnsiTheme="minorHAnsi" w:cstheme="minorHAnsi"/>
          <w:b/>
          <w:bCs/>
          <w:sz w:val="24"/>
          <w:szCs w:val="24"/>
        </w:rPr>
        <w:t>konkursbehandlingen af</w:t>
      </w:r>
      <w:r w:rsidR="007D3072" w:rsidRPr="00C074A2">
        <w:rPr>
          <w:rFonts w:asciiTheme="minorHAnsi" w:hAnsiTheme="minorHAnsi" w:cstheme="minorHAnsi"/>
          <w:b/>
          <w:bCs/>
          <w:sz w:val="24"/>
          <w:szCs w:val="24"/>
        </w:rPr>
        <w:t xml:space="preserve"> Fisker Automobiler v/ Viktor Fisker </w:t>
      </w:r>
      <w:r w:rsidR="00274864" w:rsidRPr="00C074A2">
        <w:rPr>
          <w:rFonts w:asciiTheme="minorHAnsi" w:hAnsiTheme="minorHAnsi" w:cstheme="minorHAnsi"/>
          <w:b/>
          <w:bCs/>
          <w:sz w:val="24"/>
          <w:szCs w:val="24"/>
        </w:rPr>
        <w:t xml:space="preserve">er afsluttet </w:t>
      </w:r>
      <w:r w:rsidR="002D2CA9" w:rsidRPr="00C074A2">
        <w:rPr>
          <w:rFonts w:asciiTheme="minorHAnsi" w:hAnsiTheme="minorHAnsi" w:cstheme="minorHAnsi"/>
          <w:b/>
          <w:bCs/>
          <w:sz w:val="24"/>
          <w:szCs w:val="24"/>
        </w:rPr>
        <w:t xml:space="preserve">(set </w:t>
      </w:r>
      <w:r w:rsidR="00274864" w:rsidRPr="00C074A2">
        <w:rPr>
          <w:rFonts w:asciiTheme="minorHAnsi" w:hAnsiTheme="minorHAnsi" w:cstheme="minorHAnsi"/>
          <w:b/>
          <w:bCs/>
          <w:sz w:val="24"/>
          <w:szCs w:val="24"/>
        </w:rPr>
        <w:t>i forhold til kreditorerne</w:t>
      </w:r>
      <w:r w:rsidR="002D2CA9" w:rsidRPr="00C074A2">
        <w:rPr>
          <w:rFonts w:asciiTheme="minorHAnsi" w:hAnsiTheme="minorHAnsi" w:cstheme="minorHAnsi"/>
          <w:b/>
          <w:bCs/>
          <w:sz w:val="24"/>
          <w:szCs w:val="24"/>
        </w:rPr>
        <w:t>)</w:t>
      </w:r>
      <w:r w:rsidR="00734A80" w:rsidRPr="00C074A2">
        <w:rPr>
          <w:rFonts w:asciiTheme="minorHAnsi" w:hAnsiTheme="minorHAnsi" w:cstheme="minorHAnsi"/>
          <w:b/>
          <w:bCs/>
          <w:sz w:val="24"/>
          <w:szCs w:val="24"/>
        </w:rPr>
        <w:t xml:space="preserve">? </w:t>
      </w:r>
    </w:p>
    <w:p w14:paraId="2F852DA1" w14:textId="77777777" w:rsidR="001A2847" w:rsidRPr="00C074A2" w:rsidRDefault="001A2847">
      <w:pPr>
        <w:rPr>
          <w:rFonts w:asciiTheme="minorHAnsi" w:eastAsia="Calibri" w:hAnsiTheme="minorHAnsi" w:cstheme="minorHAnsi"/>
          <w:bCs/>
          <w:iCs/>
          <w:color w:val="FF0000"/>
          <w:sz w:val="24"/>
          <w:szCs w:val="24"/>
        </w:rPr>
      </w:pPr>
    </w:p>
    <w:p w14:paraId="55C8D31D" w14:textId="72E3FD9C" w:rsidR="002D2CA9" w:rsidRPr="00C074A2" w:rsidRDefault="002D2CA9">
      <w:pPr>
        <w:rPr>
          <w:rFonts w:asciiTheme="minorHAnsi" w:eastAsia="Calibri" w:hAnsiTheme="minorHAnsi" w:cstheme="minorHAnsi"/>
          <w:bCs/>
          <w:iCs/>
          <w:color w:val="FF0000"/>
          <w:sz w:val="24"/>
          <w:szCs w:val="24"/>
        </w:rPr>
      </w:pPr>
      <w:r w:rsidRPr="00C074A2">
        <w:rPr>
          <w:rFonts w:asciiTheme="minorHAnsi" w:eastAsia="Calibri" w:hAnsiTheme="minorHAnsi" w:cstheme="minorHAnsi"/>
          <w:bCs/>
          <w:iCs/>
          <w:color w:val="FF0000"/>
          <w:sz w:val="24"/>
          <w:szCs w:val="24"/>
        </w:rPr>
        <w:t xml:space="preserve">Der er tale om et enkeltmandsfirma med personlig hæftelse. </w:t>
      </w:r>
    </w:p>
    <w:p w14:paraId="2579BCB6" w14:textId="77777777" w:rsidR="001A2847" w:rsidRPr="00C074A2" w:rsidRDefault="001A2847">
      <w:pPr>
        <w:rPr>
          <w:rFonts w:asciiTheme="minorHAnsi" w:eastAsia="Calibri" w:hAnsiTheme="minorHAnsi" w:cstheme="minorHAnsi"/>
          <w:bCs/>
          <w:iCs/>
          <w:color w:val="FF0000"/>
          <w:sz w:val="24"/>
          <w:szCs w:val="24"/>
        </w:rPr>
      </w:pPr>
    </w:p>
    <w:p w14:paraId="7C9A34DD" w14:textId="258122DC" w:rsidR="001A2847" w:rsidRDefault="00274864">
      <w:pPr>
        <w:rPr>
          <w:rFonts w:asciiTheme="minorHAnsi" w:eastAsia="Calibri" w:hAnsiTheme="minorHAnsi" w:cstheme="minorHAnsi"/>
          <w:bCs/>
          <w:iCs/>
          <w:color w:val="FF0000"/>
          <w:sz w:val="24"/>
          <w:szCs w:val="24"/>
        </w:rPr>
      </w:pPr>
      <w:r w:rsidRPr="00C074A2">
        <w:rPr>
          <w:rFonts w:asciiTheme="minorHAnsi" w:eastAsia="Calibri" w:hAnsiTheme="minorHAnsi" w:cstheme="minorHAnsi"/>
          <w:bCs/>
          <w:iCs/>
          <w:color w:val="FF0000"/>
          <w:sz w:val="24"/>
          <w:szCs w:val="24"/>
        </w:rPr>
        <w:t xml:space="preserve">En fordringshaver beholder sin ret mod skyldneren for den del af fordringen, som ikke er blevet dækket gennem udlodningen i forbindelse med konkursen jf. Konkurslovens § 156. </w:t>
      </w:r>
    </w:p>
    <w:p w14:paraId="09C17204" w14:textId="77777777" w:rsidR="00F47D6B" w:rsidRPr="00C074A2" w:rsidRDefault="00F47D6B">
      <w:pPr>
        <w:rPr>
          <w:rFonts w:asciiTheme="minorHAnsi" w:eastAsia="Calibri" w:hAnsiTheme="minorHAnsi" w:cstheme="minorHAnsi"/>
          <w:bCs/>
          <w:iCs/>
          <w:color w:val="FF0000"/>
          <w:sz w:val="24"/>
          <w:szCs w:val="24"/>
        </w:rPr>
      </w:pPr>
    </w:p>
    <w:p w14:paraId="014E7AB8" w14:textId="623484C1" w:rsidR="00274864" w:rsidRPr="00274864" w:rsidRDefault="00274864">
      <w:pPr>
        <w:rPr>
          <w:rFonts w:asciiTheme="minorHAnsi" w:eastAsia="Calibri" w:hAnsiTheme="minorHAnsi" w:cstheme="minorHAnsi"/>
          <w:bCs/>
          <w:iCs/>
          <w:color w:val="FF0000"/>
          <w:sz w:val="24"/>
          <w:szCs w:val="24"/>
        </w:rPr>
      </w:pPr>
      <w:r w:rsidRPr="00C074A2">
        <w:rPr>
          <w:rFonts w:asciiTheme="minorHAnsi" w:eastAsia="Calibri" w:hAnsiTheme="minorHAnsi" w:cstheme="minorHAnsi"/>
          <w:bCs/>
          <w:iCs/>
          <w:color w:val="FF0000"/>
          <w:sz w:val="24"/>
          <w:szCs w:val="24"/>
        </w:rPr>
        <w:t xml:space="preserve">Viktor har evt. mulighed for som privatperson at søge om gældssanering, </w:t>
      </w:r>
      <w:r w:rsidR="00F47D6B" w:rsidRPr="00C074A2">
        <w:rPr>
          <w:rFonts w:asciiTheme="minorHAnsi" w:eastAsia="Calibri" w:hAnsiTheme="minorHAnsi" w:cstheme="minorHAnsi"/>
          <w:bCs/>
          <w:iCs/>
          <w:color w:val="FF0000"/>
          <w:sz w:val="24"/>
          <w:szCs w:val="24"/>
        </w:rPr>
        <w:t>hvis</w:t>
      </w:r>
      <w:r w:rsidRPr="00C074A2">
        <w:rPr>
          <w:rFonts w:asciiTheme="minorHAnsi" w:eastAsia="Calibri" w:hAnsiTheme="minorHAnsi" w:cstheme="minorHAnsi"/>
          <w:bCs/>
          <w:iCs/>
          <w:color w:val="FF0000"/>
          <w:sz w:val="24"/>
          <w:szCs w:val="24"/>
        </w:rPr>
        <w:t xml:space="preserve"> betingelserne herfor er opfyldte jf. Konkurslovens § 197.</w:t>
      </w:r>
      <w:r>
        <w:rPr>
          <w:rFonts w:asciiTheme="minorHAnsi" w:eastAsia="Calibri" w:hAnsiTheme="minorHAnsi" w:cstheme="minorHAnsi"/>
          <w:bCs/>
          <w:iCs/>
          <w:color w:val="FF0000"/>
          <w:sz w:val="24"/>
          <w:szCs w:val="24"/>
        </w:rPr>
        <w:t xml:space="preserve"> </w:t>
      </w:r>
    </w:p>
    <w:sectPr w:rsidR="00274864" w:rsidRPr="00274864" w:rsidSect="0053555C">
      <w:headerReference w:type="default" r:id="rId8"/>
      <w:footerReference w:type="default" r:id="rId9"/>
      <w:pgSz w:w="11906" w:h="16838"/>
      <w:pgMar w:top="1843" w:right="1134" w:bottom="1134" w:left="1276" w:header="709" w:footer="77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0A0A6" w14:textId="77777777" w:rsidR="00D83174" w:rsidRDefault="00D83174">
      <w:r>
        <w:separator/>
      </w:r>
    </w:p>
  </w:endnote>
  <w:endnote w:type="continuationSeparator" w:id="0">
    <w:p w14:paraId="7E7BE315" w14:textId="77777777" w:rsidR="00D83174" w:rsidRDefault="00D83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altName w:val="Lucida Sans Unicode"/>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cida Sans" w:hAnsi="Lucida Sans"/>
      </w:rPr>
      <w:id w:val="1243913034"/>
      <w:docPartObj>
        <w:docPartGallery w:val="Page Numbers (Bottom of Page)"/>
        <w:docPartUnique/>
      </w:docPartObj>
    </w:sdtPr>
    <w:sdtContent>
      <w:p w14:paraId="6053306A" w14:textId="5F383E80" w:rsidR="00417C6A" w:rsidRPr="00DD290B" w:rsidRDefault="00417C6A">
        <w:pPr>
          <w:pStyle w:val="Sidefod"/>
          <w:jc w:val="right"/>
          <w:rPr>
            <w:rFonts w:ascii="Lucida Sans" w:hAnsi="Lucida Sans"/>
          </w:rPr>
        </w:pPr>
        <w:r w:rsidRPr="00DD290B">
          <w:rPr>
            <w:rFonts w:ascii="Lucida Sans" w:hAnsi="Lucida Sans"/>
          </w:rPr>
          <w:fldChar w:fldCharType="begin"/>
        </w:r>
        <w:r w:rsidRPr="00DD290B">
          <w:rPr>
            <w:rFonts w:ascii="Lucida Sans" w:hAnsi="Lucida Sans"/>
          </w:rPr>
          <w:instrText>PAGE   \* MERGEFORMAT</w:instrText>
        </w:r>
        <w:r w:rsidRPr="00DD290B">
          <w:rPr>
            <w:rFonts w:ascii="Lucida Sans" w:hAnsi="Lucida Sans"/>
          </w:rPr>
          <w:fldChar w:fldCharType="separate"/>
        </w:r>
        <w:r w:rsidR="007A5C52">
          <w:rPr>
            <w:rFonts w:ascii="Lucida Sans" w:hAnsi="Lucida Sans"/>
            <w:noProof/>
          </w:rPr>
          <w:t>1</w:t>
        </w:r>
        <w:r w:rsidRPr="00DD290B">
          <w:rPr>
            <w:rFonts w:ascii="Lucida Sans" w:hAnsi="Lucida Sans"/>
          </w:rPr>
          <w:fldChar w:fldCharType="end"/>
        </w:r>
        <w:r>
          <w:rPr>
            <w:rFonts w:ascii="Lucida Sans" w:hAnsi="Lucida Sans"/>
          </w:rPr>
          <w:t xml:space="preserve"> af </w:t>
        </w:r>
        <w:r>
          <w:rPr>
            <w:rFonts w:ascii="Lucida Sans" w:hAnsi="Lucida Sans"/>
          </w:rPr>
          <w:fldChar w:fldCharType="begin"/>
        </w:r>
        <w:r>
          <w:rPr>
            <w:rFonts w:ascii="Lucida Sans" w:hAnsi="Lucida Sans"/>
          </w:rPr>
          <w:instrText xml:space="preserve"> NUMPAGES  \* Arabic  \* MERGEFORMAT </w:instrText>
        </w:r>
        <w:r>
          <w:rPr>
            <w:rFonts w:ascii="Lucida Sans" w:hAnsi="Lucida Sans"/>
          </w:rPr>
          <w:fldChar w:fldCharType="separate"/>
        </w:r>
        <w:r w:rsidR="007A5C52">
          <w:rPr>
            <w:rFonts w:ascii="Lucida Sans" w:hAnsi="Lucida Sans"/>
            <w:noProof/>
          </w:rPr>
          <w:t>1</w:t>
        </w:r>
        <w:r>
          <w:rPr>
            <w:rFonts w:ascii="Lucida Sans" w:hAnsi="Lucida San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B7DBA" w14:textId="77777777" w:rsidR="00D83174" w:rsidRDefault="00D83174">
      <w:r>
        <w:separator/>
      </w:r>
    </w:p>
  </w:footnote>
  <w:footnote w:type="continuationSeparator" w:id="0">
    <w:p w14:paraId="280CEB21" w14:textId="77777777" w:rsidR="00D83174" w:rsidRDefault="00D83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8D64" w14:textId="024E51AE" w:rsidR="00417C6A" w:rsidRPr="006C29E4" w:rsidRDefault="004F7598" w:rsidP="009322D3">
    <w:pPr>
      <w:tabs>
        <w:tab w:val="right" w:pos="10466"/>
      </w:tabs>
      <w:rPr>
        <w:rFonts w:ascii="Lucida Sans" w:hAnsi="Lucida Sans" w:cs="Lucida Sans"/>
      </w:rPr>
    </w:pPr>
    <w:r>
      <w:rPr>
        <w:rFonts w:ascii="Lucida Sans" w:hAnsi="Lucida Sans" w:cs="Lucida Sans"/>
        <w:b/>
      </w:rPr>
      <w:t>Finansøkonom</w:t>
    </w:r>
    <w:r w:rsidR="00417C6A" w:rsidRPr="006C29E4">
      <w:rPr>
        <w:rFonts w:ascii="Lucida Sans" w:hAnsi="Lucida Sans" w:cs="Lucida Sans"/>
      </w:rPr>
      <w:tab/>
    </w:r>
    <w:r w:rsidR="00CB6A7B">
      <w:rPr>
        <w:rFonts w:ascii="Lucida Sans" w:hAnsi="Lucida Sans" w:cs="Lucida Sans"/>
        <w:b/>
      </w:rPr>
      <w:t>Erhvervs</w:t>
    </w:r>
    <w:r w:rsidR="00496149">
      <w:rPr>
        <w:rFonts w:ascii="Lucida Sans" w:hAnsi="Lucida Sans" w:cs="Lucida Sans"/>
        <w:b/>
      </w:rPr>
      <w:t>- og finansjura</w:t>
    </w:r>
  </w:p>
  <w:p w14:paraId="454B03B4" w14:textId="4A8F913D" w:rsidR="00417C6A" w:rsidRPr="009F5C48" w:rsidRDefault="00417C6A" w:rsidP="009322D3">
    <w:pPr>
      <w:tabs>
        <w:tab w:val="center" w:pos="4819"/>
        <w:tab w:val="right" w:pos="10466"/>
      </w:tabs>
      <w:rPr>
        <w:rFonts w:ascii="Lucida Sans" w:hAnsi="Lucida Sans" w:cs="Lucida Sans"/>
      </w:rPr>
    </w:pPr>
    <w:r w:rsidRPr="006C29E4">
      <w:rPr>
        <w:rFonts w:ascii="Lucida Sans" w:hAnsi="Lucida Sans" w:cs="Lucida Sans"/>
      </w:rPr>
      <w:tab/>
    </w:r>
    <w:r w:rsidRPr="006C29E4">
      <w:rPr>
        <w:rFonts w:ascii="Lucida Sans" w:hAnsi="Lucida Sans" w:cs="Lucida Sans"/>
      </w:rPr>
      <w:tab/>
    </w:r>
    <w:r w:rsidR="00496149">
      <w:rPr>
        <w:rFonts w:ascii="Lucida Sans" w:hAnsi="Lucida Sans" w:cs="Lucida Sans"/>
      </w:rPr>
      <w:t>202</w:t>
    </w:r>
    <w:r w:rsidR="004F7598">
      <w:rPr>
        <w:rFonts w:ascii="Lucida Sans" w:hAnsi="Lucida Sans" w:cs="Lucida Sans"/>
      </w:rPr>
      <w:t>5</w:t>
    </w:r>
  </w:p>
  <w:p w14:paraId="69D9EA14" w14:textId="77777777" w:rsidR="00417C6A" w:rsidRDefault="00417C6A">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EBD"/>
    <w:multiLevelType w:val="hybridMultilevel"/>
    <w:tmpl w:val="B5A2A2CE"/>
    <w:lvl w:ilvl="0" w:tplc="A1189398">
      <w:start w:val="8100"/>
      <w:numFmt w:val="decimal"/>
      <w:lvlText w:val="%1"/>
      <w:lvlJc w:val="left"/>
      <w:pPr>
        <w:tabs>
          <w:tab w:val="num" w:pos="585"/>
        </w:tabs>
        <w:ind w:left="585" w:hanging="585"/>
      </w:pPr>
      <w:rPr>
        <w:rFonts w:hint="default"/>
      </w:rPr>
    </w:lvl>
    <w:lvl w:ilvl="1" w:tplc="04060019" w:tentative="1">
      <w:start w:val="1"/>
      <w:numFmt w:val="lowerLetter"/>
      <w:lvlText w:val="%2."/>
      <w:lvlJc w:val="left"/>
      <w:pPr>
        <w:tabs>
          <w:tab w:val="num" w:pos="1080"/>
        </w:tabs>
        <w:ind w:left="1080" w:hanging="360"/>
      </w:pPr>
    </w:lvl>
    <w:lvl w:ilvl="2" w:tplc="0406001B" w:tentative="1">
      <w:start w:val="1"/>
      <w:numFmt w:val="lowerRoman"/>
      <w:lvlText w:val="%3."/>
      <w:lvlJc w:val="right"/>
      <w:pPr>
        <w:tabs>
          <w:tab w:val="num" w:pos="1800"/>
        </w:tabs>
        <w:ind w:left="1800" w:hanging="180"/>
      </w:pPr>
    </w:lvl>
    <w:lvl w:ilvl="3" w:tplc="0406000F" w:tentative="1">
      <w:start w:val="1"/>
      <w:numFmt w:val="decimal"/>
      <w:lvlText w:val="%4."/>
      <w:lvlJc w:val="left"/>
      <w:pPr>
        <w:tabs>
          <w:tab w:val="num" w:pos="2520"/>
        </w:tabs>
        <w:ind w:left="2520" w:hanging="360"/>
      </w:pPr>
    </w:lvl>
    <w:lvl w:ilvl="4" w:tplc="04060019" w:tentative="1">
      <w:start w:val="1"/>
      <w:numFmt w:val="lowerLetter"/>
      <w:lvlText w:val="%5."/>
      <w:lvlJc w:val="left"/>
      <w:pPr>
        <w:tabs>
          <w:tab w:val="num" w:pos="3240"/>
        </w:tabs>
        <w:ind w:left="3240" w:hanging="360"/>
      </w:pPr>
    </w:lvl>
    <w:lvl w:ilvl="5" w:tplc="0406001B" w:tentative="1">
      <w:start w:val="1"/>
      <w:numFmt w:val="lowerRoman"/>
      <w:lvlText w:val="%6."/>
      <w:lvlJc w:val="right"/>
      <w:pPr>
        <w:tabs>
          <w:tab w:val="num" w:pos="3960"/>
        </w:tabs>
        <w:ind w:left="3960" w:hanging="180"/>
      </w:pPr>
    </w:lvl>
    <w:lvl w:ilvl="6" w:tplc="0406000F" w:tentative="1">
      <w:start w:val="1"/>
      <w:numFmt w:val="decimal"/>
      <w:lvlText w:val="%7."/>
      <w:lvlJc w:val="left"/>
      <w:pPr>
        <w:tabs>
          <w:tab w:val="num" w:pos="4680"/>
        </w:tabs>
        <w:ind w:left="4680" w:hanging="360"/>
      </w:pPr>
    </w:lvl>
    <w:lvl w:ilvl="7" w:tplc="04060019" w:tentative="1">
      <w:start w:val="1"/>
      <w:numFmt w:val="lowerLetter"/>
      <w:lvlText w:val="%8."/>
      <w:lvlJc w:val="left"/>
      <w:pPr>
        <w:tabs>
          <w:tab w:val="num" w:pos="5400"/>
        </w:tabs>
        <w:ind w:left="5400" w:hanging="360"/>
      </w:pPr>
    </w:lvl>
    <w:lvl w:ilvl="8" w:tplc="0406001B" w:tentative="1">
      <w:start w:val="1"/>
      <w:numFmt w:val="lowerRoman"/>
      <w:lvlText w:val="%9."/>
      <w:lvlJc w:val="right"/>
      <w:pPr>
        <w:tabs>
          <w:tab w:val="num" w:pos="6120"/>
        </w:tabs>
        <w:ind w:left="6120" w:hanging="180"/>
      </w:pPr>
    </w:lvl>
  </w:abstractNum>
  <w:abstractNum w:abstractNumId="1" w15:restartNumberingAfterBreak="0">
    <w:nsid w:val="04833D09"/>
    <w:multiLevelType w:val="hybridMultilevel"/>
    <w:tmpl w:val="A61AD5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D0F1FF5"/>
    <w:multiLevelType w:val="hybridMultilevel"/>
    <w:tmpl w:val="D5F24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C0332"/>
    <w:multiLevelType w:val="hybridMultilevel"/>
    <w:tmpl w:val="79B8F23E"/>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4" w15:restartNumberingAfterBreak="0">
    <w:nsid w:val="1B3035C0"/>
    <w:multiLevelType w:val="hybridMultilevel"/>
    <w:tmpl w:val="9234693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5" w15:restartNumberingAfterBreak="0">
    <w:nsid w:val="23813D2A"/>
    <w:multiLevelType w:val="hybridMultilevel"/>
    <w:tmpl w:val="4AFC394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5556C9B"/>
    <w:multiLevelType w:val="hybridMultilevel"/>
    <w:tmpl w:val="33909DBC"/>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7" w15:restartNumberingAfterBreak="0">
    <w:nsid w:val="29305097"/>
    <w:multiLevelType w:val="hybridMultilevel"/>
    <w:tmpl w:val="10806682"/>
    <w:lvl w:ilvl="0" w:tplc="8A9AA950">
      <w:numFmt w:val="bullet"/>
      <w:lvlText w:val="-"/>
      <w:lvlJc w:val="left"/>
      <w:pPr>
        <w:tabs>
          <w:tab w:val="num" w:pos="720"/>
        </w:tabs>
        <w:ind w:left="720" w:hanging="360"/>
      </w:pPr>
      <w:rPr>
        <w:rFonts w:ascii="Times New Roman" w:eastAsia="Times New Roman" w:hAnsi="Times New Roman" w:cs="Times New Roman"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B9543C"/>
    <w:multiLevelType w:val="hybridMultilevel"/>
    <w:tmpl w:val="E5709170"/>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2B220F2"/>
    <w:multiLevelType w:val="hybridMultilevel"/>
    <w:tmpl w:val="A61AD5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B7E166A"/>
    <w:multiLevelType w:val="hybridMultilevel"/>
    <w:tmpl w:val="0BD8AFE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3BFB45BC"/>
    <w:multiLevelType w:val="hybridMultilevel"/>
    <w:tmpl w:val="644662D8"/>
    <w:lvl w:ilvl="0" w:tplc="02A4CDC4">
      <w:start w:val="8100"/>
      <w:numFmt w:val="decimal"/>
      <w:lvlText w:val="%1"/>
      <w:lvlJc w:val="left"/>
      <w:pPr>
        <w:tabs>
          <w:tab w:val="num" w:pos="585"/>
        </w:tabs>
        <w:ind w:left="585" w:hanging="585"/>
      </w:pPr>
      <w:rPr>
        <w:rFonts w:hint="default"/>
      </w:rPr>
    </w:lvl>
    <w:lvl w:ilvl="1" w:tplc="04060019" w:tentative="1">
      <w:start w:val="1"/>
      <w:numFmt w:val="lowerLetter"/>
      <w:lvlText w:val="%2."/>
      <w:lvlJc w:val="left"/>
      <w:pPr>
        <w:tabs>
          <w:tab w:val="num" w:pos="1080"/>
        </w:tabs>
        <w:ind w:left="1080" w:hanging="360"/>
      </w:pPr>
    </w:lvl>
    <w:lvl w:ilvl="2" w:tplc="0406001B" w:tentative="1">
      <w:start w:val="1"/>
      <w:numFmt w:val="lowerRoman"/>
      <w:lvlText w:val="%3."/>
      <w:lvlJc w:val="right"/>
      <w:pPr>
        <w:tabs>
          <w:tab w:val="num" w:pos="1800"/>
        </w:tabs>
        <w:ind w:left="1800" w:hanging="180"/>
      </w:pPr>
    </w:lvl>
    <w:lvl w:ilvl="3" w:tplc="0406000F" w:tentative="1">
      <w:start w:val="1"/>
      <w:numFmt w:val="decimal"/>
      <w:lvlText w:val="%4."/>
      <w:lvlJc w:val="left"/>
      <w:pPr>
        <w:tabs>
          <w:tab w:val="num" w:pos="2520"/>
        </w:tabs>
        <w:ind w:left="2520" w:hanging="360"/>
      </w:pPr>
    </w:lvl>
    <w:lvl w:ilvl="4" w:tplc="04060019" w:tentative="1">
      <w:start w:val="1"/>
      <w:numFmt w:val="lowerLetter"/>
      <w:lvlText w:val="%5."/>
      <w:lvlJc w:val="left"/>
      <w:pPr>
        <w:tabs>
          <w:tab w:val="num" w:pos="3240"/>
        </w:tabs>
        <w:ind w:left="3240" w:hanging="360"/>
      </w:pPr>
    </w:lvl>
    <w:lvl w:ilvl="5" w:tplc="0406001B" w:tentative="1">
      <w:start w:val="1"/>
      <w:numFmt w:val="lowerRoman"/>
      <w:lvlText w:val="%6."/>
      <w:lvlJc w:val="right"/>
      <w:pPr>
        <w:tabs>
          <w:tab w:val="num" w:pos="3960"/>
        </w:tabs>
        <w:ind w:left="3960" w:hanging="180"/>
      </w:pPr>
    </w:lvl>
    <w:lvl w:ilvl="6" w:tplc="0406000F" w:tentative="1">
      <w:start w:val="1"/>
      <w:numFmt w:val="decimal"/>
      <w:lvlText w:val="%7."/>
      <w:lvlJc w:val="left"/>
      <w:pPr>
        <w:tabs>
          <w:tab w:val="num" w:pos="4680"/>
        </w:tabs>
        <w:ind w:left="4680" w:hanging="360"/>
      </w:pPr>
    </w:lvl>
    <w:lvl w:ilvl="7" w:tplc="04060019" w:tentative="1">
      <w:start w:val="1"/>
      <w:numFmt w:val="lowerLetter"/>
      <w:lvlText w:val="%8."/>
      <w:lvlJc w:val="left"/>
      <w:pPr>
        <w:tabs>
          <w:tab w:val="num" w:pos="5400"/>
        </w:tabs>
        <w:ind w:left="5400" w:hanging="360"/>
      </w:pPr>
    </w:lvl>
    <w:lvl w:ilvl="8" w:tplc="0406001B" w:tentative="1">
      <w:start w:val="1"/>
      <w:numFmt w:val="lowerRoman"/>
      <w:lvlText w:val="%9."/>
      <w:lvlJc w:val="right"/>
      <w:pPr>
        <w:tabs>
          <w:tab w:val="num" w:pos="6120"/>
        </w:tabs>
        <w:ind w:left="6120" w:hanging="180"/>
      </w:pPr>
    </w:lvl>
  </w:abstractNum>
  <w:abstractNum w:abstractNumId="12" w15:restartNumberingAfterBreak="0">
    <w:nsid w:val="414A7EAA"/>
    <w:multiLevelType w:val="hybridMultilevel"/>
    <w:tmpl w:val="0FF0B4F0"/>
    <w:lvl w:ilvl="0" w:tplc="04060019">
      <w:start w:val="1"/>
      <w:numFmt w:val="lowerLetter"/>
      <w:lvlText w:val="%1."/>
      <w:lvlJc w:val="left"/>
      <w:pPr>
        <w:ind w:left="2160" w:hanging="360"/>
      </w:pPr>
    </w:lvl>
    <w:lvl w:ilvl="1" w:tplc="04060019" w:tentative="1">
      <w:start w:val="1"/>
      <w:numFmt w:val="lowerLetter"/>
      <w:lvlText w:val="%2."/>
      <w:lvlJc w:val="left"/>
      <w:pPr>
        <w:ind w:left="2880" w:hanging="360"/>
      </w:pPr>
    </w:lvl>
    <w:lvl w:ilvl="2" w:tplc="0406001B" w:tentative="1">
      <w:start w:val="1"/>
      <w:numFmt w:val="lowerRoman"/>
      <w:lvlText w:val="%3."/>
      <w:lvlJc w:val="right"/>
      <w:pPr>
        <w:ind w:left="3600" w:hanging="180"/>
      </w:pPr>
    </w:lvl>
    <w:lvl w:ilvl="3" w:tplc="0406000F" w:tentative="1">
      <w:start w:val="1"/>
      <w:numFmt w:val="decimal"/>
      <w:lvlText w:val="%4."/>
      <w:lvlJc w:val="left"/>
      <w:pPr>
        <w:ind w:left="4320" w:hanging="360"/>
      </w:pPr>
    </w:lvl>
    <w:lvl w:ilvl="4" w:tplc="04060019" w:tentative="1">
      <w:start w:val="1"/>
      <w:numFmt w:val="lowerLetter"/>
      <w:lvlText w:val="%5."/>
      <w:lvlJc w:val="left"/>
      <w:pPr>
        <w:ind w:left="5040" w:hanging="360"/>
      </w:pPr>
    </w:lvl>
    <w:lvl w:ilvl="5" w:tplc="0406001B" w:tentative="1">
      <w:start w:val="1"/>
      <w:numFmt w:val="lowerRoman"/>
      <w:lvlText w:val="%6."/>
      <w:lvlJc w:val="right"/>
      <w:pPr>
        <w:ind w:left="5760" w:hanging="180"/>
      </w:pPr>
    </w:lvl>
    <w:lvl w:ilvl="6" w:tplc="0406000F" w:tentative="1">
      <w:start w:val="1"/>
      <w:numFmt w:val="decimal"/>
      <w:lvlText w:val="%7."/>
      <w:lvlJc w:val="left"/>
      <w:pPr>
        <w:ind w:left="6480" w:hanging="360"/>
      </w:pPr>
    </w:lvl>
    <w:lvl w:ilvl="7" w:tplc="04060019" w:tentative="1">
      <w:start w:val="1"/>
      <w:numFmt w:val="lowerLetter"/>
      <w:lvlText w:val="%8."/>
      <w:lvlJc w:val="left"/>
      <w:pPr>
        <w:ind w:left="7200" w:hanging="360"/>
      </w:pPr>
    </w:lvl>
    <w:lvl w:ilvl="8" w:tplc="0406001B" w:tentative="1">
      <w:start w:val="1"/>
      <w:numFmt w:val="lowerRoman"/>
      <w:lvlText w:val="%9."/>
      <w:lvlJc w:val="right"/>
      <w:pPr>
        <w:ind w:left="7920" w:hanging="180"/>
      </w:pPr>
    </w:lvl>
  </w:abstractNum>
  <w:abstractNum w:abstractNumId="13" w15:restartNumberingAfterBreak="0">
    <w:nsid w:val="42171DBC"/>
    <w:multiLevelType w:val="hybridMultilevel"/>
    <w:tmpl w:val="CFCE8C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441F130A"/>
    <w:multiLevelType w:val="multilevel"/>
    <w:tmpl w:val="419ECF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C4365B0"/>
    <w:multiLevelType w:val="hybridMultilevel"/>
    <w:tmpl w:val="DECE11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3F7006F"/>
    <w:multiLevelType w:val="hybridMultilevel"/>
    <w:tmpl w:val="9C922584"/>
    <w:lvl w:ilvl="0" w:tplc="04060001">
      <w:start w:val="1"/>
      <w:numFmt w:val="bullet"/>
      <w:lvlText w:val=""/>
      <w:lvlJc w:val="left"/>
      <w:pPr>
        <w:ind w:left="776" w:hanging="360"/>
      </w:pPr>
      <w:rPr>
        <w:rFonts w:ascii="Symbol" w:hAnsi="Symbol" w:hint="default"/>
      </w:rPr>
    </w:lvl>
    <w:lvl w:ilvl="1" w:tplc="04060003" w:tentative="1">
      <w:start w:val="1"/>
      <w:numFmt w:val="bullet"/>
      <w:lvlText w:val="o"/>
      <w:lvlJc w:val="left"/>
      <w:pPr>
        <w:ind w:left="1496" w:hanging="360"/>
      </w:pPr>
      <w:rPr>
        <w:rFonts w:ascii="Courier New" w:hAnsi="Courier New" w:cs="Courier New" w:hint="default"/>
      </w:rPr>
    </w:lvl>
    <w:lvl w:ilvl="2" w:tplc="04060005" w:tentative="1">
      <w:start w:val="1"/>
      <w:numFmt w:val="bullet"/>
      <w:lvlText w:val=""/>
      <w:lvlJc w:val="left"/>
      <w:pPr>
        <w:ind w:left="2216" w:hanging="360"/>
      </w:pPr>
      <w:rPr>
        <w:rFonts w:ascii="Wingdings" w:hAnsi="Wingdings" w:hint="default"/>
      </w:rPr>
    </w:lvl>
    <w:lvl w:ilvl="3" w:tplc="04060001" w:tentative="1">
      <w:start w:val="1"/>
      <w:numFmt w:val="bullet"/>
      <w:lvlText w:val=""/>
      <w:lvlJc w:val="left"/>
      <w:pPr>
        <w:ind w:left="2936" w:hanging="360"/>
      </w:pPr>
      <w:rPr>
        <w:rFonts w:ascii="Symbol" w:hAnsi="Symbol" w:hint="default"/>
      </w:rPr>
    </w:lvl>
    <w:lvl w:ilvl="4" w:tplc="04060003" w:tentative="1">
      <w:start w:val="1"/>
      <w:numFmt w:val="bullet"/>
      <w:lvlText w:val="o"/>
      <w:lvlJc w:val="left"/>
      <w:pPr>
        <w:ind w:left="3656" w:hanging="360"/>
      </w:pPr>
      <w:rPr>
        <w:rFonts w:ascii="Courier New" w:hAnsi="Courier New" w:cs="Courier New" w:hint="default"/>
      </w:rPr>
    </w:lvl>
    <w:lvl w:ilvl="5" w:tplc="04060005" w:tentative="1">
      <w:start w:val="1"/>
      <w:numFmt w:val="bullet"/>
      <w:lvlText w:val=""/>
      <w:lvlJc w:val="left"/>
      <w:pPr>
        <w:ind w:left="4376" w:hanging="360"/>
      </w:pPr>
      <w:rPr>
        <w:rFonts w:ascii="Wingdings" w:hAnsi="Wingdings" w:hint="default"/>
      </w:rPr>
    </w:lvl>
    <w:lvl w:ilvl="6" w:tplc="04060001" w:tentative="1">
      <w:start w:val="1"/>
      <w:numFmt w:val="bullet"/>
      <w:lvlText w:val=""/>
      <w:lvlJc w:val="left"/>
      <w:pPr>
        <w:ind w:left="5096" w:hanging="360"/>
      </w:pPr>
      <w:rPr>
        <w:rFonts w:ascii="Symbol" w:hAnsi="Symbol" w:hint="default"/>
      </w:rPr>
    </w:lvl>
    <w:lvl w:ilvl="7" w:tplc="04060003" w:tentative="1">
      <w:start w:val="1"/>
      <w:numFmt w:val="bullet"/>
      <w:lvlText w:val="o"/>
      <w:lvlJc w:val="left"/>
      <w:pPr>
        <w:ind w:left="5816" w:hanging="360"/>
      </w:pPr>
      <w:rPr>
        <w:rFonts w:ascii="Courier New" w:hAnsi="Courier New" w:cs="Courier New" w:hint="default"/>
      </w:rPr>
    </w:lvl>
    <w:lvl w:ilvl="8" w:tplc="04060005" w:tentative="1">
      <w:start w:val="1"/>
      <w:numFmt w:val="bullet"/>
      <w:lvlText w:val=""/>
      <w:lvlJc w:val="left"/>
      <w:pPr>
        <w:ind w:left="6536" w:hanging="360"/>
      </w:pPr>
      <w:rPr>
        <w:rFonts w:ascii="Wingdings" w:hAnsi="Wingdings" w:hint="default"/>
      </w:rPr>
    </w:lvl>
  </w:abstractNum>
  <w:abstractNum w:abstractNumId="17" w15:restartNumberingAfterBreak="0">
    <w:nsid w:val="54AE5ACD"/>
    <w:multiLevelType w:val="hybridMultilevel"/>
    <w:tmpl w:val="5B1A8EDA"/>
    <w:lvl w:ilvl="0" w:tplc="04060019">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54FB5842"/>
    <w:multiLevelType w:val="hybridMultilevel"/>
    <w:tmpl w:val="311A13D4"/>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02667A"/>
    <w:multiLevelType w:val="hybridMultilevel"/>
    <w:tmpl w:val="51521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B06509"/>
    <w:multiLevelType w:val="hybridMultilevel"/>
    <w:tmpl w:val="665EBA68"/>
    <w:lvl w:ilvl="0" w:tplc="0406000F">
      <w:start w:val="1"/>
      <w:numFmt w:val="decimal"/>
      <w:lvlText w:val="%1."/>
      <w:lvlJc w:val="left"/>
      <w:pPr>
        <w:tabs>
          <w:tab w:val="num" w:pos="720"/>
        </w:tabs>
        <w:ind w:left="720" w:hanging="360"/>
      </w:pPr>
    </w:lvl>
    <w:lvl w:ilvl="1" w:tplc="DD9095AA">
      <w:start w:val="1"/>
      <w:numFmt w:val="lowerLetter"/>
      <w:lvlText w:val="%2)"/>
      <w:lvlJc w:val="left"/>
      <w:pPr>
        <w:tabs>
          <w:tab w:val="num" w:pos="1440"/>
        </w:tabs>
        <w:ind w:left="1440" w:hanging="360"/>
      </w:pPr>
      <w:rPr>
        <w:rFonts w:hint="default"/>
      </w:r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21" w15:restartNumberingAfterBreak="0">
    <w:nsid w:val="5C98752C"/>
    <w:multiLevelType w:val="hybridMultilevel"/>
    <w:tmpl w:val="B0AEAF9C"/>
    <w:lvl w:ilvl="0" w:tplc="0406000F">
      <w:start w:val="1"/>
      <w:numFmt w:val="decimal"/>
      <w:lvlText w:val="%1."/>
      <w:lvlJc w:val="left"/>
      <w:pPr>
        <w:ind w:left="788" w:hanging="360"/>
      </w:pPr>
    </w:lvl>
    <w:lvl w:ilvl="1" w:tplc="04060019" w:tentative="1">
      <w:start w:val="1"/>
      <w:numFmt w:val="lowerLetter"/>
      <w:lvlText w:val="%2."/>
      <w:lvlJc w:val="left"/>
      <w:pPr>
        <w:ind w:left="1508" w:hanging="360"/>
      </w:pPr>
    </w:lvl>
    <w:lvl w:ilvl="2" w:tplc="0406001B" w:tentative="1">
      <w:start w:val="1"/>
      <w:numFmt w:val="lowerRoman"/>
      <w:lvlText w:val="%3."/>
      <w:lvlJc w:val="right"/>
      <w:pPr>
        <w:ind w:left="2228" w:hanging="180"/>
      </w:pPr>
    </w:lvl>
    <w:lvl w:ilvl="3" w:tplc="0406000F" w:tentative="1">
      <w:start w:val="1"/>
      <w:numFmt w:val="decimal"/>
      <w:lvlText w:val="%4."/>
      <w:lvlJc w:val="left"/>
      <w:pPr>
        <w:ind w:left="2948" w:hanging="360"/>
      </w:pPr>
    </w:lvl>
    <w:lvl w:ilvl="4" w:tplc="04060019" w:tentative="1">
      <w:start w:val="1"/>
      <w:numFmt w:val="lowerLetter"/>
      <w:lvlText w:val="%5."/>
      <w:lvlJc w:val="left"/>
      <w:pPr>
        <w:ind w:left="3668" w:hanging="360"/>
      </w:pPr>
    </w:lvl>
    <w:lvl w:ilvl="5" w:tplc="0406001B" w:tentative="1">
      <w:start w:val="1"/>
      <w:numFmt w:val="lowerRoman"/>
      <w:lvlText w:val="%6."/>
      <w:lvlJc w:val="right"/>
      <w:pPr>
        <w:ind w:left="4388" w:hanging="180"/>
      </w:pPr>
    </w:lvl>
    <w:lvl w:ilvl="6" w:tplc="0406000F" w:tentative="1">
      <w:start w:val="1"/>
      <w:numFmt w:val="decimal"/>
      <w:lvlText w:val="%7."/>
      <w:lvlJc w:val="left"/>
      <w:pPr>
        <w:ind w:left="5108" w:hanging="360"/>
      </w:pPr>
    </w:lvl>
    <w:lvl w:ilvl="7" w:tplc="04060019" w:tentative="1">
      <w:start w:val="1"/>
      <w:numFmt w:val="lowerLetter"/>
      <w:lvlText w:val="%8."/>
      <w:lvlJc w:val="left"/>
      <w:pPr>
        <w:ind w:left="5828" w:hanging="360"/>
      </w:pPr>
    </w:lvl>
    <w:lvl w:ilvl="8" w:tplc="0406001B" w:tentative="1">
      <w:start w:val="1"/>
      <w:numFmt w:val="lowerRoman"/>
      <w:lvlText w:val="%9."/>
      <w:lvlJc w:val="right"/>
      <w:pPr>
        <w:ind w:left="6548" w:hanging="180"/>
      </w:pPr>
    </w:lvl>
  </w:abstractNum>
  <w:abstractNum w:abstractNumId="22" w15:restartNumberingAfterBreak="0">
    <w:nsid w:val="5FA32C3D"/>
    <w:multiLevelType w:val="hybridMultilevel"/>
    <w:tmpl w:val="951E13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64CE0F91"/>
    <w:multiLevelType w:val="hybridMultilevel"/>
    <w:tmpl w:val="F176DE00"/>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24" w15:restartNumberingAfterBreak="0">
    <w:nsid w:val="67F03F2C"/>
    <w:multiLevelType w:val="hybridMultilevel"/>
    <w:tmpl w:val="5296C1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8A966D8"/>
    <w:multiLevelType w:val="hybridMultilevel"/>
    <w:tmpl w:val="87683C62"/>
    <w:lvl w:ilvl="0" w:tplc="0406000F">
      <w:start w:val="1"/>
      <w:numFmt w:val="decimal"/>
      <w:lvlText w:val="%1."/>
      <w:lvlJc w:val="left"/>
      <w:pPr>
        <w:tabs>
          <w:tab w:val="num" w:pos="720"/>
        </w:tabs>
        <w:ind w:left="720" w:hanging="360"/>
      </w:p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26" w15:restartNumberingAfterBreak="0">
    <w:nsid w:val="6E131E38"/>
    <w:multiLevelType w:val="hybridMultilevel"/>
    <w:tmpl w:val="7A90683E"/>
    <w:lvl w:ilvl="0" w:tplc="04060001">
      <w:start w:val="1"/>
      <w:numFmt w:val="bullet"/>
      <w:lvlText w:val=""/>
      <w:lvlJc w:val="left"/>
      <w:pPr>
        <w:tabs>
          <w:tab w:val="num" w:pos="720"/>
        </w:tabs>
        <w:ind w:left="720" w:hanging="360"/>
      </w:pPr>
      <w:rPr>
        <w:rFonts w:ascii="Symbol" w:hAnsi="Symbol" w:hint="default"/>
      </w:rPr>
    </w:lvl>
    <w:lvl w:ilvl="1" w:tplc="04060003">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6660E7"/>
    <w:multiLevelType w:val="hybridMultilevel"/>
    <w:tmpl w:val="8FC63CC6"/>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07099F"/>
    <w:multiLevelType w:val="multilevel"/>
    <w:tmpl w:val="B29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3D2940"/>
    <w:multiLevelType w:val="hybridMultilevel"/>
    <w:tmpl w:val="5942A3FE"/>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30" w15:restartNumberingAfterBreak="0">
    <w:nsid w:val="73FE2909"/>
    <w:multiLevelType w:val="hybridMultilevel"/>
    <w:tmpl w:val="F1CE1716"/>
    <w:lvl w:ilvl="0" w:tplc="6CBCED40">
      <w:start w:val="1"/>
      <w:numFmt w:val="bullet"/>
      <w:lvlText w:val=""/>
      <w:lvlJc w:val="left"/>
      <w:pPr>
        <w:tabs>
          <w:tab w:val="num" w:pos="720"/>
        </w:tabs>
        <w:ind w:left="720" w:hanging="360"/>
      </w:pPr>
      <w:rPr>
        <w:rFonts w:ascii="Symbol" w:hAnsi="Symbol" w:hint="default"/>
        <w:b/>
        <w:i w:val="0"/>
        <w:sz w:val="22"/>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5D7097F"/>
    <w:multiLevelType w:val="hybridMultilevel"/>
    <w:tmpl w:val="02FCF768"/>
    <w:lvl w:ilvl="0" w:tplc="04060019">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78FA596D"/>
    <w:multiLevelType w:val="hybridMultilevel"/>
    <w:tmpl w:val="67827308"/>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3" w15:restartNumberingAfterBreak="0">
    <w:nsid w:val="7B9964A8"/>
    <w:multiLevelType w:val="hybridMultilevel"/>
    <w:tmpl w:val="D0AABA4A"/>
    <w:lvl w:ilvl="0" w:tplc="04060011">
      <w:start w:val="1"/>
      <w:numFmt w:val="decimal"/>
      <w:lvlText w:val="%1)"/>
      <w:lvlJc w:val="left"/>
      <w:pPr>
        <w:tabs>
          <w:tab w:val="num" w:pos="720"/>
        </w:tabs>
        <w:ind w:left="720" w:hanging="360"/>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34" w15:restartNumberingAfterBreak="0">
    <w:nsid w:val="7D9A526C"/>
    <w:multiLevelType w:val="hybridMultilevel"/>
    <w:tmpl w:val="3342F408"/>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94608901">
    <w:abstractNumId w:val="26"/>
  </w:num>
  <w:num w:numId="2" w16cid:durableId="146435308">
    <w:abstractNumId w:val="33"/>
  </w:num>
  <w:num w:numId="3" w16cid:durableId="400559977">
    <w:abstractNumId w:val="18"/>
  </w:num>
  <w:num w:numId="4" w16cid:durableId="736363033">
    <w:abstractNumId w:val="28"/>
  </w:num>
  <w:num w:numId="5" w16cid:durableId="281307957">
    <w:abstractNumId w:val="7"/>
  </w:num>
  <w:num w:numId="6" w16cid:durableId="1439254668">
    <w:abstractNumId w:val="27"/>
  </w:num>
  <w:num w:numId="7" w16cid:durableId="1747411790">
    <w:abstractNumId w:val="9"/>
  </w:num>
  <w:num w:numId="8" w16cid:durableId="1479223684">
    <w:abstractNumId w:val="1"/>
  </w:num>
  <w:num w:numId="9" w16cid:durableId="1738161608">
    <w:abstractNumId w:val="30"/>
  </w:num>
  <w:num w:numId="10" w16cid:durableId="384453313">
    <w:abstractNumId w:val="0"/>
  </w:num>
  <w:num w:numId="11" w16cid:durableId="1256666632">
    <w:abstractNumId w:val="11"/>
  </w:num>
  <w:num w:numId="12" w16cid:durableId="460996761">
    <w:abstractNumId w:val="20"/>
  </w:num>
  <w:num w:numId="13" w16cid:durableId="2024817778">
    <w:abstractNumId w:val="25"/>
  </w:num>
  <w:num w:numId="14" w16cid:durableId="721296681">
    <w:abstractNumId w:val="14"/>
  </w:num>
  <w:num w:numId="15" w16cid:durableId="1454784771">
    <w:abstractNumId w:val="13"/>
  </w:num>
  <w:num w:numId="16" w16cid:durableId="1751268976">
    <w:abstractNumId w:val="4"/>
  </w:num>
  <w:num w:numId="17" w16cid:durableId="2345153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93912126">
    <w:abstractNumId w:val="23"/>
  </w:num>
  <w:num w:numId="19" w16cid:durableId="356471824">
    <w:abstractNumId w:val="5"/>
  </w:num>
  <w:num w:numId="20" w16cid:durableId="138617484">
    <w:abstractNumId w:val="16"/>
  </w:num>
  <w:num w:numId="21" w16cid:durableId="340083390">
    <w:abstractNumId w:val="10"/>
  </w:num>
  <w:num w:numId="22" w16cid:durableId="1135609119">
    <w:abstractNumId w:val="6"/>
  </w:num>
  <w:num w:numId="23" w16cid:durableId="300310124">
    <w:abstractNumId w:val="15"/>
  </w:num>
  <w:num w:numId="24" w16cid:durableId="883712581">
    <w:abstractNumId w:val="21"/>
  </w:num>
  <w:num w:numId="25" w16cid:durableId="882716544">
    <w:abstractNumId w:val="6"/>
  </w:num>
  <w:num w:numId="26" w16cid:durableId="522129724">
    <w:abstractNumId w:val="22"/>
  </w:num>
  <w:num w:numId="27" w16cid:durableId="1896814048">
    <w:abstractNumId w:val="8"/>
  </w:num>
  <w:num w:numId="28" w16cid:durableId="1045444755">
    <w:abstractNumId w:val="29"/>
  </w:num>
  <w:num w:numId="29" w16cid:durableId="15384731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9361271">
    <w:abstractNumId w:val="3"/>
  </w:num>
  <w:num w:numId="31" w16cid:durableId="35279834">
    <w:abstractNumId w:val="12"/>
  </w:num>
  <w:num w:numId="32" w16cid:durableId="1039938206">
    <w:abstractNumId w:val="31"/>
  </w:num>
  <w:num w:numId="33" w16cid:durableId="688142744">
    <w:abstractNumId w:val="17"/>
  </w:num>
  <w:num w:numId="34" w16cid:durableId="2111394663">
    <w:abstractNumId w:val="32"/>
  </w:num>
  <w:num w:numId="35" w16cid:durableId="2114401429">
    <w:abstractNumId w:val="2"/>
  </w:num>
  <w:num w:numId="36" w16cid:durableId="676540940">
    <w:abstractNumId w:val="19"/>
  </w:num>
  <w:num w:numId="37" w16cid:durableId="10753959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3570898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1304"/>
  <w:autoHyphenation/>
  <w:hyphenationZone w:val="14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409"/>
    <w:rsid w:val="0000085E"/>
    <w:rsid w:val="00001FDF"/>
    <w:rsid w:val="00002BE5"/>
    <w:rsid w:val="00006461"/>
    <w:rsid w:val="00006F42"/>
    <w:rsid w:val="00012573"/>
    <w:rsid w:val="00013257"/>
    <w:rsid w:val="000159E6"/>
    <w:rsid w:val="00017968"/>
    <w:rsid w:val="0002149D"/>
    <w:rsid w:val="000220F1"/>
    <w:rsid w:val="00023A59"/>
    <w:rsid w:val="0002411C"/>
    <w:rsid w:val="0002559E"/>
    <w:rsid w:val="00026EED"/>
    <w:rsid w:val="00026FFA"/>
    <w:rsid w:val="0003194F"/>
    <w:rsid w:val="0004584E"/>
    <w:rsid w:val="00045E0C"/>
    <w:rsid w:val="00047338"/>
    <w:rsid w:val="000517B8"/>
    <w:rsid w:val="000560AB"/>
    <w:rsid w:val="00056DD2"/>
    <w:rsid w:val="000578C1"/>
    <w:rsid w:val="00061B36"/>
    <w:rsid w:val="000620DA"/>
    <w:rsid w:val="000631BB"/>
    <w:rsid w:val="00063AEC"/>
    <w:rsid w:val="000641D1"/>
    <w:rsid w:val="0006506D"/>
    <w:rsid w:val="000650CA"/>
    <w:rsid w:val="000663E9"/>
    <w:rsid w:val="00067F5D"/>
    <w:rsid w:val="00073964"/>
    <w:rsid w:val="00073FB3"/>
    <w:rsid w:val="0007728F"/>
    <w:rsid w:val="00082DCB"/>
    <w:rsid w:val="000840DB"/>
    <w:rsid w:val="00086539"/>
    <w:rsid w:val="0008757D"/>
    <w:rsid w:val="0009045B"/>
    <w:rsid w:val="00093A86"/>
    <w:rsid w:val="00095A5F"/>
    <w:rsid w:val="00096037"/>
    <w:rsid w:val="00096156"/>
    <w:rsid w:val="0009695D"/>
    <w:rsid w:val="000A0320"/>
    <w:rsid w:val="000A1C5A"/>
    <w:rsid w:val="000A68CC"/>
    <w:rsid w:val="000A7F79"/>
    <w:rsid w:val="000B2212"/>
    <w:rsid w:val="000B69C7"/>
    <w:rsid w:val="000C1752"/>
    <w:rsid w:val="000C1B1F"/>
    <w:rsid w:val="000C5EAF"/>
    <w:rsid w:val="000C79BA"/>
    <w:rsid w:val="000D17E1"/>
    <w:rsid w:val="000D4BB6"/>
    <w:rsid w:val="000D7634"/>
    <w:rsid w:val="000E26D0"/>
    <w:rsid w:val="000E39A3"/>
    <w:rsid w:val="000E4313"/>
    <w:rsid w:val="000E6516"/>
    <w:rsid w:val="000F0ED9"/>
    <w:rsid w:val="000F2E8B"/>
    <w:rsid w:val="000F4F8D"/>
    <w:rsid w:val="000F4F99"/>
    <w:rsid w:val="000F5C28"/>
    <w:rsid w:val="000F5F9D"/>
    <w:rsid w:val="0010005C"/>
    <w:rsid w:val="0010244C"/>
    <w:rsid w:val="001035E3"/>
    <w:rsid w:val="00105787"/>
    <w:rsid w:val="0012019B"/>
    <w:rsid w:val="00126751"/>
    <w:rsid w:val="00126D0F"/>
    <w:rsid w:val="00130F66"/>
    <w:rsid w:val="0013146C"/>
    <w:rsid w:val="001314B7"/>
    <w:rsid w:val="00133034"/>
    <w:rsid w:val="0013630A"/>
    <w:rsid w:val="00137A32"/>
    <w:rsid w:val="00140620"/>
    <w:rsid w:val="001431AA"/>
    <w:rsid w:val="00144C33"/>
    <w:rsid w:val="0014762D"/>
    <w:rsid w:val="001508AA"/>
    <w:rsid w:val="00151B3F"/>
    <w:rsid w:val="001552F4"/>
    <w:rsid w:val="00155414"/>
    <w:rsid w:val="001634FE"/>
    <w:rsid w:val="001666D4"/>
    <w:rsid w:val="0017017C"/>
    <w:rsid w:val="001702F9"/>
    <w:rsid w:val="00172A7B"/>
    <w:rsid w:val="00174180"/>
    <w:rsid w:val="00174F52"/>
    <w:rsid w:val="00177231"/>
    <w:rsid w:val="0018110F"/>
    <w:rsid w:val="00181F5F"/>
    <w:rsid w:val="00191759"/>
    <w:rsid w:val="00193163"/>
    <w:rsid w:val="001932B2"/>
    <w:rsid w:val="00193A71"/>
    <w:rsid w:val="001953F9"/>
    <w:rsid w:val="00197501"/>
    <w:rsid w:val="001A0C61"/>
    <w:rsid w:val="001A16C2"/>
    <w:rsid w:val="001A2847"/>
    <w:rsid w:val="001A75F9"/>
    <w:rsid w:val="001B10CC"/>
    <w:rsid w:val="001B1F09"/>
    <w:rsid w:val="001B2AED"/>
    <w:rsid w:val="001B4F4F"/>
    <w:rsid w:val="001B7838"/>
    <w:rsid w:val="001C20BD"/>
    <w:rsid w:val="001C247F"/>
    <w:rsid w:val="001C29A4"/>
    <w:rsid w:val="001C3370"/>
    <w:rsid w:val="001C39F4"/>
    <w:rsid w:val="001C4F2C"/>
    <w:rsid w:val="001C4F5A"/>
    <w:rsid w:val="001C5FC0"/>
    <w:rsid w:val="001D0019"/>
    <w:rsid w:val="001D5E5A"/>
    <w:rsid w:val="001E2A6F"/>
    <w:rsid w:val="001E2AFC"/>
    <w:rsid w:val="001F344C"/>
    <w:rsid w:val="001F36FD"/>
    <w:rsid w:val="001F6EDA"/>
    <w:rsid w:val="00200226"/>
    <w:rsid w:val="00203580"/>
    <w:rsid w:val="00205209"/>
    <w:rsid w:val="002053DE"/>
    <w:rsid w:val="002055D6"/>
    <w:rsid w:val="00206BB1"/>
    <w:rsid w:val="00206FE8"/>
    <w:rsid w:val="00211CD5"/>
    <w:rsid w:val="002134C0"/>
    <w:rsid w:val="00213A7E"/>
    <w:rsid w:val="002160F6"/>
    <w:rsid w:val="0022113B"/>
    <w:rsid w:val="00221C6F"/>
    <w:rsid w:val="00223467"/>
    <w:rsid w:val="00223FBD"/>
    <w:rsid w:val="00227B35"/>
    <w:rsid w:val="00230A56"/>
    <w:rsid w:val="002316AF"/>
    <w:rsid w:val="00232A91"/>
    <w:rsid w:val="002330C0"/>
    <w:rsid w:val="002355B6"/>
    <w:rsid w:val="002371FD"/>
    <w:rsid w:val="00237603"/>
    <w:rsid w:val="00240687"/>
    <w:rsid w:val="00240714"/>
    <w:rsid w:val="0024238F"/>
    <w:rsid w:val="002503A8"/>
    <w:rsid w:val="00250D99"/>
    <w:rsid w:val="00254422"/>
    <w:rsid w:val="00260805"/>
    <w:rsid w:val="00261B65"/>
    <w:rsid w:val="002654E7"/>
    <w:rsid w:val="00265728"/>
    <w:rsid w:val="00266406"/>
    <w:rsid w:val="00266C9C"/>
    <w:rsid w:val="00270457"/>
    <w:rsid w:val="00274864"/>
    <w:rsid w:val="0027546D"/>
    <w:rsid w:val="0027677C"/>
    <w:rsid w:val="0027790A"/>
    <w:rsid w:val="002801FF"/>
    <w:rsid w:val="00283A0C"/>
    <w:rsid w:val="00284CAC"/>
    <w:rsid w:val="002859C0"/>
    <w:rsid w:val="00287560"/>
    <w:rsid w:val="00292F65"/>
    <w:rsid w:val="00293DCB"/>
    <w:rsid w:val="0029458A"/>
    <w:rsid w:val="00295408"/>
    <w:rsid w:val="002A3CCB"/>
    <w:rsid w:val="002A6FBD"/>
    <w:rsid w:val="002B57CE"/>
    <w:rsid w:val="002B6A57"/>
    <w:rsid w:val="002B7805"/>
    <w:rsid w:val="002C09D4"/>
    <w:rsid w:val="002C39D0"/>
    <w:rsid w:val="002C420C"/>
    <w:rsid w:val="002C70D9"/>
    <w:rsid w:val="002D0B39"/>
    <w:rsid w:val="002D1674"/>
    <w:rsid w:val="002D2373"/>
    <w:rsid w:val="002D28E4"/>
    <w:rsid w:val="002D2CA9"/>
    <w:rsid w:val="002D367E"/>
    <w:rsid w:val="002D373A"/>
    <w:rsid w:val="002E0B11"/>
    <w:rsid w:val="002E29F1"/>
    <w:rsid w:val="002E2C9B"/>
    <w:rsid w:val="002E391B"/>
    <w:rsid w:val="002E63A8"/>
    <w:rsid w:val="002F20DA"/>
    <w:rsid w:val="002F2E4C"/>
    <w:rsid w:val="002F51A0"/>
    <w:rsid w:val="00303905"/>
    <w:rsid w:val="00306C7C"/>
    <w:rsid w:val="00310084"/>
    <w:rsid w:val="003103E5"/>
    <w:rsid w:val="0031319E"/>
    <w:rsid w:val="003141E1"/>
    <w:rsid w:val="003264E6"/>
    <w:rsid w:val="003337E8"/>
    <w:rsid w:val="00334C92"/>
    <w:rsid w:val="00335B2D"/>
    <w:rsid w:val="0033688E"/>
    <w:rsid w:val="0034601D"/>
    <w:rsid w:val="003519A8"/>
    <w:rsid w:val="00351AE9"/>
    <w:rsid w:val="00351F10"/>
    <w:rsid w:val="003535DB"/>
    <w:rsid w:val="00355F35"/>
    <w:rsid w:val="00355F43"/>
    <w:rsid w:val="003570B5"/>
    <w:rsid w:val="00360272"/>
    <w:rsid w:val="00361ABA"/>
    <w:rsid w:val="0036213B"/>
    <w:rsid w:val="00365893"/>
    <w:rsid w:val="00366060"/>
    <w:rsid w:val="00367BD6"/>
    <w:rsid w:val="00367E34"/>
    <w:rsid w:val="003701EA"/>
    <w:rsid w:val="0037070D"/>
    <w:rsid w:val="003726E1"/>
    <w:rsid w:val="00377814"/>
    <w:rsid w:val="0038065A"/>
    <w:rsid w:val="00381263"/>
    <w:rsid w:val="0038282A"/>
    <w:rsid w:val="00383B43"/>
    <w:rsid w:val="00394BFC"/>
    <w:rsid w:val="0039785B"/>
    <w:rsid w:val="003A2675"/>
    <w:rsid w:val="003A3005"/>
    <w:rsid w:val="003A4E0C"/>
    <w:rsid w:val="003A7CBD"/>
    <w:rsid w:val="003B1C27"/>
    <w:rsid w:val="003B1E62"/>
    <w:rsid w:val="003B664B"/>
    <w:rsid w:val="003B775F"/>
    <w:rsid w:val="003C10EC"/>
    <w:rsid w:val="003C15C3"/>
    <w:rsid w:val="003C2404"/>
    <w:rsid w:val="003C40A8"/>
    <w:rsid w:val="003D2394"/>
    <w:rsid w:val="003D2905"/>
    <w:rsid w:val="003D2DD8"/>
    <w:rsid w:val="003D31F8"/>
    <w:rsid w:val="003D4FCD"/>
    <w:rsid w:val="003D570B"/>
    <w:rsid w:val="003D575B"/>
    <w:rsid w:val="003D6031"/>
    <w:rsid w:val="003D766B"/>
    <w:rsid w:val="003E02E5"/>
    <w:rsid w:val="003E4B64"/>
    <w:rsid w:val="003F069D"/>
    <w:rsid w:val="003F0FA7"/>
    <w:rsid w:val="003F6CF7"/>
    <w:rsid w:val="00401DFF"/>
    <w:rsid w:val="004027B4"/>
    <w:rsid w:val="0040329D"/>
    <w:rsid w:val="00406ABE"/>
    <w:rsid w:val="00410393"/>
    <w:rsid w:val="00413835"/>
    <w:rsid w:val="00415BBB"/>
    <w:rsid w:val="00417C6A"/>
    <w:rsid w:val="00420A53"/>
    <w:rsid w:val="00421676"/>
    <w:rsid w:val="00421999"/>
    <w:rsid w:val="00422DD0"/>
    <w:rsid w:val="004252DE"/>
    <w:rsid w:val="00425A5B"/>
    <w:rsid w:val="004271A6"/>
    <w:rsid w:val="00427CE6"/>
    <w:rsid w:val="004302F4"/>
    <w:rsid w:val="00432AAD"/>
    <w:rsid w:val="0043384F"/>
    <w:rsid w:val="00433B15"/>
    <w:rsid w:val="004345E0"/>
    <w:rsid w:val="0044147F"/>
    <w:rsid w:val="004425E0"/>
    <w:rsid w:val="00444EB6"/>
    <w:rsid w:val="0044537B"/>
    <w:rsid w:val="00445E51"/>
    <w:rsid w:val="00447AA1"/>
    <w:rsid w:val="00451ECA"/>
    <w:rsid w:val="00452037"/>
    <w:rsid w:val="0045364C"/>
    <w:rsid w:val="0046026A"/>
    <w:rsid w:val="0046172B"/>
    <w:rsid w:val="004619E4"/>
    <w:rsid w:val="004628A4"/>
    <w:rsid w:val="004637D1"/>
    <w:rsid w:val="00465EAA"/>
    <w:rsid w:val="004667B9"/>
    <w:rsid w:val="00470E1C"/>
    <w:rsid w:val="00472470"/>
    <w:rsid w:val="00473236"/>
    <w:rsid w:val="0047349B"/>
    <w:rsid w:val="00476EBC"/>
    <w:rsid w:val="00480BC6"/>
    <w:rsid w:val="00481792"/>
    <w:rsid w:val="00483B4D"/>
    <w:rsid w:val="004851C8"/>
    <w:rsid w:val="00485B96"/>
    <w:rsid w:val="00491070"/>
    <w:rsid w:val="0049331B"/>
    <w:rsid w:val="004945B7"/>
    <w:rsid w:val="0049571C"/>
    <w:rsid w:val="00496149"/>
    <w:rsid w:val="00497B5C"/>
    <w:rsid w:val="004A232E"/>
    <w:rsid w:val="004A5745"/>
    <w:rsid w:val="004A6893"/>
    <w:rsid w:val="004B13D5"/>
    <w:rsid w:val="004B30AF"/>
    <w:rsid w:val="004B796B"/>
    <w:rsid w:val="004C12E9"/>
    <w:rsid w:val="004C41C8"/>
    <w:rsid w:val="004D025B"/>
    <w:rsid w:val="004D2E78"/>
    <w:rsid w:val="004D39A5"/>
    <w:rsid w:val="004D3A5C"/>
    <w:rsid w:val="004D457B"/>
    <w:rsid w:val="004D717E"/>
    <w:rsid w:val="004E002D"/>
    <w:rsid w:val="004E58DF"/>
    <w:rsid w:val="004E5DDC"/>
    <w:rsid w:val="004E6B42"/>
    <w:rsid w:val="004F061C"/>
    <w:rsid w:val="004F1A92"/>
    <w:rsid w:val="004F41F3"/>
    <w:rsid w:val="004F465B"/>
    <w:rsid w:val="004F57EA"/>
    <w:rsid w:val="004F7598"/>
    <w:rsid w:val="0050163A"/>
    <w:rsid w:val="00505B36"/>
    <w:rsid w:val="00510489"/>
    <w:rsid w:val="00513B07"/>
    <w:rsid w:val="00513F6C"/>
    <w:rsid w:val="005153E7"/>
    <w:rsid w:val="00517CF6"/>
    <w:rsid w:val="00520358"/>
    <w:rsid w:val="0052117B"/>
    <w:rsid w:val="005211FB"/>
    <w:rsid w:val="005234A3"/>
    <w:rsid w:val="00524C71"/>
    <w:rsid w:val="005260A8"/>
    <w:rsid w:val="00534EAE"/>
    <w:rsid w:val="0053555C"/>
    <w:rsid w:val="005370F7"/>
    <w:rsid w:val="005371A6"/>
    <w:rsid w:val="00537920"/>
    <w:rsid w:val="00544743"/>
    <w:rsid w:val="00544CBD"/>
    <w:rsid w:val="00545E5C"/>
    <w:rsid w:val="00547BEE"/>
    <w:rsid w:val="005518D4"/>
    <w:rsid w:val="00552595"/>
    <w:rsid w:val="0055363D"/>
    <w:rsid w:val="005564FD"/>
    <w:rsid w:val="00556566"/>
    <w:rsid w:val="005610E7"/>
    <w:rsid w:val="00566250"/>
    <w:rsid w:val="005679BB"/>
    <w:rsid w:val="005706A2"/>
    <w:rsid w:val="00570D7E"/>
    <w:rsid w:val="0057173A"/>
    <w:rsid w:val="00573A49"/>
    <w:rsid w:val="00574CDD"/>
    <w:rsid w:val="00577FA5"/>
    <w:rsid w:val="00580917"/>
    <w:rsid w:val="00580DB3"/>
    <w:rsid w:val="00581E25"/>
    <w:rsid w:val="00582135"/>
    <w:rsid w:val="00583BC3"/>
    <w:rsid w:val="005849BD"/>
    <w:rsid w:val="0058501F"/>
    <w:rsid w:val="00585E7A"/>
    <w:rsid w:val="00590F58"/>
    <w:rsid w:val="0059515E"/>
    <w:rsid w:val="00596DB8"/>
    <w:rsid w:val="005A0806"/>
    <w:rsid w:val="005A6E2D"/>
    <w:rsid w:val="005A6FF0"/>
    <w:rsid w:val="005A7696"/>
    <w:rsid w:val="005B265C"/>
    <w:rsid w:val="005B2D3B"/>
    <w:rsid w:val="005B513C"/>
    <w:rsid w:val="005B66C8"/>
    <w:rsid w:val="005B7B7B"/>
    <w:rsid w:val="005C1315"/>
    <w:rsid w:val="005C3067"/>
    <w:rsid w:val="005C4A2A"/>
    <w:rsid w:val="005C6BE4"/>
    <w:rsid w:val="005C6D1E"/>
    <w:rsid w:val="005C7601"/>
    <w:rsid w:val="005D6020"/>
    <w:rsid w:val="005E394D"/>
    <w:rsid w:val="005E6348"/>
    <w:rsid w:val="005E67ED"/>
    <w:rsid w:val="005F0E6F"/>
    <w:rsid w:val="005F0EDD"/>
    <w:rsid w:val="005F4D53"/>
    <w:rsid w:val="005F50E7"/>
    <w:rsid w:val="00600B8D"/>
    <w:rsid w:val="00600C6F"/>
    <w:rsid w:val="00605F9E"/>
    <w:rsid w:val="0061287B"/>
    <w:rsid w:val="00616D01"/>
    <w:rsid w:val="00617C50"/>
    <w:rsid w:val="00623F03"/>
    <w:rsid w:val="00625FB3"/>
    <w:rsid w:val="00626AA2"/>
    <w:rsid w:val="00627742"/>
    <w:rsid w:val="00630633"/>
    <w:rsid w:val="00634BC9"/>
    <w:rsid w:val="00636840"/>
    <w:rsid w:val="00636B9A"/>
    <w:rsid w:val="006423C6"/>
    <w:rsid w:val="00642AE9"/>
    <w:rsid w:val="0064445B"/>
    <w:rsid w:val="00644F69"/>
    <w:rsid w:val="006457FA"/>
    <w:rsid w:val="006459D4"/>
    <w:rsid w:val="006533C9"/>
    <w:rsid w:val="00653956"/>
    <w:rsid w:val="006557A5"/>
    <w:rsid w:val="0066246F"/>
    <w:rsid w:val="00663799"/>
    <w:rsid w:val="00663BC3"/>
    <w:rsid w:val="00663C44"/>
    <w:rsid w:val="006646CA"/>
    <w:rsid w:val="00664BB7"/>
    <w:rsid w:val="00666730"/>
    <w:rsid w:val="006704D0"/>
    <w:rsid w:val="006721F7"/>
    <w:rsid w:val="006770DB"/>
    <w:rsid w:val="00677C04"/>
    <w:rsid w:val="00677C9C"/>
    <w:rsid w:val="0068211D"/>
    <w:rsid w:val="00686144"/>
    <w:rsid w:val="0069096B"/>
    <w:rsid w:val="0069108D"/>
    <w:rsid w:val="006918B7"/>
    <w:rsid w:val="00696026"/>
    <w:rsid w:val="0069658D"/>
    <w:rsid w:val="00697C61"/>
    <w:rsid w:val="00697D83"/>
    <w:rsid w:val="006A008E"/>
    <w:rsid w:val="006A016B"/>
    <w:rsid w:val="006A03B9"/>
    <w:rsid w:val="006A046D"/>
    <w:rsid w:val="006A37BF"/>
    <w:rsid w:val="006B105E"/>
    <w:rsid w:val="006B11EF"/>
    <w:rsid w:val="006B3B7F"/>
    <w:rsid w:val="006B5B2D"/>
    <w:rsid w:val="006B7DB9"/>
    <w:rsid w:val="006C29E4"/>
    <w:rsid w:val="006C304B"/>
    <w:rsid w:val="006C305E"/>
    <w:rsid w:val="006C3088"/>
    <w:rsid w:val="006C521B"/>
    <w:rsid w:val="006C59B0"/>
    <w:rsid w:val="006C5E2E"/>
    <w:rsid w:val="006D168F"/>
    <w:rsid w:val="006D32F8"/>
    <w:rsid w:val="006D34E1"/>
    <w:rsid w:val="006E3DED"/>
    <w:rsid w:val="006E4264"/>
    <w:rsid w:val="006E5221"/>
    <w:rsid w:val="006E7994"/>
    <w:rsid w:val="006F1227"/>
    <w:rsid w:val="006F1E35"/>
    <w:rsid w:val="006F319A"/>
    <w:rsid w:val="006F3657"/>
    <w:rsid w:val="006F4AE1"/>
    <w:rsid w:val="006F59DF"/>
    <w:rsid w:val="006F6B16"/>
    <w:rsid w:val="007040FB"/>
    <w:rsid w:val="007058A6"/>
    <w:rsid w:val="007068FA"/>
    <w:rsid w:val="0070713B"/>
    <w:rsid w:val="0071129D"/>
    <w:rsid w:val="0071169F"/>
    <w:rsid w:val="00715856"/>
    <w:rsid w:val="0071660D"/>
    <w:rsid w:val="007216BC"/>
    <w:rsid w:val="00722F1B"/>
    <w:rsid w:val="00726369"/>
    <w:rsid w:val="007304A3"/>
    <w:rsid w:val="00730EB2"/>
    <w:rsid w:val="007321B9"/>
    <w:rsid w:val="00732A8E"/>
    <w:rsid w:val="00733753"/>
    <w:rsid w:val="00734A80"/>
    <w:rsid w:val="00740283"/>
    <w:rsid w:val="007403FA"/>
    <w:rsid w:val="00741DE8"/>
    <w:rsid w:val="007469CF"/>
    <w:rsid w:val="007543D6"/>
    <w:rsid w:val="00756865"/>
    <w:rsid w:val="00760871"/>
    <w:rsid w:val="0076464A"/>
    <w:rsid w:val="007646F4"/>
    <w:rsid w:val="0076606B"/>
    <w:rsid w:val="00766370"/>
    <w:rsid w:val="00771F78"/>
    <w:rsid w:val="00772ABD"/>
    <w:rsid w:val="0077497C"/>
    <w:rsid w:val="00775CC8"/>
    <w:rsid w:val="00780305"/>
    <w:rsid w:val="00792662"/>
    <w:rsid w:val="00792B6B"/>
    <w:rsid w:val="0079772F"/>
    <w:rsid w:val="00797E3A"/>
    <w:rsid w:val="007A0484"/>
    <w:rsid w:val="007A08B7"/>
    <w:rsid w:val="007A1C82"/>
    <w:rsid w:val="007A39A0"/>
    <w:rsid w:val="007A53EF"/>
    <w:rsid w:val="007A57A6"/>
    <w:rsid w:val="007A5823"/>
    <w:rsid w:val="007A5C52"/>
    <w:rsid w:val="007A5E35"/>
    <w:rsid w:val="007B0799"/>
    <w:rsid w:val="007B5029"/>
    <w:rsid w:val="007B5CA3"/>
    <w:rsid w:val="007C11A9"/>
    <w:rsid w:val="007C1880"/>
    <w:rsid w:val="007C37EE"/>
    <w:rsid w:val="007C43F0"/>
    <w:rsid w:val="007C6F14"/>
    <w:rsid w:val="007C7254"/>
    <w:rsid w:val="007D23F0"/>
    <w:rsid w:val="007D3072"/>
    <w:rsid w:val="007D5DFA"/>
    <w:rsid w:val="007D64BD"/>
    <w:rsid w:val="007D7AF2"/>
    <w:rsid w:val="007D7E6C"/>
    <w:rsid w:val="007E047E"/>
    <w:rsid w:val="007E3489"/>
    <w:rsid w:val="007E36A1"/>
    <w:rsid w:val="007E6575"/>
    <w:rsid w:val="007F02E4"/>
    <w:rsid w:val="007F119A"/>
    <w:rsid w:val="007F1EC6"/>
    <w:rsid w:val="007F2637"/>
    <w:rsid w:val="007F3C0D"/>
    <w:rsid w:val="007F4AE4"/>
    <w:rsid w:val="007F5622"/>
    <w:rsid w:val="007F6C9C"/>
    <w:rsid w:val="00801713"/>
    <w:rsid w:val="008019FB"/>
    <w:rsid w:val="0080280D"/>
    <w:rsid w:val="00803609"/>
    <w:rsid w:val="00805AFD"/>
    <w:rsid w:val="008100C3"/>
    <w:rsid w:val="008116AF"/>
    <w:rsid w:val="008147F7"/>
    <w:rsid w:val="00826602"/>
    <w:rsid w:val="00827824"/>
    <w:rsid w:val="008311B1"/>
    <w:rsid w:val="00831843"/>
    <w:rsid w:val="00831BF3"/>
    <w:rsid w:val="008353E8"/>
    <w:rsid w:val="00835C6D"/>
    <w:rsid w:val="00837527"/>
    <w:rsid w:val="00837A92"/>
    <w:rsid w:val="0084025E"/>
    <w:rsid w:val="00840DA1"/>
    <w:rsid w:val="00840EAA"/>
    <w:rsid w:val="0084317A"/>
    <w:rsid w:val="00844ACE"/>
    <w:rsid w:val="00845FB0"/>
    <w:rsid w:val="008478A4"/>
    <w:rsid w:val="008528C3"/>
    <w:rsid w:val="00853C6F"/>
    <w:rsid w:val="00853EE6"/>
    <w:rsid w:val="008547EF"/>
    <w:rsid w:val="008554D3"/>
    <w:rsid w:val="00855DDD"/>
    <w:rsid w:val="00856970"/>
    <w:rsid w:val="00857AFC"/>
    <w:rsid w:val="00861353"/>
    <w:rsid w:val="00862460"/>
    <w:rsid w:val="00862C33"/>
    <w:rsid w:val="00862D61"/>
    <w:rsid w:val="00862DDA"/>
    <w:rsid w:val="00864222"/>
    <w:rsid w:val="008654CA"/>
    <w:rsid w:val="0086770A"/>
    <w:rsid w:val="008713B9"/>
    <w:rsid w:val="00873A7B"/>
    <w:rsid w:val="00875AF6"/>
    <w:rsid w:val="008762B1"/>
    <w:rsid w:val="00877E9D"/>
    <w:rsid w:val="00881478"/>
    <w:rsid w:val="00881C5E"/>
    <w:rsid w:val="00882026"/>
    <w:rsid w:val="00890867"/>
    <w:rsid w:val="008908DF"/>
    <w:rsid w:val="00894276"/>
    <w:rsid w:val="008A281A"/>
    <w:rsid w:val="008A6F00"/>
    <w:rsid w:val="008B2657"/>
    <w:rsid w:val="008B5126"/>
    <w:rsid w:val="008B6F69"/>
    <w:rsid w:val="008C0246"/>
    <w:rsid w:val="008C0FF6"/>
    <w:rsid w:val="008D0988"/>
    <w:rsid w:val="008D324F"/>
    <w:rsid w:val="008D737A"/>
    <w:rsid w:val="008D7A6D"/>
    <w:rsid w:val="008E239D"/>
    <w:rsid w:val="008E2F62"/>
    <w:rsid w:val="008E75BE"/>
    <w:rsid w:val="008E760C"/>
    <w:rsid w:val="008F3EC6"/>
    <w:rsid w:val="008F57CA"/>
    <w:rsid w:val="008F6075"/>
    <w:rsid w:val="008F7083"/>
    <w:rsid w:val="008F76DC"/>
    <w:rsid w:val="009108F0"/>
    <w:rsid w:val="00910955"/>
    <w:rsid w:val="00911E6A"/>
    <w:rsid w:val="00916628"/>
    <w:rsid w:val="00916E25"/>
    <w:rsid w:val="00922C2E"/>
    <w:rsid w:val="00924696"/>
    <w:rsid w:val="00924FAC"/>
    <w:rsid w:val="0092559A"/>
    <w:rsid w:val="009322D3"/>
    <w:rsid w:val="009346BB"/>
    <w:rsid w:val="00934878"/>
    <w:rsid w:val="00935535"/>
    <w:rsid w:val="0094147E"/>
    <w:rsid w:val="00944F5A"/>
    <w:rsid w:val="00945568"/>
    <w:rsid w:val="0094736D"/>
    <w:rsid w:val="0095367D"/>
    <w:rsid w:val="00954FB7"/>
    <w:rsid w:val="0095505D"/>
    <w:rsid w:val="0096022B"/>
    <w:rsid w:val="00961345"/>
    <w:rsid w:val="00962E2C"/>
    <w:rsid w:val="00965B5F"/>
    <w:rsid w:val="00967204"/>
    <w:rsid w:val="009708EC"/>
    <w:rsid w:val="00982BEE"/>
    <w:rsid w:val="00983B71"/>
    <w:rsid w:val="009841F0"/>
    <w:rsid w:val="00984F29"/>
    <w:rsid w:val="00986101"/>
    <w:rsid w:val="0098625A"/>
    <w:rsid w:val="00986ECE"/>
    <w:rsid w:val="00994F28"/>
    <w:rsid w:val="00997214"/>
    <w:rsid w:val="00997EAC"/>
    <w:rsid w:val="009A5EF5"/>
    <w:rsid w:val="009A767B"/>
    <w:rsid w:val="009B1946"/>
    <w:rsid w:val="009B242D"/>
    <w:rsid w:val="009B4AEF"/>
    <w:rsid w:val="009B7074"/>
    <w:rsid w:val="009C0C4D"/>
    <w:rsid w:val="009C14EF"/>
    <w:rsid w:val="009C5056"/>
    <w:rsid w:val="009D0617"/>
    <w:rsid w:val="009D13D7"/>
    <w:rsid w:val="009E43EB"/>
    <w:rsid w:val="009E632F"/>
    <w:rsid w:val="009E6A00"/>
    <w:rsid w:val="009E6E7E"/>
    <w:rsid w:val="009E75C0"/>
    <w:rsid w:val="009F30A0"/>
    <w:rsid w:val="009F4AF1"/>
    <w:rsid w:val="009F7D71"/>
    <w:rsid w:val="00A01566"/>
    <w:rsid w:val="00A021C6"/>
    <w:rsid w:val="00A03464"/>
    <w:rsid w:val="00A067AB"/>
    <w:rsid w:val="00A118F6"/>
    <w:rsid w:val="00A16A70"/>
    <w:rsid w:val="00A17FEA"/>
    <w:rsid w:val="00A20593"/>
    <w:rsid w:val="00A20863"/>
    <w:rsid w:val="00A310B6"/>
    <w:rsid w:val="00A32766"/>
    <w:rsid w:val="00A33621"/>
    <w:rsid w:val="00A33883"/>
    <w:rsid w:val="00A34324"/>
    <w:rsid w:val="00A34431"/>
    <w:rsid w:val="00A40336"/>
    <w:rsid w:val="00A409AF"/>
    <w:rsid w:val="00A44822"/>
    <w:rsid w:val="00A44DDE"/>
    <w:rsid w:val="00A45FD4"/>
    <w:rsid w:val="00A467EC"/>
    <w:rsid w:val="00A506C4"/>
    <w:rsid w:val="00A5242A"/>
    <w:rsid w:val="00A525BA"/>
    <w:rsid w:val="00A53E7B"/>
    <w:rsid w:val="00A56701"/>
    <w:rsid w:val="00A6113E"/>
    <w:rsid w:val="00A67367"/>
    <w:rsid w:val="00A67B01"/>
    <w:rsid w:val="00A71338"/>
    <w:rsid w:val="00A71C2A"/>
    <w:rsid w:val="00A75D9C"/>
    <w:rsid w:val="00A8193B"/>
    <w:rsid w:val="00A83F51"/>
    <w:rsid w:val="00A85255"/>
    <w:rsid w:val="00A853EE"/>
    <w:rsid w:val="00A863C7"/>
    <w:rsid w:val="00A874CD"/>
    <w:rsid w:val="00A87E42"/>
    <w:rsid w:val="00A902D7"/>
    <w:rsid w:val="00A91C23"/>
    <w:rsid w:val="00A967FC"/>
    <w:rsid w:val="00A972BF"/>
    <w:rsid w:val="00AA0B63"/>
    <w:rsid w:val="00AA73DF"/>
    <w:rsid w:val="00AB0F50"/>
    <w:rsid w:val="00AB7CEF"/>
    <w:rsid w:val="00AC00DD"/>
    <w:rsid w:val="00AC189D"/>
    <w:rsid w:val="00AC1DBF"/>
    <w:rsid w:val="00AC3ACE"/>
    <w:rsid w:val="00AC4991"/>
    <w:rsid w:val="00AC651D"/>
    <w:rsid w:val="00AD0094"/>
    <w:rsid w:val="00AD53AB"/>
    <w:rsid w:val="00AE224D"/>
    <w:rsid w:val="00AE4951"/>
    <w:rsid w:val="00AE7898"/>
    <w:rsid w:val="00AE7E92"/>
    <w:rsid w:val="00AF30A5"/>
    <w:rsid w:val="00AF3938"/>
    <w:rsid w:val="00AF5606"/>
    <w:rsid w:val="00AF60CE"/>
    <w:rsid w:val="00AF7DEB"/>
    <w:rsid w:val="00B00CE9"/>
    <w:rsid w:val="00B015B3"/>
    <w:rsid w:val="00B05C2E"/>
    <w:rsid w:val="00B07188"/>
    <w:rsid w:val="00B10733"/>
    <w:rsid w:val="00B126C3"/>
    <w:rsid w:val="00B12C36"/>
    <w:rsid w:val="00B14A05"/>
    <w:rsid w:val="00B17836"/>
    <w:rsid w:val="00B201B4"/>
    <w:rsid w:val="00B2051B"/>
    <w:rsid w:val="00B20DCC"/>
    <w:rsid w:val="00B25586"/>
    <w:rsid w:val="00B32BCE"/>
    <w:rsid w:val="00B34CDC"/>
    <w:rsid w:val="00B35C88"/>
    <w:rsid w:val="00B36C90"/>
    <w:rsid w:val="00B37AEA"/>
    <w:rsid w:val="00B37CAA"/>
    <w:rsid w:val="00B417D5"/>
    <w:rsid w:val="00B4216E"/>
    <w:rsid w:val="00B441AC"/>
    <w:rsid w:val="00B55E2A"/>
    <w:rsid w:val="00B609ED"/>
    <w:rsid w:val="00B61B72"/>
    <w:rsid w:val="00B62E34"/>
    <w:rsid w:val="00B659DD"/>
    <w:rsid w:val="00B6754A"/>
    <w:rsid w:val="00B700A5"/>
    <w:rsid w:val="00B705E7"/>
    <w:rsid w:val="00B71C85"/>
    <w:rsid w:val="00B75F6C"/>
    <w:rsid w:val="00B80343"/>
    <w:rsid w:val="00B80AD7"/>
    <w:rsid w:val="00B812C1"/>
    <w:rsid w:val="00B81A4A"/>
    <w:rsid w:val="00B8313B"/>
    <w:rsid w:val="00B848B2"/>
    <w:rsid w:val="00B85E27"/>
    <w:rsid w:val="00B910DE"/>
    <w:rsid w:val="00B94CFE"/>
    <w:rsid w:val="00B9585F"/>
    <w:rsid w:val="00B958C9"/>
    <w:rsid w:val="00B97522"/>
    <w:rsid w:val="00BA02E6"/>
    <w:rsid w:val="00BA08C8"/>
    <w:rsid w:val="00BA0DE6"/>
    <w:rsid w:val="00BA4479"/>
    <w:rsid w:val="00BA5360"/>
    <w:rsid w:val="00BA776B"/>
    <w:rsid w:val="00BB0080"/>
    <w:rsid w:val="00BB058A"/>
    <w:rsid w:val="00BB1039"/>
    <w:rsid w:val="00BB1183"/>
    <w:rsid w:val="00BB6D4A"/>
    <w:rsid w:val="00BC03F2"/>
    <w:rsid w:val="00BC1FB8"/>
    <w:rsid w:val="00BC2A45"/>
    <w:rsid w:val="00BC3848"/>
    <w:rsid w:val="00BC5DB6"/>
    <w:rsid w:val="00BD0843"/>
    <w:rsid w:val="00BD44A0"/>
    <w:rsid w:val="00BE030D"/>
    <w:rsid w:val="00BE0F3B"/>
    <w:rsid w:val="00BE1457"/>
    <w:rsid w:val="00BE166D"/>
    <w:rsid w:val="00BE1B34"/>
    <w:rsid w:val="00BE7F54"/>
    <w:rsid w:val="00BF0705"/>
    <w:rsid w:val="00BF0D5E"/>
    <w:rsid w:val="00BF0E3A"/>
    <w:rsid w:val="00BF27B4"/>
    <w:rsid w:val="00BF288A"/>
    <w:rsid w:val="00BF4E58"/>
    <w:rsid w:val="00C0196D"/>
    <w:rsid w:val="00C0375B"/>
    <w:rsid w:val="00C03C15"/>
    <w:rsid w:val="00C04FC2"/>
    <w:rsid w:val="00C05844"/>
    <w:rsid w:val="00C074A2"/>
    <w:rsid w:val="00C104B9"/>
    <w:rsid w:val="00C122F4"/>
    <w:rsid w:val="00C20377"/>
    <w:rsid w:val="00C205EC"/>
    <w:rsid w:val="00C20856"/>
    <w:rsid w:val="00C20AD3"/>
    <w:rsid w:val="00C211AA"/>
    <w:rsid w:val="00C241EA"/>
    <w:rsid w:val="00C24CF2"/>
    <w:rsid w:val="00C33246"/>
    <w:rsid w:val="00C34CE2"/>
    <w:rsid w:val="00C36749"/>
    <w:rsid w:val="00C40F08"/>
    <w:rsid w:val="00C4167B"/>
    <w:rsid w:val="00C419FF"/>
    <w:rsid w:val="00C42E19"/>
    <w:rsid w:val="00C436DB"/>
    <w:rsid w:val="00C452AC"/>
    <w:rsid w:val="00C50168"/>
    <w:rsid w:val="00C51612"/>
    <w:rsid w:val="00C51FB7"/>
    <w:rsid w:val="00C56B7D"/>
    <w:rsid w:val="00C57D2F"/>
    <w:rsid w:val="00C57F18"/>
    <w:rsid w:val="00C60304"/>
    <w:rsid w:val="00C60AE8"/>
    <w:rsid w:val="00C61C18"/>
    <w:rsid w:val="00C624F4"/>
    <w:rsid w:val="00C63727"/>
    <w:rsid w:val="00C653D3"/>
    <w:rsid w:val="00C65D89"/>
    <w:rsid w:val="00C664AB"/>
    <w:rsid w:val="00C700C6"/>
    <w:rsid w:val="00C70E40"/>
    <w:rsid w:val="00C72C83"/>
    <w:rsid w:val="00C73E5A"/>
    <w:rsid w:val="00C76833"/>
    <w:rsid w:val="00C77CE6"/>
    <w:rsid w:val="00C82B45"/>
    <w:rsid w:val="00C8313A"/>
    <w:rsid w:val="00C834AE"/>
    <w:rsid w:val="00C85A8C"/>
    <w:rsid w:val="00C91F27"/>
    <w:rsid w:val="00C92F6B"/>
    <w:rsid w:val="00C943A7"/>
    <w:rsid w:val="00C95B7A"/>
    <w:rsid w:val="00CA1259"/>
    <w:rsid w:val="00CA2517"/>
    <w:rsid w:val="00CA2EB1"/>
    <w:rsid w:val="00CA33E2"/>
    <w:rsid w:val="00CA508A"/>
    <w:rsid w:val="00CA773A"/>
    <w:rsid w:val="00CB240D"/>
    <w:rsid w:val="00CB3714"/>
    <w:rsid w:val="00CB4A34"/>
    <w:rsid w:val="00CB52FA"/>
    <w:rsid w:val="00CB6A7B"/>
    <w:rsid w:val="00CC3409"/>
    <w:rsid w:val="00CC4507"/>
    <w:rsid w:val="00CC4E18"/>
    <w:rsid w:val="00CC70E0"/>
    <w:rsid w:val="00CC7AC1"/>
    <w:rsid w:val="00CD0D78"/>
    <w:rsid w:val="00CD0E58"/>
    <w:rsid w:val="00CD287E"/>
    <w:rsid w:val="00CD6E5D"/>
    <w:rsid w:val="00CE27DC"/>
    <w:rsid w:val="00CE368F"/>
    <w:rsid w:val="00CE4878"/>
    <w:rsid w:val="00CF0E4F"/>
    <w:rsid w:val="00CF1929"/>
    <w:rsid w:val="00CF1BD8"/>
    <w:rsid w:val="00CF3581"/>
    <w:rsid w:val="00CF72AE"/>
    <w:rsid w:val="00CF7351"/>
    <w:rsid w:val="00D00493"/>
    <w:rsid w:val="00D0089B"/>
    <w:rsid w:val="00D00E45"/>
    <w:rsid w:val="00D04B4A"/>
    <w:rsid w:val="00D06D24"/>
    <w:rsid w:val="00D06F79"/>
    <w:rsid w:val="00D1250D"/>
    <w:rsid w:val="00D151FA"/>
    <w:rsid w:val="00D17637"/>
    <w:rsid w:val="00D210AD"/>
    <w:rsid w:val="00D21A73"/>
    <w:rsid w:val="00D253EB"/>
    <w:rsid w:val="00D27688"/>
    <w:rsid w:val="00D27F3A"/>
    <w:rsid w:val="00D31F44"/>
    <w:rsid w:val="00D45E4C"/>
    <w:rsid w:val="00D50E11"/>
    <w:rsid w:val="00D517D8"/>
    <w:rsid w:val="00D51D1B"/>
    <w:rsid w:val="00D53661"/>
    <w:rsid w:val="00D53D9C"/>
    <w:rsid w:val="00D55370"/>
    <w:rsid w:val="00D55586"/>
    <w:rsid w:val="00D563C4"/>
    <w:rsid w:val="00D57298"/>
    <w:rsid w:val="00D609EF"/>
    <w:rsid w:val="00D60A32"/>
    <w:rsid w:val="00D61B8F"/>
    <w:rsid w:val="00D6600D"/>
    <w:rsid w:val="00D7053F"/>
    <w:rsid w:val="00D71420"/>
    <w:rsid w:val="00D7302F"/>
    <w:rsid w:val="00D769C3"/>
    <w:rsid w:val="00D80EF8"/>
    <w:rsid w:val="00D815C0"/>
    <w:rsid w:val="00D83174"/>
    <w:rsid w:val="00D91946"/>
    <w:rsid w:val="00D94F7E"/>
    <w:rsid w:val="00D96977"/>
    <w:rsid w:val="00DB2ABE"/>
    <w:rsid w:val="00DB314D"/>
    <w:rsid w:val="00DB573E"/>
    <w:rsid w:val="00DB5B34"/>
    <w:rsid w:val="00DB6284"/>
    <w:rsid w:val="00DB7FC0"/>
    <w:rsid w:val="00DC0E17"/>
    <w:rsid w:val="00DC1608"/>
    <w:rsid w:val="00DC3B03"/>
    <w:rsid w:val="00DC45C0"/>
    <w:rsid w:val="00DC4727"/>
    <w:rsid w:val="00DC503D"/>
    <w:rsid w:val="00DC510C"/>
    <w:rsid w:val="00DC5241"/>
    <w:rsid w:val="00DC65A3"/>
    <w:rsid w:val="00DC65DB"/>
    <w:rsid w:val="00DD0B59"/>
    <w:rsid w:val="00DD290B"/>
    <w:rsid w:val="00DD4641"/>
    <w:rsid w:val="00DD5ECC"/>
    <w:rsid w:val="00DD6854"/>
    <w:rsid w:val="00DE4087"/>
    <w:rsid w:val="00DE45EE"/>
    <w:rsid w:val="00DE5823"/>
    <w:rsid w:val="00DE624B"/>
    <w:rsid w:val="00DE6A85"/>
    <w:rsid w:val="00DF047A"/>
    <w:rsid w:val="00DF1963"/>
    <w:rsid w:val="00DF3F60"/>
    <w:rsid w:val="00DF6521"/>
    <w:rsid w:val="00E02C6E"/>
    <w:rsid w:val="00E053C6"/>
    <w:rsid w:val="00E05443"/>
    <w:rsid w:val="00E2048C"/>
    <w:rsid w:val="00E21C89"/>
    <w:rsid w:val="00E260E2"/>
    <w:rsid w:val="00E2714D"/>
    <w:rsid w:val="00E273C8"/>
    <w:rsid w:val="00E273DB"/>
    <w:rsid w:val="00E27A3B"/>
    <w:rsid w:val="00E31EEC"/>
    <w:rsid w:val="00E343CD"/>
    <w:rsid w:val="00E35869"/>
    <w:rsid w:val="00E35E49"/>
    <w:rsid w:val="00E375AD"/>
    <w:rsid w:val="00E37F42"/>
    <w:rsid w:val="00E41D24"/>
    <w:rsid w:val="00E4292D"/>
    <w:rsid w:val="00E464CA"/>
    <w:rsid w:val="00E46C88"/>
    <w:rsid w:val="00E520F2"/>
    <w:rsid w:val="00E54524"/>
    <w:rsid w:val="00E54ABA"/>
    <w:rsid w:val="00E56207"/>
    <w:rsid w:val="00E60037"/>
    <w:rsid w:val="00E64A37"/>
    <w:rsid w:val="00E653E6"/>
    <w:rsid w:val="00E708E1"/>
    <w:rsid w:val="00E70936"/>
    <w:rsid w:val="00E71092"/>
    <w:rsid w:val="00E73CC4"/>
    <w:rsid w:val="00E754A8"/>
    <w:rsid w:val="00E76A53"/>
    <w:rsid w:val="00E80AE3"/>
    <w:rsid w:val="00E80F25"/>
    <w:rsid w:val="00E823D0"/>
    <w:rsid w:val="00E82BFB"/>
    <w:rsid w:val="00E84B27"/>
    <w:rsid w:val="00E86B76"/>
    <w:rsid w:val="00E90C7E"/>
    <w:rsid w:val="00E92691"/>
    <w:rsid w:val="00E93913"/>
    <w:rsid w:val="00E9796D"/>
    <w:rsid w:val="00EA2B91"/>
    <w:rsid w:val="00EA2C40"/>
    <w:rsid w:val="00EA3180"/>
    <w:rsid w:val="00EA3607"/>
    <w:rsid w:val="00EA366A"/>
    <w:rsid w:val="00EB5920"/>
    <w:rsid w:val="00EB7423"/>
    <w:rsid w:val="00EB7F2F"/>
    <w:rsid w:val="00EC0277"/>
    <w:rsid w:val="00EC1706"/>
    <w:rsid w:val="00EC2341"/>
    <w:rsid w:val="00EC39DE"/>
    <w:rsid w:val="00EC4096"/>
    <w:rsid w:val="00EC54F0"/>
    <w:rsid w:val="00EC7AC2"/>
    <w:rsid w:val="00EC7F1D"/>
    <w:rsid w:val="00ED53E4"/>
    <w:rsid w:val="00ED5B40"/>
    <w:rsid w:val="00ED5C55"/>
    <w:rsid w:val="00ED6F0F"/>
    <w:rsid w:val="00EE291A"/>
    <w:rsid w:val="00EE61CF"/>
    <w:rsid w:val="00EE6B41"/>
    <w:rsid w:val="00EE7D0D"/>
    <w:rsid w:val="00EF27A3"/>
    <w:rsid w:val="00EF3235"/>
    <w:rsid w:val="00EF343F"/>
    <w:rsid w:val="00EF43B8"/>
    <w:rsid w:val="00EF5E34"/>
    <w:rsid w:val="00EF7A50"/>
    <w:rsid w:val="00F00E2C"/>
    <w:rsid w:val="00F0286E"/>
    <w:rsid w:val="00F05C38"/>
    <w:rsid w:val="00F1093D"/>
    <w:rsid w:val="00F17CF3"/>
    <w:rsid w:val="00F218CA"/>
    <w:rsid w:val="00F234C7"/>
    <w:rsid w:val="00F2599C"/>
    <w:rsid w:val="00F262B5"/>
    <w:rsid w:val="00F31BD5"/>
    <w:rsid w:val="00F35185"/>
    <w:rsid w:val="00F35F35"/>
    <w:rsid w:val="00F36A94"/>
    <w:rsid w:val="00F37E72"/>
    <w:rsid w:val="00F400E0"/>
    <w:rsid w:val="00F409D6"/>
    <w:rsid w:val="00F42E7D"/>
    <w:rsid w:val="00F4358A"/>
    <w:rsid w:val="00F4549E"/>
    <w:rsid w:val="00F47572"/>
    <w:rsid w:val="00F47D6B"/>
    <w:rsid w:val="00F5343D"/>
    <w:rsid w:val="00F60266"/>
    <w:rsid w:val="00F64C00"/>
    <w:rsid w:val="00F94B4C"/>
    <w:rsid w:val="00F94E28"/>
    <w:rsid w:val="00F960D9"/>
    <w:rsid w:val="00F96229"/>
    <w:rsid w:val="00FA2B7A"/>
    <w:rsid w:val="00FA475F"/>
    <w:rsid w:val="00FA729D"/>
    <w:rsid w:val="00FA7584"/>
    <w:rsid w:val="00FB193F"/>
    <w:rsid w:val="00FB34F7"/>
    <w:rsid w:val="00FB4CAA"/>
    <w:rsid w:val="00FC03E1"/>
    <w:rsid w:val="00FC1790"/>
    <w:rsid w:val="00FC2BC1"/>
    <w:rsid w:val="00FC2E86"/>
    <w:rsid w:val="00FC3349"/>
    <w:rsid w:val="00FC3DCC"/>
    <w:rsid w:val="00FC45AE"/>
    <w:rsid w:val="00FC5279"/>
    <w:rsid w:val="00FD0A14"/>
    <w:rsid w:val="00FD7CB5"/>
    <w:rsid w:val="00FE0596"/>
    <w:rsid w:val="00FE324F"/>
    <w:rsid w:val="00FE3CFA"/>
    <w:rsid w:val="00FE3F6D"/>
    <w:rsid w:val="00FE40B1"/>
    <w:rsid w:val="00FE54C3"/>
    <w:rsid w:val="00FE6F31"/>
    <w:rsid w:val="00FF04AD"/>
    <w:rsid w:val="00FF1B2D"/>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F45B96"/>
  <w15:docId w15:val="{289B08EE-15EB-4066-994F-FE86A5A4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Normal"/>
    <w:qFormat/>
    <w:pPr>
      <w:keepNext/>
      <w:outlineLvl w:val="0"/>
    </w:pPr>
    <w:rPr>
      <w:sz w:val="36"/>
      <w:szCs w:val="24"/>
    </w:rPr>
  </w:style>
  <w:style w:type="paragraph" w:styleId="Overskrift2">
    <w:name w:val="heading 2"/>
    <w:basedOn w:val="Normal"/>
    <w:qFormat/>
    <w:pPr>
      <w:spacing w:before="100" w:beforeAutospacing="1" w:after="100" w:afterAutospacing="1"/>
      <w:outlineLvl w:val="1"/>
    </w:pPr>
    <w:rPr>
      <w:rFonts w:ascii="Verdana" w:eastAsia="Arial Unicode MS" w:hAnsi="Verdana" w:cs="Arial Unicode MS"/>
      <w:b/>
      <w:bCs/>
      <w:color w:val="000000"/>
      <w:sz w:val="24"/>
      <w:szCs w:val="24"/>
    </w:rPr>
  </w:style>
  <w:style w:type="paragraph" w:styleId="Overskrift3">
    <w:name w:val="heading 3"/>
    <w:basedOn w:val="Normal"/>
    <w:next w:val="Normal"/>
    <w:link w:val="Overskrift3Tegn"/>
    <w:unhideWhenUsed/>
    <w:qFormat/>
    <w:rsid w:val="008100C3"/>
    <w:pPr>
      <w:keepNext/>
      <w:keepLines/>
      <w:spacing w:before="20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qFormat/>
    <w:pPr>
      <w:keepNext/>
      <w:spacing w:before="240" w:after="60"/>
      <w:outlineLvl w:val="3"/>
    </w:pPr>
    <w:rPr>
      <w:b/>
      <w:bCs/>
      <w:sz w:val="28"/>
      <w:szCs w:val="28"/>
    </w:rPr>
  </w:style>
  <w:style w:type="paragraph" w:styleId="Overskrift5">
    <w:name w:val="heading 5"/>
    <w:basedOn w:val="Overskrift-basis"/>
    <w:next w:val="Brdtekst"/>
    <w:link w:val="Overskrift5Tegn"/>
    <w:qFormat/>
    <w:rsid w:val="008100C3"/>
    <w:pPr>
      <w:ind w:left="720"/>
      <w:outlineLvl w:val="4"/>
    </w:pPr>
    <w:rPr>
      <w:spacing w:val="-5"/>
      <w:sz w:val="18"/>
    </w:rPr>
  </w:style>
  <w:style w:type="paragraph" w:styleId="Overskrift6">
    <w:name w:val="heading 6"/>
    <w:basedOn w:val="Overskrift-basis"/>
    <w:next w:val="Brdtekst"/>
    <w:link w:val="Overskrift6Tegn"/>
    <w:qFormat/>
    <w:rsid w:val="008100C3"/>
    <w:pPr>
      <w:ind w:left="1080"/>
      <w:outlineLvl w:val="5"/>
    </w:pPr>
    <w:rPr>
      <w:spacing w:val="-5"/>
      <w:sz w:val="18"/>
    </w:rPr>
  </w:style>
  <w:style w:type="paragraph" w:styleId="Overskrift7">
    <w:name w:val="heading 7"/>
    <w:basedOn w:val="Overskrift-basis"/>
    <w:next w:val="Brdtekst"/>
    <w:link w:val="Overskrift7Tegn"/>
    <w:qFormat/>
    <w:rsid w:val="008100C3"/>
    <w:pPr>
      <w:ind w:left="1440"/>
      <w:outlineLvl w:val="6"/>
    </w:pPr>
    <w:rPr>
      <w:spacing w:val="-5"/>
      <w:sz w:val="18"/>
    </w:rPr>
  </w:style>
  <w:style w:type="paragraph" w:styleId="Overskrift8">
    <w:name w:val="heading 8"/>
    <w:basedOn w:val="Overskrift-basis"/>
    <w:next w:val="Brdtekst"/>
    <w:link w:val="Overskrift8Tegn"/>
    <w:qFormat/>
    <w:rsid w:val="008100C3"/>
    <w:pPr>
      <w:ind w:left="1800"/>
      <w:outlineLvl w:val="7"/>
    </w:pPr>
    <w:rPr>
      <w:spacing w:val="-5"/>
      <w:sz w:val="18"/>
    </w:rPr>
  </w:style>
  <w:style w:type="paragraph" w:styleId="Overskrift9">
    <w:name w:val="heading 9"/>
    <w:basedOn w:val="Overskrift-basis"/>
    <w:next w:val="Brdtekst"/>
    <w:link w:val="Overskrift9Tegn"/>
    <w:qFormat/>
    <w:rsid w:val="008100C3"/>
    <w:pPr>
      <w:ind w:left="2160"/>
      <w:outlineLvl w:val="8"/>
    </w:pPr>
    <w:rPr>
      <w:spacing w:val="-5"/>
      <w:sz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rPr>
      <w:color w:val="0000FF"/>
      <w:u w:val="single"/>
    </w:rPr>
  </w:style>
  <w:style w:type="paragraph" w:styleId="Brdtekst">
    <w:name w:val="Body Text"/>
    <w:basedOn w:val="Normal"/>
    <w:rPr>
      <w:b/>
      <w:sz w:val="32"/>
      <w:szCs w:val="28"/>
    </w:rPr>
  </w:style>
  <w:style w:type="character" w:styleId="BesgtLink">
    <w:name w:val="FollowedHyperlink"/>
    <w:rPr>
      <w:color w:val="800080"/>
      <w:u w:val="single"/>
    </w:rPr>
  </w:style>
  <w:style w:type="paragraph" w:styleId="Titel">
    <w:name w:val="Title"/>
    <w:basedOn w:val="Normal"/>
    <w:qFormat/>
    <w:pPr>
      <w:jc w:val="center"/>
    </w:pPr>
    <w:rPr>
      <w:sz w:val="40"/>
      <w:szCs w:val="40"/>
    </w:rPr>
  </w:style>
  <w:style w:type="paragraph" w:styleId="Sidehoved">
    <w:name w:val="header"/>
    <w:basedOn w:val="Normal"/>
    <w:link w:val="SidehovedTegn"/>
    <w:pPr>
      <w:tabs>
        <w:tab w:val="center" w:pos="4819"/>
        <w:tab w:val="right" w:pos="9638"/>
      </w:tabs>
    </w:pPr>
  </w:style>
  <w:style w:type="paragraph" w:styleId="Sidefod">
    <w:name w:val="footer"/>
    <w:basedOn w:val="Normal"/>
    <w:link w:val="SidefodTegn"/>
    <w:uiPriority w:val="99"/>
    <w:pPr>
      <w:tabs>
        <w:tab w:val="center" w:pos="4819"/>
        <w:tab w:val="right" w:pos="9638"/>
      </w:tabs>
    </w:pPr>
  </w:style>
  <w:style w:type="paragraph" w:styleId="NormalWeb">
    <w:name w:val="Normal (Web)"/>
    <w:basedOn w:val="Normal"/>
    <w:rsid w:val="00517CF6"/>
    <w:pPr>
      <w:spacing w:before="100" w:beforeAutospacing="1" w:after="100" w:afterAutospacing="1"/>
    </w:pPr>
    <w:rPr>
      <w:sz w:val="24"/>
      <w:szCs w:val="24"/>
    </w:rPr>
  </w:style>
  <w:style w:type="paragraph" w:styleId="Fodnotetekst">
    <w:name w:val="footnote text"/>
    <w:basedOn w:val="Normal"/>
    <w:semiHidden/>
    <w:rsid w:val="00E4292D"/>
  </w:style>
  <w:style w:type="character" w:styleId="Fodnotehenvisning">
    <w:name w:val="footnote reference"/>
    <w:uiPriority w:val="99"/>
    <w:semiHidden/>
    <w:rsid w:val="00E4292D"/>
    <w:rPr>
      <w:vertAlign w:val="superscript"/>
    </w:rPr>
  </w:style>
  <w:style w:type="character" w:styleId="Strk">
    <w:name w:val="Strong"/>
    <w:qFormat/>
    <w:rsid w:val="00BE166D"/>
    <w:rPr>
      <w:b/>
      <w:bCs/>
    </w:rPr>
  </w:style>
  <w:style w:type="character" w:styleId="Fremhv">
    <w:name w:val="Emphasis"/>
    <w:qFormat/>
    <w:rsid w:val="00BE166D"/>
    <w:rPr>
      <w:i/>
      <w:iCs/>
    </w:rPr>
  </w:style>
  <w:style w:type="paragraph" w:styleId="Markeringsbobletekst">
    <w:name w:val="Balloon Text"/>
    <w:basedOn w:val="Normal"/>
    <w:link w:val="MarkeringsbobletekstTegn"/>
    <w:rsid w:val="00AF60CE"/>
    <w:rPr>
      <w:rFonts w:ascii="Tahoma" w:hAnsi="Tahoma" w:cs="Tahoma"/>
      <w:sz w:val="16"/>
      <w:szCs w:val="16"/>
    </w:rPr>
  </w:style>
  <w:style w:type="paragraph" w:styleId="Listeafsnit">
    <w:name w:val="List Paragraph"/>
    <w:basedOn w:val="Normal"/>
    <w:uiPriority w:val="34"/>
    <w:qFormat/>
    <w:rsid w:val="00545E5C"/>
    <w:pPr>
      <w:ind w:left="1304"/>
    </w:pPr>
  </w:style>
  <w:style w:type="character" w:styleId="Kommentarhenvisning">
    <w:name w:val="annotation reference"/>
    <w:rsid w:val="00B32BCE"/>
    <w:rPr>
      <w:sz w:val="16"/>
      <w:szCs w:val="16"/>
    </w:rPr>
  </w:style>
  <w:style w:type="paragraph" w:styleId="Kommentartekst">
    <w:name w:val="annotation text"/>
    <w:basedOn w:val="Normal"/>
    <w:link w:val="KommentartekstTegn"/>
    <w:rsid w:val="00B32BCE"/>
  </w:style>
  <w:style w:type="character" w:customStyle="1" w:styleId="KommentartekstTegn">
    <w:name w:val="Kommentartekst Tegn"/>
    <w:basedOn w:val="Standardskrifttypeiafsnit"/>
    <w:link w:val="Kommentartekst"/>
    <w:rsid w:val="00B32BCE"/>
  </w:style>
  <w:style w:type="table" w:styleId="Tabel-Gitter">
    <w:name w:val="Table Grid"/>
    <w:basedOn w:val="Tabel-Normal"/>
    <w:rsid w:val="000A1C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uiPriority w:val="99"/>
    <w:semiHidden/>
    <w:rsid w:val="003E02E5"/>
    <w:rPr>
      <w:color w:val="808080"/>
    </w:rPr>
  </w:style>
  <w:style w:type="character" w:customStyle="1" w:styleId="SidehovedTegn">
    <w:name w:val="Sidehoved Tegn"/>
    <w:basedOn w:val="Standardskrifttypeiafsnit"/>
    <w:link w:val="Sidehoved"/>
    <w:uiPriority w:val="99"/>
    <w:rsid w:val="00DD290B"/>
  </w:style>
  <w:style w:type="character" w:customStyle="1" w:styleId="SidefodTegn">
    <w:name w:val="Sidefod Tegn"/>
    <w:basedOn w:val="Standardskrifttypeiafsnit"/>
    <w:link w:val="Sidefod"/>
    <w:uiPriority w:val="99"/>
    <w:rsid w:val="00DD290B"/>
  </w:style>
  <w:style w:type="character" w:customStyle="1" w:styleId="Overskrift3Tegn">
    <w:name w:val="Overskrift 3 Tegn"/>
    <w:basedOn w:val="Standardskrifttypeiafsnit"/>
    <w:link w:val="Overskrift3"/>
    <w:semiHidden/>
    <w:rsid w:val="008100C3"/>
    <w:rPr>
      <w:rFonts w:asciiTheme="majorHAnsi" w:eastAsiaTheme="majorEastAsia" w:hAnsiTheme="majorHAnsi" w:cstheme="majorBidi"/>
      <w:b/>
      <w:bCs/>
      <w:color w:val="4F81BD" w:themeColor="accent1"/>
    </w:rPr>
  </w:style>
  <w:style w:type="character" w:customStyle="1" w:styleId="Overskrift5Tegn">
    <w:name w:val="Overskrift 5 Tegn"/>
    <w:basedOn w:val="Standardskrifttypeiafsnit"/>
    <w:link w:val="Overskrift5"/>
    <w:rsid w:val="008100C3"/>
    <w:rPr>
      <w:rFonts w:ascii="Arial Black" w:hAnsi="Arial Black"/>
      <w:spacing w:val="-5"/>
      <w:kern w:val="20"/>
      <w:sz w:val="18"/>
    </w:rPr>
  </w:style>
  <w:style w:type="character" w:customStyle="1" w:styleId="Overskrift6Tegn">
    <w:name w:val="Overskrift 6 Tegn"/>
    <w:basedOn w:val="Standardskrifttypeiafsnit"/>
    <w:link w:val="Overskrift6"/>
    <w:rsid w:val="008100C3"/>
    <w:rPr>
      <w:rFonts w:ascii="Arial Black" w:hAnsi="Arial Black"/>
      <w:spacing w:val="-5"/>
      <w:kern w:val="20"/>
      <w:sz w:val="18"/>
    </w:rPr>
  </w:style>
  <w:style w:type="character" w:customStyle="1" w:styleId="Overskrift7Tegn">
    <w:name w:val="Overskrift 7 Tegn"/>
    <w:basedOn w:val="Standardskrifttypeiafsnit"/>
    <w:link w:val="Overskrift7"/>
    <w:rsid w:val="008100C3"/>
    <w:rPr>
      <w:rFonts w:ascii="Arial Black" w:hAnsi="Arial Black"/>
      <w:spacing w:val="-5"/>
      <w:kern w:val="20"/>
      <w:sz w:val="18"/>
    </w:rPr>
  </w:style>
  <w:style w:type="character" w:customStyle="1" w:styleId="Overskrift8Tegn">
    <w:name w:val="Overskrift 8 Tegn"/>
    <w:basedOn w:val="Standardskrifttypeiafsnit"/>
    <w:link w:val="Overskrift8"/>
    <w:rsid w:val="008100C3"/>
    <w:rPr>
      <w:rFonts w:ascii="Arial Black" w:hAnsi="Arial Black"/>
      <w:spacing w:val="-5"/>
      <w:kern w:val="20"/>
      <w:sz w:val="18"/>
    </w:rPr>
  </w:style>
  <w:style w:type="character" w:customStyle="1" w:styleId="Overskrift9Tegn">
    <w:name w:val="Overskrift 9 Tegn"/>
    <w:basedOn w:val="Standardskrifttypeiafsnit"/>
    <w:link w:val="Overskrift9"/>
    <w:rsid w:val="008100C3"/>
    <w:rPr>
      <w:rFonts w:ascii="Arial Black" w:hAnsi="Arial Black"/>
      <w:spacing w:val="-5"/>
      <w:kern w:val="20"/>
      <w:sz w:val="18"/>
    </w:rPr>
  </w:style>
  <w:style w:type="paragraph" w:customStyle="1" w:styleId="Overskrift-basis">
    <w:name w:val="Overskrift - basis"/>
    <w:basedOn w:val="Brdtekst"/>
    <w:next w:val="Brdtekst"/>
    <w:rsid w:val="008100C3"/>
    <w:pPr>
      <w:keepNext/>
      <w:keepLines/>
      <w:spacing w:line="220" w:lineRule="atLeast"/>
    </w:pPr>
    <w:rPr>
      <w:rFonts w:ascii="Arial Black" w:hAnsi="Arial Black"/>
      <w:b w:val="0"/>
      <w:spacing w:val="-10"/>
      <w:kern w:val="20"/>
      <w:sz w:val="20"/>
      <w:szCs w:val="20"/>
    </w:rPr>
  </w:style>
  <w:style w:type="paragraph" w:customStyle="1" w:styleId="Fodnote-basis">
    <w:name w:val="Fodnote - basis"/>
    <w:basedOn w:val="Brdtekst"/>
    <w:rsid w:val="008100C3"/>
    <w:pPr>
      <w:keepLines/>
      <w:spacing w:after="220" w:line="220" w:lineRule="atLeast"/>
    </w:pPr>
    <w:rPr>
      <w:rFonts w:ascii="Lucida Sans" w:hAnsi="Lucida Sans"/>
      <w:b w:val="0"/>
      <w:sz w:val="16"/>
      <w:szCs w:val="20"/>
    </w:rPr>
  </w:style>
  <w:style w:type="paragraph" w:customStyle="1" w:styleId="Citatblok">
    <w:name w:val="Citatblok"/>
    <w:basedOn w:val="Brdtekst"/>
    <w:rsid w:val="008100C3"/>
    <w:pPr>
      <w:keepLines/>
      <w:spacing w:after="220" w:line="220" w:lineRule="atLeast"/>
      <w:ind w:left="720" w:right="720"/>
    </w:pPr>
    <w:rPr>
      <w:rFonts w:ascii="Lucida Sans" w:hAnsi="Lucida Sans"/>
      <w:b w:val="0"/>
      <w:sz w:val="20"/>
      <w:szCs w:val="20"/>
    </w:rPr>
  </w:style>
  <w:style w:type="paragraph" w:customStyle="1" w:styleId="Brdtekst-hold">
    <w:name w:val="Brødtekst - hold"/>
    <w:basedOn w:val="Brdtekst"/>
    <w:rsid w:val="008100C3"/>
    <w:pPr>
      <w:keepNext/>
      <w:spacing w:after="220" w:line="220" w:lineRule="atLeast"/>
    </w:pPr>
    <w:rPr>
      <w:rFonts w:ascii="Lucida Sans" w:hAnsi="Lucida Sans"/>
      <w:b w:val="0"/>
      <w:sz w:val="20"/>
      <w:szCs w:val="20"/>
    </w:rPr>
  </w:style>
  <w:style w:type="paragraph" w:styleId="Sluthilsen">
    <w:name w:val="Closing"/>
    <w:basedOn w:val="Brdtekst"/>
    <w:next w:val="Underskrift-Firma"/>
    <w:link w:val="SluthilsenTegn"/>
    <w:rsid w:val="008100C3"/>
    <w:pPr>
      <w:keepNext/>
      <w:spacing w:after="60" w:line="220" w:lineRule="atLeast"/>
    </w:pPr>
    <w:rPr>
      <w:rFonts w:ascii="Lucida Sans" w:hAnsi="Lucida Sans"/>
      <w:b w:val="0"/>
      <w:sz w:val="20"/>
      <w:szCs w:val="20"/>
    </w:rPr>
  </w:style>
  <w:style w:type="character" w:customStyle="1" w:styleId="SluthilsenTegn">
    <w:name w:val="Sluthilsen Tegn"/>
    <w:basedOn w:val="Standardskrifttypeiafsnit"/>
    <w:link w:val="Sluthilsen"/>
    <w:rsid w:val="008100C3"/>
    <w:rPr>
      <w:rFonts w:ascii="Lucida Sans" w:hAnsi="Lucida Sans"/>
    </w:rPr>
  </w:style>
  <w:style w:type="paragraph" w:customStyle="1" w:styleId="Underskrift-Firma">
    <w:name w:val="Underskrift - Firma"/>
    <w:basedOn w:val="Underskrift"/>
    <w:next w:val="Underskrift-navn"/>
    <w:rsid w:val="008100C3"/>
    <w:pPr>
      <w:spacing w:before="0"/>
    </w:pPr>
  </w:style>
  <w:style w:type="paragraph" w:styleId="Underskrift">
    <w:name w:val="Signature"/>
    <w:basedOn w:val="Brdtekst"/>
    <w:link w:val="UnderskriftTegn"/>
    <w:rsid w:val="008100C3"/>
    <w:pPr>
      <w:keepNext/>
      <w:spacing w:before="660" w:line="220" w:lineRule="atLeast"/>
    </w:pPr>
    <w:rPr>
      <w:rFonts w:ascii="Lucida Sans" w:hAnsi="Lucida Sans"/>
      <w:b w:val="0"/>
      <w:sz w:val="20"/>
      <w:szCs w:val="20"/>
    </w:rPr>
  </w:style>
  <w:style w:type="character" w:customStyle="1" w:styleId="UnderskriftTegn">
    <w:name w:val="Underskrift Tegn"/>
    <w:basedOn w:val="Standardskrifttypeiafsnit"/>
    <w:link w:val="Underskrift"/>
    <w:rsid w:val="008100C3"/>
    <w:rPr>
      <w:rFonts w:ascii="Lucida Sans" w:hAnsi="Lucida Sans"/>
    </w:rPr>
  </w:style>
  <w:style w:type="paragraph" w:customStyle="1" w:styleId="Underskrift-navn">
    <w:name w:val="Underskrift - navn"/>
    <w:basedOn w:val="Underskrift"/>
    <w:next w:val="Underskrift-stilling"/>
    <w:rsid w:val="008100C3"/>
    <w:pPr>
      <w:spacing w:before="880"/>
    </w:pPr>
  </w:style>
  <w:style w:type="paragraph" w:customStyle="1" w:styleId="Underskrift-stilling">
    <w:name w:val="Underskrift - stilling"/>
    <w:basedOn w:val="Underskrift"/>
    <w:next w:val="Reference-initialer"/>
    <w:rsid w:val="008100C3"/>
    <w:pPr>
      <w:spacing w:before="0"/>
    </w:pPr>
  </w:style>
  <w:style w:type="paragraph" w:customStyle="1" w:styleId="Reference-initialer">
    <w:name w:val="Reference - initialer"/>
    <w:basedOn w:val="Brdtekst"/>
    <w:next w:val="Bilag"/>
    <w:rsid w:val="008100C3"/>
    <w:pPr>
      <w:keepNext/>
      <w:keepLines/>
      <w:spacing w:before="220" w:line="220" w:lineRule="atLeast"/>
    </w:pPr>
    <w:rPr>
      <w:rFonts w:ascii="Lucida Sans" w:hAnsi="Lucida Sans"/>
      <w:b w:val="0"/>
      <w:sz w:val="20"/>
      <w:szCs w:val="20"/>
    </w:rPr>
  </w:style>
  <w:style w:type="paragraph" w:customStyle="1" w:styleId="Bilag">
    <w:name w:val="Bilag"/>
    <w:basedOn w:val="Brdtekst"/>
    <w:next w:val="Normal"/>
    <w:rsid w:val="008100C3"/>
    <w:pPr>
      <w:keepNext/>
      <w:keepLines/>
      <w:spacing w:after="220" w:line="220" w:lineRule="atLeast"/>
    </w:pPr>
    <w:rPr>
      <w:rFonts w:ascii="Lucida Sans" w:hAnsi="Lucida Sans"/>
      <w:b w:val="0"/>
      <w:sz w:val="20"/>
      <w:szCs w:val="20"/>
    </w:rPr>
  </w:style>
  <w:style w:type="paragraph" w:customStyle="1" w:styleId="Firmanavn">
    <w:name w:val="Firmanavn"/>
    <w:basedOn w:val="Normal"/>
    <w:rsid w:val="008100C3"/>
    <w:pPr>
      <w:framePr w:w="3840" w:h="1752" w:wrap="notBeside" w:vAnchor="page" w:hAnchor="margin" w:y="889" w:anchorLock="1"/>
      <w:spacing w:line="280" w:lineRule="atLeast"/>
    </w:pPr>
    <w:rPr>
      <w:rFonts w:ascii="Arial Black" w:hAnsi="Arial Black"/>
      <w:spacing w:val="-25"/>
      <w:sz w:val="32"/>
    </w:rPr>
  </w:style>
  <w:style w:type="paragraph" w:styleId="Billedtekst">
    <w:name w:val="caption"/>
    <w:basedOn w:val="Billede"/>
    <w:next w:val="Brdtekst"/>
    <w:qFormat/>
    <w:rsid w:val="008100C3"/>
    <w:rPr>
      <w:sz w:val="16"/>
    </w:rPr>
  </w:style>
  <w:style w:type="paragraph" w:customStyle="1" w:styleId="Billede">
    <w:name w:val="Billede"/>
    <w:basedOn w:val="Normal"/>
    <w:next w:val="Billedtekst"/>
    <w:rsid w:val="008100C3"/>
    <w:pPr>
      <w:keepNext/>
    </w:pPr>
    <w:rPr>
      <w:rFonts w:ascii="Lucida Sans" w:hAnsi="Lucida Sans"/>
    </w:rPr>
  </w:style>
  <w:style w:type="paragraph" w:styleId="Dato">
    <w:name w:val="Date"/>
    <w:basedOn w:val="Brdtekst"/>
    <w:next w:val="Modtageradresseibrevhoved"/>
    <w:link w:val="DatoTegn"/>
    <w:rsid w:val="008100C3"/>
    <w:pPr>
      <w:spacing w:after="440" w:line="220" w:lineRule="atLeast"/>
      <w:ind w:left="4321"/>
      <w:jc w:val="right"/>
    </w:pPr>
    <w:rPr>
      <w:rFonts w:ascii="Lucida Sans" w:hAnsi="Lucida Sans"/>
      <w:b w:val="0"/>
      <w:sz w:val="20"/>
      <w:szCs w:val="20"/>
    </w:rPr>
  </w:style>
  <w:style w:type="character" w:customStyle="1" w:styleId="DatoTegn">
    <w:name w:val="Dato Tegn"/>
    <w:basedOn w:val="Standardskrifttypeiafsnit"/>
    <w:link w:val="Dato"/>
    <w:rsid w:val="008100C3"/>
    <w:rPr>
      <w:rFonts w:ascii="Lucida Sans" w:hAnsi="Lucida Sans"/>
    </w:rPr>
  </w:style>
  <w:style w:type="paragraph" w:customStyle="1" w:styleId="Modtageradresseibrevhoved">
    <w:name w:val="Modtageradresse i brevhoved"/>
    <w:basedOn w:val="Brdtekst"/>
    <w:rsid w:val="008100C3"/>
    <w:pPr>
      <w:spacing w:line="220" w:lineRule="atLeast"/>
    </w:pPr>
    <w:rPr>
      <w:rFonts w:ascii="Lucida Sans" w:hAnsi="Lucida Sans"/>
      <w:b w:val="0"/>
      <w:sz w:val="20"/>
      <w:szCs w:val="20"/>
    </w:rPr>
  </w:style>
  <w:style w:type="paragraph" w:customStyle="1" w:styleId="Attentionlinje">
    <w:name w:val="Attentionlinje"/>
    <w:basedOn w:val="Brdtekst"/>
    <w:next w:val="Starthilsen"/>
    <w:rsid w:val="008100C3"/>
    <w:pPr>
      <w:spacing w:before="220" w:line="220" w:lineRule="atLeast"/>
    </w:pPr>
    <w:rPr>
      <w:rFonts w:ascii="Lucida Sans" w:hAnsi="Lucida Sans"/>
      <w:b w:val="0"/>
      <w:sz w:val="20"/>
      <w:szCs w:val="20"/>
    </w:rPr>
  </w:style>
  <w:style w:type="paragraph" w:styleId="Starthilsen">
    <w:name w:val="Salutation"/>
    <w:basedOn w:val="Brdtekst"/>
    <w:next w:val="Emneoverskrift"/>
    <w:link w:val="StarthilsenTegn"/>
    <w:rsid w:val="008100C3"/>
    <w:pPr>
      <w:spacing w:before="220" w:after="220" w:line="220" w:lineRule="atLeast"/>
    </w:pPr>
    <w:rPr>
      <w:rFonts w:ascii="Lucida Sans" w:hAnsi="Lucida Sans"/>
      <w:b w:val="0"/>
      <w:sz w:val="20"/>
      <w:szCs w:val="20"/>
    </w:rPr>
  </w:style>
  <w:style w:type="character" w:customStyle="1" w:styleId="StarthilsenTegn">
    <w:name w:val="Starthilsen Tegn"/>
    <w:basedOn w:val="Standardskrifttypeiafsnit"/>
    <w:link w:val="Starthilsen"/>
    <w:rsid w:val="008100C3"/>
    <w:rPr>
      <w:rFonts w:ascii="Lucida Sans" w:hAnsi="Lucida Sans"/>
    </w:rPr>
  </w:style>
  <w:style w:type="paragraph" w:customStyle="1" w:styleId="Emneoverskrift">
    <w:name w:val="Emneoverskrift"/>
    <w:basedOn w:val="Brdtekst"/>
    <w:next w:val="Brdtekst"/>
    <w:rsid w:val="008100C3"/>
    <w:pPr>
      <w:spacing w:after="220" w:line="220" w:lineRule="atLeast"/>
    </w:pPr>
    <w:rPr>
      <w:rFonts w:ascii="Arial Black" w:hAnsi="Arial Black"/>
      <w:b w:val="0"/>
      <w:spacing w:val="-10"/>
      <w:sz w:val="20"/>
      <w:szCs w:val="20"/>
    </w:rPr>
  </w:style>
  <w:style w:type="character" w:styleId="Slutnotehenvisning">
    <w:name w:val="endnote reference"/>
    <w:rsid w:val="008100C3"/>
    <w:rPr>
      <w:rFonts w:ascii="Arial" w:hAnsi="Arial"/>
      <w:sz w:val="20"/>
      <w:vertAlign w:val="superscript"/>
    </w:rPr>
  </w:style>
  <w:style w:type="paragraph" w:styleId="Slutnotetekst">
    <w:name w:val="endnote text"/>
    <w:basedOn w:val="Fodnote-basis"/>
    <w:link w:val="SlutnotetekstTegn"/>
    <w:rsid w:val="008100C3"/>
  </w:style>
  <w:style w:type="character" w:customStyle="1" w:styleId="SlutnotetekstTegn">
    <w:name w:val="Slutnotetekst Tegn"/>
    <w:basedOn w:val="Standardskrifttypeiafsnit"/>
    <w:link w:val="Slutnotetekst"/>
    <w:rsid w:val="008100C3"/>
    <w:rPr>
      <w:rFonts w:ascii="Lucida Sans" w:hAnsi="Lucida Sans"/>
      <w:sz w:val="16"/>
    </w:rPr>
  </w:style>
  <w:style w:type="paragraph" w:styleId="Modtageradresse">
    <w:name w:val="envelope address"/>
    <w:basedOn w:val="Brdtekst"/>
    <w:rsid w:val="008100C3"/>
    <w:pPr>
      <w:framePr w:w="7920" w:h="1987" w:hRule="exact" w:hSpace="187" w:vSpace="187" w:wrap="around" w:hAnchor="page" w:xAlign="center" w:yAlign="bottom"/>
      <w:spacing w:line="220" w:lineRule="atLeast"/>
      <w:ind w:left="2880"/>
    </w:pPr>
    <w:rPr>
      <w:rFonts w:ascii="Lucida Sans" w:hAnsi="Lucida Sans"/>
      <w:b w:val="0"/>
      <w:sz w:val="20"/>
      <w:szCs w:val="20"/>
    </w:rPr>
  </w:style>
  <w:style w:type="paragraph" w:styleId="Afsenderadresse">
    <w:name w:val="envelope return"/>
    <w:basedOn w:val="Brdtekst"/>
    <w:rsid w:val="008100C3"/>
    <w:rPr>
      <w:rFonts w:ascii="Lucida Sans" w:hAnsi="Lucida Sans"/>
      <w:b w:val="0"/>
      <w:sz w:val="18"/>
      <w:szCs w:val="20"/>
    </w:rPr>
  </w:style>
  <w:style w:type="paragraph" w:customStyle="1" w:styleId="Sidehoved-basis">
    <w:name w:val="Sidehoved - basis"/>
    <w:basedOn w:val="Brdtekst"/>
    <w:rsid w:val="008100C3"/>
    <w:pPr>
      <w:keepLines/>
      <w:tabs>
        <w:tab w:val="center" w:pos="4320"/>
        <w:tab w:val="right" w:pos="8640"/>
      </w:tabs>
      <w:spacing w:line="220" w:lineRule="atLeast"/>
    </w:pPr>
    <w:rPr>
      <w:rFonts w:ascii="Lucida Sans" w:hAnsi="Lucida Sans"/>
      <w:b w:val="0"/>
      <w:sz w:val="20"/>
      <w:szCs w:val="20"/>
    </w:rPr>
  </w:style>
  <w:style w:type="character" w:customStyle="1" w:styleId="Begyndelsessats-fremhv">
    <w:name w:val="Begyndelsessats - fremhæv"/>
    <w:rsid w:val="008100C3"/>
    <w:rPr>
      <w:rFonts w:ascii="Arial Black" w:hAnsi="Arial Black"/>
      <w:sz w:val="18"/>
    </w:rPr>
  </w:style>
  <w:style w:type="character" w:styleId="Linjenummer">
    <w:name w:val="line number"/>
    <w:rsid w:val="008100C3"/>
    <w:rPr>
      <w:rFonts w:ascii="Arial" w:hAnsi="Arial"/>
      <w:sz w:val="18"/>
    </w:rPr>
  </w:style>
  <w:style w:type="paragraph" w:styleId="Liste">
    <w:name w:val="List"/>
    <w:basedOn w:val="Brdtekst"/>
    <w:rsid w:val="008100C3"/>
    <w:pPr>
      <w:spacing w:after="220" w:line="220" w:lineRule="atLeast"/>
      <w:ind w:left="720" w:hanging="360"/>
    </w:pPr>
    <w:rPr>
      <w:rFonts w:ascii="Lucida Sans" w:hAnsi="Lucida Sans"/>
      <w:b w:val="0"/>
      <w:sz w:val="20"/>
      <w:szCs w:val="20"/>
    </w:rPr>
  </w:style>
  <w:style w:type="paragraph" w:styleId="Opstilling-punkttegn">
    <w:name w:val="List Bullet"/>
    <w:basedOn w:val="Liste"/>
    <w:rsid w:val="008100C3"/>
    <w:pPr>
      <w:ind w:right="720"/>
    </w:pPr>
  </w:style>
  <w:style w:type="paragraph" w:styleId="Opstilling-talellerbogst">
    <w:name w:val="List Number"/>
    <w:basedOn w:val="Liste"/>
    <w:rsid w:val="008100C3"/>
    <w:pPr>
      <w:ind w:right="720"/>
    </w:pPr>
  </w:style>
  <w:style w:type="paragraph" w:styleId="Makrotekst">
    <w:name w:val="macro"/>
    <w:basedOn w:val="Brdtekst"/>
    <w:link w:val="MakrotekstTegn"/>
    <w:rsid w:val="008100C3"/>
    <w:pPr>
      <w:spacing w:after="220"/>
    </w:pPr>
    <w:rPr>
      <w:rFonts w:ascii="Courier New" w:hAnsi="Courier New"/>
      <w:b w:val="0"/>
      <w:sz w:val="20"/>
      <w:szCs w:val="20"/>
    </w:rPr>
  </w:style>
  <w:style w:type="character" w:customStyle="1" w:styleId="MakrotekstTegn">
    <w:name w:val="Makrotekst Tegn"/>
    <w:basedOn w:val="Standardskrifttypeiafsnit"/>
    <w:link w:val="Makrotekst"/>
    <w:rsid w:val="008100C3"/>
    <w:rPr>
      <w:rFonts w:ascii="Courier New" w:hAnsi="Courier New"/>
    </w:rPr>
  </w:style>
  <w:style w:type="character" w:styleId="Sidetal">
    <w:name w:val="page number"/>
    <w:rsid w:val="008100C3"/>
    <w:rPr>
      <w:rFonts w:ascii="Arial" w:hAnsi="Arial"/>
      <w:sz w:val="18"/>
      <w:vertAlign w:val="baseline"/>
    </w:rPr>
  </w:style>
  <w:style w:type="paragraph" w:customStyle="1" w:styleId="Afsender">
    <w:name w:val="Afsender"/>
    <w:basedOn w:val="Normal"/>
    <w:rsid w:val="008100C3"/>
    <w:pPr>
      <w:keepLines/>
      <w:framePr w:w="5160" w:h="960" w:wrap="notBeside" w:vAnchor="page" w:hAnchor="margin" w:x="4321" w:y="961" w:anchorLock="1"/>
      <w:tabs>
        <w:tab w:val="left" w:pos="2160"/>
      </w:tabs>
      <w:spacing w:line="160" w:lineRule="atLeast"/>
    </w:pPr>
    <w:rPr>
      <w:rFonts w:ascii="Lucida Sans" w:hAnsi="Lucida Sans"/>
      <w:sz w:val="14"/>
    </w:rPr>
  </w:style>
  <w:style w:type="character" w:customStyle="1" w:styleId="Hvetskrift">
    <w:name w:val="Hævet skrift"/>
    <w:rsid w:val="008100C3"/>
    <w:rPr>
      <w:vertAlign w:val="superscript"/>
    </w:rPr>
  </w:style>
  <w:style w:type="paragraph" w:styleId="Opstilling-talellerbogst5">
    <w:name w:val="List Number 5"/>
    <w:basedOn w:val="Opstilling-talellerbogst"/>
    <w:rsid w:val="008100C3"/>
    <w:pPr>
      <w:ind w:left="2160"/>
    </w:pPr>
  </w:style>
  <w:style w:type="paragraph" w:styleId="Opstilling-talellerbogst4">
    <w:name w:val="List Number 4"/>
    <w:basedOn w:val="Opstilling-talellerbogst"/>
    <w:rsid w:val="008100C3"/>
    <w:pPr>
      <w:ind w:left="1800"/>
    </w:pPr>
  </w:style>
  <w:style w:type="paragraph" w:styleId="Opstilling-talellerbogst3">
    <w:name w:val="List Number 3"/>
    <w:basedOn w:val="Opstilling-talellerbogst"/>
    <w:rsid w:val="008100C3"/>
    <w:pPr>
      <w:ind w:left="1440"/>
    </w:pPr>
  </w:style>
  <w:style w:type="paragraph" w:styleId="Opstilling-talellerbogst2">
    <w:name w:val="List Number 2"/>
    <w:basedOn w:val="Opstilling-talellerbogst"/>
    <w:rsid w:val="008100C3"/>
    <w:pPr>
      <w:ind w:left="1080"/>
    </w:pPr>
  </w:style>
  <w:style w:type="paragraph" w:styleId="Opstilling-punkttegn5">
    <w:name w:val="List Bullet 5"/>
    <w:basedOn w:val="Opstilling-punkttegn"/>
    <w:rsid w:val="008100C3"/>
    <w:pPr>
      <w:ind w:left="2160"/>
    </w:pPr>
  </w:style>
  <w:style w:type="paragraph" w:styleId="Opstilling-punkttegn4">
    <w:name w:val="List Bullet 4"/>
    <w:basedOn w:val="Opstilling-punkttegn"/>
    <w:rsid w:val="008100C3"/>
    <w:pPr>
      <w:ind w:left="1800"/>
    </w:pPr>
  </w:style>
  <w:style w:type="paragraph" w:styleId="Opstilling-punkttegn3">
    <w:name w:val="List Bullet 3"/>
    <w:basedOn w:val="Opstilling-punkttegn"/>
    <w:rsid w:val="008100C3"/>
    <w:pPr>
      <w:ind w:left="1440"/>
    </w:pPr>
  </w:style>
  <w:style w:type="paragraph" w:styleId="Opstilling-punkttegn2">
    <w:name w:val="List Bullet 2"/>
    <w:basedOn w:val="Opstilling-punkttegn"/>
    <w:rsid w:val="008100C3"/>
    <w:pPr>
      <w:ind w:left="1080"/>
    </w:pPr>
  </w:style>
  <w:style w:type="paragraph" w:styleId="Liste5">
    <w:name w:val="List 5"/>
    <w:basedOn w:val="Liste"/>
    <w:rsid w:val="008100C3"/>
    <w:pPr>
      <w:ind w:left="2160"/>
    </w:pPr>
  </w:style>
  <w:style w:type="paragraph" w:styleId="Liste4">
    <w:name w:val="List 4"/>
    <w:basedOn w:val="Liste"/>
    <w:rsid w:val="008100C3"/>
    <w:pPr>
      <w:ind w:left="1800"/>
    </w:pPr>
  </w:style>
  <w:style w:type="paragraph" w:styleId="Liste3">
    <w:name w:val="List 3"/>
    <w:basedOn w:val="Liste"/>
    <w:rsid w:val="008100C3"/>
    <w:pPr>
      <w:ind w:left="1440"/>
    </w:pPr>
  </w:style>
  <w:style w:type="paragraph" w:styleId="Liste2">
    <w:name w:val="List 2"/>
    <w:basedOn w:val="Liste"/>
    <w:rsid w:val="008100C3"/>
    <w:pPr>
      <w:ind w:left="1080"/>
    </w:pPr>
  </w:style>
  <w:style w:type="paragraph" w:styleId="Brdtekstindrykning">
    <w:name w:val="Body Text Indent"/>
    <w:basedOn w:val="Brdtekst"/>
    <w:link w:val="BrdtekstindrykningTegn"/>
    <w:rsid w:val="008100C3"/>
    <w:pPr>
      <w:spacing w:after="220" w:line="220" w:lineRule="atLeast"/>
      <w:ind w:left="360"/>
    </w:pPr>
    <w:rPr>
      <w:rFonts w:ascii="Lucida Sans" w:hAnsi="Lucida Sans"/>
      <w:b w:val="0"/>
      <w:sz w:val="20"/>
      <w:szCs w:val="20"/>
    </w:rPr>
  </w:style>
  <w:style w:type="character" w:customStyle="1" w:styleId="BrdtekstindrykningTegn">
    <w:name w:val="Brødtekstindrykning Tegn"/>
    <w:basedOn w:val="Standardskrifttypeiafsnit"/>
    <w:link w:val="Brdtekstindrykning"/>
    <w:rsid w:val="008100C3"/>
    <w:rPr>
      <w:rFonts w:ascii="Lucida Sans" w:hAnsi="Lucida Sans"/>
    </w:rPr>
  </w:style>
  <w:style w:type="paragraph" w:styleId="Opstilling-forts">
    <w:name w:val="List Continue"/>
    <w:basedOn w:val="Liste"/>
    <w:rsid w:val="008100C3"/>
    <w:pPr>
      <w:ind w:right="720" w:firstLine="0"/>
    </w:pPr>
  </w:style>
  <w:style w:type="paragraph" w:styleId="Opstilling-forts2">
    <w:name w:val="List Continue 2"/>
    <w:basedOn w:val="Opstilling-forts"/>
    <w:rsid w:val="008100C3"/>
    <w:pPr>
      <w:ind w:left="1080"/>
    </w:pPr>
  </w:style>
  <w:style w:type="paragraph" w:styleId="Opstilling-forts3">
    <w:name w:val="List Continue 3"/>
    <w:basedOn w:val="Opstilling-forts"/>
    <w:rsid w:val="008100C3"/>
    <w:pPr>
      <w:ind w:left="1440"/>
    </w:pPr>
  </w:style>
  <w:style w:type="paragraph" w:styleId="Opstilling-forts4">
    <w:name w:val="List Continue 4"/>
    <w:basedOn w:val="Opstilling-forts"/>
    <w:rsid w:val="008100C3"/>
    <w:pPr>
      <w:ind w:left="1800"/>
    </w:pPr>
  </w:style>
  <w:style w:type="paragraph" w:styleId="Opstilling-forts5">
    <w:name w:val="List Continue 5"/>
    <w:basedOn w:val="Opstilling-forts"/>
    <w:rsid w:val="008100C3"/>
    <w:pPr>
      <w:ind w:left="2160"/>
    </w:pPr>
  </w:style>
  <w:style w:type="paragraph" w:styleId="Normalindrykning">
    <w:name w:val="Normal Indent"/>
    <w:basedOn w:val="Normal"/>
    <w:rsid w:val="008100C3"/>
    <w:pPr>
      <w:ind w:left="360"/>
    </w:pPr>
    <w:rPr>
      <w:rFonts w:ascii="Lucida Sans" w:hAnsi="Lucida Sans"/>
    </w:rPr>
  </w:style>
  <w:style w:type="paragraph" w:customStyle="1" w:styleId="CC">
    <w:name w:val="CC"/>
    <w:basedOn w:val="Brdtekst"/>
    <w:rsid w:val="008100C3"/>
    <w:pPr>
      <w:keepLines/>
      <w:spacing w:after="220" w:line="220" w:lineRule="atLeast"/>
      <w:ind w:left="360" w:hanging="360"/>
    </w:pPr>
    <w:rPr>
      <w:rFonts w:ascii="Lucida Sans" w:hAnsi="Lucida Sans"/>
      <w:b w:val="0"/>
      <w:sz w:val="20"/>
      <w:szCs w:val="20"/>
    </w:rPr>
  </w:style>
  <w:style w:type="paragraph" w:styleId="Dokumentoversigt">
    <w:name w:val="Document Map"/>
    <w:basedOn w:val="Normal"/>
    <w:link w:val="DokumentoversigtTegn"/>
    <w:rsid w:val="008100C3"/>
    <w:pPr>
      <w:shd w:val="clear" w:color="auto" w:fill="000080"/>
    </w:pPr>
    <w:rPr>
      <w:rFonts w:ascii="Tahoma" w:hAnsi="Tahoma" w:cs="Tahoma"/>
    </w:rPr>
  </w:style>
  <w:style w:type="character" w:customStyle="1" w:styleId="DokumentoversigtTegn">
    <w:name w:val="Dokumentoversigt Tegn"/>
    <w:basedOn w:val="Standardskrifttypeiafsnit"/>
    <w:link w:val="Dokumentoversigt"/>
    <w:rsid w:val="008100C3"/>
    <w:rPr>
      <w:rFonts w:ascii="Tahoma" w:hAnsi="Tahoma" w:cs="Tahoma"/>
      <w:shd w:val="clear" w:color="auto" w:fill="000080"/>
    </w:rPr>
  </w:style>
  <w:style w:type="character" w:customStyle="1" w:styleId="MarkeringsbobletekstTegn">
    <w:name w:val="Markeringsbobletekst Tegn"/>
    <w:basedOn w:val="Standardskrifttypeiafsnit"/>
    <w:link w:val="Markeringsbobletekst"/>
    <w:rsid w:val="008100C3"/>
    <w:rPr>
      <w:rFonts w:ascii="Tahoma" w:hAnsi="Tahoma" w:cs="Tahoma"/>
      <w:sz w:val="16"/>
      <w:szCs w:val="16"/>
    </w:rPr>
  </w:style>
  <w:style w:type="paragraph" w:styleId="Almindeligtekst">
    <w:name w:val="Plain Text"/>
    <w:basedOn w:val="Normal"/>
    <w:link w:val="AlmindeligtekstTegn"/>
    <w:uiPriority w:val="99"/>
    <w:unhideWhenUsed/>
    <w:rsid w:val="008100C3"/>
    <w:rPr>
      <w:rFonts w:ascii="Consolas" w:eastAsiaTheme="minorHAnsi" w:hAnsi="Consolas" w:cstheme="minorBidi"/>
      <w:sz w:val="21"/>
      <w:szCs w:val="21"/>
      <w:lang w:eastAsia="en-US"/>
    </w:rPr>
  </w:style>
  <w:style w:type="character" w:customStyle="1" w:styleId="AlmindeligtekstTegn">
    <w:name w:val="Almindelig tekst Tegn"/>
    <w:basedOn w:val="Standardskrifttypeiafsnit"/>
    <w:link w:val="Almindeligtekst"/>
    <w:uiPriority w:val="99"/>
    <w:rsid w:val="008100C3"/>
    <w:rPr>
      <w:rFonts w:ascii="Consolas" w:eastAsiaTheme="minorHAnsi" w:hAnsi="Consolas" w:cstheme="minorBidi"/>
      <w:sz w:val="21"/>
      <w:szCs w:val="21"/>
      <w:lang w:eastAsia="en-US"/>
    </w:rPr>
  </w:style>
  <w:style w:type="table" w:styleId="Tabel-Web2">
    <w:name w:val="Table Web 2"/>
    <w:basedOn w:val="Tabel-Normal"/>
    <w:rsid w:val="008100C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Gitter1">
    <w:name w:val="Tabel - Gitter1"/>
    <w:basedOn w:val="Tabel-Normal"/>
    <w:next w:val="Tabel-Gitter"/>
    <w:uiPriority w:val="59"/>
    <w:rsid w:val="00D151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emne">
    <w:name w:val="annotation subject"/>
    <w:basedOn w:val="Kommentartekst"/>
    <w:next w:val="Kommentartekst"/>
    <w:link w:val="KommentaremneTegn"/>
    <w:semiHidden/>
    <w:unhideWhenUsed/>
    <w:rsid w:val="00AC4991"/>
    <w:rPr>
      <w:b/>
      <w:bCs/>
    </w:rPr>
  </w:style>
  <w:style w:type="character" w:customStyle="1" w:styleId="KommentaremneTegn">
    <w:name w:val="Kommentaremne Tegn"/>
    <w:basedOn w:val="KommentartekstTegn"/>
    <w:link w:val="Kommentaremne"/>
    <w:semiHidden/>
    <w:rsid w:val="00AC4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26925">
      <w:bodyDiv w:val="1"/>
      <w:marLeft w:val="0"/>
      <w:marRight w:val="0"/>
      <w:marTop w:val="0"/>
      <w:marBottom w:val="0"/>
      <w:divBdr>
        <w:top w:val="none" w:sz="0" w:space="0" w:color="auto"/>
        <w:left w:val="none" w:sz="0" w:space="0" w:color="auto"/>
        <w:bottom w:val="none" w:sz="0" w:space="0" w:color="auto"/>
        <w:right w:val="none" w:sz="0" w:space="0" w:color="auto"/>
      </w:divBdr>
      <w:divsChild>
        <w:div w:id="2079790275">
          <w:marLeft w:val="0"/>
          <w:marRight w:val="0"/>
          <w:marTop w:val="0"/>
          <w:marBottom w:val="0"/>
          <w:divBdr>
            <w:top w:val="none" w:sz="0" w:space="0" w:color="auto"/>
            <w:left w:val="none" w:sz="0" w:space="0" w:color="auto"/>
            <w:bottom w:val="none" w:sz="0" w:space="0" w:color="auto"/>
            <w:right w:val="none" w:sz="0" w:space="0" w:color="auto"/>
          </w:divBdr>
          <w:divsChild>
            <w:div w:id="4701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99637">
      <w:bodyDiv w:val="1"/>
      <w:marLeft w:val="0"/>
      <w:marRight w:val="0"/>
      <w:marTop w:val="0"/>
      <w:marBottom w:val="0"/>
      <w:divBdr>
        <w:top w:val="none" w:sz="0" w:space="0" w:color="auto"/>
        <w:left w:val="none" w:sz="0" w:space="0" w:color="auto"/>
        <w:bottom w:val="none" w:sz="0" w:space="0" w:color="auto"/>
        <w:right w:val="none" w:sz="0" w:space="0" w:color="auto"/>
      </w:divBdr>
      <w:divsChild>
        <w:div w:id="360866745">
          <w:marLeft w:val="0"/>
          <w:marRight w:val="0"/>
          <w:marTop w:val="0"/>
          <w:marBottom w:val="0"/>
          <w:divBdr>
            <w:top w:val="none" w:sz="0" w:space="0" w:color="auto"/>
            <w:left w:val="none" w:sz="0" w:space="0" w:color="auto"/>
            <w:bottom w:val="none" w:sz="0" w:space="0" w:color="auto"/>
            <w:right w:val="none" w:sz="0" w:space="0" w:color="auto"/>
          </w:divBdr>
        </w:div>
        <w:div w:id="848522338">
          <w:marLeft w:val="0"/>
          <w:marRight w:val="0"/>
          <w:marTop w:val="0"/>
          <w:marBottom w:val="0"/>
          <w:divBdr>
            <w:top w:val="none" w:sz="0" w:space="0" w:color="auto"/>
            <w:left w:val="none" w:sz="0" w:space="0" w:color="auto"/>
            <w:bottom w:val="none" w:sz="0" w:space="0" w:color="auto"/>
            <w:right w:val="none" w:sz="0" w:space="0" w:color="auto"/>
          </w:divBdr>
        </w:div>
        <w:div w:id="935553091">
          <w:marLeft w:val="0"/>
          <w:marRight w:val="0"/>
          <w:marTop w:val="0"/>
          <w:marBottom w:val="0"/>
          <w:divBdr>
            <w:top w:val="none" w:sz="0" w:space="0" w:color="auto"/>
            <w:left w:val="none" w:sz="0" w:space="0" w:color="auto"/>
            <w:bottom w:val="none" w:sz="0" w:space="0" w:color="auto"/>
            <w:right w:val="none" w:sz="0" w:space="0" w:color="auto"/>
          </w:divBdr>
        </w:div>
        <w:div w:id="1738629458">
          <w:marLeft w:val="0"/>
          <w:marRight w:val="0"/>
          <w:marTop w:val="0"/>
          <w:marBottom w:val="0"/>
          <w:divBdr>
            <w:top w:val="none" w:sz="0" w:space="0" w:color="auto"/>
            <w:left w:val="none" w:sz="0" w:space="0" w:color="auto"/>
            <w:bottom w:val="none" w:sz="0" w:space="0" w:color="auto"/>
            <w:right w:val="none" w:sz="0" w:space="0" w:color="auto"/>
          </w:divBdr>
        </w:div>
        <w:div w:id="1763641249">
          <w:marLeft w:val="0"/>
          <w:marRight w:val="0"/>
          <w:marTop w:val="0"/>
          <w:marBottom w:val="0"/>
          <w:divBdr>
            <w:top w:val="none" w:sz="0" w:space="0" w:color="auto"/>
            <w:left w:val="none" w:sz="0" w:space="0" w:color="auto"/>
            <w:bottom w:val="none" w:sz="0" w:space="0" w:color="auto"/>
            <w:right w:val="none" w:sz="0" w:space="0" w:color="auto"/>
          </w:divBdr>
        </w:div>
      </w:divsChild>
    </w:div>
    <w:div w:id="1072584093">
      <w:bodyDiv w:val="1"/>
      <w:marLeft w:val="0"/>
      <w:marRight w:val="0"/>
      <w:marTop w:val="0"/>
      <w:marBottom w:val="0"/>
      <w:divBdr>
        <w:top w:val="none" w:sz="0" w:space="0" w:color="auto"/>
        <w:left w:val="none" w:sz="0" w:space="0" w:color="auto"/>
        <w:bottom w:val="none" w:sz="0" w:space="0" w:color="auto"/>
        <w:right w:val="none" w:sz="0" w:space="0" w:color="auto"/>
      </w:divBdr>
    </w:div>
    <w:div w:id="1188759788">
      <w:bodyDiv w:val="1"/>
      <w:marLeft w:val="0"/>
      <w:marRight w:val="0"/>
      <w:marTop w:val="0"/>
      <w:marBottom w:val="0"/>
      <w:divBdr>
        <w:top w:val="none" w:sz="0" w:space="0" w:color="auto"/>
        <w:left w:val="none" w:sz="0" w:space="0" w:color="auto"/>
        <w:bottom w:val="none" w:sz="0" w:space="0" w:color="auto"/>
        <w:right w:val="none" w:sz="0" w:space="0" w:color="auto"/>
      </w:divBdr>
    </w:div>
    <w:div w:id="1767505939">
      <w:bodyDiv w:val="1"/>
      <w:marLeft w:val="0"/>
      <w:marRight w:val="0"/>
      <w:marTop w:val="0"/>
      <w:marBottom w:val="0"/>
      <w:divBdr>
        <w:top w:val="none" w:sz="0" w:space="0" w:color="auto"/>
        <w:left w:val="none" w:sz="0" w:space="0" w:color="auto"/>
        <w:bottom w:val="none" w:sz="0" w:space="0" w:color="auto"/>
        <w:right w:val="none" w:sz="0" w:space="0" w:color="auto"/>
      </w:divBdr>
    </w:div>
    <w:div w:id="1820345849">
      <w:bodyDiv w:val="1"/>
      <w:marLeft w:val="0"/>
      <w:marRight w:val="0"/>
      <w:marTop w:val="0"/>
      <w:marBottom w:val="0"/>
      <w:divBdr>
        <w:top w:val="none" w:sz="0" w:space="0" w:color="auto"/>
        <w:left w:val="none" w:sz="0" w:space="0" w:color="auto"/>
        <w:bottom w:val="none" w:sz="0" w:space="0" w:color="auto"/>
        <w:right w:val="none" w:sz="0" w:space="0" w:color="auto"/>
      </w:divBdr>
      <w:divsChild>
        <w:div w:id="1233810112">
          <w:marLeft w:val="0"/>
          <w:marRight w:val="0"/>
          <w:marTop w:val="0"/>
          <w:marBottom w:val="0"/>
          <w:divBdr>
            <w:top w:val="none" w:sz="0" w:space="0" w:color="auto"/>
            <w:left w:val="none" w:sz="0" w:space="0" w:color="auto"/>
            <w:bottom w:val="single" w:sz="6" w:space="0" w:color="A5A1A4"/>
            <w:right w:val="none" w:sz="0" w:space="0" w:color="auto"/>
          </w:divBdr>
          <w:divsChild>
            <w:div w:id="1890651792">
              <w:marLeft w:val="0"/>
              <w:marRight w:val="0"/>
              <w:marTop w:val="615"/>
              <w:marBottom w:val="0"/>
              <w:divBdr>
                <w:top w:val="none" w:sz="0" w:space="0" w:color="auto"/>
                <w:left w:val="none" w:sz="0" w:space="0" w:color="auto"/>
                <w:bottom w:val="none" w:sz="0" w:space="0" w:color="auto"/>
                <w:right w:val="none" w:sz="0" w:space="0" w:color="auto"/>
              </w:divBdr>
              <w:divsChild>
                <w:div w:id="16509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1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1C065-40F9-45F1-8D01-6867CAA61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3509</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Fællesdelsprøve - 3</vt:lpstr>
      <vt:lpstr>Fællesdelsprøve - 3</vt:lpstr>
    </vt:vector>
  </TitlesOfParts>
  <Company>EFIF</Company>
  <LinksUpToDate>false</LinksUpToDate>
  <CharactersWithSpaces>4076</CharactersWithSpaces>
  <SharedDoc>false</SharedDoc>
  <HLinks>
    <vt:vector size="42" baseType="variant">
      <vt:variant>
        <vt:i4>6553600</vt:i4>
      </vt:variant>
      <vt:variant>
        <vt:i4>18</vt:i4>
      </vt:variant>
      <vt:variant>
        <vt:i4>0</vt:i4>
      </vt:variant>
      <vt:variant>
        <vt:i4>5</vt:i4>
      </vt:variant>
      <vt:variant>
        <vt:lpwstr>http://www.experian.dk/Aktuelt/Brancheanalyser.html?cid=Kampagne_Google_Adwords_brancheanalyser_generisk&amp;gclid=CNHRw_7N8KQCFZ392Aod03hfPw</vt:lpwstr>
      </vt:variant>
      <vt:variant>
        <vt:lpwstr/>
      </vt:variant>
      <vt:variant>
        <vt:i4>851968</vt:i4>
      </vt:variant>
      <vt:variant>
        <vt:i4>15</vt:i4>
      </vt:variant>
      <vt:variant>
        <vt:i4>0</vt:i4>
      </vt:variant>
      <vt:variant>
        <vt:i4>5</vt:i4>
      </vt:variant>
      <vt:variant>
        <vt:lpwstr>http://skoda.emu.dk/</vt:lpwstr>
      </vt:variant>
      <vt:variant>
        <vt:lpwstr/>
      </vt:variant>
      <vt:variant>
        <vt:i4>1376260</vt:i4>
      </vt:variant>
      <vt:variant>
        <vt:i4>12</vt:i4>
      </vt:variant>
      <vt:variant>
        <vt:i4>0</vt:i4>
      </vt:variant>
      <vt:variant>
        <vt:i4>5</vt:i4>
      </vt:variant>
      <vt:variant>
        <vt:lpwstr>http://www.hemtp.dk/</vt:lpwstr>
      </vt:variant>
      <vt:variant>
        <vt:lpwstr/>
      </vt:variant>
      <vt:variant>
        <vt:i4>851968</vt:i4>
      </vt:variant>
      <vt:variant>
        <vt:i4>9</vt:i4>
      </vt:variant>
      <vt:variant>
        <vt:i4>0</vt:i4>
      </vt:variant>
      <vt:variant>
        <vt:i4>5</vt:i4>
      </vt:variant>
      <vt:variant>
        <vt:lpwstr>http://skoda.emu.dk/</vt:lpwstr>
      </vt:variant>
      <vt:variant>
        <vt:lpwstr/>
      </vt:variant>
      <vt:variant>
        <vt:i4>851968</vt:i4>
      </vt:variant>
      <vt:variant>
        <vt:i4>6</vt:i4>
      </vt:variant>
      <vt:variant>
        <vt:i4>0</vt:i4>
      </vt:variant>
      <vt:variant>
        <vt:i4>5</vt:i4>
      </vt:variant>
      <vt:variant>
        <vt:lpwstr>http://skoda.emu.dk/</vt:lpwstr>
      </vt:variant>
      <vt:variant>
        <vt:lpwstr/>
      </vt:variant>
      <vt:variant>
        <vt:i4>5439501</vt:i4>
      </vt:variant>
      <vt:variant>
        <vt:i4>3</vt:i4>
      </vt:variant>
      <vt:variant>
        <vt:i4>0</vt:i4>
      </vt:variant>
      <vt:variant>
        <vt:i4>5</vt:i4>
      </vt:variant>
      <vt:variant>
        <vt:lpwstr>http://www.aubo.dk/TV/PR-26.aspx</vt:lpwstr>
      </vt:variant>
      <vt:variant>
        <vt:lpwstr/>
      </vt:variant>
      <vt:variant>
        <vt:i4>7143470</vt:i4>
      </vt:variant>
      <vt:variant>
        <vt:i4>0</vt:i4>
      </vt:variant>
      <vt:variant>
        <vt:i4>0</vt:i4>
      </vt:variant>
      <vt:variant>
        <vt:i4>5</vt:i4>
      </vt:variant>
      <vt:variant>
        <vt:lpwstr>http://www.aubo.dk/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Fællesdelsprøve - 3</dc:title>
  <dc:subject/>
  <dc:creator>Søren Thestrup (SOTH - Lektor - Cphbusiness)</dc:creator>
  <cp:keywords>Insolvensret</cp:keywords>
  <dc:description/>
  <cp:lastModifiedBy>Henrik Vejlgaard</cp:lastModifiedBy>
  <cp:revision>2</cp:revision>
  <cp:lastPrinted>2021-05-06T08:37:00Z</cp:lastPrinted>
  <dcterms:created xsi:type="dcterms:W3CDTF">2025-11-27T10:52:00Z</dcterms:created>
  <dcterms:modified xsi:type="dcterms:W3CDTF">2025-11-27T10:52:00Z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2025-11-27T10:52:31Z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60d531d7-bfce-46d3-a551-3f1f0fcd10f1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