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C72E" w14:textId="4DA3E553" w:rsidR="007B74C4" w:rsidRDefault="000F0137">
      <w:pPr>
        <w:rPr>
          <w:rFonts w:hint="eastAsia"/>
        </w:rPr>
      </w:pPr>
      <w:r>
        <w:rPr>
          <w:noProof/>
        </w:rPr>
        <mc:AlternateContent>
          <mc:Choice Requires="wpg">
            <w:drawing>
              <wp:anchor distT="0" distB="0" distL="114300" distR="114300" simplePos="0" relativeHeight="251660291" behindDoc="0" locked="0" layoutInCell="1" allowOverlap="1" wp14:anchorId="38796C4C" wp14:editId="4323DEA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9339580" cy="1554480"/>
                <wp:effectExtent l="0" t="0" r="0" b="0"/>
                <wp:wrapNone/>
                <wp:docPr id="46474960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39580" cy="1554480"/>
                          <a:chOff x="0" y="0"/>
                          <a:chExt cx="73152" cy="12161"/>
                        </a:xfrm>
                      </wpg:grpSpPr>
                      <wps:wsp>
                        <wps:cNvPr id="233394874" name="Rektangel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64829657" name="Rektangel 151"/>
                        <wps:cNvSpPr>
                          <a:spLocks/>
                        </wps:cNvSpPr>
                        <wps:spPr bwMode="auto">
                          <a:xfrm>
                            <a:off x="0" y="0"/>
                            <a:ext cx="73152" cy="12161"/>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6867E0" id="Group 57" o:spid="_x0000_s1026" style="position:absolute;margin-left:0;margin-top:0;width:735.4pt;height:122.4pt;z-index:251660291;mso-top-percent:23;mso-position-horizontal:center;mso-position-horizontal-relative:page;mso-position-vertical-relative:page;mso-top-percent:23"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">
                <v:shape id="Rektangel 51" o:spid="_x0000_s1027" alt="" style="position:absolute;width:9339580;height:1444806;visibility:visible;mso-wrap-style:square;v-text-anchor:middle" coordsize="7312660,1129665" path="m,l7312660,r,1129665l3619500,733425,,1091565,,xe" fillcolor="#4a66ac [3204]" stroked="f" strokeweight="1pt">
                  <v:stroke joinstyle="miter"/>
                  <v:path arrowok="t" o:connecttype="custom" o:connectlocs="0,0;9342824,0;9342824,1445712;4624357,938616;0,1396952;0,0" o:connectangles="0,0,0,0,0,0"/>
                  <v:textpath style="font-family:&quot;&quot;,"/>
                </v:shape>
                <v:rect id="Rektangel 151" o:spid="_x0000_s1028" alt="" style="position:absolute;width:9339580;height:1554480;visibility:visible;mso-wrap-style:square;v-text-anchor:middle" stroked="f" strokeweight="1pt">
                  <v:fill r:id="rId9" o:title="" recolor="t" rotate="t" type="frame"/>
                </v:rect>
                <w10:wrap anchorx="page" anchory="page"/>
              </v:group>
            </w:pict>
          </mc:Fallback>
        </mc:AlternateContent>
      </w:r>
    </w:p>
    <w:sdt>
      <w:sdtPr>
        <w:id w:val="-1963801586"/>
        <w:docPartObj>
          <w:docPartGallery w:val="Cover Pages"/>
          <w:docPartUnique/>
        </w:docPartObj>
      </w:sdtPr>
      <w:sdtEndPr>
        <w:rPr>
          <w:rFonts w:hint="eastAsia"/>
        </w:rPr>
      </w:sdtEndPr>
      <w:sdtContent>
        <w:sdt>
          <w:sdtPr>
            <w:rPr>
              <w:rFonts w:cs="Mangal"/>
              <w:szCs w:val="21"/>
            </w:rPr>
            <w:id w:val="-20552611"/>
            <w:docPartObj>
              <w:docPartGallery w:val="Cover Pages"/>
              <w:docPartUnique/>
            </w:docPartObj>
          </w:sdtPr>
          <w:sdtEndPr>
            <w:rPr>
              <w:rFonts w:hint="eastAsia"/>
              <w:lang w:val="da-DK"/>
            </w:rPr>
          </w:sdtEndPr>
          <w:sdtContent>
            <w:p w14:paraId="578902A3" w14:textId="11BC8B43" w:rsidR="008D1814" w:rsidRDefault="008D1814" w:rsidP="00A5590E">
              <w:pPr>
                <w:rPr>
                  <w:rFonts w:hint="eastAsia"/>
                </w:rPr>
              </w:pPr>
            </w:p>
            <w:p w14:paraId="2A7D890F" w14:textId="77777777" w:rsidR="008D1814" w:rsidRDefault="008D1814" w:rsidP="00A5590E">
              <w:pPr>
                <w:rPr>
                  <w:rFonts w:hint="eastAsia"/>
                </w:rPr>
              </w:pPr>
            </w:p>
            <w:p w14:paraId="6EDD101B" w14:textId="77777777" w:rsidR="008D1814" w:rsidRDefault="008D1814" w:rsidP="00A5590E">
              <w:pPr>
                <w:rPr>
                  <w:rFonts w:hint="eastAsia"/>
                </w:rPr>
              </w:pPr>
            </w:p>
            <w:p w14:paraId="2440A0B0" w14:textId="77777777" w:rsidR="008D1814" w:rsidRDefault="008D1814" w:rsidP="00A5590E">
              <w:pPr>
                <w:rPr>
                  <w:rFonts w:hint="eastAsia"/>
                </w:rPr>
              </w:pPr>
            </w:p>
            <w:p w14:paraId="57425E86" w14:textId="77777777" w:rsidR="008D1814" w:rsidRDefault="008D1814" w:rsidP="00A5590E">
              <w:pPr>
                <w:rPr>
                  <w:rFonts w:hint="eastAsia"/>
                </w:rPr>
              </w:pPr>
            </w:p>
            <w:p w14:paraId="016AFBC6" w14:textId="77777777" w:rsidR="008D1814" w:rsidRDefault="008D1814" w:rsidP="00A5590E">
              <w:pPr>
                <w:rPr>
                  <w:rFonts w:ascii="Aptos" w:hAnsi="Aptos"/>
                  <w:sz w:val="32"/>
                  <w:szCs w:val="32"/>
                </w:rPr>
              </w:pPr>
            </w:p>
            <w:p w14:paraId="471F0E53" w14:textId="77777777" w:rsidR="002E7407" w:rsidRPr="008D1814" w:rsidRDefault="002E7407" w:rsidP="00A5590E">
              <w:pPr>
                <w:rPr>
                  <w:rFonts w:ascii="Aptos" w:hAnsi="Aptos"/>
                  <w:sz w:val="32"/>
                  <w:szCs w:val="32"/>
                </w:rPr>
              </w:pPr>
            </w:p>
            <w:p w14:paraId="42C166B7" w14:textId="77777777" w:rsidR="002E7407" w:rsidRDefault="002E7407" w:rsidP="002E7407">
              <w:pPr>
                <w:rPr>
                  <w:rFonts w:hint="eastAsia"/>
                  <w:b/>
                  <w:bCs/>
                  <w:color w:val="4A66AC" w:themeColor="accent1"/>
                  <w:sz w:val="48"/>
                  <w:szCs w:val="48"/>
                  <w:lang w:val="da-DK"/>
                </w:rPr>
              </w:pPr>
            </w:p>
            <w:p w14:paraId="4122C9FE" w14:textId="77777777" w:rsidR="002E7407" w:rsidRDefault="002E7407" w:rsidP="002E7407">
              <w:pPr>
                <w:rPr>
                  <w:rFonts w:hint="eastAsia"/>
                  <w:b/>
                  <w:bCs/>
                  <w:color w:val="4A66AC" w:themeColor="accent1"/>
                  <w:sz w:val="48"/>
                  <w:szCs w:val="48"/>
                  <w:lang w:val="da-DK"/>
                </w:rPr>
              </w:pPr>
            </w:p>
            <w:p w14:paraId="6A5D30FB" w14:textId="41A106A9" w:rsidR="008D1814" w:rsidRPr="002E7407" w:rsidRDefault="008D1814" w:rsidP="002E7407">
              <w:pPr>
                <w:rPr>
                  <w:rFonts w:hint="eastAsia"/>
                  <w:b/>
                  <w:bCs/>
                  <w:color w:val="4A66AC" w:themeColor="accent1"/>
                  <w:sz w:val="48"/>
                  <w:szCs w:val="48"/>
                  <w:lang w:val="da-DK"/>
                </w:rPr>
              </w:pPr>
              <w:r w:rsidRPr="002E7407">
                <w:rPr>
                  <w:b/>
                  <w:bCs/>
                  <w:color w:val="4A66AC" w:themeColor="accent1"/>
                  <w:sz w:val="48"/>
                  <w:szCs w:val="48"/>
                  <w:lang w:val="da-DK"/>
                </w:rPr>
                <w:t xml:space="preserve">TEMAPROJEKT 2.6 </w:t>
              </w:r>
            </w:p>
            <w:p w14:paraId="32E2DFF9" w14:textId="77777777" w:rsidR="008D1814" w:rsidRPr="002E7407" w:rsidRDefault="008D1814" w:rsidP="002E7407">
              <w:pPr>
                <w:rPr>
                  <w:rFonts w:hint="eastAsia"/>
                  <w:color w:val="7F7F7F" w:themeColor="text1" w:themeTint="80"/>
                  <w:sz w:val="28"/>
                  <w:szCs w:val="28"/>
                  <w:lang w:val="da-DK"/>
                </w:rPr>
              </w:pPr>
              <w:r w:rsidRPr="002E7407">
                <w:rPr>
                  <w:color w:val="7F7F7F" w:themeColor="text1" w:themeTint="80"/>
                  <w:sz w:val="28"/>
                  <w:szCs w:val="28"/>
                  <w:lang w:val="da-DK"/>
                </w:rPr>
                <w:t>ERHVERVSAKADEMI KØBENHAVN</w:t>
              </w:r>
            </w:p>
            <w:p w14:paraId="15F2F1E4" w14:textId="77777777" w:rsidR="002E7407" w:rsidRDefault="002E7407" w:rsidP="00BE7A77">
              <w:pPr>
                <w:spacing w:after="200" w:line="276" w:lineRule="auto"/>
                <w:rPr>
                  <w:rFonts w:hint="eastAsia"/>
                  <w:color w:val="4A66AC" w:themeColor="accent1"/>
                  <w:lang w:val="da-DK"/>
                </w:rPr>
              </w:pPr>
            </w:p>
            <w:p w14:paraId="3EA59892" w14:textId="24367126" w:rsidR="008D1814" w:rsidRPr="002E7407" w:rsidRDefault="002E7407" w:rsidP="00BE7A77">
              <w:pPr>
                <w:spacing w:after="200" w:line="276" w:lineRule="auto"/>
                <w:rPr>
                  <w:rFonts w:hint="eastAsia"/>
                  <w:color w:val="4A66AC" w:themeColor="accent1"/>
                  <w:sz w:val="28"/>
                  <w:szCs w:val="28"/>
                  <w:lang w:val="da-DK"/>
                </w:rPr>
              </w:pPr>
              <w:r w:rsidRPr="002E7407">
                <w:rPr>
                  <w:color w:val="4A66AC" w:themeColor="accent1"/>
                  <w:sz w:val="28"/>
                  <w:szCs w:val="28"/>
                  <w:lang w:val="da-DK"/>
                </w:rPr>
                <w:t xml:space="preserve">Finansøkonom online 1. semester </w:t>
              </w:r>
            </w:p>
            <w:p w14:paraId="64D8684A" w14:textId="17FFCAE6" w:rsidR="008D1814" w:rsidRPr="002E7407" w:rsidRDefault="002E7407" w:rsidP="00BE7A77">
              <w:pPr>
                <w:spacing w:after="200" w:line="276" w:lineRule="auto"/>
                <w:rPr>
                  <w:rFonts w:hint="eastAsia"/>
                  <w:color w:val="7F7F7F" w:themeColor="text1" w:themeTint="80"/>
                  <w:lang w:val="da-DK"/>
                </w:rPr>
              </w:pPr>
              <w:r w:rsidRPr="002E7407">
                <w:rPr>
                  <w:color w:val="7F7F7F" w:themeColor="text1" w:themeTint="80"/>
                  <w:lang w:val="da-DK"/>
                </w:rPr>
                <w:t>Vejledere</w:t>
              </w:r>
              <w:r w:rsidR="008D1814" w:rsidRPr="002E7407">
                <w:rPr>
                  <w:color w:val="7F7F7F" w:themeColor="text1" w:themeTint="80"/>
                  <w:lang w:val="da-DK"/>
                </w:rPr>
                <w:t xml:space="preserve">: </w:t>
              </w:r>
              <w:r w:rsidRPr="002E7407">
                <w:rPr>
                  <w:color w:val="7F7F7F" w:themeColor="text1" w:themeTint="80"/>
                  <w:lang w:val="da-DK"/>
                </w:rPr>
                <w:t xml:space="preserve">Theis </w:t>
              </w:r>
              <w:proofErr w:type="spellStart"/>
              <w:r w:rsidRPr="002E7407">
                <w:rPr>
                  <w:color w:val="7F7F7F" w:themeColor="text1" w:themeTint="80"/>
                  <w:lang w:val="da-DK"/>
                </w:rPr>
                <w:t>Bjerkén</w:t>
              </w:r>
              <w:proofErr w:type="spellEnd"/>
              <w:r w:rsidRPr="002E7407">
                <w:rPr>
                  <w:color w:val="7F7F7F" w:themeColor="text1" w:themeTint="80"/>
                  <w:lang w:val="da-DK"/>
                </w:rPr>
                <w:t xml:space="preserve"> &amp; Thomas Petersen </w:t>
              </w:r>
            </w:p>
            <w:p w14:paraId="13BA33DF" w14:textId="77777777" w:rsidR="002E7407" w:rsidRDefault="002E7407" w:rsidP="00BE7A77">
              <w:pPr>
                <w:spacing w:after="200" w:line="276" w:lineRule="auto"/>
                <w:rPr>
                  <w:rFonts w:hint="eastAsia"/>
                  <w:b/>
                  <w:bCs/>
                  <w:color w:val="4A66AC" w:themeColor="accent1"/>
                  <w:lang w:val="da-DK"/>
                </w:rPr>
              </w:pPr>
            </w:p>
            <w:p w14:paraId="578922EC" w14:textId="77777777" w:rsidR="002E7407" w:rsidRDefault="002E7407" w:rsidP="00BE7A77">
              <w:pPr>
                <w:spacing w:after="200" w:line="276" w:lineRule="auto"/>
                <w:rPr>
                  <w:rFonts w:hint="eastAsia"/>
                  <w:b/>
                  <w:bCs/>
                  <w:color w:val="4A66AC" w:themeColor="accent1"/>
                  <w:lang w:val="da-DK"/>
                </w:rPr>
              </w:pPr>
            </w:p>
            <w:p w14:paraId="7D0EE99E" w14:textId="77777777" w:rsidR="002E7407" w:rsidRDefault="002E7407" w:rsidP="00BE7A77">
              <w:pPr>
                <w:spacing w:after="200" w:line="276" w:lineRule="auto"/>
                <w:rPr>
                  <w:rFonts w:hint="eastAsia"/>
                  <w:b/>
                  <w:bCs/>
                  <w:color w:val="4A66AC" w:themeColor="accent1"/>
                  <w:lang w:val="da-DK"/>
                </w:rPr>
              </w:pPr>
            </w:p>
            <w:p w14:paraId="74E9D827" w14:textId="77777777" w:rsidR="002E7407" w:rsidRDefault="002E7407" w:rsidP="00BE7A77">
              <w:pPr>
                <w:spacing w:after="200" w:line="276" w:lineRule="auto"/>
                <w:rPr>
                  <w:rFonts w:hint="eastAsia"/>
                  <w:b/>
                  <w:bCs/>
                  <w:color w:val="4A66AC" w:themeColor="accent1"/>
                  <w:lang w:val="da-DK"/>
                </w:rPr>
              </w:pPr>
            </w:p>
            <w:p w14:paraId="52E59767" w14:textId="77777777" w:rsidR="002E7407" w:rsidRDefault="002E7407" w:rsidP="00BE7A77">
              <w:pPr>
                <w:spacing w:after="200" w:line="276" w:lineRule="auto"/>
                <w:rPr>
                  <w:rFonts w:hint="eastAsia"/>
                  <w:b/>
                  <w:bCs/>
                  <w:color w:val="4A66AC" w:themeColor="accent1"/>
                  <w:lang w:val="da-DK"/>
                </w:rPr>
              </w:pPr>
            </w:p>
            <w:p w14:paraId="7F2E41F1" w14:textId="4B93A4B2" w:rsidR="008D1814" w:rsidRPr="000914A0" w:rsidRDefault="008D1814" w:rsidP="00BE7A77">
              <w:pPr>
                <w:spacing w:after="200" w:line="276" w:lineRule="auto"/>
                <w:rPr>
                  <w:rFonts w:hint="eastAsia"/>
                  <w:b/>
                  <w:bCs/>
                  <w:color w:val="4A66AC" w:themeColor="accent1"/>
                  <w:lang w:val="de-DE"/>
                </w:rPr>
              </w:pPr>
              <w:r w:rsidRPr="000914A0">
                <w:rPr>
                  <w:b/>
                  <w:bCs/>
                  <w:color w:val="4A66AC" w:themeColor="accent1"/>
                  <w:lang w:val="de-DE"/>
                </w:rPr>
                <w:t xml:space="preserve">GRUPPE 20 </w:t>
              </w:r>
            </w:p>
            <w:p w14:paraId="70CE4D0B" w14:textId="5FD1BB7F" w:rsidR="002E7407" w:rsidRPr="000914A0" w:rsidRDefault="002E7407" w:rsidP="00BE7A77">
              <w:pPr>
                <w:spacing w:after="200" w:line="276" w:lineRule="auto"/>
                <w:rPr>
                  <w:rFonts w:hint="eastAsia"/>
                  <w:b/>
                  <w:bCs/>
                  <w:color w:val="4A66AC" w:themeColor="accent1"/>
                  <w:lang w:val="de-DE"/>
                </w:rPr>
              </w:pPr>
              <w:r w:rsidRPr="000914A0">
                <w:rPr>
                  <w:b/>
                  <w:bCs/>
                  <w:color w:val="4A66AC" w:themeColor="accent1"/>
                  <w:lang w:val="de-DE"/>
                </w:rPr>
                <w:t>Amalia Ahlers, AA659</w:t>
              </w:r>
            </w:p>
            <w:p w14:paraId="4C4ED14E" w14:textId="5796F1B9" w:rsidR="002E7407" w:rsidRPr="000914A0" w:rsidRDefault="002E7407" w:rsidP="00BE7A77">
              <w:pPr>
                <w:spacing w:after="200" w:line="276" w:lineRule="auto"/>
                <w:rPr>
                  <w:rFonts w:hint="eastAsia"/>
                  <w:b/>
                  <w:bCs/>
                  <w:color w:val="4A66AC" w:themeColor="accent1"/>
                  <w:lang w:val="de-DE"/>
                </w:rPr>
              </w:pPr>
              <w:proofErr w:type="spellStart"/>
              <w:r w:rsidRPr="000914A0">
                <w:rPr>
                  <w:b/>
                  <w:bCs/>
                  <w:color w:val="4A66AC" w:themeColor="accent1"/>
                  <w:lang w:val="de-DE"/>
                </w:rPr>
                <w:t>Lonni</w:t>
              </w:r>
              <w:proofErr w:type="spellEnd"/>
              <w:r w:rsidRPr="000914A0">
                <w:rPr>
                  <w:b/>
                  <w:bCs/>
                  <w:color w:val="4A66AC" w:themeColor="accent1"/>
                  <w:lang w:val="de-DE"/>
                </w:rPr>
                <w:t xml:space="preserve"> Nielsen, LN379</w:t>
              </w:r>
            </w:p>
            <w:p w14:paraId="06D132B6" w14:textId="6B7366CE" w:rsidR="002E7407" w:rsidRPr="000914A0" w:rsidRDefault="002E7407" w:rsidP="00BE7A77">
              <w:pPr>
                <w:spacing w:after="200" w:line="276" w:lineRule="auto"/>
                <w:rPr>
                  <w:rFonts w:hint="eastAsia"/>
                  <w:b/>
                  <w:bCs/>
                  <w:color w:val="4A66AC" w:themeColor="accent1"/>
                  <w:lang w:val="de-DE"/>
                </w:rPr>
              </w:pPr>
              <w:proofErr w:type="spellStart"/>
              <w:r w:rsidRPr="000914A0">
                <w:rPr>
                  <w:b/>
                  <w:bCs/>
                  <w:color w:val="4A66AC" w:themeColor="accent1"/>
                  <w:lang w:val="de-DE"/>
                </w:rPr>
                <w:t>Maj</w:t>
              </w:r>
              <w:proofErr w:type="spellEnd"/>
              <w:r w:rsidRPr="000914A0">
                <w:rPr>
                  <w:b/>
                  <w:bCs/>
                  <w:color w:val="4A66AC" w:themeColor="accent1"/>
                  <w:lang w:val="de-DE"/>
                </w:rPr>
                <w:t xml:space="preserve"> </w:t>
              </w:r>
              <w:proofErr w:type="spellStart"/>
              <w:r w:rsidRPr="000914A0">
                <w:rPr>
                  <w:b/>
                  <w:bCs/>
                  <w:color w:val="4A66AC" w:themeColor="accent1"/>
                  <w:lang w:val="de-DE"/>
                </w:rPr>
                <w:t>Ølting</w:t>
              </w:r>
              <w:proofErr w:type="spellEnd"/>
              <w:r w:rsidRPr="000914A0">
                <w:rPr>
                  <w:b/>
                  <w:bCs/>
                  <w:color w:val="4A66AC" w:themeColor="accent1"/>
                  <w:lang w:val="de-DE"/>
                </w:rPr>
                <w:t xml:space="preserve"> Sauter, MS1414</w:t>
              </w:r>
            </w:p>
            <w:p w14:paraId="23865279" w14:textId="3AAABCDE" w:rsidR="002E7407" w:rsidRPr="000914A0" w:rsidRDefault="002E7407" w:rsidP="00BE7A77">
              <w:pPr>
                <w:spacing w:after="200" w:line="276" w:lineRule="auto"/>
                <w:rPr>
                  <w:rFonts w:hint="eastAsia"/>
                  <w:b/>
                  <w:bCs/>
                  <w:color w:val="4A66AC" w:themeColor="accent1"/>
                  <w:lang w:val="de-DE"/>
                </w:rPr>
              </w:pPr>
              <w:r w:rsidRPr="000914A0">
                <w:rPr>
                  <w:b/>
                  <w:bCs/>
                  <w:color w:val="4A66AC" w:themeColor="accent1"/>
                  <w:lang w:val="de-DE"/>
                </w:rPr>
                <w:t xml:space="preserve">Sophie </w:t>
              </w:r>
              <w:proofErr w:type="spellStart"/>
              <w:r w:rsidRPr="000914A0">
                <w:rPr>
                  <w:b/>
                  <w:bCs/>
                  <w:color w:val="4A66AC" w:themeColor="accent1"/>
                  <w:lang w:val="de-DE"/>
                </w:rPr>
                <w:t>Mølgaard</w:t>
              </w:r>
              <w:proofErr w:type="spellEnd"/>
              <w:r w:rsidRPr="000914A0">
                <w:rPr>
                  <w:b/>
                  <w:bCs/>
                  <w:color w:val="4A66AC" w:themeColor="accent1"/>
                  <w:lang w:val="de-DE"/>
                </w:rPr>
                <w:t>-Jørgensen, SM599</w:t>
              </w:r>
            </w:p>
            <w:p w14:paraId="43DFEF6A" w14:textId="77777777" w:rsidR="008D1814" w:rsidRPr="000914A0" w:rsidRDefault="008D1814" w:rsidP="00BE7A77">
              <w:pPr>
                <w:spacing w:after="200" w:line="276" w:lineRule="auto"/>
                <w:rPr>
                  <w:rFonts w:hint="eastAsia"/>
                  <w:color w:val="4A66AC" w:themeColor="accent1"/>
                  <w:lang w:val="de-DE"/>
                </w:rPr>
              </w:pPr>
            </w:p>
            <w:p w14:paraId="5569AC8F" w14:textId="77777777" w:rsidR="002E7407" w:rsidRPr="000914A0" w:rsidRDefault="002E7407" w:rsidP="002E7407">
              <w:pPr>
                <w:spacing w:after="200" w:line="276" w:lineRule="auto"/>
                <w:ind w:left="2836" w:firstLine="709"/>
                <w:rPr>
                  <w:rFonts w:hint="eastAsia"/>
                  <w:color w:val="7F7F7F" w:themeColor="text1" w:themeTint="80"/>
                  <w:sz w:val="20"/>
                  <w:szCs w:val="20"/>
                  <w:lang w:val="de-DE"/>
                </w:rPr>
              </w:pPr>
            </w:p>
            <w:p w14:paraId="6011AC5F" w14:textId="77777777" w:rsidR="002E7407" w:rsidRPr="000914A0" w:rsidRDefault="002E7407" w:rsidP="002E7407">
              <w:pPr>
                <w:spacing w:after="200" w:line="276" w:lineRule="auto"/>
                <w:rPr>
                  <w:rFonts w:hint="eastAsia"/>
                  <w:color w:val="7F7F7F" w:themeColor="text1" w:themeTint="80"/>
                  <w:sz w:val="20"/>
                  <w:szCs w:val="20"/>
                  <w:lang w:val="de-DE"/>
                </w:rPr>
              </w:pPr>
            </w:p>
            <w:p w14:paraId="198DD59C" w14:textId="77777777" w:rsidR="002E7407" w:rsidRDefault="002E7407" w:rsidP="002E7407">
              <w:pPr>
                <w:spacing w:after="200" w:line="276" w:lineRule="auto"/>
                <w:ind w:left="2836" w:firstLine="709"/>
                <w:rPr>
                  <w:rFonts w:hint="eastAsia"/>
                  <w:color w:val="7F7F7F" w:themeColor="text1" w:themeTint="80"/>
                  <w:sz w:val="20"/>
                  <w:szCs w:val="20"/>
                  <w:lang w:val="da-DK"/>
                </w:rPr>
              </w:pPr>
              <w:r w:rsidRPr="000914A0">
                <w:rPr>
                  <w:color w:val="7F7F7F" w:themeColor="text1" w:themeTint="80"/>
                  <w:sz w:val="20"/>
                  <w:szCs w:val="20"/>
                  <w:lang w:val="de-DE"/>
                </w:rPr>
                <w:t xml:space="preserve">   </w:t>
              </w:r>
              <w:r w:rsidRPr="002E7407">
                <w:rPr>
                  <w:color w:val="7F7F7F" w:themeColor="text1" w:themeTint="80"/>
                  <w:sz w:val="20"/>
                  <w:szCs w:val="20"/>
                  <w:lang w:val="da-DK"/>
                </w:rPr>
                <w:t xml:space="preserve">ANTAL </w:t>
              </w:r>
              <w:r w:rsidR="008D1814" w:rsidRPr="002E7407">
                <w:rPr>
                  <w:color w:val="7F7F7F" w:themeColor="text1" w:themeTint="80"/>
                  <w:sz w:val="20"/>
                  <w:szCs w:val="20"/>
                  <w:lang w:val="da-DK"/>
                </w:rPr>
                <w:t>ANSALG</w:t>
              </w:r>
              <w:r w:rsidRPr="002E7407">
                <w:rPr>
                  <w:color w:val="7F7F7F" w:themeColor="text1" w:themeTint="80"/>
                  <w:sz w:val="20"/>
                  <w:szCs w:val="20"/>
                  <w:lang w:val="da-DK"/>
                </w:rPr>
                <w:t>:</w:t>
              </w:r>
              <w:r>
                <w:rPr>
                  <w:color w:val="4A66AC" w:themeColor="accent1"/>
                  <w:lang w:val="da-DK"/>
                </w:rPr>
                <w:t xml:space="preserve"> </w:t>
              </w:r>
              <w:r w:rsidRPr="002E7407">
                <w:rPr>
                  <w:color w:val="7F7F7F" w:themeColor="text1" w:themeTint="80"/>
                  <w:sz w:val="20"/>
                  <w:szCs w:val="20"/>
                  <w:lang w:val="da-DK"/>
                </w:rPr>
                <w:t>12.911</w:t>
              </w:r>
            </w:p>
            <w:p w14:paraId="62E36738" w14:textId="71CC0903" w:rsidR="00BE7A77" w:rsidRPr="002E7407" w:rsidRDefault="002E7407" w:rsidP="002E7407">
              <w:pPr>
                <w:pStyle w:val="Sidefod"/>
                <w:rPr>
                  <w:rFonts w:hint="eastAsia"/>
                  <w:lang w:val="da-DK"/>
                </w:rPr>
              </w:pPr>
              <w:r>
                <w:rPr>
                  <w:lang w:val="da-DK"/>
                </w:rPr>
                <w:tab/>
                <w:t xml:space="preserve">                                            </w:t>
              </w:r>
              <w:r w:rsidRPr="00B658D1">
                <w:rPr>
                  <w:color w:val="7F7F7F" w:themeColor="text1" w:themeTint="80"/>
                  <w:sz w:val="20"/>
                  <w:szCs w:val="20"/>
                  <w:lang w:val="da-DK"/>
                </w:rPr>
                <w:t>Dato: 18/11/2025</w:t>
              </w:r>
              <w:r w:rsidR="00A5590E">
                <w:rPr>
                  <w:rFonts w:hint="eastAsia"/>
                  <w:lang w:val="da-DK"/>
                </w:rPr>
                <w:br w:type="page"/>
              </w:r>
            </w:p>
          </w:sdtContent>
        </w:sdt>
        <w:sdt>
          <w:sdtPr>
            <w:rPr>
              <w:rFonts w:ascii="Liberation Serif" w:eastAsia="NSimSun" w:hAnsi="Liberation Serif" w:cs="Lucida Sans"/>
              <w:b w:val="0"/>
              <w:bCs w:val="0"/>
              <w:color w:val="auto"/>
              <w:kern w:val="2"/>
              <w:sz w:val="24"/>
              <w:szCs w:val="24"/>
              <w:lang w:eastAsia="zh-CN" w:bidi="hi-IN"/>
            </w:rPr>
            <w:id w:val="1624727109"/>
            <w:docPartObj>
              <w:docPartGallery w:val="Table of Contents"/>
              <w:docPartUnique/>
            </w:docPartObj>
          </w:sdtPr>
          <w:sdtContent>
            <w:commentRangeStart w:id="0" w:displacedByCustomXml="prev"/>
            <w:p w14:paraId="48FBBD30" w14:textId="6D8A74B8" w:rsidR="00BE7A77" w:rsidRDefault="00BE7A77">
              <w:pPr>
                <w:pStyle w:val="Overskrift"/>
              </w:pPr>
              <w:proofErr w:type="spellStart"/>
              <w:r>
                <w:t>Indholdsfortegnelse</w:t>
              </w:r>
              <w:commentRangeEnd w:id="0"/>
              <w:proofErr w:type="spellEnd"/>
              <w:r w:rsidR="000914A0">
                <w:rPr>
                  <w:rStyle w:val="Kommentarhenvisning"/>
                  <w:rFonts w:ascii="Liberation Serif" w:eastAsia="NSimSun" w:hAnsi="Liberation Serif" w:cs="Mangal"/>
                  <w:b w:val="0"/>
                  <w:bCs w:val="0"/>
                  <w:color w:val="auto"/>
                  <w:kern w:val="2"/>
                  <w:lang w:eastAsia="zh-CN" w:bidi="hi-IN"/>
                </w:rPr>
                <w:commentReference w:id="0"/>
              </w:r>
            </w:p>
            <w:p w14:paraId="67032571" w14:textId="5488AD10" w:rsidR="008D1814" w:rsidRDefault="00BE7A77">
              <w:pPr>
                <w:pStyle w:val="Indholdsfortegnelse2"/>
                <w:tabs>
                  <w:tab w:val="right" w:leader="dot" w:pos="9962"/>
                </w:tabs>
                <w:rPr>
                  <w:rFonts w:eastAsiaTheme="minorEastAsia" w:cstheme="minorBidi"/>
                  <w:b w:val="0"/>
                  <w:bCs w:val="0"/>
                  <w:noProof/>
                  <w:sz w:val="24"/>
                  <w:szCs w:val="24"/>
                  <w:lang w:eastAsia="en-GB" w:bidi="ar-SA"/>
                  <w14:ligatures w14:val="standardContextual"/>
                </w:rPr>
              </w:pPr>
              <w:r>
                <w:rPr>
                  <w:b w:val="0"/>
                  <w:bCs w:val="0"/>
                </w:rPr>
                <w:fldChar w:fldCharType="begin"/>
              </w:r>
              <w:r>
                <w:instrText xml:space="preserve"> TOC \o "1-3" \h \z \u </w:instrText>
              </w:r>
              <w:r>
                <w:rPr>
                  <w:b w:val="0"/>
                  <w:bCs w:val="0"/>
                </w:rPr>
                <w:fldChar w:fldCharType="separate"/>
              </w:r>
              <w:hyperlink w:anchor="_Toc214282450" w:history="1">
                <w:r w:rsidR="008D1814" w:rsidRPr="00EF1B18">
                  <w:rPr>
                    <w:rStyle w:val="Hyperlink"/>
                    <w:noProof/>
                    <w:lang w:val="da-DK"/>
                  </w:rPr>
                  <w:t>Opgave 1: Amalia</w:t>
                </w:r>
                <w:r w:rsidR="008D1814">
                  <w:rPr>
                    <w:noProof/>
                    <w:webHidden/>
                  </w:rPr>
                  <w:tab/>
                </w:r>
                <w:r w:rsidR="008D1814">
                  <w:rPr>
                    <w:noProof/>
                    <w:webHidden/>
                  </w:rPr>
                  <w:fldChar w:fldCharType="begin"/>
                </w:r>
                <w:r w:rsidR="008D1814">
                  <w:rPr>
                    <w:noProof/>
                    <w:webHidden/>
                  </w:rPr>
                  <w:instrText xml:space="preserve"> PAGEREF _Toc214282450 \h </w:instrText>
                </w:r>
                <w:r w:rsidR="008D1814">
                  <w:rPr>
                    <w:noProof/>
                    <w:webHidden/>
                  </w:rPr>
                </w:r>
                <w:r w:rsidR="008D1814">
                  <w:rPr>
                    <w:noProof/>
                    <w:webHidden/>
                  </w:rPr>
                  <w:fldChar w:fldCharType="separate"/>
                </w:r>
                <w:r w:rsidR="008D1814">
                  <w:rPr>
                    <w:noProof/>
                    <w:webHidden/>
                  </w:rPr>
                  <w:t>2</w:t>
                </w:r>
                <w:r w:rsidR="008D1814">
                  <w:rPr>
                    <w:noProof/>
                    <w:webHidden/>
                  </w:rPr>
                  <w:fldChar w:fldCharType="end"/>
                </w:r>
              </w:hyperlink>
            </w:p>
            <w:p w14:paraId="7EC05D41" w14:textId="0D3ACE88"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1" w:history="1">
                <w:r w:rsidRPr="00EF1B18">
                  <w:rPr>
                    <w:rStyle w:val="Hyperlink"/>
                    <w:noProof/>
                    <w:lang w:val="da-DK"/>
                  </w:rPr>
                  <w:t>A.</w:t>
                </w:r>
                <w:r>
                  <w:rPr>
                    <w:rFonts w:eastAsiaTheme="minorEastAsia" w:cstheme="minorBidi"/>
                    <w:noProof/>
                    <w:sz w:val="24"/>
                    <w:szCs w:val="24"/>
                    <w:lang w:eastAsia="en-GB" w:bidi="ar-SA"/>
                    <w14:ligatures w14:val="standardContextual"/>
                  </w:rPr>
                  <w:tab/>
                </w:r>
                <w:r w:rsidRPr="00EF1B18">
                  <w:rPr>
                    <w:rStyle w:val="Hyperlink"/>
                    <w:noProof/>
                    <w:lang w:val="da-DK"/>
                  </w:rPr>
                  <w:t>Realkreditsektoren i Danmark</w:t>
                </w:r>
                <w:r>
                  <w:rPr>
                    <w:noProof/>
                    <w:webHidden/>
                  </w:rPr>
                  <w:tab/>
                </w:r>
                <w:r>
                  <w:rPr>
                    <w:noProof/>
                    <w:webHidden/>
                  </w:rPr>
                  <w:fldChar w:fldCharType="begin"/>
                </w:r>
                <w:r>
                  <w:rPr>
                    <w:noProof/>
                    <w:webHidden/>
                  </w:rPr>
                  <w:instrText xml:space="preserve"> PAGEREF _Toc214282451 \h </w:instrText>
                </w:r>
                <w:r>
                  <w:rPr>
                    <w:noProof/>
                    <w:webHidden/>
                  </w:rPr>
                </w:r>
                <w:r>
                  <w:rPr>
                    <w:noProof/>
                    <w:webHidden/>
                  </w:rPr>
                  <w:fldChar w:fldCharType="separate"/>
                </w:r>
                <w:r>
                  <w:rPr>
                    <w:noProof/>
                    <w:webHidden/>
                  </w:rPr>
                  <w:t>2</w:t>
                </w:r>
                <w:r>
                  <w:rPr>
                    <w:noProof/>
                    <w:webHidden/>
                  </w:rPr>
                  <w:fldChar w:fldCharType="end"/>
                </w:r>
              </w:hyperlink>
            </w:p>
            <w:p w14:paraId="34C67FEC" w14:textId="613591B3"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2" w:history="1">
                <w:r w:rsidRPr="00EF1B18">
                  <w:rPr>
                    <w:rStyle w:val="Hyperlink"/>
                    <w:noProof/>
                    <w:lang w:val="da-DK"/>
                  </w:rPr>
                  <w:t>B.</w:t>
                </w:r>
                <w:r>
                  <w:rPr>
                    <w:rFonts w:eastAsiaTheme="minorEastAsia" w:cstheme="minorBidi"/>
                    <w:noProof/>
                    <w:sz w:val="24"/>
                    <w:szCs w:val="24"/>
                    <w:lang w:eastAsia="en-GB" w:bidi="ar-SA"/>
                    <w14:ligatures w14:val="standardContextual"/>
                  </w:rPr>
                  <w:tab/>
                </w:r>
                <w:r w:rsidRPr="00EF1B18">
                  <w:rPr>
                    <w:rStyle w:val="Hyperlink"/>
                    <w:noProof/>
                    <w:lang w:val="da-DK"/>
                  </w:rPr>
                  <w:t>Bankbranchen i Danmark</w:t>
                </w:r>
                <w:r>
                  <w:rPr>
                    <w:noProof/>
                    <w:webHidden/>
                  </w:rPr>
                  <w:tab/>
                </w:r>
                <w:r>
                  <w:rPr>
                    <w:noProof/>
                    <w:webHidden/>
                  </w:rPr>
                  <w:fldChar w:fldCharType="begin"/>
                </w:r>
                <w:r>
                  <w:rPr>
                    <w:noProof/>
                    <w:webHidden/>
                  </w:rPr>
                  <w:instrText xml:space="preserve"> PAGEREF _Toc214282452 \h </w:instrText>
                </w:r>
                <w:r>
                  <w:rPr>
                    <w:noProof/>
                    <w:webHidden/>
                  </w:rPr>
                </w:r>
                <w:r>
                  <w:rPr>
                    <w:noProof/>
                    <w:webHidden/>
                  </w:rPr>
                  <w:fldChar w:fldCharType="separate"/>
                </w:r>
                <w:r>
                  <w:rPr>
                    <w:noProof/>
                    <w:webHidden/>
                  </w:rPr>
                  <w:t>2</w:t>
                </w:r>
                <w:r>
                  <w:rPr>
                    <w:noProof/>
                    <w:webHidden/>
                  </w:rPr>
                  <w:fldChar w:fldCharType="end"/>
                </w:r>
              </w:hyperlink>
            </w:p>
            <w:p w14:paraId="3E265D92" w14:textId="6C3B144C"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3" w:history="1">
                <w:r w:rsidRPr="00EF1B18">
                  <w:rPr>
                    <w:rStyle w:val="Hyperlink"/>
                    <w:noProof/>
                    <w:lang w:val="da-DK"/>
                  </w:rPr>
                  <w:t>C.</w:t>
                </w:r>
                <w:r>
                  <w:rPr>
                    <w:rFonts w:eastAsiaTheme="minorEastAsia" w:cstheme="minorBidi"/>
                    <w:noProof/>
                    <w:sz w:val="24"/>
                    <w:szCs w:val="24"/>
                    <w:lang w:eastAsia="en-GB" w:bidi="ar-SA"/>
                    <w14:ligatures w14:val="standardContextual"/>
                  </w:rPr>
                  <w:tab/>
                </w:r>
                <w:r w:rsidRPr="00EF1B18">
                  <w:rPr>
                    <w:rStyle w:val="Hyperlink"/>
                    <w:noProof/>
                    <w:lang w:val="da-DK"/>
                  </w:rPr>
                  <w:t>Forsikringsbranchen i Danmark</w:t>
                </w:r>
                <w:r>
                  <w:rPr>
                    <w:noProof/>
                    <w:webHidden/>
                  </w:rPr>
                  <w:tab/>
                </w:r>
                <w:r>
                  <w:rPr>
                    <w:noProof/>
                    <w:webHidden/>
                  </w:rPr>
                  <w:fldChar w:fldCharType="begin"/>
                </w:r>
                <w:r>
                  <w:rPr>
                    <w:noProof/>
                    <w:webHidden/>
                  </w:rPr>
                  <w:instrText xml:space="preserve"> PAGEREF _Toc214282453 \h </w:instrText>
                </w:r>
                <w:r>
                  <w:rPr>
                    <w:noProof/>
                    <w:webHidden/>
                  </w:rPr>
                </w:r>
                <w:r>
                  <w:rPr>
                    <w:noProof/>
                    <w:webHidden/>
                  </w:rPr>
                  <w:fldChar w:fldCharType="separate"/>
                </w:r>
                <w:r>
                  <w:rPr>
                    <w:noProof/>
                    <w:webHidden/>
                  </w:rPr>
                  <w:t>2</w:t>
                </w:r>
                <w:r>
                  <w:rPr>
                    <w:noProof/>
                    <w:webHidden/>
                  </w:rPr>
                  <w:fldChar w:fldCharType="end"/>
                </w:r>
              </w:hyperlink>
            </w:p>
            <w:p w14:paraId="60E085E6" w14:textId="151D311B"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4" w:history="1">
                <w:r w:rsidRPr="00EF1B18">
                  <w:rPr>
                    <w:rStyle w:val="Hyperlink"/>
                    <w:noProof/>
                    <w:lang w:val="da-DK"/>
                  </w:rPr>
                  <w:t>D.</w:t>
                </w:r>
                <w:r>
                  <w:rPr>
                    <w:rFonts w:eastAsiaTheme="minorEastAsia" w:cstheme="minorBidi"/>
                    <w:noProof/>
                    <w:sz w:val="24"/>
                    <w:szCs w:val="24"/>
                    <w:lang w:eastAsia="en-GB" w:bidi="ar-SA"/>
                    <w14:ligatures w14:val="standardContextual"/>
                  </w:rPr>
                  <w:tab/>
                </w:r>
                <w:r w:rsidRPr="00EF1B18">
                  <w:rPr>
                    <w:rStyle w:val="Hyperlink"/>
                    <w:noProof/>
                    <w:lang w:val="da-DK"/>
                  </w:rPr>
                  <w:t>Revisionsbranchen i Danmark</w:t>
                </w:r>
                <w:r>
                  <w:rPr>
                    <w:noProof/>
                    <w:webHidden/>
                  </w:rPr>
                  <w:tab/>
                </w:r>
                <w:r>
                  <w:rPr>
                    <w:noProof/>
                    <w:webHidden/>
                  </w:rPr>
                  <w:fldChar w:fldCharType="begin"/>
                </w:r>
                <w:r>
                  <w:rPr>
                    <w:noProof/>
                    <w:webHidden/>
                  </w:rPr>
                  <w:instrText xml:space="preserve"> PAGEREF _Toc214282454 \h </w:instrText>
                </w:r>
                <w:r>
                  <w:rPr>
                    <w:noProof/>
                    <w:webHidden/>
                  </w:rPr>
                </w:r>
                <w:r>
                  <w:rPr>
                    <w:noProof/>
                    <w:webHidden/>
                  </w:rPr>
                  <w:fldChar w:fldCharType="separate"/>
                </w:r>
                <w:r>
                  <w:rPr>
                    <w:noProof/>
                    <w:webHidden/>
                  </w:rPr>
                  <w:t>2</w:t>
                </w:r>
                <w:r>
                  <w:rPr>
                    <w:noProof/>
                    <w:webHidden/>
                  </w:rPr>
                  <w:fldChar w:fldCharType="end"/>
                </w:r>
              </w:hyperlink>
            </w:p>
            <w:p w14:paraId="207DBCEC" w14:textId="1F5A1EC4"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5" w:history="1">
                <w:r w:rsidRPr="00EF1B18">
                  <w:rPr>
                    <w:rStyle w:val="Hyperlink"/>
                    <w:noProof/>
                    <w:lang w:val="da-DK"/>
                  </w:rPr>
                  <w:t>E.</w:t>
                </w:r>
                <w:r>
                  <w:rPr>
                    <w:rFonts w:eastAsiaTheme="minorEastAsia" w:cstheme="minorBidi"/>
                    <w:noProof/>
                    <w:sz w:val="24"/>
                    <w:szCs w:val="24"/>
                    <w:lang w:eastAsia="en-GB" w:bidi="ar-SA"/>
                    <w14:ligatures w14:val="standardContextual"/>
                  </w:rPr>
                  <w:tab/>
                </w:r>
                <w:r w:rsidRPr="00EF1B18">
                  <w:rPr>
                    <w:rStyle w:val="Hyperlink"/>
                    <w:noProof/>
                    <w:lang w:val="da-DK"/>
                  </w:rPr>
                  <w:t>Lokalaviser i Dragør, hvor der kun findes avisen: Dragør Nyt</w:t>
                </w:r>
                <w:r>
                  <w:rPr>
                    <w:noProof/>
                    <w:webHidden/>
                  </w:rPr>
                  <w:tab/>
                </w:r>
                <w:r>
                  <w:rPr>
                    <w:noProof/>
                    <w:webHidden/>
                  </w:rPr>
                  <w:fldChar w:fldCharType="begin"/>
                </w:r>
                <w:r>
                  <w:rPr>
                    <w:noProof/>
                    <w:webHidden/>
                  </w:rPr>
                  <w:instrText xml:space="preserve"> PAGEREF _Toc214282455 \h </w:instrText>
                </w:r>
                <w:r>
                  <w:rPr>
                    <w:noProof/>
                    <w:webHidden/>
                  </w:rPr>
                </w:r>
                <w:r>
                  <w:rPr>
                    <w:noProof/>
                    <w:webHidden/>
                  </w:rPr>
                  <w:fldChar w:fldCharType="separate"/>
                </w:r>
                <w:r>
                  <w:rPr>
                    <w:noProof/>
                    <w:webHidden/>
                  </w:rPr>
                  <w:t>2</w:t>
                </w:r>
                <w:r>
                  <w:rPr>
                    <w:noProof/>
                    <w:webHidden/>
                  </w:rPr>
                  <w:fldChar w:fldCharType="end"/>
                </w:r>
              </w:hyperlink>
            </w:p>
            <w:p w14:paraId="12C56096" w14:textId="4519224C"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6" w:history="1">
                <w:r w:rsidRPr="00EF1B18">
                  <w:rPr>
                    <w:rStyle w:val="Hyperlink"/>
                    <w:noProof/>
                    <w:lang w:val="da-DK"/>
                  </w:rPr>
                  <w:t>F.</w:t>
                </w:r>
                <w:r>
                  <w:rPr>
                    <w:rFonts w:eastAsiaTheme="minorEastAsia" w:cstheme="minorBidi"/>
                    <w:noProof/>
                    <w:sz w:val="24"/>
                    <w:szCs w:val="24"/>
                    <w:lang w:eastAsia="en-GB" w:bidi="ar-SA"/>
                    <w14:ligatures w14:val="standardContextual"/>
                  </w:rPr>
                  <w:tab/>
                </w:r>
                <w:r w:rsidRPr="00EF1B18">
                  <w:rPr>
                    <w:rStyle w:val="Hyperlink"/>
                    <w:noProof/>
                    <w:lang w:val="da-DK"/>
                  </w:rPr>
                  <w:t xml:space="preserve">Skilte- og klistermærkebranchen i Region Hovedstaden, der leverer Til Salg skilte, </w:t>
                </w:r>
                <w:r w:rsidRPr="00EF1B18">
                  <w:rPr>
                    <w:rStyle w:val="Hyperlink"/>
                    <w:rFonts w:ascii="Aptos" w:hAnsi="Aptos"/>
                    <w:noProof/>
                    <w:lang w:val="da-DK"/>
                  </w:rPr>
                  <w:t>vinduesfolie og andet markedsføringsmateriale til ejendomsmæglerbranchen</w:t>
                </w:r>
                <w:r>
                  <w:rPr>
                    <w:noProof/>
                    <w:webHidden/>
                  </w:rPr>
                  <w:tab/>
                </w:r>
                <w:r>
                  <w:rPr>
                    <w:noProof/>
                    <w:webHidden/>
                  </w:rPr>
                  <w:fldChar w:fldCharType="begin"/>
                </w:r>
                <w:r>
                  <w:rPr>
                    <w:noProof/>
                    <w:webHidden/>
                  </w:rPr>
                  <w:instrText xml:space="preserve"> PAGEREF _Toc214282456 \h </w:instrText>
                </w:r>
                <w:r>
                  <w:rPr>
                    <w:noProof/>
                    <w:webHidden/>
                  </w:rPr>
                </w:r>
                <w:r>
                  <w:rPr>
                    <w:noProof/>
                    <w:webHidden/>
                  </w:rPr>
                  <w:fldChar w:fldCharType="separate"/>
                </w:r>
                <w:r>
                  <w:rPr>
                    <w:noProof/>
                    <w:webHidden/>
                  </w:rPr>
                  <w:t>2</w:t>
                </w:r>
                <w:r>
                  <w:rPr>
                    <w:noProof/>
                    <w:webHidden/>
                  </w:rPr>
                  <w:fldChar w:fldCharType="end"/>
                </w:r>
              </w:hyperlink>
            </w:p>
            <w:p w14:paraId="39170C78" w14:textId="3AAFF2DA" w:rsidR="008D1814" w:rsidRDefault="008D1814">
              <w:pPr>
                <w:pStyle w:val="Indholdsfortegnelse2"/>
                <w:tabs>
                  <w:tab w:val="right" w:leader="dot" w:pos="9962"/>
                </w:tabs>
                <w:rPr>
                  <w:rFonts w:eastAsiaTheme="minorEastAsia" w:cstheme="minorBidi"/>
                  <w:b w:val="0"/>
                  <w:bCs w:val="0"/>
                  <w:noProof/>
                  <w:sz w:val="24"/>
                  <w:szCs w:val="24"/>
                  <w:lang w:eastAsia="en-GB" w:bidi="ar-SA"/>
                  <w14:ligatures w14:val="standardContextual"/>
                </w:rPr>
              </w:pPr>
              <w:hyperlink w:anchor="_Toc214282457" w:history="1">
                <w:r w:rsidRPr="00EF1B18">
                  <w:rPr>
                    <w:rStyle w:val="Hyperlink"/>
                    <w:noProof/>
                    <w:lang w:val="da-DK"/>
                  </w:rPr>
                  <w:t>Opgave 2: Markedsform (Lonni)</w:t>
                </w:r>
                <w:r>
                  <w:rPr>
                    <w:noProof/>
                    <w:webHidden/>
                  </w:rPr>
                  <w:tab/>
                </w:r>
                <w:r>
                  <w:rPr>
                    <w:noProof/>
                    <w:webHidden/>
                  </w:rPr>
                  <w:fldChar w:fldCharType="begin"/>
                </w:r>
                <w:r>
                  <w:rPr>
                    <w:noProof/>
                    <w:webHidden/>
                  </w:rPr>
                  <w:instrText xml:space="preserve"> PAGEREF _Toc214282457 \h </w:instrText>
                </w:r>
                <w:r>
                  <w:rPr>
                    <w:noProof/>
                    <w:webHidden/>
                  </w:rPr>
                </w:r>
                <w:r>
                  <w:rPr>
                    <w:noProof/>
                    <w:webHidden/>
                  </w:rPr>
                  <w:fldChar w:fldCharType="separate"/>
                </w:r>
                <w:r>
                  <w:rPr>
                    <w:noProof/>
                    <w:webHidden/>
                  </w:rPr>
                  <w:t>3</w:t>
                </w:r>
                <w:r>
                  <w:rPr>
                    <w:noProof/>
                    <w:webHidden/>
                  </w:rPr>
                  <w:fldChar w:fldCharType="end"/>
                </w:r>
              </w:hyperlink>
            </w:p>
            <w:p w14:paraId="4446375A" w14:textId="446F3A94"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8" w:history="1">
                <w:r w:rsidRPr="00EF1B18">
                  <w:rPr>
                    <w:rStyle w:val="Hyperlink"/>
                    <w:noProof/>
                    <w:lang w:val="da-DK"/>
                  </w:rPr>
                  <w:t>A.</w:t>
                </w:r>
                <w:r>
                  <w:rPr>
                    <w:rFonts w:eastAsiaTheme="minorEastAsia" w:cstheme="minorBidi"/>
                    <w:noProof/>
                    <w:sz w:val="24"/>
                    <w:szCs w:val="24"/>
                    <w:lang w:eastAsia="en-GB" w:bidi="ar-SA"/>
                    <w14:ligatures w14:val="standardContextual"/>
                  </w:rPr>
                  <w:tab/>
                </w:r>
                <w:r w:rsidRPr="00EF1B18">
                  <w:rPr>
                    <w:rStyle w:val="Hyperlink"/>
                    <w:noProof/>
                    <w:lang w:val="da-DK"/>
                  </w:rPr>
                  <w:t>Hvilken markedsform opererer EDC Living Dragør under i Dragør, og hvordan påvirker det deres prissætning af ydelser?</w:t>
                </w:r>
                <w:r>
                  <w:rPr>
                    <w:noProof/>
                    <w:webHidden/>
                  </w:rPr>
                  <w:tab/>
                </w:r>
                <w:r>
                  <w:rPr>
                    <w:noProof/>
                    <w:webHidden/>
                  </w:rPr>
                  <w:fldChar w:fldCharType="begin"/>
                </w:r>
                <w:r>
                  <w:rPr>
                    <w:noProof/>
                    <w:webHidden/>
                  </w:rPr>
                  <w:instrText xml:space="preserve"> PAGEREF _Toc214282458 \h </w:instrText>
                </w:r>
                <w:r>
                  <w:rPr>
                    <w:noProof/>
                    <w:webHidden/>
                  </w:rPr>
                </w:r>
                <w:r>
                  <w:rPr>
                    <w:noProof/>
                    <w:webHidden/>
                  </w:rPr>
                  <w:fldChar w:fldCharType="separate"/>
                </w:r>
                <w:r>
                  <w:rPr>
                    <w:noProof/>
                    <w:webHidden/>
                  </w:rPr>
                  <w:t>3</w:t>
                </w:r>
                <w:r>
                  <w:rPr>
                    <w:noProof/>
                    <w:webHidden/>
                  </w:rPr>
                  <w:fldChar w:fldCharType="end"/>
                </w:r>
              </w:hyperlink>
            </w:p>
            <w:p w14:paraId="54C656C7" w14:textId="4A2D940C"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59" w:history="1">
                <w:r w:rsidRPr="00EF1B18">
                  <w:rPr>
                    <w:rStyle w:val="Hyperlink"/>
                    <w:noProof/>
                    <w:lang w:val="da-DK"/>
                  </w:rPr>
                  <w:t>B.</w:t>
                </w:r>
                <w:r>
                  <w:rPr>
                    <w:rFonts w:eastAsiaTheme="minorEastAsia" w:cstheme="minorBidi"/>
                    <w:noProof/>
                    <w:sz w:val="24"/>
                    <w:szCs w:val="24"/>
                    <w:lang w:eastAsia="en-GB" w:bidi="ar-SA"/>
                    <w14:ligatures w14:val="standardContextual"/>
                  </w:rPr>
                  <w:tab/>
                </w:r>
                <w:r w:rsidRPr="00EF1B18">
                  <w:rPr>
                    <w:rStyle w:val="Hyperlink"/>
                    <w:noProof/>
                    <w:lang w:val="da-DK"/>
                  </w:rPr>
                  <w:t>Hvilke adgangsbarrierer eksisterer der for nye aktører i ejendomsmæglermarkedet i Dragør?</w:t>
                </w:r>
                <w:r>
                  <w:rPr>
                    <w:noProof/>
                    <w:webHidden/>
                  </w:rPr>
                  <w:tab/>
                </w:r>
                <w:r>
                  <w:rPr>
                    <w:noProof/>
                    <w:webHidden/>
                  </w:rPr>
                  <w:fldChar w:fldCharType="begin"/>
                </w:r>
                <w:r>
                  <w:rPr>
                    <w:noProof/>
                    <w:webHidden/>
                  </w:rPr>
                  <w:instrText xml:space="preserve"> PAGEREF _Toc214282459 \h </w:instrText>
                </w:r>
                <w:r>
                  <w:rPr>
                    <w:noProof/>
                    <w:webHidden/>
                  </w:rPr>
                </w:r>
                <w:r>
                  <w:rPr>
                    <w:noProof/>
                    <w:webHidden/>
                  </w:rPr>
                  <w:fldChar w:fldCharType="separate"/>
                </w:r>
                <w:r>
                  <w:rPr>
                    <w:noProof/>
                    <w:webHidden/>
                  </w:rPr>
                  <w:t>3</w:t>
                </w:r>
                <w:r>
                  <w:rPr>
                    <w:noProof/>
                    <w:webHidden/>
                  </w:rPr>
                  <w:fldChar w:fldCharType="end"/>
                </w:r>
              </w:hyperlink>
            </w:p>
            <w:p w14:paraId="57FBFD63" w14:textId="6D8227E7"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60" w:history="1">
                <w:r w:rsidRPr="00EF1B18">
                  <w:rPr>
                    <w:rStyle w:val="Hyperlink"/>
                    <w:noProof/>
                    <w:lang w:val="da-DK"/>
                  </w:rPr>
                  <w:t>C.</w:t>
                </w:r>
                <w:r>
                  <w:rPr>
                    <w:rFonts w:eastAsiaTheme="minorEastAsia" w:cstheme="minorBidi"/>
                    <w:noProof/>
                    <w:sz w:val="24"/>
                    <w:szCs w:val="24"/>
                    <w:lang w:eastAsia="en-GB" w:bidi="ar-SA"/>
                    <w14:ligatures w14:val="standardContextual"/>
                  </w:rPr>
                  <w:tab/>
                </w:r>
                <w:r w:rsidRPr="00EF1B18">
                  <w:rPr>
                    <w:rStyle w:val="Hyperlink"/>
                    <w:noProof/>
                    <w:lang w:val="da-DK"/>
                  </w:rPr>
                  <w:t>Vurdér graden af konkurrenceintensitet i ejendomsmæglermarkedet i Dragør ud fra:</w:t>
                </w:r>
                <w:r>
                  <w:rPr>
                    <w:noProof/>
                    <w:webHidden/>
                  </w:rPr>
                  <w:tab/>
                </w:r>
                <w:r>
                  <w:rPr>
                    <w:noProof/>
                    <w:webHidden/>
                  </w:rPr>
                  <w:fldChar w:fldCharType="begin"/>
                </w:r>
                <w:r>
                  <w:rPr>
                    <w:noProof/>
                    <w:webHidden/>
                  </w:rPr>
                  <w:instrText xml:space="preserve"> PAGEREF _Toc214282460 \h </w:instrText>
                </w:r>
                <w:r>
                  <w:rPr>
                    <w:noProof/>
                    <w:webHidden/>
                  </w:rPr>
                </w:r>
                <w:r>
                  <w:rPr>
                    <w:noProof/>
                    <w:webHidden/>
                  </w:rPr>
                  <w:fldChar w:fldCharType="separate"/>
                </w:r>
                <w:r>
                  <w:rPr>
                    <w:noProof/>
                    <w:webHidden/>
                  </w:rPr>
                  <w:t>4</w:t>
                </w:r>
                <w:r>
                  <w:rPr>
                    <w:noProof/>
                    <w:webHidden/>
                  </w:rPr>
                  <w:fldChar w:fldCharType="end"/>
                </w:r>
              </w:hyperlink>
            </w:p>
            <w:p w14:paraId="7934AAC9" w14:textId="34A8A039" w:rsidR="008D1814" w:rsidRDefault="008D1814">
              <w:pPr>
                <w:pStyle w:val="Indholdsfortegnelse2"/>
                <w:tabs>
                  <w:tab w:val="right" w:leader="dot" w:pos="9962"/>
                </w:tabs>
                <w:rPr>
                  <w:rFonts w:eastAsiaTheme="minorEastAsia" w:cstheme="minorBidi"/>
                  <w:b w:val="0"/>
                  <w:bCs w:val="0"/>
                  <w:noProof/>
                  <w:sz w:val="24"/>
                  <w:szCs w:val="24"/>
                  <w:lang w:eastAsia="en-GB" w:bidi="ar-SA"/>
                  <w14:ligatures w14:val="standardContextual"/>
                </w:rPr>
              </w:pPr>
              <w:hyperlink w:anchor="_Toc214282461" w:history="1">
                <w:r w:rsidRPr="00EF1B18">
                  <w:rPr>
                    <w:rStyle w:val="Hyperlink"/>
                    <w:noProof/>
                    <w:lang w:val="da-DK"/>
                  </w:rPr>
                  <w:t>Opgave 3: Maj</w:t>
                </w:r>
                <w:r>
                  <w:rPr>
                    <w:noProof/>
                    <w:webHidden/>
                  </w:rPr>
                  <w:tab/>
                </w:r>
                <w:r>
                  <w:rPr>
                    <w:noProof/>
                    <w:webHidden/>
                  </w:rPr>
                  <w:fldChar w:fldCharType="begin"/>
                </w:r>
                <w:r>
                  <w:rPr>
                    <w:noProof/>
                    <w:webHidden/>
                  </w:rPr>
                  <w:instrText xml:space="preserve"> PAGEREF _Toc214282461 \h </w:instrText>
                </w:r>
                <w:r>
                  <w:rPr>
                    <w:noProof/>
                    <w:webHidden/>
                  </w:rPr>
                </w:r>
                <w:r>
                  <w:rPr>
                    <w:noProof/>
                    <w:webHidden/>
                  </w:rPr>
                  <w:fldChar w:fldCharType="separate"/>
                </w:r>
                <w:r>
                  <w:rPr>
                    <w:noProof/>
                    <w:webHidden/>
                  </w:rPr>
                  <w:t>5</w:t>
                </w:r>
                <w:r>
                  <w:rPr>
                    <w:noProof/>
                    <w:webHidden/>
                  </w:rPr>
                  <w:fldChar w:fldCharType="end"/>
                </w:r>
              </w:hyperlink>
            </w:p>
            <w:p w14:paraId="7488C977" w14:textId="50F21252" w:rsidR="008D1814" w:rsidRDefault="008D1814">
              <w:pPr>
                <w:pStyle w:val="Indholdsfortegnelse3"/>
                <w:tabs>
                  <w:tab w:val="right" w:leader="dot" w:pos="9962"/>
                </w:tabs>
                <w:rPr>
                  <w:rFonts w:eastAsiaTheme="minorEastAsia" w:cstheme="minorBidi"/>
                  <w:noProof/>
                  <w:sz w:val="24"/>
                  <w:szCs w:val="24"/>
                  <w:lang w:eastAsia="en-GB" w:bidi="ar-SA"/>
                  <w14:ligatures w14:val="standardContextual"/>
                </w:rPr>
              </w:pPr>
              <w:hyperlink w:anchor="_Toc214282462" w:history="1">
                <w:r w:rsidRPr="00EF1B18">
                  <w:rPr>
                    <w:rStyle w:val="Hyperlink"/>
                    <w:noProof/>
                    <w:lang w:val="da-DK"/>
                  </w:rPr>
                  <w:t>A: Positive Eksternaliteter</w:t>
                </w:r>
                <w:r>
                  <w:rPr>
                    <w:noProof/>
                    <w:webHidden/>
                  </w:rPr>
                  <w:tab/>
                </w:r>
                <w:r>
                  <w:rPr>
                    <w:noProof/>
                    <w:webHidden/>
                  </w:rPr>
                  <w:fldChar w:fldCharType="begin"/>
                </w:r>
                <w:r>
                  <w:rPr>
                    <w:noProof/>
                    <w:webHidden/>
                  </w:rPr>
                  <w:instrText xml:space="preserve"> PAGEREF _Toc214282462 \h </w:instrText>
                </w:r>
                <w:r>
                  <w:rPr>
                    <w:noProof/>
                    <w:webHidden/>
                  </w:rPr>
                </w:r>
                <w:r>
                  <w:rPr>
                    <w:noProof/>
                    <w:webHidden/>
                  </w:rPr>
                  <w:fldChar w:fldCharType="separate"/>
                </w:r>
                <w:r>
                  <w:rPr>
                    <w:noProof/>
                    <w:webHidden/>
                  </w:rPr>
                  <w:t>5</w:t>
                </w:r>
                <w:r>
                  <w:rPr>
                    <w:noProof/>
                    <w:webHidden/>
                  </w:rPr>
                  <w:fldChar w:fldCharType="end"/>
                </w:r>
              </w:hyperlink>
            </w:p>
            <w:p w14:paraId="3EA5E260" w14:textId="63CF9445" w:rsidR="008D1814" w:rsidRDefault="008D1814">
              <w:pPr>
                <w:pStyle w:val="Indholdsfortegnelse3"/>
                <w:tabs>
                  <w:tab w:val="right" w:leader="dot" w:pos="9962"/>
                </w:tabs>
                <w:rPr>
                  <w:rFonts w:eastAsiaTheme="minorEastAsia" w:cstheme="minorBidi"/>
                  <w:noProof/>
                  <w:sz w:val="24"/>
                  <w:szCs w:val="24"/>
                  <w:lang w:eastAsia="en-GB" w:bidi="ar-SA"/>
                  <w14:ligatures w14:val="standardContextual"/>
                </w:rPr>
              </w:pPr>
              <w:hyperlink w:anchor="_Toc214282463" w:history="1">
                <w:r w:rsidRPr="00EF1B18">
                  <w:rPr>
                    <w:rStyle w:val="Hyperlink"/>
                    <w:noProof/>
                    <w:lang w:val="da-DK"/>
                  </w:rPr>
                  <w:t>B: Negative Eksternaliteter</w:t>
                </w:r>
                <w:r>
                  <w:rPr>
                    <w:noProof/>
                    <w:webHidden/>
                  </w:rPr>
                  <w:tab/>
                </w:r>
                <w:r>
                  <w:rPr>
                    <w:noProof/>
                    <w:webHidden/>
                  </w:rPr>
                  <w:fldChar w:fldCharType="begin"/>
                </w:r>
                <w:r>
                  <w:rPr>
                    <w:noProof/>
                    <w:webHidden/>
                  </w:rPr>
                  <w:instrText xml:space="preserve"> PAGEREF _Toc214282463 \h </w:instrText>
                </w:r>
                <w:r>
                  <w:rPr>
                    <w:noProof/>
                    <w:webHidden/>
                  </w:rPr>
                </w:r>
                <w:r>
                  <w:rPr>
                    <w:noProof/>
                    <w:webHidden/>
                  </w:rPr>
                  <w:fldChar w:fldCharType="separate"/>
                </w:r>
                <w:r>
                  <w:rPr>
                    <w:noProof/>
                    <w:webHidden/>
                  </w:rPr>
                  <w:t>6</w:t>
                </w:r>
                <w:r>
                  <w:rPr>
                    <w:noProof/>
                    <w:webHidden/>
                  </w:rPr>
                  <w:fldChar w:fldCharType="end"/>
                </w:r>
              </w:hyperlink>
            </w:p>
            <w:p w14:paraId="7CEA585C" w14:textId="6DD8BB81" w:rsidR="008D1814" w:rsidRDefault="008D1814">
              <w:pPr>
                <w:pStyle w:val="Indholdsfortegnelse2"/>
                <w:tabs>
                  <w:tab w:val="right" w:leader="dot" w:pos="9962"/>
                </w:tabs>
                <w:rPr>
                  <w:rFonts w:eastAsiaTheme="minorEastAsia" w:cstheme="minorBidi"/>
                  <w:b w:val="0"/>
                  <w:bCs w:val="0"/>
                  <w:noProof/>
                  <w:sz w:val="24"/>
                  <w:szCs w:val="24"/>
                  <w:lang w:eastAsia="en-GB" w:bidi="ar-SA"/>
                  <w14:ligatures w14:val="standardContextual"/>
                </w:rPr>
              </w:pPr>
              <w:hyperlink w:anchor="_Toc214282464" w:history="1">
                <w:r w:rsidRPr="00EF1B18">
                  <w:rPr>
                    <w:rStyle w:val="Hyperlink"/>
                    <w:noProof/>
                    <w:lang w:val="da-DK"/>
                  </w:rPr>
                  <w:t>Opgave 4: Rasmus</w:t>
                </w:r>
                <w:r>
                  <w:rPr>
                    <w:noProof/>
                    <w:webHidden/>
                  </w:rPr>
                  <w:tab/>
                </w:r>
                <w:r>
                  <w:rPr>
                    <w:noProof/>
                    <w:webHidden/>
                  </w:rPr>
                  <w:fldChar w:fldCharType="begin"/>
                </w:r>
                <w:r>
                  <w:rPr>
                    <w:noProof/>
                    <w:webHidden/>
                  </w:rPr>
                  <w:instrText xml:space="preserve"> PAGEREF _Toc214282464 \h </w:instrText>
                </w:r>
                <w:r>
                  <w:rPr>
                    <w:noProof/>
                    <w:webHidden/>
                  </w:rPr>
                </w:r>
                <w:r>
                  <w:rPr>
                    <w:noProof/>
                    <w:webHidden/>
                  </w:rPr>
                  <w:fldChar w:fldCharType="separate"/>
                </w:r>
                <w:r>
                  <w:rPr>
                    <w:noProof/>
                    <w:webHidden/>
                  </w:rPr>
                  <w:t>7</w:t>
                </w:r>
                <w:r>
                  <w:rPr>
                    <w:noProof/>
                    <w:webHidden/>
                  </w:rPr>
                  <w:fldChar w:fldCharType="end"/>
                </w:r>
              </w:hyperlink>
            </w:p>
            <w:p w14:paraId="454CB94F" w14:textId="047E81C7"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65" w:history="1">
                <w:r w:rsidRPr="00EF1B18">
                  <w:rPr>
                    <w:rStyle w:val="Hyperlink"/>
                    <w:noProof/>
                    <w:lang w:val="da-DK"/>
                  </w:rPr>
                  <w:t>A.</w:t>
                </w:r>
                <w:r>
                  <w:rPr>
                    <w:rFonts w:eastAsiaTheme="minorEastAsia" w:cstheme="minorBidi"/>
                    <w:noProof/>
                    <w:sz w:val="24"/>
                    <w:szCs w:val="24"/>
                    <w:lang w:eastAsia="en-GB" w:bidi="ar-SA"/>
                    <w14:ligatures w14:val="standardContextual"/>
                  </w:rPr>
                  <w:tab/>
                </w:r>
                <w:r w:rsidRPr="00EF1B18">
                  <w:rPr>
                    <w:rStyle w:val="Hyperlink"/>
                    <w:noProof/>
                    <w:lang w:val="da-DK"/>
                  </w:rPr>
                  <w:t>Forklar kort på hvilket marked vil man kunne finde nedenstående blå afsætningskurve og hvorfor ser den sådan ud?</w:t>
                </w:r>
                <w:r>
                  <w:rPr>
                    <w:noProof/>
                    <w:webHidden/>
                  </w:rPr>
                  <w:tab/>
                </w:r>
                <w:r>
                  <w:rPr>
                    <w:noProof/>
                    <w:webHidden/>
                  </w:rPr>
                  <w:fldChar w:fldCharType="begin"/>
                </w:r>
                <w:r>
                  <w:rPr>
                    <w:noProof/>
                    <w:webHidden/>
                  </w:rPr>
                  <w:instrText xml:space="preserve"> PAGEREF _Toc214282465 \h </w:instrText>
                </w:r>
                <w:r>
                  <w:rPr>
                    <w:noProof/>
                    <w:webHidden/>
                  </w:rPr>
                </w:r>
                <w:r>
                  <w:rPr>
                    <w:noProof/>
                    <w:webHidden/>
                  </w:rPr>
                  <w:fldChar w:fldCharType="separate"/>
                </w:r>
                <w:r>
                  <w:rPr>
                    <w:noProof/>
                    <w:webHidden/>
                  </w:rPr>
                  <w:t>7</w:t>
                </w:r>
                <w:r>
                  <w:rPr>
                    <w:noProof/>
                    <w:webHidden/>
                  </w:rPr>
                  <w:fldChar w:fldCharType="end"/>
                </w:r>
              </w:hyperlink>
            </w:p>
            <w:p w14:paraId="2B6DD727" w14:textId="746F56CC"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66" w:history="1">
                <w:r w:rsidRPr="00EF1B18">
                  <w:rPr>
                    <w:rStyle w:val="Hyperlink"/>
                    <w:noProof/>
                    <w:lang w:val="da-DK"/>
                  </w:rPr>
                  <w:t>B.</w:t>
                </w:r>
                <w:r>
                  <w:rPr>
                    <w:rFonts w:eastAsiaTheme="minorEastAsia" w:cstheme="minorBidi"/>
                    <w:noProof/>
                    <w:sz w:val="24"/>
                    <w:szCs w:val="24"/>
                    <w:lang w:eastAsia="en-GB" w:bidi="ar-SA"/>
                    <w14:ligatures w14:val="standardContextual"/>
                  </w:rPr>
                  <w:tab/>
                </w:r>
                <w:r w:rsidRPr="00EF1B18">
                  <w:rPr>
                    <w:rStyle w:val="Hyperlink"/>
                    <w:noProof/>
                    <w:shd w:val="clear" w:color="auto" w:fill="FFFFFF"/>
                    <w:lang w:val="da-DK"/>
                  </w:rPr>
                  <w:t>Forklar kort på hvilket marked vil man kunne finde nedenstående blå afsætningskurve og hvorfor ser den sådan ud?</w:t>
                </w:r>
                <w:r>
                  <w:rPr>
                    <w:noProof/>
                    <w:webHidden/>
                  </w:rPr>
                  <w:tab/>
                </w:r>
                <w:r>
                  <w:rPr>
                    <w:noProof/>
                    <w:webHidden/>
                  </w:rPr>
                  <w:fldChar w:fldCharType="begin"/>
                </w:r>
                <w:r>
                  <w:rPr>
                    <w:noProof/>
                    <w:webHidden/>
                  </w:rPr>
                  <w:instrText xml:space="preserve"> PAGEREF _Toc214282466 \h </w:instrText>
                </w:r>
                <w:r>
                  <w:rPr>
                    <w:noProof/>
                    <w:webHidden/>
                  </w:rPr>
                </w:r>
                <w:r>
                  <w:rPr>
                    <w:noProof/>
                    <w:webHidden/>
                  </w:rPr>
                  <w:fldChar w:fldCharType="separate"/>
                </w:r>
                <w:r>
                  <w:rPr>
                    <w:noProof/>
                    <w:webHidden/>
                  </w:rPr>
                  <w:t>8</w:t>
                </w:r>
                <w:r>
                  <w:rPr>
                    <w:noProof/>
                    <w:webHidden/>
                  </w:rPr>
                  <w:fldChar w:fldCharType="end"/>
                </w:r>
              </w:hyperlink>
            </w:p>
            <w:p w14:paraId="2FE3C9A3" w14:textId="373F98BB"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67" w:history="1">
                <w:r w:rsidRPr="00EF1B18">
                  <w:rPr>
                    <w:rStyle w:val="Hyperlink"/>
                    <w:rFonts w:eastAsia="Times New Roman"/>
                    <w:noProof/>
                    <w:lang w:val="da-DK" w:eastAsia="da-DK"/>
                  </w:rPr>
                  <w:t>C.</w:t>
                </w:r>
                <w:r>
                  <w:rPr>
                    <w:rFonts w:eastAsiaTheme="minorEastAsia" w:cstheme="minorBidi"/>
                    <w:noProof/>
                    <w:sz w:val="24"/>
                    <w:szCs w:val="24"/>
                    <w:lang w:eastAsia="en-GB" w:bidi="ar-SA"/>
                    <w14:ligatures w14:val="standardContextual"/>
                  </w:rPr>
                  <w:tab/>
                </w:r>
                <w:r w:rsidRPr="00EF1B18">
                  <w:rPr>
                    <w:rStyle w:val="Hyperlink"/>
                    <w:rFonts w:eastAsia="Times New Roman"/>
                    <w:noProof/>
                    <w:lang w:val="da-DK" w:eastAsia="da-DK"/>
                  </w:rPr>
                  <w:t>På hvilket marked vil man kunne finde nedenstående afsætningskurve og hvorfor ser den sådan ud?</w:t>
                </w:r>
                <w:r>
                  <w:rPr>
                    <w:noProof/>
                    <w:webHidden/>
                  </w:rPr>
                  <w:tab/>
                </w:r>
                <w:r>
                  <w:rPr>
                    <w:noProof/>
                    <w:webHidden/>
                  </w:rPr>
                  <w:fldChar w:fldCharType="begin"/>
                </w:r>
                <w:r>
                  <w:rPr>
                    <w:noProof/>
                    <w:webHidden/>
                  </w:rPr>
                  <w:instrText xml:space="preserve"> PAGEREF _Toc214282467 \h </w:instrText>
                </w:r>
                <w:r>
                  <w:rPr>
                    <w:noProof/>
                    <w:webHidden/>
                  </w:rPr>
                </w:r>
                <w:r>
                  <w:rPr>
                    <w:noProof/>
                    <w:webHidden/>
                  </w:rPr>
                  <w:fldChar w:fldCharType="separate"/>
                </w:r>
                <w:r>
                  <w:rPr>
                    <w:noProof/>
                    <w:webHidden/>
                  </w:rPr>
                  <w:t>9</w:t>
                </w:r>
                <w:r>
                  <w:rPr>
                    <w:noProof/>
                    <w:webHidden/>
                  </w:rPr>
                  <w:fldChar w:fldCharType="end"/>
                </w:r>
              </w:hyperlink>
            </w:p>
            <w:p w14:paraId="50BB3D38" w14:textId="43DCB447"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68" w:history="1">
                <w:r w:rsidRPr="00EF1B18">
                  <w:rPr>
                    <w:rStyle w:val="Hyperlink"/>
                    <w:rFonts w:eastAsia="Times New Roman"/>
                    <w:noProof/>
                    <w:lang w:val="da-DK" w:eastAsia="da-DK"/>
                  </w:rPr>
                  <w:t>D.</w:t>
                </w:r>
                <w:r>
                  <w:rPr>
                    <w:rFonts w:eastAsiaTheme="minorEastAsia" w:cstheme="minorBidi"/>
                    <w:noProof/>
                    <w:sz w:val="24"/>
                    <w:szCs w:val="24"/>
                    <w:lang w:eastAsia="en-GB" w:bidi="ar-SA"/>
                    <w14:ligatures w14:val="standardContextual"/>
                  </w:rPr>
                  <w:tab/>
                </w:r>
                <w:r w:rsidRPr="00EF1B18">
                  <w:rPr>
                    <w:rStyle w:val="Hyperlink"/>
                    <w:rFonts w:eastAsia="Times New Roman"/>
                    <w:noProof/>
                    <w:lang w:val="da-DK" w:eastAsia="da-DK"/>
                  </w:rPr>
                  <w:t>Forklar kort forskellen på den blå og røde del af afsætningskurven?</w:t>
                </w:r>
                <w:r>
                  <w:rPr>
                    <w:noProof/>
                    <w:webHidden/>
                  </w:rPr>
                  <w:tab/>
                </w:r>
                <w:r>
                  <w:rPr>
                    <w:noProof/>
                    <w:webHidden/>
                  </w:rPr>
                  <w:fldChar w:fldCharType="begin"/>
                </w:r>
                <w:r>
                  <w:rPr>
                    <w:noProof/>
                    <w:webHidden/>
                  </w:rPr>
                  <w:instrText xml:space="preserve"> PAGEREF _Toc214282468 \h </w:instrText>
                </w:r>
                <w:r>
                  <w:rPr>
                    <w:noProof/>
                    <w:webHidden/>
                  </w:rPr>
                </w:r>
                <w:r>
                  <w:rPr>
                    <w:noProof/>
                    <w:webHidden/>
                  </w:rPr>
                  <w:fldChar w:fldCharType="separate"/>
                </w:r>
                <w:r>
                  <w:rPr>
                    <w:noProof/>
                    <w:webHidden/>
                  </w:rPr>
                  <w:t>9</w:t>
                </w:r>
                <w:r>
                  <w:rPr>
                    <w:noProof/>
                    <w:webHidden/>
                  </w:rPr>
                  <w:fldChar w:fldCharType="end"/>
                </w:r>
              </w:hyperlink>
            </w:p>
            <w:p w14:paraId="3A28605D" w14:textId="74465713"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69" w:history="1">
                <w:r w:rsidRPr="00EF1B18">
                  <w:rPr>
                    <w:rStyle w:val="Hyperlink"/>
                    <w:noProof/>
                    <w:lang w:val="da-DK" w:eastAsia="da-DK"/>
                  </w:rPr>
                  <w:t>E.</w:t>
                </w:r>
                <w:r>
                  <w:rPr>
                    <w:rFonts w:eastAsiaTheme="minorEastAsia" w:cstheme="minorBidi"/>
                    <w:noProof/>
                    <w:sz w:val="24"/>
                    <w:szCs w:val="24"/>
                    <w:lang w:eastAsia="en-GB" w:bidi="ar-SA"/>
                    <w14:ligatures w14:val="standardContextual"/>
                  </w:rPr>
                  <w:tab/>
                </w:r>
                <w:r w:rsidRPr="00EF1B18">
                  <w:rPr>
                    <w:rStyle w:val="Hyperlink"/>
                    <w:rFonts w:eastAsia="Times New Roman"/>
                    <w:noProof/>
                    <w:lang w:val="da-DK" w:eastAsia="da-DK"/>
                  </w:rPr>
                  <w:t>Når den blå kurve er afsætningskurven, hvad er da den røde kurve?</w:t>
                </w:r>
                <w:r>
                  <w:rPr>
                    <w:noProof/>
                    <w:webHidden/>
                  </w:rPr>
                  <w:tab/>
                </w:r>
                <w:r>
                  <w:rPr>
                    <w:noProof/>
                    <w:webHidden/>
                  </w:rPr>
                  <w:fldChar w:fldCharType="begin"/>
                </w:r>
                <w:r>
                  <w:rPr>
                    <w:noProof/>
                    <w:webHidden/>
                  </w:rPr>
                  <w:instrText xml:space="preserve"> PAGEREF _Toc214282469 \h </w:instrText>
                </w:r>
                <w:r>
                  <w:rPr>
                    <w:noProof/>
                    <w:webHidden/>
                  </w:rPr>
                </w:r>
                <w:r>
                  <w:rPr>
                    <w:noProof/>
                    <w:webHidden/>
                  </w:rPr>
                  <w:fldChar w:fldCharType="separate"/>
                </w:r>
                <w:r>
                  <w:rPr>
                    <w:noProof/>
                    <w:webHidden/>
                  </w:rPr>
                  <w:t>10</w:t>
                </w:r>
                <w:r>
                  <w:rPr>
                    <w:noProof/>
                    <w:webHidden/>
                  </w:rPr>
                  <w:fldChar w:fldCharType="end"/>
                </w:r>
              </w:hyperlink>
            </w:p>
            <w:p w14:paraId="3A05B384" w14:textId="68567167" w:rsidR="008D1814" w:rsidRDefault="008D1814">
              <w:pPr>
                <w:pStyle w:val="Indholdsfortegnelse3"/>
                <w:tabs>
                  <w:tab w:val="left" w:pos="960"/>
                  <w:tab w:val="right" w:leader="dot" w:pos="9962"/>
                </w:tabs>
                <w:rPr>
                  <w:rFonts w:eastAsiaTheme="minorEastAsia" w:cstheme="minorBidi"/>
                  <w:noProof/>
                  <w:sz w:val="24"/>
                  <w:szCs w:val="24"/>
                  <w:lang w:eastAsia="en-GB" w:bidi="ar-SA"/>
                  <w14:ligatures w14:val="standardContextual"/>
                </w:rPr>
              </w:pPr>
              <w:hyperlink w:anchor="_Toc214282470" w:history="1">
                <w:r w:rsidRPr="00EF1B18">
                  <w:rPr>
                    <w:rStyle w:val="Hyperlink"/>
                    <w:rFonts w:eastAsia="Times New Roman"/>
                    <w:noProof/>
                    <w:lang w:val="da-DK" w:eastAsia="da-DK"/>
                  </w:rPr>
                  <w:t>A.</w:t>
                </w:r>
                <w:r>
                  <w:rPr>
                    <w:rFonts w:eastAsiaTheme="minorEastAsia" w:cstheme="minorBidi"/>
                    <w:noProof/>
                    <w:sz w:val="24"/>
                    <w:szCs w:val="24"/>
                    <w:lang w:eastAsia="en-GB" w:bidi="ar-SA"/>
                    <w14:ligatures w14:val="standardContextual"/>
                  </w:rPr>
                  <w:tab/>
                </w:r>
                <w:r w:rsidRPr="00EF1B18">
                  <w:rPr>
                    <w:rStyle w:val="Hyperlink"/>
                    <w:rFonts w:eastAsia="Times New Roman"/>
                    <w:noProof/>
                    <w:lang w:val="da-DK" w:eastAsia="da-DK"/>
                  </w:rPr>
                  <w:t>Hvordan kan man hurtigt bestemme forskriften for den røde kurve når afsætningskurven har forskriften P = aX + b?</w:t>
                </w:r>
                <w:r>
                  <w:rPr>
                    <w:noProof/>
                    <w:webHidden/>
                  </w:rPr>
                  <w:tab/>
                </w:r>
                <w:r>
                  <w:rPr>
                    <w:noProof/>
                    <w:webHidden/>
                  </w:rPr>
                  <w:fldChar w:fldCharType="begin"/>
                </w:r>
                <w:r>
                  <w:rPr>
                    <w:noProof/>
                    <w:webHidden/>
                  </w:rPr>
                  <w:instrText xml:space="preserve"> PAGEREF _Toc214282470 \h </w:instrText>
                </w:r>
                <w:r>
                  <w:rPr>
                    <w:noProof/>
                    <w:webHidden/>
                  </w:rPr>
                </w:r>
                <w:r>
                  <w:rPr>
                    <w:noProof/>
                    <w:webHidden/>
                  </w:rPr>
                  <w:fldChar w:fldCharType="separate"/>
                </w:r>
                <w:r>
                  <w:rPr>
                    <w:noProof/>
                    <w:webHidden/>
                  </w:rPr>
                  <w:t>10</w:t>
                </w:r>
                <w:r>
                  <w:rPr>
                    <w:noProof/>
                    <w:webHidden/>
                  </w:rPr>
                  <w:fldChar w:fldCharType="end"/>
                </w:r>
              </w:hyperlink>
            </w:p>
            <w:p w14:paraId="07C49FBB" w14:textId="38C316FF" w:rsidR="008D1814" w:rsidRDefault="008D1814">
              <w:pPr>
                <w:pStyle w:val="Indholdsfortegnelse1"/>
                <w:tabs>
                  <w:tab w:val="right" w:leader="dot" w:pos="9962"/>
                </w:tabs>
                <w:rPr>
                  <w:rFonts w:eastAsiaTheme="minorEastAsia" w:cstheme="minorBidi"/>
                  <w:b w:val="0"/>
                  <w:bCs w:val="0"/>
                  <w:i w:val="0"/>
                  <w:iCs w:val="0"/>
                  <w:noProof/>
                  <w:lang w:eastAsia="en-GB" w:bidi="ar-SA"/>
                  <w14:ligatures w14:val="standardContextual"/>
                </w:rPr>
              </w:pPr>
              <w:hyperlink w:anchor="_Toc214282471" w:history="1">
                <w:r w:rsidRPr="00EF1B18">
                  <w:rPr>
                    <w:rStyle w:val="Hyperlink"/>
                    <w:noProof/>
                    <w:lang w:val="da-DK"/>
                  </w:rPr>
                  <w:t>Opgave 5</w:t>
                </w:r>
                <w:r>
                  <w:rPr>
                    <w:noProof/>
                    <w:webHidden/>
                  </w:rPr>
                  <w:tab/>
                </w:r>
                <w:r>
                  <w:rPr>
                    <w:noProof/>
                    <w:webHidden/>
                  </w:rPr>
                  <w:fldChar w:fldCharType="begin"/>
                </w:r>
                <w:r>
                  <w:rPr>
                    <w:noProof/>
                    <w:webHidden/>
                  </w:rPr>
                  <w:instrText xml:space="preserve"> PAGEREF _Toc214282471 \h </w:instrText>
                </w:r>
                <w:r>
                  <w:rPr>
                    <w:noProof/>
                    <w:webHidden/>
                  </w:rPr>
                </w:r>
                <w:r>
                  <w:rPr>
                    <w:noProof/>
                    <w:webHidden/>
                  </w:rPr>
                  <w:fldChar w:fldCharType="separate"/>
                </w:r>
                <w:r>
                  <w:rPr>
                    <w:noProof/>
                    <w:webHidden/>
                  </w:rPr>
                  <w:t>10</w:t>
                </w:r>
                <w:r>
                  <w:rPr>
                    <w:noProof/>
                    <w:webHidden/>
                  </w:rPr>
                  <w:fldChar w:fldCharType="end"/>
                </w:r>
              </w:hyperlink>
            </w:p>
            <w:p w14:paraId="1D307512" w14:textId="113469FD" w:rsidR="008D1814" w:rsidRDefault="008D1814">
              <w:pPr>
                <w:pStyle w:val="Indholdsfortegnelse3"/>
                <w:tabs>
                  <w:tab w:val="right" w:leader="dot" w:pos="9962"/>
                </w:tabs>
                <w:rPr>
                  <w:rFonts w:eastAsiaTheme="minorEastAsia" w:cstheme="minorBidi"/>
                  <w:noProof/>
                  <w:sz w:val="24"/>
                  <w:szCs w:val="24"/>
                  <w:lang w:eastAsia="en-GB" w:bidi="ar-SA"/>
                  <w14:ligatures w14:val="standardContextual"/>
                </w:rPr>
              </w:pPr>
              <w:hyperlink w:anchor="_Toc214282472" w:history="1">
                <w:r w:rsidRPr="00EF1B18">
                  <w:rPr>
                    <w:rStyle w:val="Hyperlink"/>
                    <w:noProof/>
                    <w:lang w:val="da-DK"/>
                  </w:rPr>
                  <w:t>Danmarks Studieundersøgelse i jeres e-Boks.</w:t>
                </w:r>
                <w:r>
                  <w:rPr>
                    <w:noProof/>
                    <w:webHidden/>
                  </w:rPr>
                  <w:tab/>
                </w:r>
                <w:r>
                  <w:rPr>
                    <w:noProof/>
                    <w:webHidden/>
                  </w:rPr>
                  <w:fldChar w:fldCharType="begin"/>
                </w:r>
                <w:r>
                  <w:rPr>
                    <w:noProof/>
                    <w:webHidden/>
                  </w:rPr>
                  <w:instrText xml:space="preserve"> PAGEREF _Toc214282472 \h </w:instrText>
                </w:r>
                <w:r>
                  <w:rPr>
                    <w:noProof/>
                    <w:webHidden/>
                  </w:rPr>
                </w:r>
                <w:r>
                  <w:rPr>
                    <w:noProof/>
                    <w:webHidden/>
                  </w:rPr>
                  <w:fldChar w:fldCharType="separate"/>
                </w:r>
                <w:r>
                  <w:rPr>
                    <w:noProof/>
                    <w:webHidden/>
                  </w:rPr>
                  <w:t>10</w:t>
                </w:r>
                <w:r>
                  <w:rPr>
                    <w:noProof/>
                    <w:webHidden/>
                  </w:rPr>
                  <w:fldChar w:fldCharType="end"/>
                </w:r>
              </w:hyperlink>
            </w:p>
            <w:p w14:paraId="6707E67D" w14:textId="0DCDDB3B" w:rsidR="008D1814" w:rsidRDefault="008D1814">
              <w:pPr>
                <w:pStyle w:val="Indholdsfortegnelse1"/>
                <w:tabs>
                  <w:tab w:val="right" w:leader="dot" w:pos="9962"/>
                </w:tabs>
                <w:rPr>
                  <w:rFonts w:eastAsiaTheme="minorEastAsia" w:cstheme="minorBidi"/>
                  <w:b w:val="0"/>
                  <w:bCs w:val="0"/>
                  <w:i w:val="0"/>
                  <w:iCs w:val="0"/>
                  <w:noProof/>
                  <w:lang w:eastAsia="en-GB" w:bidi="ar-SA"/>
                  <w14:ligatures w14:val="standardContextual"/>
                </w:rPr>
              </w:pPr>
              <w:hyperlink w:anchor="_Toc214282473" w:history="1">
                <w:r w:rsidRPr="00EF1B18">
                  <w:rPr>
                    <w:rStyle w:val="Hyperlink"/>
                    <w:noProof/>
                    <w:lang w:val="da-DK"/>
                  </w:rPr>
                  <w:t>Dokumentation af arbejdsproces</w:t>
                </w:r>
                <w:r>
                  <w:rPr>
                    <w:noProof/>
                    <w:webHidden/>
                  </w:rPr>
                  <w:tab/>
                </w:r>
                <w:r>
                  <w:rPr>
                    <w:noProof/>
                    <w:webHidden/>
                  </w:rPr>
                  <w:fldChar w:fldCharType="begin"/>
                </w:r>
                <w:r>
                  <w:rPr>
                    <w:noProof/>
                    <w:webHidden/>
                  </w:rPr>
                  <w:instrText xml:space="preserve"> PAGEREF _Toc214282473 \h </w:instrText>
                </w:r>
                <w:r>
                  <w:rPr>
                    <w:noProof/>
                    <w:webHidden/>
                  </w:rPr>
                </w:r>
                <w:r>
                  <w:rPr>
                    <w:noProof/>
                    <w:webHidden/>
                  </w:rPr>
                  <w:fldChar w:fldCharType="separate"/>
                </w:r>
                <w:r>
                  <w:rPr>
                    <w:noProof/>
                    <w:webHidden/>
                  </w:rPr>
                  <w:t>11</w:t>
                </w:r>
                <w:r>
                  <w:rPr>
                    <w:noProof/>
                    <w:webHidden/>
                  </w:rPr>
                  <w:fldChar w:fldCharType="end"/>
                </w:r>
              </w:hyperlink>
            </w:p>
            <w:p w14:paraId="35223708" w14:textId="5B4A6BC1" w:rsidR="008D1814" w:rsidRDefault="008D1814">
              <w:pPr>
                <w:pStyle w:val="Indholdsfortegnelse3"/>
                <w:tabs>
                  <w:tab w:val="right" w:leader="dot" w:pos="9962"/>
                </w:tabs>
                <w:rPr>
                  <w:rFonts w:eastAsiaTheme="minorEastAsia" w:cstheme="minorBidi"/>
                  <w:noProof/>
                  <w:sz w:val="24"/>
                  <w:szCs w:val="24"/>
                  <w:lang w:eastAsia="en-GB" w:bidi="ar-SA"/>
                  <w14:ligatures w14:val="standardContextual"/>
                </w:rPr>
              </w:pPr>
              <w:hyperlink w:anchor="_Toc214282474" w:history="1">
                <w:r w:rsidRPr="00EF1B18">
                  <w:rPr>
                    <w:rStyle w:val="Hyperlink"/>
                    <w:rFonts w:eastAsia="Aptos"/>
                    <w:noProof/>
                    <w:lang w:val="da-DK"/>
                  </w:rPr>
                  <w:t>Mødernes dagsorden:</w:t>
                </w:r>
                <w:r>
                  <w:rPr>
                    <w:noProof/>
                    <w:webHidden/>
                  </w:rPr>
                  <w:tab/>
                </w:r>
                <w:r>
                  <w:rPr>
                    <w:noProof/>
                    <w:webHidden/>
                  </w:rPr>
                  <w:fldChar w:fldCharType="begin"/>
                </w:r>
                <w:r>
                  <w:rPr>
                    <w:noProof/>
                    <w:webHidden/>
                  </w:rPr>
                  <w:instrText xml:space="preserve"> PAGEREF _Toc214282474 \h </w:instrText>
                </w:r>
                <w:r>
                  <w:rPr>
                    <w:noProof/>
                    <w:webHidden/>
                  </w:rPr>
                </w:r>
                <w:r>
                  <w:rPr>
                    <w:noProof/>
                    <w:webHidden/>
                  </w:rPr>
                  <w:fldChar w:fldCharType="separate"/>
                </w:r>
                <w:r>
                  <w:rPr>
                    <w:noProof/>
                    <w:webHidden/>
                  </w:rPr>
                  <w:t>11</w:t>
                </w:r>
                <w:r>
                  <w:rPr>
                    <w:noProof/>
                    <w:webHidden/>
                  </w:rPr>
                  <w:fldChar w:fldCharType="end"/>
                </w:r>
              </w:hyperlink>
            </w:p>
            <w:p w14:paraId="7C95BF36" w14:textId="7CA5FDC7" w:rsidR="00BE7A77" w:rsidRDefault="00BE7A77">
              <w:pPr>
                <w:rPr>
                  <w:rFonts w:hint="eastAsia"/>
                </w:rPr>
              </w:pPr>
              <w:r>
                <w:rPr>
                  <w:b/>
                  <w:bCs/>
                  <w:noProof/>
                </w:rPr>
                <w:fldChar w:fldCharType="end"/>
              </w:r>
            </w:p>
          </w:sdtContent>
        </w:sdt>
        <w:p w14:paraId="2451BA25" w14:textId="77777777" w:rsidR="00BE7A77" w:rsidRDefault="00BE7A77" w:rsidP="000B5E07">
          <w:pPr>
            <w:rPr>
              <w:rFonts w:hint="eastAsia"/>
            </w:rPr>
          </w:pPr>
        </w:p>
        <w:p w14:paraId="4944B93B" w14:textId="77777777" w:rsidR="00BE7A77" w:rsidRDefault="00BE7A77" w:rsidP="000B5E07">
          <w:pPr>
            <w:rPr>
              <w:rFonts w:hint="eastAsia"/>
            </w:rPr>
          </w:pPr>
        </w:p>
        <w:p w14:paraId="7244FA11" w14:textId="77777777" w:rsidR="00BE7A77" w:rsidRDefault="00BE7A77" w:rsidP="000B5E07">
          <w:pPr>
            <w:rPr>
              <w:rFonts w:hint="eastAsia"/>
            </w:rPr>
          </w:pPr>
        </w:p>
        <w:p w14:paraId="698E3D9F" w14:textId="77777777" w:rsidR="00BE7A77" w:rsidRDefault="00BE7A77" w:rsidP="000B5E07">
          <w:pPr>
            <w:rPr>
              <w:rFonts w:hint="eastAsia"/>
            </w:rPr>
          </w:pPr>
        </w:p>
        <w:p w14:paraId="52066AA8" w14:textId="77777777" w:rsidR="00BE7A77" w:rsidRDefault="00BE7A77" w:rsidP="000B5E07">
          <w:pPr>
            <w:rPr>
              <w:rFonts w:hint="eastAsia"/>
            </w:rPr>
          </w:pPr>
        </w:p>
        <w:p w14:paraId="57A633BE" w14:textId="77777777" w:rsidR="00BE7A77" w:rsidRDefault="00BE7A77" w:rsidP="000B5E07">
          <w:pPr>
            <w:rPr>
              <w:rFonts w:hint="eastAsia"/>
            </w:rPr>
          </w:pPr>
        </w:p>
        <w:p w14:paraId="2D062A85" w14:textId="77777777" w:rsidR="00BE7A77" w:rsidRDefault="00BE7A77" w:rsidP="000B5E07">
          <w:pPr>
            <w:rPr>
              <w:rFonts w:hint="eastAsia"/>
            </w:rPr>
          </w:pPr>
        </w:p>
        <w:p w14:paraId="0E42AC33" w14:textId="77777777" w:rsidR="00BE7A77" w:rsidRDefault="00BE7A77" w:rsidP="000B5E07">
          <w:pPr>
            <w:rPr>
              <w:rFonts w:hint="eastAsia"/>
            </w:rPr>
          </w:pPr>
        </w:p>
        <w:p w14:paraId="392BB5A0" w14:textId="77777777" w:rsidR="00BE7A77" w:rsidRDefault="00BE7A77" w:rsidP="000B5E07">
          <w:pPr>
            <w:rPr>
              <w:rFonts w:hint="eastAsia"/>
            </w:rPr>
          </w:pPr>
        </w:p>
        <w:p w14:paraId="225233D8" w14:textId="77777777" w:rsidR="00BE7A77" w:rsidRDefault="00BE7A77" w:rsidP="000B5E07">
          <w:pPr>
            <w:rPr>
              <w:rFonts w:hint="eastAsia"/>
            </w:rPr>
          </w:pPr>
        </w:p>
        <w:p w14:paraId="5C669524" w14:textId="77777777" w:rsidR="00BE7A77" w:rsidRDefault="00BE7A77" w:rsidP="000B5E07">
          <w:pPr>
            <w:rPr>
              <w:rFonts w:hint="eastAsia"/>
            </w:rPr>
          </w:pPr>
        </w:p>
        <w:p w14:paraId="1D817EA7" w14:textId="77777777" w:rsidR="00BE7A77" w:rsidRDefault="00BE7A77" w:rsidP="000B5E07">
          <w:pPr>
            <w:rPr>
              <w:rFonts w:hint="eastAsia"/>
            </w:rPr>
          </w:pPr>
        </w:p>
        <w:p w14:paraId="59B5AA5C" w14:textId="77777777" w:rsidR="00BE7A77" w:rsidRDefault="00BE7A77" w:rsidP="000B5E07">
          <w:pPr>
            <w:rPr>
              <w:rFonts w:hint="eastAsia"/>
            </w:rPr>
          </w:pPr>
        </w:p>
        <w:p w14:paraId="4E7911B9" w14:textId="77777777" w:rsidR="00BE7A77" w:rsidRDefault="00BE7A77" w:rsidP="000B5E07">
          <w:pPr>
            <w:rPr>
              <w:rFonts w:hint="eastAsia"/>
            </w:rPr>
          </w:pPr>
        </w:p>
        <w:p w14:paraId="1C565363" w14:textId="0D32E90D" w:rsidR="00A04D57" w:rsidRPr="000B5E07" w:rsidRDefault="00000000" w:rsidP="000B5E07">
          <w:pPr>
            <w:rPr>
              <w:rFonts w:hint="eastAsia"/>
            </w:rPr>
          </w:pPr>
        </w:p>
      </w:sdtContent>
    </w:sdt>
    <w:p w14:paraId="06329425" w14:textId="5CE3ED91" w:rsidR="00A04D57" w:rsidRPr="001F31B4" w:rsidRDefault="211D20E3" w:rsidP="004140EA">
      <w:pPr>
        <w:pStyle w:val="Overskrift2"/>
        <w:rPr>
          <w:b/>
          <w:bCs/>
          <w:sz w:val="10"/>
          <w:szCs w:val="10"/>
          <w:lang w:val="da-DK"/>
        </w:rPr>
      </w:pPr>
      <w:bookmarkStart w:id="1" w:name="_Toc214282450"/>
      <w:r w:rsidRPr="001F31B4">
        <w:rPr>
          <w:lang w:val="da-DK"/>
        </w:rPr>
        <w:lastRenderedPageBreak/>
        <w:t>Opgave 1: Amalia</w:t>
      </w:r>
      <w:bookmarkEnd w:id="1"/>
    </w:p>
    <w:p w14:paraId="2F1A2CE7" w14:textId="77777777" w:rsidR="005B05A2" w:rsidRPr="000F29DD" w:rsidRDefault="005B05A2" w:rsidP="005B05A2">
      <w:pPr>
        <w:rPr>
          <w:rFonts w:ascii="Aptos" w:hAnsi="Aptos"/>
          <w:color w:val="000000" w:themeColor="text1"/>
          <w:lang w:val="da-DK"/>
        </w:rPr>
      </w:pPr>
      <w:r w:rsidRPr="000F29DD">
        <w:rPr>
          <w:rFonts w:ascii="Aptos" w:hAnsi="Aptos" w:hint="eastAsia"/>
          <w:color w:val="000000" w:themeColor="text1"/>
          <w:lang w:val="da-DK"/>
        </w:rPr>
        <w:t>EDC Living har samarbejdspartnere konkurrenter og leverandører, man er interesseret i en kort og præcis vurdering af hvorledes markedsformen er hos disse aktører.</w:t>
      </w:r>
    </w:p>
    <w:p w14:paraId="0429A11D" w14:textId="542E51D8" w:rsidR="005B05A2" w:rsidRPr="000F29DD" w:rsidRDefault="005B05A2" w:rsidP="005B05A2">
      <w:pPr>
        <w:rPr>
          <w:rFonts w:ascii="Aptos" w:hAnsi="Aptos"/>
          <w:color w:val="000000" w:themeColor="text1"/>
          <w:lang w:val="da-DK"/>
        </w:rPr>
      </w:pPr>
      <w:r w:rsidRPr="000F29DD">
        <w:rPr>
          <w:rFonts w:ascii="Aptos" w:hAnsi="Aptos" w:hint="eastAsia"/>
          <w:color w:val="000000" w:themeColor="text1"/>
          <w:lang w:val="da-DK"/>
        </w:rPr>
        <w:t>Vurder kort hvilke markedsformer der eksisterer på følgende markeder:</w:t>
      </w:r>
    </w:p>
    <w:p w14:paraId="1A44EABA" w14:textId="77777777" w:rsidR="005B05A2" w:rsidRPr="003C5594" w:rsidRDefault="005B05A2" w:rsidP="005B05A2">
      <w:pPr>
        <w:rPr>
          <w:rFonts w:ascii="Aptos" w:hAnsi="Aptos"/>
          <w:lang w:val="da-DK"/>
        </w:rPr>
      </w:pPr>
    </w:p>
    <w:p w14:paraId="5B3C2168" w14:textId="77777777" w:rsidR="009A5577" w:rsidRPr="009A5577" w:rsidRDefault="001F31B4" w:rsidP="000F29DD">
      <w:pPr>
        <w:pStyle w:val="Overskrift3"/>
        <w:numPr>
          <w:ilvl w:val="0"/>
          <w:numId w:val="17"/>
        </w:numPr>
        <w:spacing w:before="0" w:after="0"/>
        <w:rPr>
          <w:rFonts w:hint="eastAsia"/>
          <w:color w:val="auto"/>
          <w:lang w:val="da-DK"/>
        </w:rPr>
      </w:pPr>
      <w:bookmarkStart w:id="2" w:name="_Toc214282451"/>
      <w:r w:rsidRPr="003C5594">
        <w:rPr>
          <w:lang w:val="da-DK"/>
        </w:rPr>
        <w:t>Realkreditsektoren i Danmark</w:t>
      </w:r>
      <w:bookmarkEnd w:id="2"/>
    </w:p>
    <w:p w14:paraId="626CA04B" w14:textId="2CDA7C22" w:rsidR="005B05A2" w:rsidRPr="009A5577" w:rsidRDefault="0095716B" w:rsidP="000F29DD">
      <w:pPr>
        <w:ind w:left="709"/>
        <w:rPr>
          <w:rFonts w:ascii="Aptos" w:hAnsi="Aptos"/>
          <w:lang w:val="da-DK"/>
        </w:rPr>
      </w:pPr>
      <w:r w:rsidRPr="009A5577">
        <w:rPr>
          <w:rFonts w:ascii="Aptos" w:hAnsi="Aptos"/>
          <w:lang w:val="da-DK"/>
        </w:rPr>
        <w:br/>
        <w:t>Markedsformen for realkreditlån vurderes at være oligopol, da markedet domineres af få store udbydere med ensartede produkter, og der er høje adgangsbarrierer på grund af kapitalkrav og lovgivning.</w:t>
      </w:r>
      <w:r w:rsidRPr="009A5577">
        <w:rPr>
          <w:rFonts w:ascii="Aptos" w:hAnsi="Aptos"/>
          <w:lang w:val="da-DK"/>
        </w:rPr>
        <w:br/>
      </w:r>
    </w:p>
    <w:p w14:paraId="009BE437" w14:textId="77777777" w:rsidR="009A5577" w:rsidRPr="009A5577" w:rsidRDefault="001F31B4" w:rsidP="000F29DD">
      <w:pPr>
        <w:pStyle w:val="Overskrift3"/>
        <w:numPr>
          <w:ilvl w:val="0"/>
          <w:numId w:val="17"/>
        </w:numPr>
        <w:spacing w:before="0" w:after="0"/>
        <w:rPr>
          <w:rFonts w:hint="eastAsia"/>
          <w:color w:val="auto"/>
          <w:lang w:val="da-DK"/>
        </w:rPr>
      </w:pPr>
      <w:bookmarkStart w:id="3" w:name="_Toc214282452"/>
      <w:r w:rsidRPr="003C5594">
        <w:rPr>
          <w:lang w:val="da-DK"/>
        </w:rPr>
        <w:t>Bankbranchen i Danmark</w:t>
      </w:r>
      <w:bookmarkEnd w:id="3"/>
    </w:p>
    <w:p w14:paraId="7CA1D67A" w14:textId="778EC53A" w:rsidR="005B05A2" w:rsidRPr="009A5577" w:rsidRDefault="00FB650D" w:rsidP="000F29DD">
      <w:pPr>
        <w:pStyle w:val="Listeafsnit"/>
        <w:rPr>
          <w:rFonts w:ascii="Aptos" w:hAnsi="Aptos"/>
          <w:lang w:val="da-DK"/>
        </w:rPr>
      </w:pPr>
      <w:r w:rsidRPr="009A5577">
        <w:rPr>
          <w:rFonts w:ascii="Aptos" w:hAnsi="Aptos"/>
          <w:lang w:val="da-DK"/>
        </w:rPr>
        <w:br/>
      </w:r>
      <w:r w:rsidR="00914276" w:rsidRPr="009A5577">
        <w:rPr>
          <w:rFonts w:ascii="Aptos" w:hAnsi="Aptos"/>
          <w:lang w:val="da-DK"/>
        </w:rPr>
        <w:t>Markedsformen for bankbranchen vurderes at være differentieret oligopol, da få store banker som Danske Bank, Nordea og Jyske Bank dominerer markedet, men konkurrerer gennem service, produkter og image.</w:t>
      </w:r>
      <w:r w:rsidR="00914276" w:rsidRPr="009A5577">
        <w:rPr>
          <w:rFonts w:ascii="Aptos" w:hAnsi="Aptos"/>
          <w:lang w:val="da-DK"/>
        </w:rPr>
        <w:br/>
      </w:r>
    </w:p>
    <w:p w14:paraId="6A862113" w14:textId="77777777" w:rsidR="009A5577" w:rsidRPr="009A5577" w:rsidRDefault="001F31B4" w:rsidP="000F29DD">
      <w:pPr>
        <w:pStyle w:val="Overskrift3"/>
        <w:numPr>
          <w:ilvl w:val="0"/>
          <w:numId w:val="17"/>
        </w:numPr>
        <w:spacing w:before="0" w:after="0"/>
        <w:rPr>
          <w:rFonts w:hint="eastAsia"/>
          <w:color w:val="auto"/>
          <w:lang w:val="da-DK"/>
        </w:rPr>
      </w:pPr>
      <w:bookmarkStart w:id="4" w:name="_Toc214282453"/>
      <w:r w:rsidRPr="003C5594">
        <w:rPr>
          <w:lang w:val="da-DK"/>
        </w:rPr>
        <w:t>Forsikringsbranchen i Danmark</w:t>
      </w:r>
      <w:bookmarkEnd w:id="4"/>
    </w:p>
    <w:p w14:paraId="3AEA6698" w14:textId="684E3C39" w:rsidR="005B05A2" w:rsidRPr="009A5577" w:rsidRDefault="00A62445" w:rsidP="000F29DD">
      <w:pPr>
        <w:pStyle w:val="Listeafsnit"/>
        <w:rPr>
          <w:rFonts w:ascii="Aptos" w:hAnsi="Aptos"/>
          <w:lang w:val="da-DK"/>
        </w:rPr>
      </w:pPr>
      <w:r w:rsidRPr="009A5577">
        <w:rPr>
          <w:rFonts w:ascii="Aptos" w:hAnsi="Aptos"/>
          <w:lang w:val="da-DK"/>
        </w:rPr>
        <w:br/>
        <w:t>Markedsformen for forsikringsbranchen vurderes at være monopolistisk konkurrence, da der findes mange udbydere, som tilbyder lignende produkter, men differentierer sig gennem dækning, kundeservice og brand.</w:t>
      </w:r>
      <w:r w:rsidRPr="009A5577">
        <w:rPr>
          <w:rFonts w:ascii="Aptos" w:hAnsi="Aptos"/>
          <w:lang w:val="da-DK"/>
        </w:rPr>
        <w:br/>
      </w:r>
    </w:p>
    <w:p w14:paraId="38E0F824" w14:textId="67995940" w:rsidR="009A5577" w:rsidRPr="009A5577" w:rsidRDefault="001F31B4" w:rsidP="000F29DD">
      <w:pPr>
        <w:pStyle w:val="Overskrift3"/>
        <w:numPr>
          <w:ilvl w:val="0"/>
          <w:numId w:val="17"/>
        </w:numPr>
        <w:spacing w:before="0" w:after="0"/>
        <w:rPr>
          <w:rFonts w:hint="eastAsia"/>
          <w:color w:val="auto"/>
          <w:lang w:val="da-DK"/>
        </w:rPr>
      </w:pPr>
      <w:bookmarkStart w:id="5" w:name="_Toc214282454"/>
      <w:r w:rsidRPr="003C5594">
        <w:rPr>
          <w:lang w:val="da-DK"/>
        </w:rPr>
        <w:t>Revisionsbranchen i Danmark</w:t>
      </w:r>
      <w:bookmarkEnd w:id="5"/>
    </w:p>
    <w:p w14:paraId="3A08D3CD" w14:textId="1CDF2D7E" w:rsidR="005B05A2" w:rsidRPr="009A5577" w:rsidRDefault="00A62445" w:rsidP="000F29DD">
      <w:pPr>
        <w:pStyle w:val="Listeafsnit"/>
        <w:rPr>
          <w:rFonts w:ascii="Aptos" w:hAnsi="Aptos"/>
          <w:lang w:val="da-DK"/>
        </w:rPr>
      </w:pPr>
      <w:r w:rsidRPr="009A5577">
        <w:rPr>
          <w:rFonts w:ascii="Aptos" w:hAnsi="Aptos"/>
          <w:lang w:val="da-DK"/>
        </w:rPr>
        <w:br/>
      </w:r>
      <w:commentRangeStart w:id="6"/>
      <w:r w:rsidR="00700867" w:rsidRPr="009A5577">
        <w:rPr>
          <w:rFonts w:ascii="Aptos" w:hAnsi="Aptos"/>
          <w:lang w:val="da-DK"/>
        </w:rPr>
        <w:t>Markedsformen for revisionsbranchen vurderes at være oligopol med elementer af monopolistisk konkurrence, da nogle få store aktører dominerer markedet, men konkurrerer med mange mindre revisionshuse på pris og relationer.</w:t>
      </w:r>
      <w:r w:rsidR="00700867" w:rsidRPr="009A5577">
        <w:rPr>
          <w:rFonts w:ascii="Aptos" w:hAnsi="Aptos"/>
          <w:lang w:val="da-DK"/>
        </w:rPr>
        <w:br/>
      </w:r>
      <w:commentRangeEnd w:id="6"/>
      <w:r w:rsidR="000914A0">
        <w:rPr>
          <w:rStyle w:val="Kommentarhenvisning"/>
        </w:rPr>
        <w:commentReference w:id="6"/>
      </w:r>
    </w:p>
    <w:p w14:paraId="3FE1E672" w14:textId="77777777" w:rsidR="009A5577" w:rsidRPr="009A5577" w:rsidRDefault="001F31B4" w:rsidP="000F29DD">
      <w:pPr>
        <w:pStyle w:val="Overskrift3"/>
        <w:numPr>
          <w:ilvl w:val="0"/>
          <w:numId w:val="17"/>
        </w:numPr>
        <w:spacing w:before="0" w:after="0"/>
        <w:rPr>
          <w:rFonts w:hint="eastAsia"/>
          <w:color w:val="auto"/>
          <w:lang w:val="da-DK"/>
        </w:rPr>
      </w:pPr>
      <w:bookmarkStart w:id="7" w:name="_Toc214282455"/>
      <w:r w:rsidRPr="003C5594">
        <w:rPr>
          <w:lang w:val="da-DK"/>
        </w:rPr>
        <w:t>Lokalaviser i Dragør, hvor der kun findes avisen: Dragør Nyt</w:t>
      </w:r>
      <w:bookmarkEnd w:id="7"/>
    </w:p>
    <w:p w14:paraId="02CDD1FC" w14:textId="58527516" w:rsidR="005B05A2" w:rsidRPr="009A5577" w:rsidRDefault="00700867" w:rsidP="000F29DD">
      <w:pPr>
        <w:ind w:left="709"/>
        <w:rPr>
          <w:rFonts w:ascii="Aptos" w:hAnsi="Aptos"/>
          <w:lang w:val="da-DK"/>
        </w:rPr>
      </w:pPr>
      <w:r w:rsidRPr="009A5577">
        <w:rPr>
          <w:rFonts w:ascii="Aptos" w:hAnsi="Aptos"/>
          <w:lang w:val="da-DK"/>
        </w:rPr>
        <w:br/>
      </w:r>
      <w:r w:rsidR="003C5594" w:rsidRPr="009A5577">
        <w:rPr>
          <w:rFonts w:ascii="Aptos" w:hAnsi="Aptos"/>
          <w:lang w:val="da-DK"/>
        </w:rPr>
        <w:t>Markedsformen for lokalaviser i Dragør vurderes at være monopol, da der kun findes én udbyder, Dragør Nyt, som dermed kontrollerer hele markedet uden direkte konkurrence.</w:t>
      </w:r>
      <w:r w:rsidR="003C5594" w:rsidRPr="009A5577">
        <w:rPr>
          <w:rFonts w:ascii="Aptos" w:hAnsi="Aptos"/>
          <w:lang w:val="da-DK"/>
        </w:rPr>
        <w:br/>
      </w:r>
    </w:p>
    <w:p w14:paraId="13C138B3" w14:textId="77777777" w:rsidR="000F29DD" w:rsidRPr="000F29DD" w:rsidRDefault="001F31B4" w:rsidP="000F29DD">
      <w:pPr>
        <w:pStyle w:val="Overskrift3"/>
        <w:numPr>
          <w:ilvl w:val="0"/>
          <w:numId w:val="17"/>
        </w:numPr>
        <w:spacing w:before="0" w:after="0"/>
        <w:rPr>
          <w:rFonts w:hint="eastAsia"/>
          <w:color w:val="auto"/>
          <w:lang w:val="da-DK"/>
        </w:rPr>
      </w:pPr>
      <w:bookmarkStart w:id="8" w:name="_Toc214282456"/>
      <w:r w:rsidRPr="003C5594">
        <w:rPr>
          <w:lang w:val="da-DK"/>
        </w:rPr>
        <w:t xml:space="preserve">Skilte- og klistermærkebranchen i Region Hovedstaden, der leverer Til Salg skilte, </w:t>
      </w:r>
      <w:r w:rsidRPr="000F29DD">
        <w:rPr>
          <w:rFonts w:ascii="Aptos" w:hAnsi="Aptos"/>
          <w:lang w:val="da-DK"/>
        </w:rPr>
        <w:t>vinduesfolie og andet markedsføringsmateriale til ejendomsmæglerbranchen</w:t>
      </w:r>
      <w:bookmarkEnd w:id="8"/>
    </w:p>
    <w:p w14:paraId="61CA9214" w14:textId="3FF421CB" w:rsidR="4CCECBC2" w:rsidRPr="000F29DD" w:rsidRDefault="003C5594" w:rsidP="000F29DD">
      <w:pPr>
        <w:ind w:left="709"/>
        <w:rPr>
          <w:rFonts w:hint="eastAsia"/>
          <w:lang w:val="da-DK"/>
        </w:rPr>
      </w:pPr>
      <w:r w:rsidRPr="000F29DD">
        <w:rPr>
          <w:lang w:val="da-DK"/>
        </w:rPr>
        <w:br/>
        <w:t>Markedsformen for skilte- og klistermærkebranchen vurderes at være monopolistisk konkurrence, da der findes mange mindre leverandører, som tilbyder lignende produkter, men differentierer sig på pris, kvalitet og design.</w:t>
      </w:r>
      <w:r w:rsidR="4CCECBC2" w:rsidRPr="000F29DD">
        <w:rPr>
          <w:lang w:val="da-DK"/>
        </w:rPr>
        <w:br w:type="page"/>
      </w:r>
    </w:p>
    <w:p w14:paraId="295D9F21" w14:textId="05497592" w:rsidR="00A04D57" w:rsidRPr="00BF77C6" w:rsidRDefault="211D20E3" w:rsidP="004140EA">
      <w:pPr>
        <w:pStyle w:val="Overskrift2"/>
        <w:rPr>
          <w:rFonts w:asciiTheme="minorHAnsi" w:hAnsiTheme="minorHAnsi"/>
          <w:sz w:val="28"/>
          <w:szCs w:val="28"/>
          <w:lang w:val="da-DK"/>
        </w:rPr>
      </w:pPr>
      <w:bookmarkStart w:id="9" w:name="_Toc214282457"/>
      <w:r w:rsidRPr="4CCECBC2">
        <w:rPr>
          <w:lang w:val="da-DK"/>
        </w:rPr>
        <w:lastRenderedPageBreak/>
        <w:t>O</w:t>
      </w:r>
      <w:r w:rsidR="0F57B99E" w:rsidRPr="4CCECBC2">
        <w:rPr>
          <w:lang w:val="da-DK"/>
        </w:rPr>
        <w:t>pg</w:t>
      </w:r>
      <w:r w:rsidRPr="4CCECBC2">
        <w:rPr>
          <w:lang w:val="da-DK"/>
        </w:rPr>
        <w:t xml:space="preserve">ave 2: </w:t>
      </w:r>
      <w:r w:rsidR="00810AB4" w:rsidRPr="00B71F2E">
        <w:rPr>
          <w:rFonts w:asciiTheme="minorHAnsi" w:hAnsiTheme="minorHAnsi"/>
          <w:sz w:val="28"/>
          <w:szCs w:val="28"/>
          <w:lang w:val="da-DK"/>
        </w:rPr>
        <w:t>Markedsform</w:t>
      </w:r>
      <w:r w:rsidR="00BF77C6">
        <w:rPr>
          <w:rFonts w:asciiTheme="minorHAnsi" w:hAnsiTheme="minorHAnsi"/>
          <w:sz w:val="28"/>
          <w:szCs w:val="28"/>
          <w:lang w:val="da-DK"/>
        </w:rPr>
        <w:t xml:space="preserve"> (</w:t>
      </w:r>
      <w:r w:rsidRPr="4CCECBC2">
        <w:rPr>
          <w:lang w:val="da-DK"/>
        </w:rPr>
        <w:t>Lonni</w:t>
      </w:r>
      <w:r w:rsidR="00BF77C6">
        <w:rPr>
          <w:lang w:val="da-DK"/>
        </w:rPr>
        <w:t>)</w:t>
      </w:r>
      <w:bookmarkEnd w:id="9"/>
    </w:p>
    <w:p w14:paraId="1C1A4E8A" w14:textId="77777777" w:rsidR="00B71F2E" w:rsidRPr="00B27419" w:rsidRDefault="00B71F2E" w:rsidP="00B71F2E">
      <w:pPr>
        <w:rPr>
          <w:rFonts w:ascii="Aptos" w:hAnsi="Aptos"/>
          <w:i/>
          <w:lang w:val="da-DK"/>
        </w:rPr>
      </w:pPr>
      <w:r w:rsidRPr="00B27419">
        <w:rPr>
          <w:rFonts w:ascii="Aptos" w:hAnsi="Aptos"/>
          <w:i/>
          <w:lang w:val="da-DK"/>
        </w:rPr>
        <w:t>EDC Living ønsker korte, præcise svar, gerne i punktform, på følgende spørgsmål:</w:t>
      </w:r>
    </w:p>
    <w:p w14:paraId="024E4345" w14:textId="77777777" w:rsidR="003C64C0" w:rsidRPr="00F267BD" w:rsidRDefault="003C64C0" w:rsidP="004140EA">
      <w:pPr>
        <w:rPr>
          <w:rFonts w:asciiTheme="minorHAnsi" w:hAnsiTheme="minorHAnsi"/>
          <w:lang w:val="da-DK"/>
        </w:rPr>
      </w:pPr>
    </w:p>
    <w:p w14:paraId="1DA4584F" w14:textId="19B59AB5" w:rsidR="00651A8F" w:rsidRPr="00F267BD" w:rsidRDefault="00651A8F" w:rsidP="006E69AD">
      <w:pPr>
        <w:pStyle w:val="Overskrift3"/>
        <w:numPr>
          <w:ilvl w:val="0"/>
          <w:numId w:val="16"/>
        </w:numPr>
        <w:rPr>
          <w:rFonts w:asciiTheme="minorHAnsi" w:hAnsiTheme="minorHAnsi"/>
          <w:lang w:val="da-DK"/>
        </w:rPr>
      </w:pPr>
      <w:bookmarkStart w:id="10" w:name="_Toc214282458"/>
      <w:r w:rsidRPr="00F267BD">
        <w:rPr>
          <w:rFonts w:asciiTheme="minorHAnsi" w:hAnsiTheme="minorHAnsi"/>
          <w:lang w:val="da-DK"/>
        </w:rPr>
        <w:t>Hvilken markedsform opererer EDC Living Dragør under i Dragør, og hvordan påvirker det deres prissætning af ydelser?</w:t>
      </w:r>
      <w:bookmarkEnd w:id="10"/>
    </w:p>
    <w:p w14:paraId="3EFDA1ED" w14:textId="77777777" w:rsidR="001D7096" w:rsidRPr="00F267BD" w:rsidRDefault="001D7096" w:rsidP="00651A8F">
      <w:pPr>
        <w:ind w:left="360"/>
        <w:rPr>
          <w:rFonts w:asciiTheme="minorHAnsi" w:hAnsiTheme="minorHAnsi"/>
          <w:lang w:val="da-DK"/>
        </w:rPr>
      </w:pPr>
    </w:p>
    <w:p w14:paraId="44DC913C" w14:textId="77777777" w:rsidR="00651A8F" w:rsidRPr="00F267BD" w:rsidRDefault="00651A8F" w:rsidP="00B27419">
      <w:pPr>
        <w:spacing w:after="240"/>
        <w:ind w:left="360"/>
        <w:rPr>
          <w:rFonts w:asciiTheme="minorHAnsi" w:hAnsiTheme="minorHAnsi"/>
          <w:lang w:val="da-DK"/>
        </w:rPr>
      </w:pPr>
      <w:r w:rsidRPr="00F267BD">
        <w:rPr>
          <w:rFonts w:asciiTheme="minorHAnsi" w:hAnsiTheme="minorHAnsi"/>
          <w:lang w:val="da-DK"/>
        </w:rPr>
        <w:t>Markedsformen</w:t>
      </w:r>
    </w:p>
    <w:p w14:paraId="5CBC9006" w14:textId="77777777" w:rsidR="00651A8F" w:rsidRPr="00B27419" w:rsidRDefault="00651A8F" w:rsidP="00B27419">
      <w:pPr>
        <w:pStyle w:val="Listeafsnit"/>
        <w:numPr>
          <w:ilvl w:val="0"/>
          <w:numId w:val="10"/>
        </w:numPr>
        <w:suppressAutoHyphens w:val="0"/>
        <w:spacing w:after="160"/>
        <w:rPr>
          <w:rFonts w:ascii="Aptos" w:hAnsi="Aptos"/>
          <w:lang w:val="da-DK"/>
        </w:rPr>
      </w:pPr>
      <w:r w:rsidRPr="00B27419">
        <w:rPr>
          <w:rFonts w:ascii="Aptos" w:hAnsi="Aptos"/>
          <w:lang w:val="da-DK"/>
        </w:rPr>
        <w:t>Lokalt monopolistisk konkurrencemarked</w:t>
      </w:r>
    </w:p>
    <w:p w14:paraId="48EE1F3B" w14:textId="77777777" w:rsidR="00651A8F" w:rsidRPr="00B27419" w:rsidRDefault="00651A8F" w:rsidP="00B27419">
      <w:pPr>
        <w:pStyle w:val="Listeafsnit"/>
        <w:numPr>
          <w:ilvl w:val="0"/>
          <w:numId w:val="10"/>
        </w:numPr>
        <w:suppressAutoHyphens w:val="0"/>
        <w:spacing w:after="160"/>
        <w:rPr>
          <w:rFonts w:ascii="Aptos" w:hAnsi="Aptos"/>
          <w:lang w:val="da-DK"/>
        </w:rPr>
      </w:pPr>
      <w:r w:rsidRPr="00B27419">
        <w:rPr>
          <w:rFonts w:ascii="Aptos" w:hAnsi="Aptos"/>
          <w:lang w:val="da-DK"/>
        </w:rPr>
        <w:t>Flere små lokale ejendomsmæglere</w:t>
      </w:r>
    </w:p>
    <w:p w14:paraId="7230E73B" w14:textId="77777777" w:rsidR="00651A8F" w:rsidRPr="00B27419" w:rsidRDefault="00651A8F" w:rsidP="00B27419">
      <w:pPr>
        <w:pStyle w:val="Listeafsnit"/>
        <w:numPr>
          <w:ilvl w:val="0"/>
          <w:numId w:val="10"/>
        </w:numPr>
        <w:suppressAutoHyphens w:val="0"/>
        <w:spacing w:after="160"/>
        <w:rPr>
          <w:rFonts w:ascii="Aptos" w:hAnsi="Aptos"/>
          <w:lang w:val="da-DK"/>
        </w:rPr>
      </w:pPr>
      <w:r w:rsidRPr="00B27419">
        <w:rPr>
          <w:rFonts w:ascii="Aptos" w:hAnsi="Aptos"/>
          <w:lang w:val="da-DK"/>
        </w:rPr>
        <w:t>Differentieret konkurrence</w:t>
      </w:r>
    </w:p>
    <w:p w14:paraId="5923C99A" w14:textId="77777777" w:rsidR="00651A8F" w:rsidRPr="00B27419" w:rsidRDefault="00651A8F" w:rsidP="00B27419">
      <w:pPr>
        <w:spacing w:after="240"/>
        <w:ind w:left="360"/>
        <w:rPr>
          <w:rFonts w:ascii="Aptos" w:hAnsi="Aptos"/>
          <w:lang w:val="da-DK"/>
        </w:rPr>
      </w:pPr>
      <w:r w:rsidRPr="00B27419">
        <w:rPr>
          <w:rFonts w:ascii="Aptos" w:hAnsi="Aptos"/>
          <w:lang w:val="da-DK"/>
        </w:rPr>
        <w:t>Påvirkning af prissætning – EDC Living kan prissætte deres ydelser ud fra de generelle markedspriser, og kombinere det med deres valg af markedsføring fx</w:t>
      </w:r>
    </w:p>
    <w:p w14:paraId="4CFA0CDC" w14:textId="77777777" w:rsidR="00651A8F" w:rsidRPr="00B27419" w:rsidRDefault="00651A8F" w:rsidP="00B27419">
      <w:pPr>
        <w:pStyle w:val="Listeafsnit"/>
        <w:numPr>
          <w:ilvl w:val="0"/>
          <w:numId w:val="11"/>
        </w:numPr>
        <w:suppressAutoHyphens w:val="0"/>
        <w:spacing w:after="160"/>
        <w:rPr>
          <w:rFonts w:ascii="Aptos" w:hAnsi="Aptos"/>
          <w:lang w:val="da-DK"/>
        </w:rPr>
      </w:pPr>
      <w:r w:rsidRPr="00B27419">
        <w:rPr>
          <w:rFonts w:ascii="Aptos" w:hAnsi="Aptos"/>
          <w:lang w:val="da-DK"/>
        </w:rPr>
        <w:t>Der skal tages højde for konkurrenternes niveau</w:t>
      </w:r>
    </w:p>
    <w:p w14:paraId="2FCC2DB0" w14:textId="77777777" w:rsidR="00651A8F" w:rsidRPr="00B27419" w:rsidRDefault="00651A8F" w:rsidP="00B27419">
      <w:pPr>
        <w:pStyle w:val="Listeafsnit"/>
        <w:numPr>
          <w:ilvl w:val="0"/>
          <w:numId w:val="11"/>
        </w:numPr>
        <w:suppressAutoHyphens w:val="0"/>
        <w:spacing w:after="160"/>
        <w:rPr>
          <w:rFonts w:ascii="Aptos" w:hAnsi="Aptos"/>
          <w:lang w:val="da-DK"/>
        </w:rPr>
      </w:pPr>
      <w:r w:rsidRPr="00B27419">
        <w:rPr>
          <w:rFonts w:ascii="Aptos" w:hAnsi="Aptos"/>
          <w:lang w:val="da-DK"/>
        </w:rPr>
        <w:t>Forventninger, kundeloyalitet og brandtillid</w:t>
      </w:r>
    </w:p>
    <w:p w14:paraId="470183A4" w14:textId="77777777" w:rsidR="00651A8F" w:rsidRPr="00B27419" w:rsidRDefault="00651A8F" w:rsidP="00B27419">
      <w:pPr>
        <w:pStyle w:val="Listeafsnit"/>
        <w:numPr>
          <w:ilvl w:val="0"/>
          <w:numId w:val="11"/>
        </w:numPr>
        <w:suppressAutoHyphens w:val="0"/>
        <w:spacing w:after="160"/>
        <w:rPr>
          <w:rFonts w:ascii="Aptos" w:hAnsi="Aptos"/>
          <w:lang w:val="da-DK"/>
        </w:rPr>
      </w:pPr>
      <w:r w:rsidRPr="00B27419">
        <w:rPr>
          <w:rFonts w:ascii="Aptos" w:hAnsi="Aptos"/>
          <w:lang w:val="da-DK"/>
        </w:rPr>
        <w:t>Differentiering – kvalitet, service, lokalkendskab til området</w:t>
      </w:r>
    </w:p>
    <w:p w14:paraId="20240817" w14:textId="77777777" w:rsidR="00651A8F" w:rsidRPr="00B27419" w:rsidRDefault="00651A8F" w:rsidP="00B27419">
      <w:pPr>
        <w:pStyle w:val="Listeafsnit"/>
        <w:numPr>
          <w:ilvl w:val="0"/>
          <w:numId w:val="11"/>
        </w:numPr>
        <w:suppressAutoHyphens w:val="0"/>
        <w:spacing w:after="160"/>
        <w:rPr>
          <w:rFonts w:ascii="Aptos" w:hAnsi="Aptos"/>
          <w:lang w:val="da-DK"/>
        </w:rPr>
      </w:pPr>
      <w:r w:rsidRPr="00B27419">
        <w:rPr>
          <w:rFonts w:ascii="Aptos" w:hAnsi="Aptos"/>
          <w:lang w:val="da-DK"/>
        </w:rPr>
        <w:t>Markedsføringstiltag og engagement i lokalmiljøet</w:t>
      </w:r>
    </w:p>
    <w:p w14:paraId="21572835" w14:textId="77777777" w:rsidR="00651A8F" w:rsidRPr="00F267BD" w:rsidRDefault="00651A8F" w:rsidP="00B27419">
      <w:pPr>
        <w:ind w:left="720"/>
        <w:rPr>
          <w:rFonts w:asciiTheme="minorHAnsi" w:hAnsiTheme="minorHAnsi"/>
          <w:lang w:val="da-DK"/>
        </w:rPr>
      </w:pPr>
    </w:p>
    <w:p w14:paraId="27AE4888" w14:textId="77777777" w:rsidR="00651A8F" w:rsidRPr="00F267BD" w:rsidRDefault="00651A8F" w:rsidP="00B27419">
      <w:pPr>
        <w:pStyle w:val="Overskrift3"/>
        <w:numPr>
          <w:ilvl w:val="0"/>
          <w:numId w:val="16"/>
        </w:numPr>
        <w:rPr>
          <w:rFonts w:asciiTheme="minorHAnsi" w:hAnsiTheme="minorHAnsi"/>
          <w:lang w:val="da-DK"/>
        </w:rPr>
      </w:pPr>
      <w:bookmarkStart w:id="11" w:name="_Toc214282459"/>
      <w:r w:rsidRPr="00F267BD">
        <w:rPr>
          <w:rFonts w:asciiTheme="minorHAnsi" w:hAnsiTheme="minorHAnsi"/>
          <w:lang w:val="da-DK"/>
        </w:rPr>
        <w:t>Hvilke adgangsbarrierer eksisterer der for nye aktører i ejendomsmæglermarkedet i Dragør?</w:t>
      </w:r>
      <w:bookmarkEnd w:id="11"/>
    </w:p>
    <w:p w14:paraId="642143A0" w14:textId="77777777" w:rsidR="00651A8F" w:rsidRPr="00B27419" w:rsidRDefault="00651A8F" w:rsidP="00B27419">
      <w:pPr>
        <w:pStyle w:val="Listeafsnit"/>
        <w:numPr>
          <w:ilvl w:val="0"/>
          <w:numId w:val="12"/>
        </w:numPr>
        <w:suppressAutoHyphens w:val="0"/>
        <w:spacing w:before="240" w:after="160"/>
        <w:rPr>
          <w:rFonts w:ascii="Aptos" w:hAnsi="Aptos"/>
          <w:lang w:val="da-DK"/>
        </w:rPr>
      </w:pPr>
      <w:r w:rsidRPr="00B27419">
        <w:rPr>
          <w:rFonts w:ascii="Aptos" w:hAnsi="Aptos"/>
          <w:lang w:val="da-DK"/>
        </w:rPr>
        <w:t>Certificering og uddannelse</w:t>
      </w:r>
    </w:p>
    <w:p w14:paraId="6B2C3022" w14:textId="77777777" w:rsidR="00651A8F" w:rsidRPr="00B27419" w:rsidRDefault="00651A8F" w:rsidP="00B27419">
      <w:pPr>
        <w:pStyle w:val="Listeafsnit"/>
        <w:numPr>
          <w:ilvl w:val="0"/>
          <w:numId w:val="13"/>
        </w:numPr>
        <w:suppressAutoHyphens w:val="0"/>
        <w:spacing w:after="160"/>
        <w:rPr>
          <w:rFonts w:ascii="Aptos" w:hAnsi="Aptos"/>
          <w:lang w:val="da-DK"/>
        </w:rPr>
      </w:pPr>
      <w:r w:rsidRPr="00B27419">
        <w:rPr>
          <w:rFonts w:ascii="Aptos" w:hAnsi="Aptos"/>
          <w:lang w:val="da-DK"/>
        </w:rPr>
        <w:t>Der er uddannelseskrav som fx Finansøkonom</w:t>
      </w:r>
    </w:p>
    <w:p w14:paraId="193F6E7B" w14:textId="77777777" w:rsidR="00651A8F" w:rsidRPr="00B27419" w:rsidRDefault="00651A8F" w:rsidP="00B27419">
      <w:pPr>
        <w:pStyle w:val="Listeafsnit"/>
        <w:numPr>
          <w:ilvl w:val="0"/>
          <w:numId w:val="13"/>
        </w:numPr>
        <w:suppressAutoHyphens w:val="0"/>
        <w:spacing w:after="160"/>
        <w:rPr>
          <w:rFonts w:ascii="Aptos" w:hAnsi="Aptos"/>
          <w:lang w:val="da-DK"/>
        </w:rPr>
      </w:pPr>
      <w:r w:rsidRPr="00B27419">
        <w:rPr>
          <w:rFonts w:ascii="Aptos" w:hAnsi="Aptos"/>
          <w:lang w:val="da-DK"/>
        </w:rPr>
        <w:t>Der er autorisationskrav</w:t>
      </w:r>
    </w:p>
    <w:p w14:paraId="317E2E57" w14:textId="77777777" w:rsidR="00651A8F" w:rsidRPr="00B27419" w:rsidRDefault="00651A8F" w:rsidP="00B27419">
      <w:pPr>
        <w:pStyle w:val="Listeafsnit"/>
        <w:numPr>
          <w:ilvl w:val="0"/>
          <w:numId w:val="13"/>
        </w:numPr>
        <w:suppressAutoHyphens w:val="0"/>
        <w:spacing w:after="160"/>
        <w:rPr>
          <w:rFonts w:ascii="Aptos" w:hAnsi="Aptos"/>
          <w:lang w:val="da-DK"/>
        </w:rPr>
      </w:pPr>
      <w:r w:rsidRPr="00B27419">
        <w:rPr>
          <w:rFonts w:ascii="Aptos" w:hAnsi="Aptos"/>
          <w:lang w:val="da-DK"/>
        </w:rPr>
        <w:t>Ejendomsmæglerloven skal overholdes</w:t>
      </w:r>
    </w:p>
    <w:p w14:paraId="50C48849" w14:textId="77777777" w:rsidR="00651A8F" w:rsidRPr="00B27419" w:rsidRDefault="00651A8F" w:rsidP="00B27419">
      <w:pPr>
        <w:pStyle w:val="Listeafsnit"/>
        <w:numPr>
          <w:ilvl w:val="0"/>
          <w:numId w:val="13"/>
        </w:numPr>
        <w:suppressAutoHyphens w:val="0"/>
        <w:spacing w:after="160"/>
        <w:rPr>
          <w:rFonts w:ascii="Aptos" w:hAnsi="Aptos"/>
          <w:lang w:val="da-DK"/>
        </w:rPr>
      </w:pPr>
      <w:r w:rsidRPr="00B27419">
        <w:rPr>
          <w:rFonts w:ascii="Aptos" w:hAnsi="Aptos"/>
          <w:lang w:val="da-DK"/>
        </w:rPr>
        <w:t>Krav om forsikringer</w:t>
      </w:r>
    </w:p>
    <w:p w14:paraId="0D35D42D" w14:textId="77777777" w:rsidR="002B721F" w:rsidRPr="00B27419" w:rsidRDefault="002B721F" w:rsidP="00B27419">
      <w:pPr>
        <w:pStyle w:val="Listeafsnit"/>
        <w:suppressAutoHyphens w:val="0"/>
        <w:spacing w:after="160"/>
        <w:ind w:left="1800"/>
        <w:rPr>
          <w:rFonts w:ascii="Aptos" w:hAnsi="Aptos"/>
          <w:lang w:val="da-DK"/>
        </w:rPr>
      </w:pPr>
    </w:p>
    <w:p w14:paraId="1EAD39B4" w14:textId="77777777" w:rsidR="00651A8F" w:rsidRPr="00B27419" w:rsidRDefault="00651A8F" w:rsidP="00B27419">
      <w:pPr>
        <w:pStyle w:val="Listeafsnit"/>
        <w:numPr>
          <w:ilvl w:val="0"/>
          <w:numId w:val="12"/>
        </w:numPr>
        <w:suppressAutoHyphens w:val="0"/>
        <w:spacing w:before="240" w:after="160"/>
        <w:rPr>
          <w:rFonts w:ascii="Aptos" w:hAnsi="Aptos"/>
          <w:lang w:val="da-DK"/>
        </w:rPr>
      </w:pPr>
      <w:r w:rsidRPr="00B27419">
        <w:rPr>
          <w:rFonts w:ascii="Aptos" w:hAnsi="Aptos"/>
          <w:lang w:val="da-DK"/>
        </w:rPr>
        <w:t>Kapital og omkostningsbarrierer</w:t>
      </w:r>
    </w:p>
    <w:p w14:paraId="768B786B" w14:textId="77777777" w:rsidR="00651A8F" w:rsidRPr="00B27419" w:rsidRDefault="00651A8F" w:rsidP="00B27419">
      <w:pPr>
        <w:pStyle w:val="Listeafsnit"/>
        <w:numPr>
          <w:ilvl w:val="0"/>
          <w:numId w:val="14"/>
        </w:numPr>
        <w:suppressAutoHyphens w:val="0"/>
        <w:spacing w:after="160"/>
        <w:rPr>
          <w:rFonts w:ascii="Aptos" w:hAnsi="Aptos"/>
          <w:lang w:val="da-DK"/>
        </w:rPr>
      </w:pPr>
      <w:r w:rsidRPr="00B27419">
        <w:rPr>
          <w:rFonts w:ascii="Aptos" w:hAnsi="Aptos"/>
          <w:lang w:val="da-DK"/>
        </w:rPr>
        <w:t>Opstartsomkostninger til både lokaler, markedsføring, annoncering og IT-systemer</w:t>
      </w:r>
    </w:p>
    <w:p w14:paraId="5F978C64" w14:textId="77777777" w:rsidR="00651A8F" w:rsidRPr="00B27419" w:rsidRDefault="00651A8F" w:rsidP="00B27419">
      <w:pPr>
        <w:pStyle w:val="Listeafsnit"/>
        <w:numPr>
          <w:ilvl w:val="0"/>
          <w:numId w:val="14"/>
        </w:numPr>
        <w:suppressAutoHyphens w:val="0"/>
        <w:spacing w:after="160"/>
        <w:rPr>
          <w:rFonts w:ascii="Aptos" w:hAnsi="Aptos"/>
          <w:lang w:val="da-DK"/>
        </w:rPr>
      </w:pPr>
      <w:r w:rsidRPr="00B27419">
        <w:rPr>
          <w:rFonts w:ascii="Aptos" w:hAnsi="Aptos"/>
          <w:lang w:val="da-DK"/>
        </w:rPr>
        <w:t>Man skal have en god likviditet til at starte med, da indtjeningen først kommer ved små-salg af ydelser og solgte boliger</w:t>
      </w:r>
    </w:p>
    <w:p w14:paraId="1EDDB967" w14:textId="77777777" w:rsidR="002B721F" w:rsidRPr="00B27419" w:rsidRDefault="002B721F" w:rsidP="00B27419">
      <w:pPr>
        <w:pStyle w:val="Listeafsnit"/>
        <w:suppressAutoHyphens w:val="0"/>
        <w:spacing w:after="160"/>
        <w:ind w:left="1800"/>
        <w:rPr>
          <w:rFonts w:ascii="Aptos" w:hAnsi="Aptos"/>
          <w:lang w:val="da-DK"/>
        </w:rPr>
      </w:pPr>
    </w:p>
    <w:p w14:paraId="53F1CB58" w14:textId="77777777" w:rsidR="00651A8F" w:rsidRPr="00B27419" w:rsidRDefault="00651A8F" w:rsidP="00B27419">
      <w:pPr>
        <w:pStyle w:val="Listeafsnit"/>
        <w:numPr>
          <w:ilvl w:val="0"/>
          <w:numId w:val="12"/>
        </w:numPr>
        <w:suppressAutoHyphens w:val="0"/>
        <w:spacing w:after="160"/>
        <w:rPr>
          <w:rFonts w:ascii="Aptos" w:hAnsi="Aptos"/>
          <w:lang w:val="da-DK"/>
        </w:rPr>
      </w:pPr>
      <w:r w:rsidRPr="00B27419">
        <w:rPr>
          <w:rFonts w:ascii="Aptos" w:hAnsi="Aptos"/>
          <w:lang w:val="da-DK"/>
        </w:rPr>
        <w:t>Brand og netværk</w:t>
      </w:r>
    </w:p>
    <w:p w14:paraId="7E12C1D6" w14:textId="77777777" w:rsidR="00651A8F" w:rsidRPr="00B27419" w:rsidRDefault="00651A8F" w:rsidP="00B27419">
      <w:pPr>
        <w:pStyle w:val="Listeafsnit"/>
        <w:numPr>
          <w:ilvl w:val="0"/>
          <w:numId w:val="15"/>
        </w:numPr>
        <w:suppressAutoHyphens w:val="0"/>
        <w:spacing w:after="160"/>
        <w:rPr>
          <w:rFonts w:ascii="Aptos" w:hAnsi="Aptos"/>
          <w:lang w:val="da-DK"/>
        </w:rPr>
      </w:pPr>
      <w:r w:rsidRPr="00B27419">
        <w:rPr>
          <w:rFonts w:ascii="Aptos" w:hAnsi="Aptos"/>
          <w:lang w:val="da-DK"/>
        </w:rPr>
        <w:t>Store kæder har stærke brands som er svære at konkurrere med</w:t>
      </w:r>
    </w:p>
    <w:p w14:paraId="30A32AE6" w14:textId="77777777" w:rsidR="00651A8F" w:rsidRPr="00B27419" w:rsidRDefault="00651A8F" w:rsidP="00B27419">
      <w:pPr>
        <w:pStyle w:val="Listeafsnit"/>
        <w:numPr>
          <w:ilvl w:val="0"/>
          <w:numId w:val="15"/>
        </w:numPr>
        <w:suppressAutoHyphens w:val="0"/>
        <w:spacing w:after="160"/>
        <w:rPr>
          <w:rFonts w:ascii="Aptos" w:hAnsi="Aptos"/>
          <w:lang w:val="da-DK"/>
        </w:rPr>
      </w:pPr>
      <w:r w:rsidRPr="00B27419">
        <w:rPr>
          <w:rFonts w:ascii="Aptos" w:hAnsi="Aptos"/>
          <w:lang w:val="da-DK"/>
        </w:rPr>
        <w:t>Kræver lokalkendskab</w:t>
      </w:r>
    </w:p>
    <w:p w14:paraId="7EB192A4" w14:textId="77777777" w:rsidR="00651A8F" w:rsidRPr="00B27419" w:rsidRDefault="00651A8F" w:rsidP="00B27419">
      <w:pPr>
        <w:pStyle w:val="Listeafsnit"/>
        <w:numPr>
          <w:ilvl w:val="0"/>
          <w:numId w:val="15"/>
        </w:numPr>
        <w:suppressAutoHyphens w:val="0"/>
        <w:spacing w:after="160"/>
        <w:rPr>
          <w:rFonts w:ascii="Aptos" w:hAnsi="Aptos"/>
          <w:lang w:val="da-DK"/>
        </w:rPr>
      </w:pPr>
      <w:r w:rsidRPr="00B27419">
        <w:rPr>
          <w:rFonts w:ascii="Aptos" w:hAnsi="Aptos"/>
          <w:lang w:val="da-DK"/>
        </w:rPr>
        <w:t>Eksisterende mæglere har opbygget køberkartoteker og fordele</w:t>
      </w:r>
    </w:p>
    <w:p w14:paraId="7D539CA7" w14:textId="77777777" w:rsidR="00651A8F" w:rsidRPr="00B27419" w:rsidRDefault="00651A8F" w:rsidP="00B27419">
      <w:pPr>
        <w:pStyle w:val="Listeafsnit"/>
        <w:numPr>
          <w:ilvl w:val="0"/>
          <w:numId w:val="15"/>
        </w:numPr>
        <w:suppressAutoHyphens w:val="0"/>
        <w:spacing w:after="160"/>
        <w:rPr>
          <w:rFonts w:ascii="Aptos" w:hAnsi="Aptos"/>
          <w:lang w:val="da-DK"/>
        </w:rPr>
      </w:pPr>
      <w:r w:rsidRPr="00B27419">
        <w:rPr>
          <w:rFonts w:ascii="Aptos" w:hAnsi="Aptos"/>
          <w:lang w:val="da-DK"/>
        </w:rPr>
        <w:t>Hårdt arbejde at oprette forhold til lokalmiljøet og gøre sig synlig</w:t>
      </w:r>
    </w:p>
    <w:p w14:paraId="0BADB546" w14:textId="77777777" w:rsidR="00651A8F" w:rsidRPr="00B27419" w:rsidRDefault="00651A8F" w:rsidP="00B27419">
      <w:pPr>
        <w:pStyle w:val="Listeafsnit"/>
        <w:numPr>
          <w:ilvl w:val="0"/>
          <w:numId w:val="15"/>
        </w:numPr>
        <w:suppressAutoHyphens w:val="0"/>
        <w:spacing w:after="160"/>
        <w:rPr>
          <w:rFonts w:ascii="Aptos" w:hAnsi="Aptos"/>
          <w:lang w:val="da-DK"/>
        </w:rPr>
      </w:pPr>
      <w:r w:rsidRPr="00B27419">
        <w:rPr>
          <w:rFonts w:ascii="Aptos" w:hAnsi="Aptos"/>
          <w:lang w:val="da-DK"/>
        </w:rPr>
        <w:t>Begrænset marked – Dragør er et lille geografisk marked</w:t>
      </w:r>
    </w:p>
    <w:p w14:paraId="220FE29F" w14:textId="77777777" w:rsidR="00651A8F" w:rsidRPr="00F267BD" w:rsidRDefault="00651A8F" w:rsidP="00651A8F">
      <w:pPr>
        <w:rPr>
          <w:rFonts w:asciiTheme="minorHAnsi" w:hAnsiTheme="minorHAnsi"/>
          <w:lang w:val="da-DK"/>
        </w:rPr>
      </w:pPr>
    </w:p>
    <w:p w14:paraId="5675BD56" w14:textId="77777777" w:rsidR="00651A8F" w:rsidRPr="00F267BD" w:rsidRDefault="00651A8F" w:rsidP="001D16C8">
      <w:pPr>
        <w:pStyle w:val="Overskrift3"/>
        <w:numPr>
          <w:ilvl w:val="0"/>
          <w:numId w:val="16"/>
        </w:numPr>
        <w:rPr>
          <w:rFonts w:asciiTheme="minorHAnsi" w:hAnsiTheme="minorHAnsi"/>
          <w:lang w:val="da-DK"/>
        </w:rPr>
      </w:pPr>
      <w:bookmarkStart w:id="12" w:name="_Toc214282460"/>
      <w:r w:rsidRPr="00F267BD">
        <w:rPr>
          <w:rFonts w:asciiTheme="minorHAnsi" w:hAnsiTheme="minorHAnsi"/>
          <w:lang w:val="da-DK"/>
        </w:rPr>
        <w:lastRenderedPageBreak/>
        <w:t>Vurdér graden af konkurrenceintensitet i ejendomsmæglermarkedet i Dragør ud fra:</w:t>
      </w:r>
      <w:bookmarkEnd w:id="12"/>
    </w:p>
    <w:p w14:paraId="7DED6255" w14:textId="77777777" w:rsidR="00651A8F" w:rsidRPr="00B27419" w:rsidRDefault="00651A8F" w:rsidP="00B27419">
      <w:pPr>
        <w:numPr>
          <w:ilvl w:val="1"/>
          <w:numId w:val="9"/>
        </w:numPr>
        <w:suppressAutoHyphens w:val="0"/>
        <w:spacing w:before="240"/>
        <w:rPr>
          <w:rFonts w:ascii="Aptos" w:hAnsi="Aptos"/>
          <w:iCs/>
          <w:lang w:val="da-DK"/>
        </w:rPr>
      </w:pPr>
      <w:r w:rsidRPr="00B27419">
        <w:rPr>
          <w:rFonts w:ascii="Aptos" w:hAnsi="Aptos"/>
          <w:iCs/>
          <w:lang w:val="da-DK"/>
        </w:rPr>
        <w:t>Koncentration af virksomheder</w:t>
      </w:r>
    </w:p>
    <w:p w14:paraId="16E24BC5" w14:textId="77777777" w:rsidR="00651A8F" w:rsidRPr="00B27419" w:rsidRDefault="00651A8F" w:rsidP="00B27419">
      <w:pPr>
        <w:rPr>
          <w:rFonts w:ascii="Aptos" w:hAnsi="Aptos"/>
          <w:lang w:val="da-DK"/>
        </w:rPr>
      </w:pPr>
      <w:commentRangeStart w:id="13"/>
      <w:r w:rsidRPr="00B27419">
        <w:rPr>
          <w:rFonts w:ascii="Aptos" w:hAnsi="Aptos"/>
          <w:lang w:val="da-DK"/>
        </w:rPr>
        <w:t xml:space="preserve">Det er et marked med flere små mæglere, primært små franchisemæglere under kæder som EDC, Nybolig og </w:t>
      </w:r>
      <w:proofErr w:type="spellStart"/>
      <w:r w:rsidRPr="00B27419">
        <w:rPr>
          <w:rFonts w:ascii="Aptos" w:hAnsi="Aptos"/>
          <w:lang w:val="da-DK"/>
        </w:rPr>
        <w:t>RealMæglerne</w:t>
      </w:r>
      <w:proofErr w:type="spellEnd"/>
      <w:r w:rsidRPr="00B27419">
        <w:rPr>
          <w:rFonts w:ascii="Aptos" w:hAnsi="Aptos"/>
          <w:lang w:val="da-DK"/>
        </w:rPr>
        <w:t>. Da markedet ikke er så geografisk stort, og konkurrencen monopolistisk, så er intensiteten moderat til høj.</w:t>
      </w:r>
    </w:p>
    <w:p w14:paraId="028185D5" w14:textId="77777777" w:rsidR="00651A8F" w:rsidRPr="00B27419" w:rsidRDefault="00651A8F" w:rsidP="00B27419">
      <w:pPr>
        <w:numPr>
          <w:ilvl w:val="1"/>
          <w:numId w:val="9"/>
        </w:numPr>
        <w:suppressAutoHyphens w:val="0"/>
        <w:spacing w:before="240"/>
        <w:rPr>
          <w:rFonts w:ascii="Aptos" w:hAnsi="Aptos"/>
          <w:iCs/>
          <w:lang w:val="da-DK"/>
        </w:rPr>
      </w:pPr>
      <w:r w:rsidRPr="00B27419">
        <w:rPr>
          <w:rFonts w:ascii="Aptos" w:hAnsi="Aptos"/>
          <w:iCs/>
          <w:lang w:val="da-DK"/>
        </w:rPr>
        <w:t>Tilgangsrate af nye virksomheder</w:t>
      </w:r>
    </w:p>
    <w:p w14:paraId="3DF7F7DF" w14:textId="77777777" w:rsidR="00651A8F" w:rsidRPr="00B27419" w:rsidRDefault="00651A8F" w:rsidP="00B27419">
      <w:pPr>
        <w:rPr>
          <w:rFonts w:ascii="Aptos" w:hAnsi="Aptos"/>
          <w:lang w:val="da-DK"/>
        </w:rPr>
      </w:pPr>
      <w:r w:rsidRPr="00B27419">
        <w:rPr>
          <w:rFonts w:ascii="Aptos" w:hAnsi="Aptos"/>
          <w:lang w:val="da-DK"/>
        </w:rPr>
        <w:t>Det er en forholdsvis lav tilgangsrate pga. de høje adgangsbarrierer, som uddannelseskrav, kapitalkrav og et begrænset geografisk marked – der er altså lavt konkurrenceintensitet fra nye aktører.</w:t>
      </w:r>
    </w:p>
    <w:p w14:paraId="6CED0864" w14:textId="77777777" w:rsidR="00651A8F" w:rsidRPr="00B27419" w:rsidRDefault="00651A8F" w:rsidP="00B27419">
      <w:pPr>
        <w:numPr>
          <w:ilvl w:val="1"/>
          <w:numId w:val="9"/>
        </w:numPr>
        <w:suppressAutoHyphens w:val="0"/>
        <w:spacing w:before="240"/>
        <w:rPr>
          <w:rFonts w:ascii="Aptos" w:hAnsi="Aptos"/>
          <w:iCs/>
          <w:lang w:val="da-DK"/>
        </w:rPr>
      </w:pPr>
      <w:r w:rsidRPr="00B27419">
        <w:rPr>
          <w:rFonts w:ascii="Aptos" w:hAnsi="Aptos"/>
          <w:iCs/>
          <w:lang w:val="da-DK"/>
        </w:rPr>
        <w:t>Bevægelse af markedsandele</w:t>
      </w:r>
    </w:p>
    <w:p w14:paraId="5C67E820" w14:textId="77777777" w:rsidR="00651A8F" w:rsidRPr="00B27419" w:rsidRDefault="00651A8F" w:rsidP="00B27419">
      <w:pPr>
        <w:rPr>
          <w:rFonts w:ascii="Aptos" w:hAnsi="Aptos"/>
          <w:lang w:val="da-DK"/>
        </w:rPr>
      </w:pPr>
      <w:r w:rsidRPr="00B27419">
        <w:rPr>
          <w:rFonts w:ascii="Aptos" w:hAnsi="Aptos"/>
          <w:lang w:val="da-DK"/>
        </w:rPr>
        <w:t>Der er et forholdsvis stabilt marked med kendte aktører – markedsområdet er umiddelbart mættet, og der findes nok ikke den store svingning i markedsandele, da loyalitet og Brand vægter tungt i forbrugernes valg af mægler – lav intensitet.</w:t>
      </w:r>
    </w:p>
    <w:p w14:paraId="194100F3" w14:textId="77777777" w:rsidR="00651A8F" w:rsidRPr="00B27419" w:rsidRDefault="00651A8F" w:rsidP="00B27419">
      <w:pPr>
        <w:numPr>
          <w:ilvl w:val="1"/>
          <w:numId w:val="9"/>
        </w:numPr>
        <w:suppressAutoHyphens w:val="0"/>
        <w:spacing w:before="240"/>
        <w:rPr>
          <w:rFonts w:ascii="Aptos" w:hAnsi="Aptos"/>
          <w:iCs/>
          <w:lang w:val="da-DK"/>
        </w:rPr>
      </w:pPr>
      <w:r w:rsidRPr="00B27419">
        <w:rPr>
          <w:rFonts w:ascii="Aptos" w:hAnsi="Aptos"/>
          <w:iCs/>
          <w:lang w:val="da-DK"/>
        </w:rPr>
        <w:t>Grad af offentlig regulering</w:t>
      </w:r>
    </w:p>
    <w:p w14:paraId="6DCE1E46" w14:textId="77777777" w:rsidR="00651A8F" w:rsidRPr="00B27419" w:rsidRDefault="00651A8F" w:rsidP="00B27419">
      <w:pPr>
        <w:rPr>
          <w:rFonts w:ascii="Aptos" w:hAnsi="Aptos"/>
          <w:lang w:val="da-DK"/>
        </w:rPr>
      </w:pPr>
      <w:r w:rsidRPr="00B27419">
        <w:rPr>
          <w:rFonts w:ascii="Aptos" w:hAnsi="Aptos"/>
          <w:lang w:val="da-DK"/>
        </w:rPr>
        <w:t>Den offentlige regulering indbefatter bl.a. lovgivningen, uddannelseskravene og forsikringskrav – altså høje adgangsbarrierer, hvilket hæmmer konkurrenceintensiteten fra nye aktører på markedet overordnet set.</w:t>
      </w:r>
    </w:p>
    <w:p w14:paraId="65DD2BD0" w14:textId="77777777" w:rsidR="00EF06E9" w:rsidRPr="00B27419" w:rsidRDefault="00EF06E9" w:rsidP="00B27419">
      <w:pPr>
        <w:rPr>
          <w:rFonts w:ascii="Aptos" w:hAnsi="Aptos"/>
          <w:lang w:val="da-DK"/>
        </w:rPr>
      </w:pPr>
    </w:p>
    <w:p w14:paraId="5EA1EE08" w14:textId="09B5B125" w:rsidR="00EF06E9" w:rsidRPr="00B27419" w:rsidRDefault="00EC709F" w:rsidP="00B27419">
      <w:pPr>
        <w:rPr>
          <w:rFonts w:ascii="Aptos" w:hAnsi="Aptos"/>
          <w:lang w:val="da-DK"/>
        </w:rPr>
      </w:pPr>
      <w:r w:rsidRPr="00B27419">
        <w:rPr>
          <w:rFonts w:ascii="Aptos" w:hAnsi="Aptos"/>
          <w:lang w:val="da-DK"/>
        </w:rPr>
        <w:t xml:space="preserve">Ud fra de ovenstående </w:t>
      </w:r>
      <w:r w:rsidR="006A25D5" w:rsidRPr="00B27419">
        <w:rPr>
          <w:rFonts w:ascii="Aptos" w:hAnsi="Aptos"/>
          <w:lang w:val="da-DK"/>
        </w:rPr>
        <w:t>punkter er konklusio</w:t>
      </w:r>
      <w:r w:rsidR="00AE160F" w:rsidRPr="00B27419">
        <w:rPr>
          <w:rFonts w:ascii="Aptos" w:hAnsi="Aptos"/>
          <w:lang w:val="da-DK"/>
        </w:rPr>
        <w:t>nen</w:t>
      </w:r>
      <w:r w:rsidR="00C4751E" w:rsidRPr="00B27419">
        <w:rPr>
          <w:rFonts w:ascii="Aptos" w:hAnsi="Aptos"/>
          <w:lang w:val="da-DK"/>
        </w:rPr>
        <w:t>,</w:t>
      </w:r>
      <w:r w:rsidR="00AE160F" w:rsidRPr="00B27419">
        <w:rPr>
          <w:rFonts w:ascii="Aptos" w:hAnsi="Aptos"/>
          <w:lang w:val="da-DK"/>
        </w:rPr>
        <w:t xml:space="preserve"> at den </w:t>
      </w:r>
      <w:r w:rsidR="00AD1FB1" w:rsidRPr="00B27419">
        <w:rPr>
          <w:rFonts w:ascii="Aptos" w:hAnsi="Aptos"/>
          <w:lang w:val="da-DK"/>
        </w:rPr>
        <w:t xml:space="preserve">samlede vurdering af konkurrenceintensiteten </w:t>
      </w:r>
      <w:commentRangeEnd w:id="13"/>
      <w:r w:rsidR="000914A0">
        <w:rPr>
          <w:rStyle w:val="Kommentarhenvisning"/>
          <w:rFonts w:cs="Mangal"/>
        </w:rPr>
        <w:commentReference w:id="13"/>
      </w:r>
      <w:r w:rsidR="00F0499A" w:rsidRPr="00B27419">
        <w:rPr>
          <w:rFonts w:ascii="Aptos" w:hAnsi="Aptos"/>
          <w:lang w:val="da-DK"/>
        </w:rPr>
        <w:t xml:space="preserve">i ejendomsmæglermarkedet </w:t>
      </w:r>
      <w:r w:rsidR="0004686D" w:rsidRPr="00B27419">
        <w:rPr>
          <w:rFonts w:ascii="Aptos" w:hAnsi="Aptos"/>
          <w:lang w:val="da-DK"/>
        </w:rPr>
        <w:t>i Dragør</w:t>
      </w:r>
      <w:r w:rsidR="00C4751E" w:rsidRPr="00B27419">
        <w:rPr>
          <w:rFonts w:ascii="Aptos" w:hAnsi="Aptos"/>
          <w:lang w:val="da-DK"/>
        </w:rPr>
        <w:t xml:space="preserve">, er </w:t>
      </w:r>
      <w:r w:rsidR="00E20710" w:rsidRPr="00B27419">
        <w:rPr>
          <w:rFonts w:ascii="Aptos" w:hAnsi="Aptos"/>
          <w:lang w:val="da-DK"/>
        </w:rPr>
        <w:t>moderat til lav intensitet.</w:t>
      </w:r>
    </w:p>
    <w:p w14:paraId="6F788637" w14:textId="75F07277" w:rsidR="4CCECBC2" w:rsidRPr="00B27419" w:rsidRDefault="00651A8F" w:rsidP="00B27419">
      <w:pPr>
        <w:rPr>
          <w:rFonts w:ascii="Aptos" w:hAnsi="Aptos"/>
          <w:lang w:val="da-DK"/>
        </w:rPr>
      </w:pPr>
      <w:r w:rsidRPr="00B27419">
        <w:rPr>
          <w:rFonts w:ascii="Aptos" w:hAnsi="Aptos"/>
          <w:lang w:val="da-DK"/>
        </w:rPr>
        <w:t xml:space="preserve"> </w:t>
      </w:r>
    </w:p>
    <w:p w14:paraId="44AFE782" w14:textId="77777777" w:rsidR="00EF06E9" w:rsidRDefault="00EF06E9" w:rsidP="00B27419">
      <w:pPr>
        <w:rPr>
          <w:rFonts w:asciiTheme="majorHAnsi" w:eastAsiaTheme="majorEastAsia" w:hAnsiTheme="majorHAnsi" w:cstheme="majorBidi"/>
          <w:color w:val="374C80" w:themeColor="accent1" w:themeShade="BF"/>
          <w:sz w:val="32"/>
          <w:szCs w:val="32"/>
          <w:lang w:val="da-DK"/>
        </w:rPr>
      </w:pPr>
      <w:r>
        <w:rPr>
          <w:lang w:val="da-DK"/>
        </w:rPr>
        <w:br w:type="page"/>
      </w:r>
    </w:p>
    <w:p w14:paraId="0A815C8F" w14:textId="6C0CAFD2" w:rsidR="00A04D57" w:rsidRPr="001F31B4" w:rsidRDefault="211D20E3" w:rsidP="004140EA">
      <w:pPr>
        <w:pStyle w:val="Overskrift2"/>
        <w:rPr>
          <w:rFonts w:ascii="Times New Roman" w:hAnsi="Times New Roman"/>
          <w:b/>
          <w:bCs/>
          <w:sz w:val="10"/>
          <w:szCs w:val="10"/>
          <w:lang w:val="da-DK"/>
        </w:rPr>
      </w:pPr>
      <w:bookmarkStart w:id="14" w:name="_Toc214282461"/>
      <w:r w:rsidRPr="4CCECBC2">
        <w:rPr>
          <w:lang w:val="da-DK"/>
        </w:rPr>
        <w:lastRenderedPageBreak/>
        <w:t>Opgave 3: Maj</w:t>
      </w:r>
      <w:bookmarkEnd w:id="14"/>
    </w:p>
    <w:p w14:paraId="30360729" w14:textId="398FD8D4" w:rsidR="4CCECBC2" w:rsidRDefault="4CCECBC2" w:rsidP="4CCECBC2">
      <w:pPr>
        <w:rPr>
          <w:rFonts w:hint="eastAsia"/>
          <w:lang w:val="da-DK"/>
        </w:rPr>
      </w:pPr>
    </w:p>
    <w:p w14:paraId="2F903752" w14:textId="7AE0261B" w:rsidR="6A25B9E4" w:rsidRPr="00B27419" w:rsidRDefault="6A25B9E4" w:rsidP="00B27419">
      <w:pPr>
        <w:rPr>
          <w:rFonts w:ascii="Aptos" w:hAnsi="Aptos" w:cs="Aparajita"/>
          <w:lang w:val="da-DK"/>
        </w:rPr>
      </w:pPr>
      <w:r w:rsidRPr="00B27419">
        <w:rPr>
          <w:rFonts w:ascii="Aptos" w:hAnsi="Aptos" w:cs="Aparajita"/>
          <w:lang w:val="da-DK"/>
        </w:rPr>
        <w:t>Eksternaliteter er udefrakommende faktorer, som påvirker ejendomspriserne, og som gør at ejendomsmæglerne i EDC Living Dragør, er nødt til at indarbejde dem i deres ejendomsvurderinger.</w:t>
      </w:r>
    </w:p>
    <w:p w14:paraId="3B78D090" w14:textId="0D05FC9A" w:rsidR="4CCECBC2" w:rsidRPr="001F31B4" w:rsidRDefault="4CCECBC2" w:rsidP="4CCECBC2">
      <w:pPr>
        <w:rPr>
          <w:rFonts w:hint="eastAsia"/>
          <w:lang w:val="da-DK"/>
        </w:rPr>
      </w:pPr>
    </w:p>
    <w:p w14:paraId="2090E7ED" w14:textId="25C5587D" w:rsidR="6A25B9E4" w:rsidRDefault="6A25B9E4" w:rsidP="4CCECBC2">
      <w:pPr>
        <w:spacing w:before="240"/>
        <w:rPr>
          <w:rFonts w:hint="eastAsia"/>
        </w:rPr>
      </w:pPr>
      <w:r>
        <w:rPr>
          <w:noProof/>
        </w:rPr>
        <w:drawing>
          <wp:inline distT="0" distB="0" distL="0" distR="0" wp14:anchorId="0E34EB7E" wp14:editId="0EAF9976">
            <wp:extent cx="6343650" cy="3733800"/>
            <wp:effectExtent l="0" t="0" r="0" b="0"/>
            <wp:docPr id="1723272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72166" name="Picture 1723272166"/>
                    <pic:cNvPicPr/>
                  </pic:nvPicPr>
                  <pic:blipFill>
                    <a:blip r:embed="rId14">
                      <a:extLst>
                        <a:ext uri="{28A0092B-C50C-407E-A947-70E740481C1C}">
                          <a14:useLocalDpi xmlns:a14="http://schemas.microsoft.com/office/drawing/2010/main"/>
                        </a:ext>
                      </a:extLst>
                    </a:blip>
                    <a:stretch>
                      <a:fillRect/>
                    </a:stretch>
                  </pic:blipFill>
                  <pic:spPr>
                    <a:xfrm>
                      <a:off x="0" y="0"/>
                      <a:ext cx="6343650" cy="3733800"/>
                    </a:xfrm>
                    <a:prstGeom prst="rect">
                      <a:avLst/>
                    </a:prstGeom>
                  </pic:spPr>
                </pic:pic>
              </a:graphicData>
            </a:graphic>
          </wp:inline>
        </w:drawing>
      </w:r>
    </w:p>
    <w:p w14:paraId="383D076F" w14:textId="7B0BB9EF" w:rsidR="4CCECBC2" w:rsidRPr="000914A0" w:rsidRDefault="002F27AD" w:rsidP="00BE7A77">
      <w:pPr>
        <w:pStyle w:val="Billedtekst"/>
        <w:rPr>
          <w:rFonts w:hint="eastAsia"/>
        </w:rPr>
      </w:pPr>
      <w:proofErr w:type="spellStart"/>
      <w:r w:rsidRPr="000914A0">
        <w:t>Figur</w:t>
      </w:r>
      <w:proofErr w:type="spellEnd"/>
      <w:r w:rsidRPr="000914A0">
        <w:t xml:space="preserve"> 1 </w:t>
      </w:r>
      <w:proofErr w:type="spellStart"/>
      <w:r w:rsidR="6A25B9E4" w:rsidRPr="000914A0">
        <w:t>Bykort</w:t>
      </w:r>
      <w:proofErr w:type="spellEnd"/>
      <w:r w:rsidR="6A25B9E4" w:rsidRPr="000914A0">
        <w:t xml:space="preserve"> over </w:t>
      </w:r>
      <w:proofErr w:type="spellStart"/>
      <w:r w:rsidR="6A25B9E4" w:rsidRPr="000914A0">
        <w:t>Dragør</w:t>
      </w:r>
      <w:proofErr w:type="spellEnd"/>
    </w:p>
    <w:p w14:paraId="44F40853" w14:textId="0175AD40" w:rsidR="6A25B9E4" w:rsidRPr="000914A0" w:rsidRDefault="6A25B9E4" w:rsidP="4CCECBC2">
      <w:pPr>
        <w:pStyle w:val="Overskrift3"/>
        <w:rPr>
          <w:rFonts w:hint="eastAsia"/>
          <w:b/>
          <w:bCs/>
        </w:rPr>
      </w:pPr>
      <w:bookmarkStart w:id="15" w:name="_Toc214282462"/>
      <w:r w:rsidRPr="000914A0">
        <w:t>A: Pos</w:t>
      </w:r>
      <w:r w:rsidR="04E36B37" w:rsidRPr="000914A0">
        <w:t>i</w:t>
      </w:r>
      <w:r w:rsidRPr="000914A0">
        <w:t xml:space="preserve">tive </w:t>
      </w:r>
      <w:proofErr w:type="spellStart"/>
      <w:r w:rsidRPr="000914A0">
        <w:t>Eksternaliteter</w:t>
      </w:r>
      <w:bookmarkEnd w:id="15"/>
      <w:proofErr w:type="spellEnd"/>
      <w:r w:rsidRPr="000914A0">
        <w:t xml:space="preserve"> </w:t>
      </w:r>
    </w:p>
    <w:p w14:paraId="00B7FE97" w14:textId="22495AC4" w:rsidR="6A25B9E4" w:rsidRPr="000914A0" w:rsidRDefault="6A25B9E4" w:rsidP="00B27419">
      <w:pPr>
        <w:rPr>
          <w:rFonts w:ascii="Aptos" w:hAnsi="Aptos"/>
        </w:rPr>
      </w:pPr>
      <w:r w:rsidRPr="000914A0">
        <w:rPr>
          <w:rFonts w:ascii="Aptos" w:hAnsi="Aptos"/>
        </w:rPr>
        <w:t xml:space="preserve">I </w:t>
      </w:r>
      <w:proofErr w:type="spellStart"/>
      <w:r w:rsidRPr="000914A0">
        <w:rPr>
          <w:rFonts w:ascii="Aptos" w:hAnsi="Aptos"/>
        </w:rPr>
        <w:t>Dragør</w:t>
      </w:r>
      <w:proofErr w:type="spellEnd"/>
      <w:r w:rsidRPr="000914A0">
        <w:rPr>
          <w:rFonts w:ascii="Aptos" w:hAnsi="Aptos"/>
        </w:rPr>
        <w:t xml:space="preserve"> </w:t>
      </w:r>
      <w:proofErr w:type="spellStart"/>
      <w:r w:rsidRPr="000914A0">
        <w:rPr>
          <w:rFonts w:ascii="Aptos" w:hAnsi="Aptos"/>
        </w:rPr>
        <w:t>kan</w:t>
      </w:r>
      <w:proofErr w:type="spellEnd"/>
      <w:r w:rsidRPr="000914A0">
        <w:rPr>
          <w:rFonts w:ascii="Aptos" w:hAnsi="Aptos"/>
        </w:rPr>
        <w:t xml:space="preserve"> </w:t>
      </w:r>
      <w:proofErr w:type="spellStart"/>
      <w:r w:rsidRPr="000914A0">
        <w:rPr>
          <w:rFonts w:ascii="Aptos" w:hAnsi="Aptos"/>
        </w:rPr>
        <w:t>eksternaliteter</w:t>
      </w:r>
      <w:proofErr w:type="spellEnd"/>
      <w:r w:rsidRPr="000914A0">
        <w:rPr>
          <w:rFonts w:ascii="Aptos" w:hAnsi="Aptos"/>
        </w:rPr>
        <w:t xml:space="preserve"> </w:t>
      </w:r>
      <w:proofErr w:type="spellStart"/>
      <w:r w:rsidRPr="000914A0">
        <w:rPr>
          <w:rFonts w:ascii="Aptos" w:hAnsi="Aptos"/>
        </w:rPr>
        <w:t>som</w:t>
      </w:r>
      <w:proofErr w:type="spellEnd"/>
      <w:r w:rsidRPr="000914A0">
        <w:rPr>
          <w:rFonts w:ascii="Aptos" w:hAnsi="Aptos"/>
        </w:rPr>
        <w:t xml:space="preserve"> </w:t>
      </w:r>
      <w:proofErr w:type="spellStart"/>
      <w:r w:rsidRPr="000914A0">
        <w:rPr>
          <w:rFonts w:ascii="Aptos" w:hAnsi="Aptos"/>
        </w:rPr>
        <w:t>infrastruktur</w:t>
      </w:r>
      <w:proofErr w:type="spellEnd"/>
      <w:r w:rsidRPr="000914A0">
        <w:rPr>
          <w:rFonts w:ascii="Aptos" w:hAnsi="Aptos"/>
        </w:rPr>
        <w:t xml:space="preserve">, </w:t>
      </w:r>
      <w:proofErr w:type="spellStart"/>
      <w:r w:rsidRPr="000914A0">
        <w:rPr>
          <w:rFonts w:ascii="Aptos" w:hAnsi="Aptos"/>
        </w:rPr>
        <w:t>støj</w:t>
      </w:r>
      <w:proofErr w:type="spellEnd"/>
      <w:r w:rsidRPr="000914A0">
        <w:rPr>
          <w:rFonts w:ascii="Aptos" w:hAnsi="Aptos"/>
        </w:rPr>
        <w:t xml:space="preserve"> </w:t>
      </w:r>
      <w:proofErr w:type="spellStart"/>
      <w:r w:rsidRPr="000914A0">
        <w:rPr>
          <w:rFonts w:ascii="Aptos" w:hAnsi="Aptos"/>
        </w:rPr>
        <w:t>og</w:t>
      </w:r>
      <w:proofErr w:type="spellEnd"/>
      <w:r w:rsidRPr="000914A0">
        <w:rPr>
          <w:rFonts w:ascii="Aptos" w:hAnsi="Aptos"/>
        </w:rPr>
        <w:t xml:space="preserve"> </w:t>
      </w:r>
      <w:proofErr w:type="spellStart"/>
      <w:r w:rsidRPr="000914A0">
        <w:rPr>
          <w:rFonts w:ascii="Aptos" w:hAnsi="Aptos"/>
        </w:rPr>
        <w:t>naturområder</w:t>
      </w:r>
      <w:proofErr w:type="spellEnd"/>
      <w:r w:rsidRPr="000914A0">
        <w:rPr>
          <w:rFonts w:ascii="Aptos" w:hAnsi="Aptos"/>
        </w:rPr>
        <w:t xml:space="preserve"> </w:t>
      </w:r>
      <w:r w:rsidR="016FD207" w:rsidRPr="000914A0">
        <w:rPr>
          <w:rFonts w:ascii="Aptos" w:hAnsi="Aptos"/>
        </w:rPr>
        <w:t xml:space="preserve">have </w:t>
      </w:r>
      <w:proofErr w:type="spellStart"/>
      <w:r w:rsidR="016FD207" w:rsidRPr="000914A0">
        <w:rPr>
          <w:rFonts w:ascii="Aptos" w:hAnsi="Aptos"/>
        </w:rPr>
        <w:t>en</w:t>
      </w:r>
      <w:proofErr w:type="spellEnd"/>
      <w:r w:rsidR="016FD207" w:rsidRPr="000914A0">
        <w:rPr>
          <w:rFonts w:ascii="Aptos" w:hAnsi="Aptos"/>
        </w:rPr>
        <w:t xml:space="preserve"> </w:t>
      </w:r>
      <w:proofErr w:type="spellStart"/>
      <w:r w:rsidRPr="000914A0">
        <w:rPr>
          <w:rFonts w:ascii="Aptos" w:hAnsi="Aptos"/>
        </w:rPr>
        <w:t>positiv</w:t>
      </w:r>
      <w:proofErr w:type="spellEnd"/>
      <w:r w:rsidRPr="000914A0">
        <w:rPr>
          <w:rFonts w:ascii="Aptos" w:hAnsi="Aptos"/>
        </w:rPr>
        <w:t xml:space="preserve"> </w:t>
      </w:r>
      <w:proofErr w:type="spellStart"/>
      <w:r w:rsidR="6938650F" w:rsidRPr="000914A0">
        <w:rPr>
          <w:rFonts w:ascii="Aptos" w:hAnsi="Aptos"/>
        </w:rPr>
        <w:t>effekt</w:t>
      </w:r>
      <w:proofErr w:type="spellEnd"/>
      <w:r w:rsidR="6938650F" w:rsidRPr="000914A0">
        <w:rPr>
          <w:rFonts w:ascii="Aptos" w:hAnsi="Aptos"/>
        </w:rPr>
        <w:t xml:space="preserve"> </w:t>
      </w:r>
      <w:proofErr w:type="spellStart"/>
      <w:r w:rsidRPr="000914A0">
        <w:rPr>
          <w:rFonts w:ascii="Aptos" w:hAnsi="Aptos"/>
        </w:rPr>
        <w:t>og</w:t>
      </w:r>
      <w:proofErr w:type="spellEnd"/>
      <w:r w:rsidRPr="000914A0">
        <w:rPr>
          <w:rFonts w:ascii="Aptos" w:hAnsi="Aptos"/>
        </w:rPr>
        <w:t xml:space="preserve"> </w:t>
      </w:r>
      <w:proofErr w:type="spellStart"/>
      <w:r w:rsidRPr="000914A0">
        <w:rPr>
          <w:rFonts w:ascii="Aptos" w:hAnsi="Aptos"/>
        </w:rPr>
        <w:t>dermed</w:t>
      </w:r>
      <w:proofErr w:type="spellEnd"/>
      <w:r w:rsidRPr="000914A0">
        <w:rPr>
          <w:rFonts w:ascii="Aptos" w:hAnsi="Aptos"/>
        </w:rPr>
        <w:t xml:space="preserve"> give </w:t>
      </w:r>
      <w:proofErr w:type="spellStart"/>
      <w:r w:rsidRPr="000914A0">
        <w:rPr>
          <w:rFonts w:ascii="Aptos" w:hAnsi="Aptos"/>
        </w:rPr>
        <w:t>en</w:t>
      </w:r>
      <w:proofErr w:type="spellEnd"/>
      <w:r w:rsidRPr="000914A0">
        <w:rPr>
          <w:rFonts w:ascii="Aptos" w:hAnsi="Aptos"/>
        </w:rPr>
        <w:t xml:space="preserve"> </w:t>
      </w:r>
      <w:proofErr w:type="spellStart"/>
      <w:r w:rsidRPr="000914A0">
        <w:rPr>
          <w:rFonts w:ascii="Aptos" w:hAnsi="Aptos"/>
        </w:rPr>
        <w:t>højere</w:t>
      </w:r>
      <w:proofErr w:type="spellEnd"/>
      <w:r w:rsidRPr="000914A0">
        <w:rPr>
          <w:rFonts w:ascii="Aptos" w:hAnsi="Aptos"/>
        </w:rPr>
        <w:t xml:space="preserve"> </w:t>
      </w:r>
      <w:proofErr w:type="spellStart"/>
      <w:r w:rsidRPr="000914A0">
        <w:rPr>
          <w:rFonts w:ascii="Aptos" w:hAnsi="Aptos"/>
        </w:rPr>
        <w:t>e</w:t>
      </w:r>
      <w:r w:rsidR="107279D9" w:rsidRPr="000914A0">
        <w:rPr>
          <w:rFonts w:ascii="Aptos" w:hAnsi="Aptos"/>
        </w:rPr>
        <w:t>j</w:t>
      </w:r>
      <w:r w:rsidRPr="000914A0">
        <w:rPr>
          <w:rFonts w:ascii="Aptos" w:hAnsi="Aptos"/>
        </w:rPr>
        <w:t>endoms</w:t>
      </w:r>
      <w:r w:rsidR="18AD4ACA" w:rsidRPr="000914A0">
        <w:rPr>
          <w:rFonts w:ascii="Aptos" w:hAnsi="Aptos"/>
        </w:rPr>
        <w:t>vurdering</w:t>
      </w:r>
      <w:proofErr w:type="spellEnd"/>
      <w:r w:rsidRPr="000914A0">
        <w:rPr>
          <w:rFonts w:ascii="Aptos" w:hAnsi="Aptos"/>
        </w:rPr>
        <w:t xml:space="preserve"> </w:t>
      </w:r>
      <w:proofErr w:type="spellStart"/>
      <w:r w:rsidRPr="000914A0">
        <w:rPr>
          <w:rFonts w:ascii="Aptos" w:hAnsi="Aptos"/>
        </w:rPr>
        <w:t>i</w:t>
      </w:r>
      <w:proofErr w:type="spellEnd"/>
      <w:r w:rsidRPr="000914A0">
        <w:rPr>
          <w:rFonts w:ascii="Aptos" w:hAnsi="Aptos"/>
        </w:rPr>
        <w:t xml:space="preserve"> </w:t>
      </w:r>
      <w:proofErr w:type="spellStart"/>
      <w:r w:rsidRPr="000914A0">
        <w:rPr>
          <w:rFonts w:ascii="Aptos" w:hAnsi="Aptos"/>
        </w:rPr>
        <w:t>Dragør</w:t>
      </w:r>
      <w:proofErr w:type="spellEnd"/>
      <w:r w:rsidRPr="000914A0">
        <w:rPr>
          <w:rFonts w:ascii="Aptos" w:hAnsi="Aptos"/>
        </w:rPr>
        <w:t>.</w:t>
      </w:r>
    </w:p>
    <w:p w14:paraId="2B6DBAF2" w14:textId="4E99CFD5" w:rsidR="4CCECBC2" w:rsidRPr="000914A0" w:rsidRDefault="4CCECBC2" w:rsidP="00B27419">
      <w:pPr>
        <w:rPr>
          <w:rFonts w:ascii="Aptos" w:hAnsi="Aptos"/>
        </w:rPr>
      </w:pPr>
    </w:p>
    <w:p w14:paraId="59D608B7" w14:textId="78F8C144" w:rsidR="6A25B9E4" w:rsidRPr="00B27419" w:rsidRDefault="6A25B9E4" w:rsidP="00B27419">
      <w:pPr>
        <w:rPr>
          <w:rFonts w:ascii="Aptos" w:hAnsi="Aptos"/>
          <w:lang w:val="da-DK"/>
        </w:rPr>
      </w:pPr>
      <w:r w:rsidRPr="00B27419">
        <w:rPr>
          <w:rFonts w:ascii="Aptos" w:hAnsi="Aptos"/>
          <w:lang w:val="da-DK"/>
        </w:rPr>
        <w:t>Når man bor i Dragør</w:t>
      </w:r>
      <w:r w:rsidR="7178965A" w:rsidRPr="00B27419">
        <w:rPr>
          <w:rFonts w:ascii="Aptos" w:hAnsi="Aptos"/>
          <w:lang w:val="da-DK"/>
        </w:rPr>
        <w:t xml:space="preserve">, </w:t>
      </w:r>
      <w:r w:rsidRPr="00B27419">
        <w:rPr>
          <w:rFonts w:ascii="Aptos" w:hAnsi="Aptos"/>
          <w:lang w:val="da-DK"/>
        </w:rPr>
        <w:t xml:space="preserve">er der mulighed for nem infrastruktur; både med bil til København og til Københavns lufthavn, hvis man skal udenlands. Begge disse parametre er positive for ejendomsprisen, hvis man bor tæt nok </w:t>
      </w:r>
      <w:r w:rsidR="79FB24ED" w:rsidRPr="00B27419">
        <w:rPr>
          <w:rFonts w:ascii="Aptos" w:hAnsi="Aptos"/>
          <w:lang w:val="da-DK"/>
        </w:rPr>
        <w:t xml:space="preserve">på </w:t>
      </w:r>
      <w:r w:rsidRPr="00B27419">
        <w:rPr>
          <w:rFonts w:ascii="Aptos" w:hAnsi="Aptos"/>
          <w:lang w:val="da-DK"/>
        </w:rPr>
        <w:t>til at infrastrukturen nemt kan benyttes, men samtidig langt nok væk til ikke at blive forstyrret af støj og forurening.</w:t>
      </w:r>
    </w:p>
    <w:p w14:paraId="67B6CC1E" w14:textId="0B7057FD" w:rsidR="4CCECBC2" w:rsidRPr="00B27419" w:rsidRDefault="4CCECBC2" w:rsidP="00B27419">
      <w:pPr>
        <w:rPr>
          <w:rFonts w:ascii="Aptos" w:hAnsi="Aptos"/>
          <w:lang w:val="da-DK"/>
        </w:rPr>
      </w:pPr>
    </w:p>
    <w:p w14:paraId="29BD887A" w14:textId="44217C87" w:rsidR="6A25B9E4" w:rsidRPr="00B27419" w:rsidRDefault="6A25B9E4" w:rsidP="00B27419">
      <w:pPr>
        <w:rPr>
          <w:rFonts w:ascii="Aptos" w:hAnsi="Aptos"/>
          <w:lang w:val="da-DK"/>
        </w:rPr>
      </w:pPr>
      <w:r w:rsidRPr="00B27419">
        <w:rPr>
          <w:rFonts w:ascii="Aptos" w:hAnsi="Aptos"/>
          <w:lang w:val="da-DK"/>
        </w:rPr>
        <w:t>Dragør giver mulighed for at bo tæt på København, samtidig med at have nem adgang til masser af natur. Områder som Søvang tæt på Kongelunden eller fra Den gamle By og ned ad kysten giver adgang til natur og havudsigt over Øresund og er derfor et populært valg for boligejere.</w:t>
      </w:r>
    </w:p>
    <w:p w14:paraId="7A3450D3" w14:textId="1928AE4F" w:rsidR="4CCECBC2" w:rsidRPr="00B27419" w:rsidRDefault="4CCECBC2" w:rsidP="00B27419">
      <w:pPr>
        <w:rPr>
          <w:rFonts w:ascii="Aptos" w:hAnsi="Aptos"/>
          <w:lang w:val="da-DK"/>
        </w:rPr>
      </w:pPr>
    </w:p>
    <w:p w14:paraId="6BCAF567" w14:textId="1902F4CF" w:rsidR="6A25B9E4" w:rsidRPr="00B27419" w:rsidRDefault="6A25B9E4" w:rsidP="00B27419">
      <w:pPr>
        <w:rPr>
          <w:rFonts w:ascii="Aptos" w:hAnsi="Aptos"/>
          <w:lang w:val="da-DK"/>
        </w:rPr>
      </w:pPr>
      <w:r w:rsidRPr="00B27419">
        <w:rPr>
          <w:rFonts w:ascii="Aptos" w:hAnsi="Aptos"/>
          <w:lang w:val="da-DK"/>
        </w:rPr>
        <w:t>Ejendomsmægler</w:t>
      </w:r>
      <w:r w:rsidR="2C5225DA" w:rsidRPr="00B27419">
        <w:rPr>
          <w:rFonts w:ascii="Aptos" w:hAnsi="Aptos"/>
          <w:lang w:val="da-DK"/>
        </w:rPr>
        <w:t>e</w:t>
      </w:r>
      <w:r w:rsidRPr="00B27419">
        <w:rPr>
          <w:rFonts w:ascii="Aptos" w:hAnsi="Aptos"/>
          <w:lang w:val="da-DK"/>
        </w:rPr>
        <w:t xml:space="preserve"> ved, at Dragør giver denne unikke mulighed for både at</w:t>
      </w:r>
      <w:r w:rsidR="611DAFDB" w:rsidRPr="00B27419">
        <w:rPr>
          <w:rFonts w:ascii="Aptos" w:hAnsi="Aptos"/>
          <w:lang w:val="da-DK"/>
        </w:rPr>
        <w:t xml:space="preserve"> have adgang til </w:t>
      </w:r>
      <w:r w:rsidRPr="00B27419">
        <w:rPr>
          <w:rFonts w:ascii="Aptos" w:hAnsi="Aptos"/>
          <w:lang w:val="da-DK"/>
        </w:rPr>
        <w:t>by og natur – karriere og familieliv – på samme tid og derfor kan de attraktive lokationer i Dragør</w:t>
      </w:r>
      <w:r w:rsidR="452839E2" w:rsidRPr="00B27419">
        <w:rPr>
          <w:rFonts w:ascii="Aptos" w:hAnsi="Aptos"/>
          <w:lang w:val="da-DK"/>
        </w:rPr>
        <w:t xml:space="preserve">, </w:t>
      </w:r>
      <w:r w:rsidRPr="00B27419">
        <w:rPr>
          <w:rFonts w:ascii="Aptos" w:hAnsi="Aptos"/>
          <w:lang w:val="da-DK"/>
        </w:rPr>
        <w:t xml:space="preserve">som ikke </w:t>
      </w:r>
      <w:r w:rsidR="6759E6BF" w:rsidRPr="00B27419">
        <w:rPr>
          <w:rFonts w:ascii="Aptos" w:hAnsi="Aptos"/>
          <w:lang w:val="da-DK"/>
        </w:rPr>
        <w:t xml:space="preserve">lider </w:t>
      </w:r>
      <w:proofErr w:type="spellStart"/>
      <w:r w:rsidR="6759E6BF" w:rsidRPr="00B27419">
        <w:rPr>
          <w:rFonts w:ascii="Aptos" w:hAnsi="Aptos"/>
          <w:lang w:val="da-DK"/>
        </w:rPr>
        <w:t>udner</w:t>
      </w:r>
      <w:proofErr w:type="spellEnd"/>
      <w:r w:rsidRPr="00B27419">
        <w:rPr>
          <w:rFonts w:ascii="Aptos" w:hAnsi="Aptos"/>
          <w:lang w:val="da-DK"/>
        </w:rPr>
        <w:t xml:space="preserve"> generne fra støj og forurening, få en utrolig høj pris på boligmarkedet.</w:t>
      </w:r>
    </w:p>
    <w:p w14:paraId="1FE1218F" w14:textId="71965F61" w:rsidR="4CCECBC2" w:rsidRPr="00B27419" w:rsidRDefault="4CCECBC2" w:rsidP="4CCECBC2">
      <w:pPr>
        <w:rPr>
          <w:rFonts w:ascii="Aptos" w:hAnsi="Aptos"/>
          <w:lang w:val="da-DK"/>
        </w:rPr>
      </w:pPr>
    </w:p>
    <w:p w14:paraId="305703F7" w14:textId="53C5231F" w:rsidR="6A25B9E4" w:rsidRPr="001F31B4" w:rsidRDefault="6A25B9E4" w:rsidP="4CCECBC2">
      <w:pPr>
        <w:pStyle w:val="Overskrift3"/>
        <w:rPr>
          <w:rFonts w:hint="eastAsia"/>
          <w:lang w:val="da-DK"/>
        </w:rPr>
      </w:pPr>
      <w:bookmarkStart w:id="16" w:name="_Toc214282463"/>
      <w:r w:rsidRPr="4CCECBC2">
        <w:rPr>
          <w:lang w:val="da-DK"/>
        </w:rPr>
        <w:t>B: Negative Eksternaliteter</w:t>
      </w:r>
      <w:bookmarkEnd w:id="16"/>
    </w:p>
    <w:p w14:paraId="632185A0" w14:textId="600CC9BD" w:rsidR="6A25B9E4" w:rsidRPr="00B27419" w:rsidRDefault="6A25B9E4" w:rsidP="00B27419">
      <w:pPr>
        <w:rPr>
          <w:rFonts w:ascii="Aptos" w:hAnsi="Aptos"/>
          <w:lang w:val="da-DK"/>
        </w:rPr>
      </w:pPr>
      <w:r w:rsidRPr="00B27419">
        <w:rPr>
          <w:rFonts w:ascii="Aptos" w:hAnsi="Aptos"/>
          <w:lang w:val="da-DK"/>
        </w:rPr>
        <w:t>I Dragør kan eksternaliteter som infrastruktur, støj og naturområder også være negative og dermed give en lavere e</w:t>
      </w:r>
      <w:r w:rsidR="36E6E519" w:rsidRPr="00B27419">
        <w:rPr>
          <w:rFonts w:ascii="Aptos" w:hAnsi="Aptos"/>
          <w:lang w:val="da-DK"/>
        </w:rPr>
        <w:t>j</w:t>
      </w:r>
      <w:r w:rsidRPr="00B27419">
        <w:rPr>
          <w:rFonts w:ascii="Aptos" w:hAnsi="Aptos"/>
          <w:lang w:val="da-DK"/>
        </w:rPr>
        <w:t>endoms</w:t>
      </w:r>
      <w:r w:rsidR="424BECC0" w:rsidRPr="00B27419">
        <w:rPr>
          <w:rFonts w:ascii="Aptos" w:hAnsi="Aptos"/>
          <w:lang w:val="da-DK"/>
        </w:rPr>
        <w:t>vurdering</w:t>
      </w:r>
      <w:r w:rsidRPr="00B27419">
        <w:rPr>
          <w:rFonts w:ascii="Aptos" w:hAnsi="Aptos"/>
          <w:lang w:val="da-DK"/>
        </w:rPr>
        <w:t xml:space="preserve"> i Dragør.</w:t>
      </w:r>
    </w:p>
    <w:p w14:paraId="391EEBB5" w14:textId="3CC7A189" w:rsidR="4CCECBC2" w:rsidRPr="00B27419" w:rsidRDefault="4CCECBC2" w:rsidP="00B27419">
      <w:pPr>
        <w:rPr>
          <w:rFonts w:ascii="Aptos" w:hAnsi="Aptos"/>
          <w:lang w:val="da-DK"/>
        </w:rPr>
      </w:pPr>
    </w:p>
    <w:p w14:paraId="011EF296" w14:textId="459065B2" w:rsidR="6A25B9E4" w:rsidRPr="00B27419" w:rsidRDefault="6A25B9E4" w:rsidP="00B27419">
      <w:pPr>
        <w:rPr>
          <w:rFonts w:ascii="Aptos" w:hAnsi="Aptos"/>
          <w:lang w:val="da-DK"/>
        </w:rPr>
      </w:pPr>
      <w:r w:rsidRPr="00B27419">
        <w:rPr>
          <w:rFonts w:ascii="Aptos" w:hAnsi="Aptos"/>
          <w:lang w:val="da-DK"/>
        </w:rPr>
        <w:t>En stor negativ parameter ved at bo i Dragør er</w:t>
      </w:r>
      <w:r w:rsidR="5DAD1DF9" w:rsidRPr="00B27419">
        <w:rPr>
          <w:rFonts w:ascii="Aptos" w:hAnsi="Aptos"/>
          <w:lang w:val="da-DK"/>
        </w:rPr>
        <w:t>,</w:t>
      </w:r>
      <w:r w:rsidRPr="00B27419">
        <w:rPr>
          <w:rFonts w:ascii="Aptos" w:hAnsi="Aptos"/>
          <w:lang w:val="da-DK"/>
        </w:rPr>
        <w:t xml:space="preserve"> hvis man bor i områderne for tæt på støj og forurening. Her er der både tale om, hvis man bor tæt på Københavns lufthavn eller tæt på nogle af de store veje ind til København. Der er desuden også områder som f.eks. Store Magleby og </w:t>
      </w:r>
      <w:proofErr w:type="spellStart"/>
      <w:r w:rsidRPr="00B27419">
        <w:rPr>
          <w:rFonts w:ascii="Aptos" w:hAnsi="Aptos"/>
          <w:lang w:val="da-DK"/>
        </w:rPr>
        <w:t>Viberup</w:t>
      </w:r>
      <w:proofErr w:type="spellEnd"/>
      <w:r w:rsidRPr="00B27419">
        <w:rPr>
          <w:rFonts w:ascii="Aptos" w:hAnsi="Aptos"/>
          <w:lang w:val="da-DK"/>
        </w:rPr>
        <w:t xml:space="preserve">, der </w:t>
      </w:r>
      <w:r w:rsidR="4048271C" w:rsidRPr="00B27419">
        <w:rPr>
          <w:rFonts w:ascii="Aptos" w:hAnsi="Aptos"/>
          <w:lang w:val="da-DK"/>
        </w:rPr>
        <w:t xml:space="preserve">ligger langt fra den </w:t>
      </w:r>
      <w:r w:rsidRPr="00B27419">
        <w:rPr>
          <w:rFonts w:ascii="Aptos" w:hAnsi="Aptos"/>
          <w:lang w:val="da-DK"/>
        </w:rPr>
        <w:t xml:space="preserve">offentlig transport ind til København, hvilket </w:t>
      </w:r>
      <w:r w:rsidR="13E664D4" w:rsidRPr="00B27419">
        <w:rPr>
          <w:rFonts w:ascii="Aptos" w:hAnsi="Aptos"/>
          <w:lang w:val="da-DK"/>
        </w:rPr>
        <w:t xml:space="preserve">også </w:t>
      </w:r>
      <w:r w:rsidRPr="00B27419">
        <w:rPr>
          <w:rFonts w:ascii="Aptos" w:hAnsi="Aptos"/>
          <w:lang w:val="da-DK"/>
        </w:rPr>
        <w:t xml:space="preserve">kan være upraktisk i hverdagen for mange. </w:t>
      </w:r>
    </w:p>
    <w:p w14:paraId="62946679" w14:textId="1514A37B" w:rsidR="4CCECBC2" w:rsidRPr="00B27419" w:rsidRDefault="4CCECBC2" w:rsidP="00B27419">
      <w:pPr>
        <w:rPr>
          <w:rFonts w:ascii="Aptos" w:hAnsi="Aptos"/>
          <w:lang w:val="da-DK"/>
        </w:rPr>
      </w:pPr>
    </w:p>
    <w:p w14:paraId="1E410C9F" w14:textId="57088F96" w:rsidR="6A25B9E4" w:rsidRPr="00B27419" w:rsidRDefault="6A25B9E4" w:rsidP="00B27419">
      <w:pPr>
        <w:rPr>
          <w:rFonts w:ascii="Aptos" w:hAnsi="Aptos"/>
          <w:lang w:val="da-DK"/>
        </w:rPr>
      </w:pPr>
      <w:r w:rsidRPr="00B27419">
        <w:rPr>
          <w:rFonts w:ascii="Aptos" w:hAnsi="Aptos"/>
          <w:lang w:val="da-DK"/>
        </w:rPr>
        <w:t>Disse områder ligger samtidig længere væk fra naturområderne, kystlin</w:t>
      </w:r>
      <w:r w:rsidR="243E1EC4" w:rsidRPr="00B27419">
        <w:rPr>
          <w:rFonts w:ascii="Aptos" w:hAnsi="Aptos"/>
          <w:lang w:val="da-DK"/>
        </w:rPr>
        <w:t>j</w:t>
      </w:r>
      <w:r w:rsidRPr="00B27419">
        <w:rPr>
          <w:rFonts w:ascii="Aptos" w:hAnsi="Aptos"/>
          <w:lang w:val="da-DK"/>
        </w:rPr>
        <w:t>en og Den gamle By og man får derfor ikke i samme omfang fordelene ved at bo i Dragør. Ejendomsmæglere ved, at disse beliggenheder er mindre attraktive og derfor sænkes prisen på boligmarkedet.</w:t>
      </w:r>
    </w:p>
    <w:p w14:paraId="1293B6F5" w14:textId="41BB5EB6" w:rsidR="4CCECBC2" w:rsidRPr="001F31B4" w:rsidRDefault="4CCECBC2" w:rsidP="00B27419">
      <w:pPr>
        <w:spacing w:before="240"/>
        <w:rPr>
          <w:rFonts w:hint="eastAsia"/>
          <w:lang w:val="da-DK"/>
        </w:rPr>
      </w:pPr>
    </w:p>
    <w:p w14:paraId="1E3F3956" w14:textId="13F526F2" w:rsidR="4CCECBC2" w:rsidRPr="001F31B4" w:rsidRDefault="4CCECBC2" w:rsidP="00B27419">
      <w:pPr>
        <w:spacing w:before="240"/>
        <w:rPr>
          <w:rFonts w:hint="eastAsia"/>
          <w:lang w:val="da-DK"/>
        </w:rPr>
      </w:pPr>
    </w:p>
    <w:p w14:paraId="460111AA" w14:textId="7A673C66" w:rsidR="4CCECBC2" w:rsidRDefault="4CCECBC2" w:rsidP="00B27419">
      <w:pPr>
        <w:rPr>
          <w:rFonts w:hint="eastAsia"/>
          <w:lang w:val="da-DK"/>
        </w:rPr>
      </w:pPr>
    </w:p>
    <w:p w14:paraId="74672C25" w14:textId="2F9323EF" w:rsidR="4CCECBC2" w:rsidRDefault="4CCECBC2" w:rsidP="00B27419">
      <w:pPr>
        <w:rPr>
          <w:rFonts w:hint="eastAsia"/>
          <w:lang w:val="da-DK"/>
        </w:rPr>
      </w:pPr>
      <w:r w:rsidRPr="001F31B4">
        <w:rPr>
          <w:lang w:val="da-DK"/>
        </w:rPr>
        <w:br w:type="page"/>
      </w:r>
    </w:p>
    <w:p w14:paraId="420C318B" w14:textId="276A1EB5" w:rsidR="00A04D57" w:rsidRDefault="211D20E3" w:rsidP="004140EA">
      <w:pPr>
        <w:pStyle w:val="Overskrift2"/>
        <w:rPr>
          <w:lang w:val="da-DK"/>
        </w:rPr>
      </w:pPr>
      <w:bookmarkStart w:id="17" w:name="_Toc214282464"/>
      <w:r w:rsidRPr="211D20E3">
        <w:rPr>
          <w:lang w:val="da-DK"/>
        </w:rPr>
        <w:lastRenderedPageBreak/>
        <w:t>Opgave 4: Rasmus</w:t>
      </w:r>
      <w:bookmarkEnd w:id="17"/>
    </w:p>
    <w:p w14:paraId="22E37A0F" w14:textId="77777777" w:rsidR="00804337" w:rsidRDefault="00804337" w:rsidP="00804337">
      <w:pPr>
        <w:rPr>
          <w:rFonts w:hint="eastAsia"/>
          <w:lang w:val="da-DK"/>
        </w:rPr>
      </w:pPr>
    </w:p>
    <w:p w14:paraId="6F5985AD" w14:textId="186ADFF7" w:rsidR="00804337" w:rsidRPr="00CB5023" w:rsidRDefault="00804337" w:rsidP="009E43CA">
      <w:pPr>
        <w:pStyle w:val="Overskrift3"/>
        <w:numPr>
          <w:ilvl w:val="0"/>
          <w:numId w:val="5"/>
        </w:numPr>
        <w:rPr>
          <w:rFonts w:hint="eastAsia"/>
          <w:lang w:val="da-DK"/>
        </w:rPr>
      </w:pPr>
      <w:bookmarkStart w:id="18" w:name="_Toc214282465"/>
      <w:r w:rsidRPr="00CB5023">
        <w:rPr>
          <w:lang w:val="da-DK"/>
        </w:rPr>
        <w:t>Forklar kort på hvilket marked vil man kunne finde nedenstående blå afsætningskurve og hvorfor ser den sådan ud?</w:t>
      </w:r>
      <w:bookmarkEnd w:id="18"/>
    </w:p>
    <w:p w14:paraId="586A2F4A" w14:textId="77777777" w:rsidR="00804337" w:rsidRPr="00317371" w:rsidRDefault="00804337" w:rsidP="00804337">
      <w:pPr>
        <w:keepNext/>
        <w:spacing w:line="360" w:lineRule="auto"/>
        <w:rPr>
          <w:rFonts w:hint="eastAsia"/>
          <w:lang w:val="da-DK"/>
        </w:rPr>
      </w:pPr>
      <w:r w:rsidRPr="00AF7801">
        <w:rPr>
          <w:noProof/>
          <w:color w:val="212529"/>
          <w:shd w:val="clear" w:color="auto" w:fill="FFFFFF"/>
          <w:lang w:val="da-DK"/>
        </w:rPr>
        <w:drawing>
          <wp:inline distT="0" distB="0" distL="0" distR="0" wp14:anchorId="57101D36" wp14:editId="203D85D9">
            <wp:extent cx="4681728" cy="2833907"/>
            <wp:effectExtent l="0" t="0" r="5080" b="0"/>
            <wp:docPr id="1201161570" name="Billede 1" descr="Et billede, der indeholder linje/række, Kurve, Rektangel, kvadratis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1570" name="Billede 1" descr="Et billede, der indeholder linje/række, Kurve, Rektangel, kvadratisk&#10;&#10;AI-genereret indhold kan være ukorrekt."/>
                    <pic:cNvPicPr/>
                  </pic:nvPicPr>
                  <pic:blipFill>
                    <a:blip r:embed="rId15"/>
                    <a:stretch>
                      <a:fillRect/>
                    </a:stretch>
                  </pic:blipFill>
                  <pic:spPr>
                    <a:xfrm>
                      <a:off x="0" y="0"/>
                      <a:ext cx="4707197" cy="2849324"/>
                    </a:xfrm>
                    <a:prstGeom prst="rect">
                      <a:avLst/>
                    </a:prstGeom>
                  </pic:spPr>
                </pic:pic>
              </a:graphicData>
            </a:graphic>
          </wp:inline>
        </w:drawing>
      </w:r>
    </w:p>
    <w:p w14:paraId="7CA50405" w14:textId="02BC0D32" w:rsidR="00804337" w:rsidRDefault="00317371" w:rsidP="00804337">
      <w:pPr>
        <w:pStyle w:val="Billedtekst"/>
        <w:spacing w:line="360" w:lineRule="auto"/>
        <w:rPr>
          <w:rFonts w:hint="eastAsia"/>
          <w:color w:val="212529"/>
          <w:shd w:val="clear" w:color="auto" w:fill="FFFFFF"/>
          <w:lang w:val="da-DK"/>
        </w:rPr>
      </w:pPr>
      <w:r w:rsidRPr="00317371">
        <w:rPr>
          <w:lang w:val="da-DK"/>
        </w:rPr>
        <w:t>Figur</w:t>
      </w:r>
      <w:r w:rsidR="00804337" w:rsidRPr="00CB5023">
        <w:rPr>
          <w:lang w:val="da-DK"/>
        </w:rPr>
        <w:t xml:space="preserve"> </w:t>
      </w:r>
      <w:r w:rsidR="002F27AD">
        <w:rPr>
          <w:lang w:val="da-DK"/>
        </w:rPr>
        <w:t>2</w:t>
      </w:r>
      <w:r w:rsidR="00804337" w:rsidRPr="00CB5023">
        <w:rPr>
          <w:lang w:val="da-DK"/>
        </w:rPr>
        <w:t xml:space="preserve"> - Fuldkommen konkurrence - individuel virksomhed.</w:t>
      </w:r>
    </w:p>
    <w:p w14:paraId="6198215C" w14:textId="77777777" w:rsidR="00804337" w:rsidRPr="00B27419" w:rsidRDefault="00804337" w:rsidP="00B27419">
      <w:pPr>
        <w:rPr>
          <w:rFonts w:ascii="Aptos" w:hAnsi="Aptos"/>
          <w:color w:val="212529"/>
          <w:shd w:val="clear" w:color="auto" w:fill="FFFFFF"/>
          <w:lang w:val="da-DK"/>
        </w:rPr>
      </w:pPr>
      <w:r w:rsidRPr="00B27419">
        <w:rPr>
          <w:rFonts w:ascii="Aptos" w:hAnsi="Aptos"/>
          <w:color w:val="212529"/>
          <w:shd w:val="clear" w:color="auto" w:fill="FFFFFF"/>
          <w:lang w:val="da-DK"/>
        </w:rPr>
        <w:t xml:space="preserve">Markedet hvor man finder den blå afsætningskurve set på billedet er på markedet fuldkommen konkurrence, dog helt specifikt er det for markedet fuldkommen konkurrence – for individuel virksomhed. Grunden til dette er den individuelle virksomhed er en pristager på verdensmarkedet. På den måde kan de ikke påvirke markedsprisen på nogen måde som individuel virksomhed. Heraf vil afsætningskurven være horisontal for virksomheder. </w:t>
      </w:r>
    </w:p>
    <w:p w14:paraId="2444B5D8" w14:textId="5C1FB891" w:rsidR="00804337" w:rsidRPr="00AF7801" w:rsidRDefault="00804337" w:rsidP="009E43CA">
      <w:pPr>
        <w:pStyle w:val="Overskrift3"/>
        <w:numPr>
          <w:ilvl w:val="0"/>
          <w:numId w:val="5"/>
        </w:numPr>
        <w:rPr>
          <w:rFonts w:hint="eastAsia"/>
          <w:shd w:val="clear" w:color="auto" w:fill="FFFFFF"/>
          <w:lang w:val="da-DK"/>
        </w:rPr>
      </w:pPr>
      <w:bookmarkStart w:id="19" w:name="_Toc214282466"/>
      <w:r w:rsidRPr="00AF7801">
        <w:rPr>
          <w:shd w:val="clear" w:color="auto" w:fill="FFFFFF"/>
          <w:lang w:val="da-DK"/>
        </w:rPr>
        <w:lastRenderedPageBreak/>
        <w:t>Forklar kort på hvilket marked vil man kunne finde nedenstående blå afsætningskurve og hvorfor ser den sådan ud?</w:t>
      </w:r>
      <w:bookmarkEnd w:id="19"/>
    </w:p>
    <w:p w14:paraId="44AB92A4" w14:textId="77777777" w:rsidR="00B27419" w:rsidRDefault="00804337" w:rsidP="00B27419">
      <w:pPr>
        <w:keepNext/>
        <w:spacing w:line="360" w:lineRule="auto"/>
        <w:rPr>
          <w:rFonts w:hint="eastAsia"/>
        </w:rPr>
      </w:pPr>
      <w:r w:rsidRPr="00AF7801">
        <w:rPr>
          <w:b/>
          <w:bCs/>
          <w:i/>
          <w:iCs/>
          <w:noProof/>
          <w:color w:val="212529"/>
          <w:shd w:val="clear" w:color="auto" w:fill="FFFFFF"/>
          <w:lang w:val="da-DK"/>
        </w:rPr>
        <w:drawing>
          <wp:inline distT="0" distB="0" distL="0" distR="0" wp14:anchorId="73449884" wp14:editId="299BF31F">
            <wp:extent cx="4681728" cy="2851881"/>
            <wp:effectExtent l="0" t="0" r="5080" b="5715"/>
            <wp:docPr id="1707883369" name="Billede 1" descr="Et billede, der indeholder linje/række, Kurv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83369" name="Billede 1" descr="Et billede, der indeholder linje/række, Kurve, diagram&#10;&#10;AI-genereret indhold kan være ukorrekt."/>
                    <pic:cNvPicPr/>
                  </pic:nvPicPr>
                  <pic:blipFill>
                    <a:blip r:embed="rId16"/>
                    <a:stretch>
                      <a:fillRect/>
                    </a:stretch>
                  </pic:blipFill>
                  <pic:spPr>
                    <a:xfrm>
                      <a:off x="0" y="0"/>
                      <a:ext cx="4707363" cy="2867496"/>
                    </a:xfrm>
                    <a:prstGeom prst="rect">
                      <a:avLst/>
                    </a:prstGeom>
                  </pic:spPr>
                </pic:pic>
              </a:graphicData>
            </a:graphic>
          </wp:inline>
        </w:drawing>
      </w:r>
    </w:p>
    <w:p w14:paraId="02F79526" w14:textId="67A815FA" w:rsidR="00B27419" w:rsidRPr="000914A0" w:rsidRDefault="00B27419" w:rsidP="00B27419">
      <w:pPr>
        <w:pStyle w:val="Billedtekst"/>
        <w:rPr>
          <w:rFonts w:hint="eastAsia"/>
        </w:rPr>
      </w:pPr>
      <w:proofErr w:type="spellStart"/>
      <w:r w:rsidRPr="00027559">
        <w:t>Figur</w:t>
      </w:r>
      <w:proofErr w:type="spellEnd"/>
      <w:r w:rsidRPr="00027559">
        <w:t xml:space="preserve"> 3 - </w:t>
      </w:r>
      <w:proofErr w:type="spellStart"/>
      <w:r w:rsidRPr="00027559">
        <w:t>Markedsform</w:t>
      </w:r>
      <w:proofErr w:type="spellEnd"/>
      <w:r w:rsidRPr="00027559">
        <w:t xml:space="preserve"> </w:t>
      </w:r>
      <w:proofErr w:type="spellStart"/>
      <w:r w:rsidRPr="00027559">
        <w:t>Monopol</w:t>
      </w:r>
      <w:proofErr w:type="spellEnd"/>
      <w:r w:rsidRPr="00027559">
        <w:t xml:space="preserve"> - </w:t>
      </w:r>
      <w:proofErr w:type="spellStart"/>
      <w:r w:rsidRPr="00027559">
        <w:t>Monopolistisk</w:t>
      </w:r>
      <w:proofErr w:type="spellEnd"/>
      <w:r w:rsidRPr="00027559">
        <w:t xml:space="preserve"> </w:t>
      </w:r>
      <w:proofErr w:type="spellStart"/>
      <w:r w:rsidRPr="00027559">
        <w:t>konkurrence</w:t>
      </w:r>
      <w:proofErr w:type="spellEnd"/>
    </w:p>
    <w:p w14:paraId="75377DAC" w14:textId="77777777" w:rsidR="00B27419" w:rsidRPr="000914A0" w:rsidRDefault="00B27419" w:rsidP="00804337">
      <w:pPr>
        <w:spacing w:line="360" w:lineRule="auto"/>
        <w:rPr>
          <w:rFonts w:ascii="Aptos" w:hAnsi="Aptos"/>
          <w:color w:val="212529"/>
          <w:shd w:val="clear" w:color="auto" w:fill="FFFFFF"/>
        </w:rPr>
      </w:pPr>
    </w:p>
    <w:p w14:paraId="6A3BF8FD" w14:textId="6F218D52" w:rsidR="00804337" w:rsidRPr="00AF7801" w:rsidRDefault="00804337" w:rsidP="00B27419">
      <w:pPr>
        <w:rPr>
          <w:rFonts w:asciiTheme="minorHAnsi" w:hAnsiTheme="minorHAnsi"/>
          <w:color w:val="212529"/>
          <w:shd w:val="clear" w:color="auto" w:fill="FFFFFF"/>
          <w:lang w:val="da-DK"/>
        </w:rPr>
      </w:pPr>
      <w:r w:rsidRPr="000914A0">
        <w:rPr>
          <w:rFonts w:ascii="Aptos" w:hAnsi="Aptos"/>
          <w:color w:val="212529"/>
          <w:shd w:val="clear" w:color="auto" w:fill="FFFFFF"/>
        </w:rPr>
        <w:t xml:space="preserve">Denne </w:t>
      </w:r>
      <w:proofErr w:type="spellStart"/>
      <w:r w:rsidRPr="000914A0">
        <w:rPr>
          <w:rFonts w:ascii="Aptos" w:hAnsi="Aptos"/>
          <w:color w:val="212529"/>
          <w:shd w:val="clear" w:color="auto" w:fill="FFFFFF"/>
        </w:rPr>
        <w:t>afsætningskurve</w:t>
      </w:r>
      <w:proofErr w:type="spellEnd"/>
      <w:r w:rsidRPr="000914A0">
        <w:rPr>
          <w:rFonts w:ascii="Aptos" w:hAnsi="Aptos"/>
          <w:color w:val="212529"/>
          <w:shd w:val="clear" w:color="auto" w:fill="FFFFFF"/>
        </w:rPr>
        <w:t xml:space="preserve"> finder man for </w:t>
      </w:r>
      <w:proofErr w:type="spellStart"/>
      <w:r w:rsidRPr="000914A0">
        <w:rPr>
          <w:rFonts w:ascii="Aptos" w:hAnsi="Aptos"/>
          <w:color w:val="212529"/>
          <w:shd w:val="clear" w:color="auto" w:fill="FFFFFF"/>
        </w:rPr>
        <w:t>markedsformen</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monopol</w:t>
      </w:r>
      <w:proofErr w:type="spellEnd"/>
      <w:r w:rsidRPr="000914A0">
        <w:rPr>
          <w:rFonts w:ascii="Aptos" w:hAnsi="Aptos"/>
          <w:color w:val="212529"/>
          <w:shd w:val="clear" w:color="auto" w:fill="FFFFFF"/>
        </w:rPr>
        <w:t xml:space="preserve">. Men den </w:t>
      </w:r>
      <w:proofErr w:type="spellStart"/>
      <w:r w:rsidRPr="000914A0">
        <w:rPr>
          <w:rFonts w:ascii="Aptos" w:hAnsi="Aptos"/>
          <w:color w:val="212529"/>
          <w:shd w:val="clear" w:color="auto" w:fill="FFFFFF"/>
        </w:rPr>
        <w:t>kan</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til</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forveksling</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også</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findes</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på</w:t>
      </w:r>
      <w:proofErr w:type="spellEnd"/>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markedsformen</w:t>
      </w:r>
      <w:proofErr w:type="spellEnd"/>
      <w:r w:rsidRPr="000914A0">
        <w:rPr>
          <w:rFonts w:ascii="Aptos" w:hAnsi="Aptos"/>
          <w:color w:val="212529"/>
          <w:shd w:val="clear" w:color="auto" w:fill="FFFFFF"/>
        </w:rPr>
        <w:t xml:space="preserve"> </w:t>
      </w:r>
      <w:commentRangeStart w:id="20"/>
      <w:proofErr w:type="spellStart"/>
      <w:r w:rsidRPr="000914A0">
        <w:rPr>
          <w:rFonts w:ascii="Aptos" w:hAnsi="Aptos"/>
          <w:color w:val="212529"/>
          <w:shd w:val="clear" w:color="auto" w:fill="FFFFFF"/>
        </w:rPr>
        <w:t>monopolistisk</w:t>
      </w:r>
      <w:commentRangeEnd w:id="20"/>
      <w:proofErr w:type="spellEnd"/>
      <w:r w:rsidR="000914A0">
        <w:rPr>
          <w:rStyle w:val="Kommentarhenvisning"/>
          <w:rFonts w:cs="Mangal"/>
        </w:rPr>
        <w:commentReference w:id="20"/>
      </w:r>
      <w:r w:rsidRPr="000914A0">
        <w:rPr>
          <w:rFonts w:ascii="Aptos" w:hAnsi="Aptos"/>
          <w:color w:val="212529"/>
          <w:shd w:val="clear" w:color="auto" w:fill="FFFFFF"/>
        </w:rPr>
        <w:t xml:space="preserve"> </w:t>
      </w:r>
      <w:proofErr w:type="spellStart"/>
      <w:r w:rsidRPr="000914A0">
        <w:rPr>
          <w:rFonts w:ascii="Aptos" w:hAnsi="Aptos"/>
          <w:color w:val="212529"/>
          <w:shd w:val="clear" w:color="auto" w:fill="FFFFFF"/>
        </w:rPr>
        <w:t>konkurrence</w:t>
      </w:r>
      <w:proofErr w:type="spellEnd"/>
      <w:r w:rsidRPr="000914A0">
        <w:rPr>
          <w:rFonts w:ascii="Aptos" w:hAnsi="Aptos"/>
          <w:color w:val="212529"/>
          <w:shd w:val="clear" w:color="auto" w:fill="FFFFFF"/>
        </w:rPr>
        <w:t xml:space="preserve">. </w:t>
      </w:r>
      <w:r w:rsidRPr="00B27419">
        <w:rPr>
          <w:rFonts w:ascii="Aptos" w:hAnsi="Aptos"/>
          <w:color w:val="212529"/>
          <w:shd w:val="clear" w:color="auto" w:fill="FFFFFF"/>
          <w:lang w:val="da-DK"/>
        </w:rPr>
        <w:t>Forskellen mellem de 2 markedsforme, selvom afsætningskurven ser ens ud, kommer ved, på markedet med monopol er der ingen nære substitutter til produktet som virksomheden har. Hvorimod monopolistisk konkurrence, helt præcist, er det monopolistisk konkurrence på kort sigt. Der kan man finde konkurrence virksomheder imellem, med lignende dog ikke identiske produkter. Grunden til afsætningskurven ser ud som den gør, kommer af prisen falder i takt med mængden man sælger stiger. For markedet med monopol vil man sigte efter og profitmaksimere, det samme gør sig gældende for monopolistisk konkurrence, her er prissætning dog anderledes, da der er konkurrenter der har en indflydelse på markedsprisen</w:t>
      </w:r>
      <w:r>
        <w:rPr>
          <w:color w:val="212529"/>
          <w:shd w:val="clear" w:color="auto" w:fill="FFFFFF"/>
          <w:lang w:val="da-DK"/>
        </w:rPr>
        <w:t xml:space="preserve">. </w:t>
      </w:r>
    </w:p>
    <w:p w14:paraId="19CBEF62" w14:textId="66114CBF" w:rsidR="00804337" w:rsidRDefault="00804337" w:rsidP="009E43CA">
      <w:pPr>
        <w:pStyle w:val="Overskrift3"/>
        <w:numPr>
          <w:ilvl w:val="0"/>
          <w:numId w:val="5"/>
        </w:numPr>
        <w:rPr>
          <w:rFonts w:eastAsia="Times New Roman"/>
          <w:lang w:val="da-DK" w:eastAsia="da-DK" w:bidi="ar-SA"/>
        </w:rPr>
      </w:pPr>
      <w:bookmarkStart w:id="21" w:name="_Toc214282467"/>
      <w:r w:rsidRPr="00AF7801">
        <w:rPr>
          <w:rFonts w:eastAsia="Times New Roman"/>
          <w:lang w:val="da-DK" w:eastAsia="da-DK" w:bidi="ar-SA"/>
        </w:rPr>
        <w:lastRenderedPageBreak/>
        <w:t>På hvilket marked vil man kunne finde nedenstående afsætningskurve og hvorfor ser den sådan ud?</w:t>
      </w:r>
      <w:bookmarkEnd w:id="21"/>
    </w:p>
    <w:p w14:paraId="3FAB448A" w14:textId="77777777" w:rsidR="00804337" w:rsidRPr="00317371" w:rsidRDefault="00804337" w:rsidP="00804337">
      <w:pPr>
        <w:keepNext/>
        <w:spacing w:before="100" w:beforeAutospacing="1" w:after="100" w:afterAutospacing="1" w:line="360" w:lineRule="auto"/>
        <w:rPr>
          <w:rFonts w:hint="eastAsia"/>
          <w:lang w:val="da-DK"/>
        </w:rPr>
      </w:pPr>
      <w:r w:rsidRPr="00AF7801">
        <w:rPr>
          <w:rFonts w:eastAsia="Times New Roman" w:cs="Times New Roman"/>
          <w:b/>
          <w:bCs/>
          <w:i/>
          <w:iCs/>
          <w:noProof/>
          <w:color w:val="212529"/>
          <w:kern w:val="0"/>
          <w:lang w:val="da-DK" w:eastAsia="da-DK" w:bidi="ar-SA"/>
        </w:rPr>
        <w:drawing>
          <wp:inline distT="0" distB="0" distL="0" distR="0" wp14:anchorId="5ECAA6C7" wp14:editId="1F6D1B2D">
            <wp:extent cx="4681220" cy="2869057"/>
            <wp:effectExtent l="0" t="0" r="5080" b="1270"/>
            <wp:docPr id="19628730" name="Billede 1" descr="Et billede, der indeholder linje/række, Kurve, diagram,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730" name="Billede 1" descr="Et billede, der indeholder linje/række, Kurve, diagram, skærmbillede&#10;&#10;AI-genereret indhold kan være ukorrekt."/>
                    <pic:cNvPicPr/>
                  </pic:nvPicPr>
                  <pic:blipFill>
                    <a:blip r:embed="rId17"/>
                    <a:stretch>
                      <a:fillRect/>
                    </a:stretch>
                  </pic:blipFill>
                  <pic:spPr>
                    <a:xfrm>
                      <a:off x="0" y="0"/>
                      <a:ext cx="4690271" cy="2874604"/>
                    </a:xfrm>
                    <a:prstGeom prst="rect">
                      <a:avLst/>
                    </a:prstGeom>
                  </pic:spPr>
                </pic:pic>
              </a:graphicData>
            </a:graphic>
          </wp:inline>
        </w:drawing>
      </w:r>
    </w:p>
    <w:p w14:paraId="287135FB" w14:textId="49DB52A2" w:rsidR="00804337" w:rsidRDefault="00943634" w:rsidP="00804337">
      <w:pPr>
        <w:pStyle w:val="Billedtekst"/>
        <w:rPr>
          <w:rFonts w:eastAsia="Times New Roman" w:cs="Times New Roman"/>
          <w:b/>
          <w:bCs/>
          <w:i w:val="0"/>
          <w:iCs w:val="0"/>
          <w:color w:val="212529"/>
          <w:kern w:val="0"/>
          <w:lang w:val="da-DK" w:eastAsia="da-DK" w:bidi="ar-SA"/>
        </w:rPr>
      </w:pPr>
      <w:r w:rsidRPr="00317371">
        <w:rPr>
          <w:lang w:val="da-DK"/>
        </w:rPr>
        <w:t>Figur</w:t>
      </w:r>
      <w:r w:rsidR="00804337" w:rsidRPr="00CB5023">
        <w:rPr>
          <w:lang w:val="da-DK"/>
        </w:rPr>
        <w:t xml:space="preserve"> </w:t>
      </w:r>
      <w:r w:rsidR="002F27AD">
        <w:rPr>
          <w:lang w:val="da-DK"/>
        </w:rPr>
        <w:t>4</w:t>
      </w:r>
      <w:r w:rsidR="00804337" w:rsidRPr="00CB5023">
        <w:rPr>
          <w:lang w:val="da-DK"/>
        </w:rPr>
        <w:t xml:space="preserve"> - </w:t>
      </w:r>
      <w:r w:rsidRPr="00317371">
        <w:rPr>
          <w:lang w:val="da-DK"/>
        </w:rPr>
        <w:t>Oligopol</w:t>
      </w:r>
      <w:r w:rsidR="00804337" w:rsidRPr="00CB5023">
        <w:rPr>
          <w:lang w:val="da-DK"/>
        </w:rPr>
        <w:t xml:space="preserve"> - knækket afsætningskurve</w:t>
      </w:r>
    </w:p>
    <w:p w14:paraId="1A309B7A" w14:textId="77777777" w:rsidR="00804337" w:rsidRPr="00B27419" w:rsidRDefault="00804337" w:rsidP="00B27419">
      <w:pPr>
        <w:spacing w:before="100" w:beforeAutospacing="1" w:after="100" w:afterAutospacing="1"/>
        <w:rPr>
          <w:rFonts w:ascii="Aptos" w:eastAsia="Times New Roman" w:hAnsi="Aptos" w:cs="Times New Roman"/>
          <w:color w:val="212529"/>
          <w:kern w:val="0"/>
          <w:lang w:val="da-DK" w:eastAsia="da-DK" w:bidi="ar-SA"/>
        </w:rPr>
      </w:pPr>
      <w:r w:rsidRPr="00B27419">
        <w:rPr>
          <w:rFonts w:ascii="Aptos" w:eastAsia="Times New Roman" w:hAnsi="Aptos" w:cs="Times New Roman"/>
          <w:color w:val="212529"/>
          <w:kern w:val="0"/>
          <w:lang w:val="da-DK" w:eastAsia="da-DK" w:bidi="ar-SA"/>
        </w:rPr>
        <w:t xml:space="preserve">Denne afsætningskurve finder vi på markedet for </w:t>
      </w:r>
      <w:proofErr w:type="spellStart"/>
      <w:r w:rsidRPr="00B27419">
        <w:rPr>
          <w:rFonts w:ascii="Aptos" w:eastAsia="Times New Roman" w:hAnsi="Aptos" w:cs="Times New Roman"/>
          <w:color w:val="212529"/>
          <w:kern w:val="0"/>
          <w:lang w:val="da-DK" w:eastAsia="da-DK" w:bidi="ar-SA"/>
        </w:rPr>
        <w:t>oglipol</w:t>
      </w:r>
      <w:proofErr w:type="spellEnd"/>
      <w:r w:rsidRPr="00B27419">
        <w:rPr>
          <w:rFonts w:ascii="Aptos" w:eastAsia="Times New Roman" w:hAnsi="Aptos" w:cs="Times New Roman"/>
          <w:color w:val="212529"/>
          <w:kern w:val="0"/>
          <w:lang w:val="da-DK" w:eastAsia="da-DK" w:bidi="ar-SA"/>
        </w:rPr>
        <w:t xml:space="preserve">, det er et marked med få spillere som generelt hver især sidder på stor mængder markedsandele. Dette medfører også at virksomhederne imellem er gensidigt afhængige af hinanden. Heraf kommer netop denne afsætningskurve som man også kalder </w:t>
      </w:r>
      <w:proofErr w:type="spellStart"/>
      <w:r w:rsidRPr="00B27419">
        <w:rPr>
          <w:rFonts w:ascii="Aptos" w:eastAsia="Times New Roman" w:hAnsi="Aptos" w:cs="Times New Roman"/>
          <w:color w:val="212529"/>
          <w:kern w:val="0"/>
          <w:lang w:val="da-DK" w:eastAsia="da-DK" w:bidi="ar-SA"/>
        </w:rPr>
        <w:t>kinked</w:t>
      </w:r>
      <w:proofErr w:type="spellEnd"/>
      <w:r w:rsidRPr="00B27419">
        <w:rPr>
          <w:rFonts w:ascii="Aptos" w:eastAsia="Times New Roman" w:hAnsi="Aptos" w:cs="Times New Roman"/>
          <w:color w:val="212529"/>
          <w:kern w:val="0"/>
          <w:lang w:val="da-DK" w:eastAsia="da-DK" w:bidi="ar-SA"/>
        </w:rPr>
        <w:t xml:space="preserve"> demand </w:t>
      </w:r>
      <w:proofErr w:type="spellStart"/>
      <w:r w:rsidRPr="00B27419">
        <w:rPr>
          <w:rFonts w:ascii="Aptos" w:eastAsia="Times New Roman" w:hAnsi="Aptos" w:cs="Times New Roman"/>
          <w:color w:val="212529"/>
          <w:kern w:val="0"/>
          <w:lang w:val="da-DK" w:eastAsia="da-DK" w:bidi="ar-SA"/>
        </w:rPr>
        <w:t>curve</w:t>
      </w:r>
      <w:proofErr w:type="spellEnd"/>
      <w:r w:rsidRPr="00B27419">
        <w:rPr>
          <w:rFonts w:ascii="Aptos" w:eastAsia="Times New Roman" w:hAnsi="Aptos" w:cs="Times New Roman"/>
          <w:color w:val="212529"/>
          <w:kern w:val="0"/>
          <w:lang w:val="da-DK" w:eastAsia="da-DK" w:bidi="ar-SA"/>
        </w:rPr>
        <w:t xml:space="preserve">. </w:t>
      </w:r>
    </w:p>
    <w:p w14:paraId="55C96120" w14:textId="4027E145" w:rsidR="00804337" w:rsidRPr="00AF7801" w:rsidRDefault="00804337" w:rsidP="009E43CA">
      <w:pPr>
        <w:pStyle w:val="Overskrift3"/>
        <w:numPr>
          <w:ilvl w:val="0"/>
          <w:numId w:val="5"/>
        </w:numPr>
        <w:rPr>
          <w:rFonts w:eastAsia="Times New Roman"/>
          <w:lang w:val="da-DK" w:eastAsia="da-DK" w:bidi="ar-SA"/>
        </w:rPr>
      </w:pPr>
      <w:bookmarkStart w:id="22" w:name="_Toc214282468"/>
      <w:r w:rsidRPr="00AF7801">
        <w:rPr>
          <w:rFonts w:eastAsia="Times New Roman"/>
          <w:lang w:val="da-DK" w:eastAsia="da-DK" w:bidi="ar-SA"/>
        </w:rPr>
        <w:t>Forklar kort forskellen på den blå og røde del af afsætningskurven?</w:t>
      </w:r>
      <w:bookmarkEnd w:id="22"/>
    </w:p>
    <w:p w14:paraId="299FDF3E" w14:textId="77777777" w:rsidR="00804337" w:rsidRPr="00AF7801" w:rsidRDefault="00804337" w:rsidP="00B27419">
      <w:pPr>
        <w:spacing w:before="100" w:beforeAutospacing="1" w:after="100" w:afterAutospacing="1"/>
        <w:rPr>
          <w:rFonts w:asciiTheme="minorHAnsi" w:eastAsia="Times New Roman" w:hAnsiTheme="minorHAnsi" w:cs="Times New Roman"/>
          <w:color w:val="212529"/>
          <w:kern w:val="0"/>
          <w:lang w:val="da-DK" w:eastAsia="da-DK" w:bidi="ar-SA"/>
        </w:rPr>
      </w:pPr>
      <w:r w:rsidRPr="00B27419">
        <w:rPr>
          <w:rFonts w:ascii="Aptos" w:eastAsia="Times New Roman" w:hAnsi="Aptos" w:cs="Times New Roman"/>
          <w:color w:val="212529"/>
          <w:kern w:val="0"/>
          <w:lang w:val="da-DK" w:eastAsia="da-DK" w:bidi="ar-SA"/>
        </w:rPr>
        <w:t xml:space="preserve">Det sker i form af priselasticiteten som medfører denne afsætningskurve. Et konkret eksempel er hvis en virksomhed sænker prisen på en varer, vil konkurrenten, eller konkurrenterne utvivlsomt matche og sænke prisen til samme niveau. Dette er for ikke at miste markedsandele, dette medfører at efterspørgslen under knækket (hvor prisen sænkes), er relativt </w:t>
      </w:r>
      <w:proofErr w:type="spellStart"/>
      <w:r w:rsidRPr="00B27419">
        <w:rPr>
          <w:rFonts w:ascii="Aptos" w:eastAsia="Times New Roman" w:hAnsi="Aptos" w:cs="Times New Roman"/>
          <w:color w:val="212529"/>
          <w:kern w:val="0"/>
          <w:lang w:val="da-DK" w:eastAsia="da-DK" w:bidi="ar-SA"/>
        </w:rPr>
        <w:t>uelastisk</w:t>
      </w:r>
      <w:proofErr w:type="spellEnd"/>
      <w:r w:rsidRPr="00B27419">
        <w:rPr>
          <w:rFonts w:ascii="Aptos" w:eastAsia="Times New Roman" w:hAnsi="Aptos" w:cs="Times New Roman"/>
          <w:color w:val="212529"/>
          <w:kern w:val="0"/>
          <w:lang w:val="da-DK" w:eastAsia="da-DK" w:bidi="ar-SA"/>
        </w:rPr>
        <w:t>, under det nuværende prisniveau. Modsat vil efterspørgslen være relativt elastisk over knækket. I samme eksempel hvis en virksomhed hæver prisen på en varer, vil konkurrenten eller konkurrenterne, vedholde det nuværende prisniveau for netop at vinde markedsandele</w:t>
      </w:r>
      <w:r w:rsidRPr="00AF7801">
        <w:rPr>
          <w:rFonts w:eastAsia="Times New Roman" w:cs="Times New Roman"/>
          <w:color w:val="212529"/>
          <w:kern w:val="0"/>
          <w:lang w:val="da-DK" w:eastAsia="da-DK" w:bidi="ar-SA"/>
        </w:rPr>
        <w:t xml:space="preserve">. </w:t>
      </w:r>
    </w:p>
    <w:p w14:paraId="03562BB4" w14:textId="6E14D83A" w:rsidR="009E43CA" w:rsidRPr="006876F6" w:rsidRDefault="00804337" w:rsidP="006876F6">
      <w:pPr>
        <w:pStyle w:val="Overskrift3"/>
        <w:numPr>
          <w:ilvl w:val="0"/>
          <w:numId w:val="5"/>
        </w:numPr>
        <w:rPr>
          <w:rFonts w:hint="eastAsia"/>
          <w:lang w:val="da-DK" w:eastAsia="da-DK" w:bidi="ar-SA"/>
        </w:rPr>
      </w:pPr>
      <w:bookmarkStart w:id="23" w:name="_Toc214282469"/>
      <w:r w:rsidRPr="00AF7801">
        <w:rPr>
          <w:rFonts w:eastAsia="Times New Roman"/>
          <w:lang w:val="da-DK" w:eastAsia="da-DK" w:bidi="ar-SA"/>
        </w:rPr>
        <w:lastRenderedPageBreak/>
        <w:t>Når den blå kurve er afsætningskurven, hvad er da den røde kurve?</w:t>
      </w:r>
      <w:bookmarkEnd w:id="23"/>
    </w:p>
    <w:p w14:paraId="5E5E012F" w14:textId="77777777" w:rsidR="00554A19" w:rsidRDefault="00804337" w:rsidP="00554A19">
      <w:pPr>
        <w:keepNext/>
        <w:spacing w:before="100" w:beforeAutospacing="1" w:after="100" w:afterAutospacing="1" w:line="360" w:lineRule="auto"/>
        <w:rPr>
          <w:rFonts w:hint="eastAsia"/>
        </w:rPr>
      </w:pPr>
      <w:r w:rsidRPr="00FE1548">
        <w:rPr>
          <w:rFonts w:eastAsia="Times New Roman" w:cs="Times New Roman"/>
          <w:b/>
          <w:bCs/>
          <w:i/>
          <w:iCs/>
          <w:noProof/>
          <w:color w:val="212529"/>
          <w:kern w:val="0"/>
          <w:lang w:val="da-DK" w:eastAsia="da-DK" w:bidi="ar-SA"/>
        </w:rPr>
        <w:drawing>
          <wp:inline distT="0" distB="0" distL="0" distR="0" wp14:anchorId="37B862FE" wp14:editId="37BA755A">
            <wp:extent cx="4681728" cy="2867911"/>
            <wp:effectExtent l="0" t="0" r="5080" b="2540"/>
            <wp:docPr id="1296837507" name="Billede 1" descr="Et billede, der indeholder linje/række, Kurve, diagram, skiba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7507" name="Billede 1" descr="Et billede, der indeholder linje/række, Kurve, diagram, skibakke&#10;&#10;AI-genereret indhold kan være ukorrekt."/>
                    <pic:cNvPicPr/>
                  </pic:nvPicPr>
                  <pic:blipFill>
                    <a:blip r:embed="rId18"/>
                    <a:stretch>
                      <a:fillRect/>
                    </a:stretch>
                  </pic:blipFill>
                  <pic:spPr>
                    <a:xfrm>
                      <a:off x="0" y="0"/>
                      <a:ext cx="4702962" cy="2880919"/>
                    </a:xfrm>
                    <a:prstGeom prst="rect">
                      <a:avLst/>
                    </a:prstGeom>
                  </pic:spPr>
                </pic:pic>
              </a:graphicData>
            </a:graphic>
          </wp:inline>
        </w:drawing>
      </w:r>
    </w:p>
    <w:p w14:paraId="52846E02" w14:textId="126ECAF9" w:rsidR="00804337" w:rsidRPr="00554A19" w:rsidRDefault="00554A19" w:rsidP="00554A19">
      <w:pPr>
        <w:pStyle w:val="Billedtekst"/>
        <w:rPr>
          <w:rFonts w:eastAsia="Times New Roman" w:cs="Times New Roman"/>
          <w:b/>
          <w:i w:val="0"/>
          <w:color w:val="212529"/>
          <w:kern w:val="0"/>
          <w:lang w:val="da-DK" w:eastAsia="da-DK" w:bidi="ar-SA"/>
        </w:rPr>
      </w:pPr>
      <w:r w:rsidRPr="00554A19">
        <w:rPr>
          <w:lang w:val="da-DK"/>
        </w:rPr>
        <w:t xml:space="preserve">Figur </w:t>
      </w:r>
      <w:r w:rsidR="002F27AD">
        <w:rPr>
          <w:lang w:val="da-DK"/>
        </w:rPr>
        <w:t>5</w:t>
      </w:r>
      <w:r w:rsidRPr="00554A19">
        <w:rPr>
          <w:lang w:val="da-DK"/>
        </w:rPr>
        <w:t xml:space="preserve"> - Af</w:t>
      </w:r>
      <w:r>
        <w:rPr>
          <w:lang w:val="da-DK"/>
        </w:rPr>
        <w:t>s</w:t>
      </w:r>
      <w:r w:rsidRPr="00554A19">
        <w:rPr>
          <w:lang w:val="da-DK"/>
        </w:rPr>
        <w:t>ætningskurve med GROMS-kurve</w:t>
      </w:r>
    </w:p>
    <w:p w14:paraId="3D7D275B" w14:textId="77777777" w:rsidR="00804337" w:rsidRPr="00B27419" w:rsidRDefault="00804337" w:rsidP="00B27419">
      <w:pPr>
        <w:spacing w:before="100" w:beforeAutospacing="1" w:after="100" w:afterAutospacing="1"/>
        <w:rPr>
          <w:rFonts w:ascii="Aptos" w:eastAsia="Times New Roman" w:hAnsi="Aptos" w:cs="Times New Roman"/>
          <w:color w:val="212529"/>
          <w:kern w:val="0"/>
          <w:lang w:val="da-DK" w:eastAsia="da-DK" w:bidi="ar-SA"/>
        </w:rPr>
      </w:pPr>
      <w:r w:rsidRPr="00B27419">
        <w:rPr>
          <w:rFonts w:ascii="Aptos" w:eastAsia="Times New Roman" w:hAnsi="Aptos" w:cs="Times New Roman"/>
          <w:color w:val="212529"/>
          <w:kern w:val="0"/>
          <w:lang w:val="da-DK" w:eastAsia="da-DK" w:bidi="ar-SA"/>
        </w:rPr>
        <w:t xml:space="preserve">Når vi har en afsætningskurve som den blå her, vil den røde kurve være det vi kalder GROMS, eller grænseomsætning. GROMS-kurven afspejler den marginale omsætning og ligger under efterspørgselskurven, som også er vores afsætningskurve. </w:t>
      </w:r>
    </w:p>
    <w:p w14:paraId="055BA5BB" w14:textId="6B38A19E" w:rsidR="00804337" w:rsidRDefault="00804337" w:rsidP="009E43CA">
      <w:pPr>
        <w:pStyle w:val="Overskrift3"/>
        <w:numPr>
          <w:ilvl w:val="0"/>
          <w:numId w:val="3"/>
        </w:numPr>
        <w:rPr>
          <w:rFonts w:eastAsia="Times New Roman"/>
          <w:lang w:val="da-DK" w:eastAsia="da-DK" w:bidi="ar-SA"/>
        </w:rPr>
      </w:pPr>
      <w:bookmarkStart w:id="24" w:name="_Toc214282470"/>
      <w:r w:rsidRPr="00AF7801">
        <w:rPr>
          <w:rFonts w:eastAsia="Times New Roman"/>
          <w:lang w:val="da-DK" w:eastAsia="da-DK" w:bidi="ar-SA"/>
        </w:rPr>
        <w:t xml:space="preserve">Hvordan kan man hurtigt bestemme forskriften for den røde kurve når afsætningskurven har forskriften P = </w:t>
      </w:r>
      <w:proofErr w:type="spellStart"/>
      <w:r w:rsidRPr="00AF7801">
        <w:rPr>
          <w:rFonts w:eastAsia="Times New Roman"/>
          <w:lang w:val="da-DK" w:eastAsia="da-DK" w:bidi="ar-SA"/>
        </w:rPr>
        <w:t>aX</w:t>
      </w:r>
      <w:proofErr w:type="spellEnd"/>
      <w:r w:rsidRPr="00AF7801">
        <w:rPr>
          <w:rFonts w:eastAsia="Times New Roman"/>
          <w:lang w:val="da-DK" w:eastAsia="da-DK" w:bidi="ar-SA"/>
        </w:rPr>
        <w:t xml:space="preserve"> + b?</w:t>
      </w:r>
      <w:bookmarkEnd w:id="24"/>
    </w:p>
    <w:p w14:paraId="27F197FB" w14:textId="77777777" w:rsidR="00804337" w:rsidRPr="00B27419" w:rsidRDefault="00804337" w:rsidP="00B27419">
      <w:pPr>
        <w:spacing w:before="100" w:beforeAutospacing="1" w:after="100" w:afterAutospacing="1"/>
        <w:rPr>
          <w:rFonts w:ascii="Aptos" w:eastAsia="Times New Roman" w:hAnsi="Aptos" w:cs="Times New Roman"/>
          <w:color w:val="212529"/>
          <w:kern w:val="0"/>
          <w:lang w:val="da-DK" w:eastAsia="da-DK" w:bidi="ar-SA"/>
        </w:rPr>
      </w:pPr>
      <w:r w:rsidRPr="00B27419">
        <w:rPr>
          <w:rFonts w:ascii="Aptos" w:eastAsia="Times New Roman" w:hAnsi="Aptos" w:cs="Times New Roman"/>
          <w:color w:val="212529"/>
          <w:kern w:val="0"/>
          <w:lang w:val="da-DK" w:eastAsia="da-DK" w:bidi="ar-SA"/>
        </w:rPr>
        <w:t>Dette kan man gøre ved at differentiere forskriften for afsætningskurven. Hvis efterspørgslen er P=</w:t>
      </w:r>
      <w:proofErr w:type="spellStart"/>
      <w:r w:rsidRPr="00B27419">
        <w:rPr>
          <w:rFonts w:ascii="Aptos" w:eastAsia="Times New Roman" w:hAnsi="Aptos" w:cs="Times New Roman"/>
          <w:color w:val="212529"/>
          <w:kern w:val="0"/>
          <w:lang w:val="da-DK" w:eastAsia="da-DK" w:bidi="ar-SA"/>
        </w:rPr>
        <w:t>aX+b</w:t>
      </w:r>
      <w:proofErr w:type="spellEnd"/>
      <w:r w:rsidRPr="00B27419">
        <w:rPr>
          <w:rFonts w:ascii="Aptos" w:eastAsia="Times New Roman" w:hAnsi="Aptos" w:cs="Times New Roman"/>
          <w:color w:val="212529"/>
          <w:kern w:val="0"/>
          <w:lang w:val="da-DK" w:eastAsia="da-DK" w:bidi="ar-SA"/>
        </w:rPr>
        <w:t xml:space="preserve"> bliver GROMS altid P med den dobbelte hældning. På den måde kan vi også konkluderer hurtigt at forskrift for GROMS vil være </w:t>
      </w:r>
    </w:p>
    <w:p w14:paraId="0B078A04" w14:textId="266D7492" w:rsidR="0EF2B4BF" w:rsidRPr="00B27419" w:rsidRDefault="00804337" w:rsidP="00B27419">
      <w:pPr>
        <w:spacing w:before="100" w:beforeAutospacing="1" w:after="100" w:afterAutospacing="1" w:line="360" w:lineRule="auto"/>
        <w:rPr>
          <w:rFonts w:eastAsia="Times New Roman" w:cs="Times New Roman"/>
          <w:color w:val="212529"/>
          <w:kern w:val="0"/>
          <w:lang w:val="da-DK" w:eastAsia="da-DK" w:bidi="ar-SA"/>
        </w:rPr>
      </w:pPr>
      <m:oMathPara>
        <m:oMath>
          <m:r>
            <w:rPr>
              <w:rFonts w:ascii="Cambria Math" w:eastAsia="Times New Roman" w:hAnsi="Cambria Math" w:cs="Times New Roman"/>
              <w:color w:val="212529"/>
              <w:kern w:val="0"/>
              <w:lang w:val="da-DK" w:eastAsia="da-DK" w:bidi="ar-SA"/>
            </w:rPr>
            <m:t>GROMS=2ax+</m:t>
          </m:r>
          <w:commentRangeStart w:id="25"/>
          <w:commentRangeEnd w:id="25"/>
          <m:r>
            <m:rPr>
              <m:sty m:val="p"/>
            </m:rPr>
            <w:rPr>
              <w:rStyle w:val="Kommentarhenvisning"/>
              <w:rFonts w:cs="Mangal"/>
            </w:rPr>
            <w:commentReference w:id="25"/>
          </m:r>
          <m:r>
            <w:rPr>
              <w:rFonts w:ascii="Cambria Math" w:eastAsia="Times New Roman" w:hAnsi="Cambria Math" w:cs="Times New Roman"/>
              <w:color w:val="212529"/>
              <w:kern w:val="0"/>
              <w:lang w:val="da-DK" w:eastAsia="da-DK" w:bidi="ar-SA"/>
            </w:rPr>
            <m:t>b</m:t>
          </m:r>
        </m:oMath>
      </m:oMathPara>
    </w:p>
    <w:p w14:paraId="4A42FA6A" w14:textId="77777777" w:rsidR="00B27419" w:rsidRDefault="00B27419" w:rsidP="7A0A6B1E">
      <w:pPr>
        <w:pStyle w:val="Overskrift1"/>
        <w:rPr>
          <w:lang w:val="da-DK"/>
        </w:rPr>
      </w:pPr>
    </w:p>
    <w:p w14:paraId="0B383CCE" w14:textId="3FC6D76B" w:rsidR="74BF16B7" w:rsidRPr="000914A0" w:rsidRDefault="74BF16B7" w:rsidP="7A0A6B1E">
      <w:pPr>
        <w:pStyle w:val="Overskrift1"/>
        <w:rPr>
          <w:lang w:val="da-DK"/>
        </w:rPr>
      </w:pPr>
      <w:bookmarkStart w:id="26" w:name="_Toc214282471"/>
      <w:r w:rsidRPr="500F8CE2">
        <w:rPr>
          <w:lang w:val="da-DK"/>
        </w:rPr>
        <w:t>Opgave 5</w:t>
      </w:r>
      <w:bookmarkEnd w:id="26"/>
    </w:p>
    <w:p w14:paraId="0B04645B" w14:textId="77777777" w:rsidR="007219A8" w:rsidRDefault="74BF16B7" w:rsidP="007219A8">
      <w:pPr>
        <w:pStyle w:val="Overskrift3"/>
        <w:spacing w:before="0" w:after="0"/>
        <w:rPr>
          <w:rFonts w:hint="eastAsia"/>
          <w:lang w:val="da-DK"/>
        </w:rPr>
      </w:pPr>
      <w:bookmarkStart w:id="27" w:name="_Toc214282472"/>
      <w:r w:rsidRPr="500F8CE2">
        <w:rPr>
          <w:lang w:val="da-DK"/>
        </w:rPr>
        <w:t>Danmarks Studieundersøgelse i jeres e-Boks</w:t>
      </w:r>
      <w:r w:rsidRPr="0C1E386B">
        <w:rPr>
          <w:lang w:val="da-DK"/>
        </w:rPr>
        <w:t>.</w:t>
      </w:r>
      <w:bookmarkEnd w:id="27"/>
      <w:r w:rsidRPr="0C1E386B">
        <w:rPr>
          <w:lang w:val="da-DK"/>
        </w:rPr>
        <w:t xml:space="preserve"> </w:t>
      </w:r>
    </w:p>
    <w:p w14:paraId="5F9A1A76" w14:textId="77777777" w:rsidR="007219A8" w:rsidRDefault="007219A8" w:rsidP="007219A8">
      <w:pPr>
        <w:rPr>
          <w:rFonts w:hint="eastAsia"/>
          <w:lang w:val="da-DK"/>
        </w:rPr>
      </w:pPr>
    </w:p>
    <w:p w14:paraId="7ED431A3" w14:textId="1F3163FA" w:rsidR="00046381" w:rsidRPr="00B27419" w:rsidRDefault="74BF16B7" w:rsidP="00B27419">
      <w:pPr>
        <w:rPr>
          <w:rFonts w:ascii="Aptos" w:hAnsi="Aptos"/>
          <w:b/>
          <w:bCs/>
          <w:lang w:val="da-DK"/>
        </w:rPr>
      </w:pPr>
      <w:r w:rsidRPr="00B27419">
        <w:rPr>
          <w:rFonts w:ascii="Aptos" w:hAnsi="Aptos"/>
          <w:lang w:val="da-DK"/>
        </w:rPr>
        <w:t>Har alle i teamet besvare Danmarks Studieundersøgelse i jeres e-Boks, undersøgelsen er vigtig for ledelsen og ministeriet for at vurdere vores online undervisning?</w:t>
      </w:r>
      <w:r w:rsidR="0050237D" w:rsidRPr="00B27419">
        <w:rPr>
          <w:rFonts w:ascii="Aptos" w:hAnsi="Aptos"/>
          <w:lang w:val="da-DK"/>
        </w:rPr>
        <w:t xml:space="preserve"> </w:t>
      </w:r>
      <w:commentRangeStart w:id="28"/>
      <w:r w:rsidR="00BB51AC" w:rsidRPr="00B27419">
        <w:rPr>
          <w:rFonts w:ascii="Aptos" w:hAnsi="Aptos"/>
          <w:b/>
          <w:bCs/>
          <w:lang w:val="da-DK"/>
        </w:rPr>
        <w:t xml:space="preserve">Vi har alle besvaret spørgeskemaet. </w:t>
      </w:r>
      <w:commentRangeEnd w:id="28"/>
      <w:r w:rsidR="000914A0">
        <w:rPr>
          <w:rStyle w:val="Kommentarhenvisning"/>
          <w:rFonts w:cs="Mangal"/>
        </w:rPr>
        <w:commentReference w:id="28"/>
      </w:r>
    </w:p>
    <w:p w14:paraId="2174DC45" w14:textId="484D26BB" w:rsidR="00046381" w:rsidRPr="00255728" w:rsidRDefault="00046381" w:rsidP="00BD0783">
      <w:pPr>
        <w:pStyle w:val="Overskrift1"/>
        <w:rPr>
          <w:lang w:val="da-DK"/>
        </w:rPr>
      </w:pPr>
      <w:bookmarkStart w:id="29" w:name="_Toc213675644"/>
      <w:bookmarkStart w:id="30" w:name="_Toc214282473"/>
      <w:r w:rsidRPr="00255728">
        <w:rPr>
          <w:lang w:val="da-DK"/>
        </w:rPr>
        <w:lastRenderedPageBreak/>
        <w:t>Dokumentation af arbejdsproces</w:t>
      </w:r>
      <w:bookmarkEnd w:id="29"/>
      <w:bookmarkEnd w:id="30"/>
      <w:r w:rsidRPr="00255728">
        <w:rPr>
          <w:lang w:val="da-DK"/>
        </w:rPr>
        <w:t xml:space="preserve"> </w:t>
      </w:r>
    </w:p>
    <w:p w14:paraId="1B32F6EB" w14:textId="77777777" w:rsidR="00046381" w:rsidRDefault="00046381" w:rsidP="00046381">
      <w:pPr>
        <w:rPr>
          <w:rFonts w:ascii="Aptos" w:eastAsia="Aptos" w:hAnsi="Aptos" w:cs="Aptos"/>
          <w:color w:val="242852" w:themeColor="text2"/>
          <w:lang w:val="da-DK"/>
        </w:rPr>
      </w:pPr>
    </w:p>
    <w:p w14:paraId="0D376386" w14:textId="0C9CAC50" w:rsidR="00046381" w:rsidRDefault="00046381" w:rsidP="00046381">
      <w:pPr>
        <w:pStyle w:val="Listeafsnit"/>
        <w:numPr>
          <w:ilvl w:val="0"/>
          <w:numId w:val="8"/>
        </w:numPr>
        <w:suppressAutoHyphens w:val="0"/>
        <w:spacing w:after="180"/>
        <w:rPr>
          <w:rFonts w:ascii="Aptos" w:eastAsia="Aptos" w:hAnsi="Aptos" w:cs="Aptos"/>
          <w:lang w:val="da-DK"/>
        </w:rPr>
      </w:pPr>
      <w:r w:rsidRPr="000C21F0">
        <w:rPr>
          <w:rFonts w:ascii="Aptos" w:eastAsia="Aptos" w:hAnsi="Aptos" w:cs="Aptos"/>
          <w:szCs w:val="24"/>
          <w:lang w:val="da-DK"/>
        </w:rPr>
        <w:t xml:space="preserve">Ugens teamleder: </w:t>
      </w:r>
      <w:commentRangeStart w:id="31"/>
      <w:r>
        <w:rPr>
          <w:rFonts w:ascii="Aptos" w:eastAsia="Aptos" w:hAnsi="Aptos" w:cs="Aptos"/>
          <w:szCs w:val="24"/>
          <w:lang w:val="da-DK"/>
        </w:rPr>
        <w:t>Sophie</w:t>
      </w:r>
      <w:commentRangeEnd w:id="31"/>
      <w:r w:rsidR="000914A0">
        <w:rPr>
          <w:rStyle w:val="Kommentarhenvisning"/>
        </w:rPr>
        <w:commentReference w:id="31"/>
      </w:r>
    </w:p>
    <w:p w14:paraId="20F1D077" w14:textId="77777777" w:rsidR="00046381" w:rsidRDefault="00046381" w:rsidP="00046381">
      <w:pPr>
        <w:pStyle w:val="Listeafsnit"/>
        <w:numPr>
          <w:ilvl w:val="0"/>
          <w:numId w:val="8"/>
        </w:numPr>
        <w:suppressAutoHyphens w:val="0"/>
        <w:spacing w:after="180"/>
        <w:rPr>
          <w:rFonts w:ascii="Aptos" w:eastAsia="Aptos" w:hAnsi="Aptos" w:cs="Aptos"/>
          <w:lang w:val="da-DK"/>
        </w:rPr>
      </w:pPr>
      <w:r w:rsidRPr="000C21F0">
        <w:rPr>
          <w:rFonts w:ascii="Aptos" w:eastAsia="Aptos" w:hAnsi="Aptos" w:cs="Aptos"/>
          <w:szCs w:val="24"/>
          <w:lang w:val="da-DK"/>
        </w:rPr>
        <w:t>Ugens referent: Maj</w:t>
      </w:r>
    </w:p>
    <w:p w14:paraId="77D73553" w14:textId="77777777" w:rsidR="00046381" w:rsidRDefault="00046381" w:rsidP="00046381">
      <w:pPr>
        <w:pStyle w:val="Listeafsnit"/>
        <w:numPr>
          <w:ilvl w:val="0"/>
          <w:numId w:val="8"/>
        </w:numPr>
        <w:suppressAutoHyphens w:val="0"/>
        <w:spacing w:after="180"/>
        <w:rPr>
          <w:rFonts w:ascii="Aptos" w:eastAsia="Aptos" w:hAnsi="Aptos" w:cs="Aptos"/>
          <w:lang w:val="da-DK"/>
        </w:rPr>
      </w:pPr>
      <w:r w:rsidRPr="005835A3">
        <w:rPr>
          <w:rFonts w:ascii="Aptos" w:eastAsia="Aptos" w:hAnsi="Aptos" w:cs="Aptos"/>
          <w:lang w:val="da-DK"/>
        </w:rPr>
        <w:t xml:space="preserve">Teammøder: Vi mødes fast hver mandag og fredag kl. 14-15.  </w:t>
      </w:r>
    </w:p>
    <w:p w14:paraId="1625B807" w14:textId="68B5B536" w:rsidR="00046381" w:rsidRDefault="00046381" w:rsidP="00046381">
      <w:pPr>
        <w:pStyle w:val="Listeafsnit"/>
        <w:numPr>
          <w:ilvl w:val="0"/>
          <w:numId w:val="8"/>
        </w:numPr>
        <w:suppressAutoHyphens w:val="0"/>
        <w:spacing w:after="180"/>
        <w:rPr>
          <w:rFonts w:ascii="Aptos" w:eastAsia="Aptos" w:hAnsi="Aptos" w:cs="Aptos"/>
          <w:lang w:val="da-DK"/>
        </w:rPr>
      </w:pPr>
      <w:r w:rsidRPr="005835A3">
        <w:rPr>
          <w:rFonts w:ascii="Aptos" w:eastAsia="Aptos" w:hAnsi="Aptos" w:cs="Aptos"/>
          <w:lang w:val="da-DK"/>
        </w:rPr>
        <w:t>Deltagere: Maj</w:t>
      </w:r>
      <w:r w:rsidRPr="36661539">
        <w:rPr>
          <w:rFonts w:ascii="Aptos" w:eastAsia="Aptos" w:hAnsi="Aptos" w:cs="Aptos"/>
          <w:lang w:val="da-DK"/>
        </w:rPr>
        <w:t xml:space="preserve">, </w:t>
      </w:r>
      <w:r w:rsidRPr="64CD1828">
        <w:rPr>
          <w:rFonts w:ascii="Aptos" w:eastAsia="Aptos" w:hAnsi="Aptos" w:cs="Aptos"/>
          <w:lang w:val="da-DK"/>
        </w:rPr>
        <w:t>Sophie, Amalia</w:t>
      </w:r>
      <w:r w:rsidRPr="097C1848">
        <w:rPr>
          <w:rFonts w:ascii="Aptos" w:eastAsia="Aptos" w:hAnsi="Aptos" w:cs="Aptos"/>
          <w:lang w:val="da-DK"/>
        </w:rPr>
        <w:t xml:space="preserve"> og </w:t>
      </w:r>
      <w:r>
        <w:rPr>
          <w:rFonts w:ascii="Aptos" w:eastAsia="Aptos" w:hAnsi="Aptos" w:cs="Aptos"/>
          <w:lang w:val="da-DK"/>
        </w:rPr>
        <w:t>Rasmus</w:t>
      </w:r>
      <w:r w:rsidRPr="005835A3">
        <w:rPr>
          <w:rFonts w:ascii="Aptos" w:eastAsia="Aptos" w:hAnsi="Aptos" w:cs="Aptos"/>
          <w:lang w:val="da-DK"/>
        </w:rPr>
        <w:t xml:space="preserve"> har deltaget i ugens to møder. </w:t>
      </w:r>
      <w:r>
        <w:rPr>
          <w:rFonts w:ascii="Aptos" w:eastAsia="Aptos" w:hAnsi="Aptos" w:cs="Aptos"/>
          <w:lang w:val="da-DK"/>
        </w:rPr>
        <w:t>Lonni</w:t>
      </w:r>
      <w:r w:rsidRPr="4AD3B37C">
        <w:rPr>
          <w:rFonts w:ascii="Aptos" w:eastAsia="Aptos" w:hAnsi="Aptos" w:cs="Aptos"/>
          <w:lang w:val="da-DK"/>
        </w:rPr>
        <w:t xml:space="preserve"> </w:t>
      </w:r>
      <w:r w:rsidRPr="3AF7518F">
        <w:rPr>
          <w:rFonts w:ascii="Aptos" w:eastAsia="Aptos" w:hAnsi="Aptos" w:cs="Aptos"/>
          <w:lang w:val="da-DK"/>
        </w:rPr>
        <w:t xml:space="preserve">blev syg og </w:t>
      </w:r>
      <w:r w:rsidRPr="005835A3">
        <w:rPr>
          <w:rFonts w:ascii="Aptos" w:eastAsia="Aptos" w:hAnsi="Aptos" w:cs="Aptos"/>
          <w:lang w:val="da-DK"/>
        </w:rPr>
        <w:t xml:space="preserve">måtte melde afbud til et møde.  </w:t>
      </w:r>
    </w:p>
    <w:p w14:paraId="40119639" w14:textId="77777777" w:rsidR="00046381" w:rsidRDefault="00046381" w:rsidP="00046381">
      <w:pPr>
        <w:ind w:left="720"/>
        <w:rPr>
          <w:rFonts w:ascii="Aptos" w:eastAsia="Aptos" w:hAnsi="Aptos" w:cs="Aptos"/>
          <w:color w:val="242852" w:themeColor="text2"/>
          <w:lang w:val="da-DK"/>
        </w:rPr>
      </w:pPr>
    </w:p>
    <w:p w14:paraId="7DBCCC97" w14:textId="77777777" w:rsidR="00046381" w:rsidRDefault="00046381" w:rsidP="00046381">
      <w:pPr>
        <w:rPr>
          <w:rFonts w:ascii="Aptos" w:eastAsia="Aptos" w:hAnsi="Aptos" w:cs="Aptos"/>
          <w:color w:val="242852" w:themeColor="text2"/>
          <w:lang w:val="da-DK"/>
        </w:rPr>
      </w:pPr>
    </w:p>
    <w:p w14:paraId="4F01AC6C" w14:textId="77777777" w:rsidR="00046381" w:rsidRDefault="00046381" w:rsidP="00046381">
      <w:pPr>
        <w:pStyle w:val="Overskrift3"/>
        <w:rPr>
          <w:rFonts w:eastAsia="Aptos"/>
          <w:lang w:val="da-DK"/>
        </w:rPr>
      </w:pPr>
      <w:bookmarkStart w:id="32" w:name="_Toc214282474"/>
      <w:r w:rsidRPr="00F75634">
        <w:rPr>
          <w:rFonts w:eastAsia="Aptos"/>
          <w:lang w:val="da-DK"/>
        </w:rPr>
        <w:t>Mødernes dagsorden:</w:t>
      </w:r>
      <w:bookmarkEnd w:id="32"/>
    </w:p>
    <w:p w14:paraId="0E4096E9" w14:textId="77777777" w:rsidR="00046381" w:rsidRDefault="00046381" w:rsidP="00046381">
      <w:pPr>
        <w:pStyle w:val="Listeafsnit"/>
        <w:numPr>
          <w:ilvl w:val="0"/>
          <w:numId w:val="7"/>
        </w:numPr>
        <w:suppressAutoHyphens w:val="0"/>
        <w:spacing w:after="180"/>
        <w:rPr>
          <w:rFonts w:ascii="Aptos" w:eastAsia="Aptos" w:hAnsi="Aptos" w:cs="Aptos"/>
          <w:lang w:val="da-DK"/>
        </w:rPr>
      </w:pPr>
      <w:r w:rsidRPr="00F75634">
        <w:rPr>
          <w:rFonts w:ascii="Aptos" w:eastAsia="Aptos" w:hAnsi="Aptos" w:cs="Aptos"/>
          <w:szCs w:val="24"/>
          <w:lang w:val="da-DK"/>
        </w:rPr>
        <w:t>Roller</w:t>
      </w:r>
    </w:p>
    <w:p w14:paraId="5EEA1CCB"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F75634">
        <w:rPr>
          <w:rFonts w:ascii="Aptos" w:eastAsia="Aptos" w:hAnsi="Aptos" w:cs="Aptos"/>
          <w:szCs w:val="24"/>
          <w:lang w:val="da-DK"/>
        </w:rPr>
        <w:t>Teamleder</w:t>
      </w:r>
    </w:p>
    <w:p w14:paraId="565F81C5"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F75634">
        <w:rPr>
          <w:rFonts w:ascii="Aptos" w:eastAsia="Aptos" w:hAnsi="Aptos" w:cs="Aptos"/>
          <w:szCs w:val="24"/>
          <w:lang w:val="da-DK"/>
        </w:rPr>
        <w:t>Referat</w:t>
      </w:r>
    </w:p>
    <w:p w14:paraId="29023D3B" w14:textId="77777777" w:rsidR="00046381" w:rsidRDefault="00046381" w:rsidP="00046381">
      <w:pPr>
        <w:pStyle w:val="Listeafsnit"/>
        <w:numPr>
          <w:ilvl w:val="0"/>
          <w:numId w:val="7"/>
        </w:numPr>
        <w:suppressAutoHyphens w:val="0"/>
        <w:spacing w:after="180"/>
        <w:rPr>
          <w:rFonts w:ascii="Aptos" w:eastAsia="Aptos" w:hAnsi="Aptos" w:cs="Aptos"/>
          <w:lang w:val="da-DK"/>
        </w:rPr>
      </w:pPr>
      <w:r w:rsidRPr="00F75634">
        <w:rPr>
          <w:rFonts w:ascii="Aptos" w:eastAsia="Aptos" w:hAnsi="Aptos" w:cs="Aptos"/>
          <w:szCs w:val="24"/>
          <w:lang w:val="da-DK"/>
        </w:rPr>
        <w:t>Aflevering til kommende tirsdag</w:t>
      </w:r>
    </w:p>
    <w:p w14:paraId="55F3D208"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Hvor langt er alle med deres opgaver?</w:t>
      </w:r>
    </w:p>
    <w:p w14:paraId="05CD4F55"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Er der nogen, der har brug for hjælp?</w:t>
      </w:r>
    </w:p>
    <w:p w14:paraId="30691BDD"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Hvor mange sider har alle skrevet?</w:t>
      </w:r>
    </w:p>
    <w:p w14:paraId="4B5EB8AA"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Hvornår er der deadline, så teamlederen kan samle alt?</w:t>
      </w:r>
    </w:p>
    <w:p w14:paraId="0BDF2143" w14:textId="77777777" w:rsidR="00046381" w:rsidRDefault="00046381" w:rsidP="00046381">
      <w:pPr>
        <w:pStyle w:val="Listeafsnit"/>
        <w:numPr>
          <w:ilvl w:val="0"/>
          <w:numId w:val="7"/>
        </w:numPr>
        <w:suppressAutoHyphens w:val="0"/>
        <w:spacing w:after="180"/>
        <w:rPr>
          <w:rFonts w:ascii="Aptos" w:eastAsia="Aptos" w:hAnsi="Aptos" w:cs="Aptos"/>
          <w:lang w:val="da-DK"/>
        </w:rPr>
      </w:pPr>
      <w:r w:rsidRPr="00F75634">
        <w:rPr>
          <w:rFonts w:ascii="Aptos" w:eastAsia="Aptos" w:hAnsi="Aptos" w:cs="Aptos"/>
          <w:szCs w:val="24"/>
          <w:lang w:val="da-DK"/>
        </w:rPr>
        <w:t>Aflevering til kommende uge</w:t>
      </w:r>
    </w:p>
    <w:p w14:paraId="0A0BB01B"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Hvad er problemet, som skal løses?</w:t>
      </w:r>
    </w:p>
    <w:p w14:paraId="7D6FA816"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Hvordan vil vi løse det?</w:t>
      </w:r>
    </w:p>
    <w:p w14:paraId="3F90619B"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Hvilken teori vil vi bruge?</w:t>
      </w:r>
    </w:p>
    <w:p w14:paraId="20FD5CB0"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F75634">
        <w:rPr>
          <w:rFonts w:ascii="Aptos" w:eastAsia="Aptos" w:hAnsi="Aptos" w:cs="Aptos"/>
          <w:szCs w:val="24"/>
          <w:lang w:val="da-DK"/>
        </w:rPr>
        <w:t>Uddelegering af opgaver.</w:t>
      </w:r>
    </w:p>
    <w:p w14:paraId="32D99C90" w14:textId="77777777" w:rsidR="00046381" w:rsidRDefault="00046381" w:rsidP="00046381">
      <w:pPr>
        <w:pStyle w:val="Listeafsnit"/>
        <w:numPr>
          <w:ilvl w:val="0"/>
          <w:numId w:val="7"/>
        </w:numPr>
        <w:suppressAutoHyphens w:val="0"/>
        <w:spacing w:after="180"/>
        <w:rPr>
          <w:rFonts w:ascii="Aptos" w:eastAsia="Aptos" w:hAnsi="Aptos" w:cs="Aptos"/>
          <w:lang w:val="da-DK"/>
        </w:rPr>
      </w:pPr>
      <w:r w:rsidRPr="00F75634">
        <w:rPr>
          <w:rFonts w:ascii="Aptos" w:eastAsia="Aptos" w:hAnsi="Aptos" w:cs="Aptos"/>
          <w:szCs w:val="24"/>
          <w:lang w:val="da-DK"/>
        </w:rPr>
        <w:t>Andet</w:t>
      </w:r>
    </w:p>
    <w:p w14:paraId="615804DF" w14:textId="77777777" w:rsidR="00046381" w:rsidRDefault="00046381" w:rsidP="00046381">
      <w:pPr>
        <w:pStyle w:val="Listeafsnit"/>
        <w:numPr>
          <w:ilvl w:val="0"/>
          <w:numId w:val="7"/>
        </w:numPr>
        <w:suppressAutoHyphens w:val="0"/>
        <w:spacing w:after="180"/>
        <w:rPr>
          <w:rFonts w:ascii="Aptos" w:eastAsia="Aptos" w:hAnsi="Aptos" w:cs="Aptos"/>
          <w:lang w:val="da-DK"/>
        </w:rPr>
      </w:pPr>
      <w:r w:rsidRPr="00F75634">
        <w:rPr>
          <w:rFonts w:ascii="Aptos" w:eastAsia="Aptos" w:hAnsi="Aptos" w:cs="Aptos"/>
          <w:szCs w:val="24"/>
          <w:lang w:val="da-DK"/>
        </w:rPr>
        <w:t>Praktisk</w:t>
      </w:r>
    </w:p>
    <w:p w14:paraId="08BFC092"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5835A3">
        <w:rPr>
          <w:rFonts w:ascii="Aptos" w:eastAsia="Aptos" w:hAnsi="Aptos" w:cs="Aptos"/>
          <w:lang w:val="da-DK"/>
        </w:rPr>
        <w:t>Kan alle komme til næste fastsatte møde?</w:t>
      </w:r>
    </w:p>
    <w:p w14:paraId="3F4B678C" w14:textId="77777777" w:rsidR="00046381" w:rsidRDefault="00046381" w:rsidP="00046381">
      <w:pPr>
        <w:pStyle w:val="Listeafsnit"/>
        <w:numPr>
          <w:ilvl w:val="1"/>
          <w:numId w:val="7"/>
        </w:numPr>
        <w:suppressAutoHyphens w:val="0"/>
        <w:spacing w:after="180"/>
        <w:rPr>
          <w:rFonts w:ascii="Aptos" w:eastAsia="Aptos" w:hAnsi="Aptos" w:cs="Aptos"/>
          <w:lang w:val="da-DK"/>
        </w:rPr>
      </w:pPr>
      <w:r w:rsidRPr="00F75634">
        <w:rPr>
          <w:rFonts w:ascii="Aptos" w:eastAsia="Aptos" w:hAnsi="Aptos" w:cs="Aptos"/>
          <w:szCs w:val="24"/>
          <w:lang w:val="da-DK"/>
        </w:rPr>
        <w:t>Evt. forbehold for ekstra møder</w:t>
      </w:r>
    </w:p>
    <w:p w14:paraId="4AD03CC7" w14:textId="77777777" w:rsidR="00046381" w:rsidRDefault="00046381" w:rsidP="00046381">
      <w:pPr>
        <w:pStyle w:val="Brdtekst"/>
        <w:rPr>
          <w:rFonts w:hint="eastAsia"/>
          <w:lang w:val="da-DK"/>
        </w:rPr>
      </w:pPr>
    </w:p>
    <w:p w14:paraId="31B86CBE" w14:textId="77777777" w:rsidR="00046381" w:rsidRDefault="00046381" w:rsidP="00046381">
      <w:pPr>
        <w:pStyle w:val="Heading"/>
        <w:rPr>
          <w:rFonts w:hint="eastAsia"/>
          <w:lang w:val="da-DK"/>
        </w:rPr>
      </w:pPr>
    </w:p>
    <w:p w14:paraId="476EAB92" w14:textId="77777777" w:rsidR="00BE7A77" w:rsidRPr="00804337" w:rsidRDefault="00BE7A77" w:rsidP="00804337">
      <w:pPr>
        <w:rPr>
          <w:rFonts w:hint="eastAsia"/>
          <w:lang w:val="da-DK"/>
        </w:rPr>
      </w:pPr>
    </w:p>
    <w:sectPr w:rsidR="00BE7A77" w:rsidRPr="00804337" w:rsidSect="00CB5023">
      <w:footerReference w:type="even" r:id="rId19"/>
      <w:footerReference w:type="default" r:id="rId20"/>
      <w:pgSz w:w="12240" w:h="15840"/>
      <w:pgMar w:top="1134" w:right="1134" w:bottom="1134" w:left="1134" w:header="0" w:footer="0" w:gutter="0"/>
      <w:pgNumType w:start="0"/>
      <w:cols w:space="720"/>
      <w:formProt w:val="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Petersen (TPET - Lektor - Cphbusiness)" w:date="2025-11-19T12:44:00Z" w:initials="TP(LC">
    <w:p w14:paraId="62515D58" w14:textId="432C9C5A" w:rsidR="000914A0" w:rsidRDefault="000914A0">
      <w:pPr>
        <w:pStyle w:val="Kommentartekst"/>
        <w:rPr>
          <w:rFonts w:hint="eastAsia"/>
        </w:rPr>
      </w:pPr>
      <w:r>
        <w:rPr>
          <w:rStyle w:val="Kommentarhenvisning"/>
          <w:rFonts w:hint="eastAsia"/>
        </w:rPr>
        <w:annotationRef/>
      </w:r>
      <w:r>
        <w:rPr>
          <w:rFonts w:hint="eastAsia"/>
        </w:rPr>
        <w:t>F</w:t>
      </w:r>
      <w:r>
        <w:t xml:space="preserve">lot </w:t>
      </w:r>
      <w:proofErr w:type="spellStart"/>
      <w:r>
        <w:t>indholdsfortegnelse</w:t>
      </w:r>
      <w:proofErr w:type="spellEnd"/>
    </w:p>
  </w:comment>
  <w:comment w:id="6" w:author="Thomas Petersen (TPET - Lektor - Cphbusiness)" w:date="2025-11-19T12:44:00Z" w:initials="TP(LC">
    <w:p w14:paraId="21770B3A" w14:textId="2252F861" w:rsidR="000914A0" w:rsidRPr="000914A0" w:rsidRDefault="000914A0">
      <w:pPr>
        <w:pStyle w:val="Kommentartekst"/>
        <w:rPr>
          <w:rFonts w:hint="eastAsia"/>
          <w:lang w:val="da-DK"/>
        </w:rPr>
      </w:pPr>
      <w:r>
        <w:rPr>
          <w:rStyle w:val="Kommentarhenvisning"/>
          <w:rFonts w:hint="eastAsia"/>
        </w:rPr>
        <w:annotationRef/>
      </w:r>
      <w:r w:rsidRPr="000914A0">
        <w:rPr>
          <w:lang w:val="da-DK"/>
        </w:rPr>
        <w:t xml:space="preserve">Ja fint for mindre virksomheder vil de </w:t>
      </w:r>
      <w:proofErr w:type="spellStart"/>
      <w:r w:rsidRPr="000914A0">
        <w:rPr>
          <w:lang w:val="da-DK"/>
        </w:rPr>
        <w:t>op</w:t>
      </w:r>
      <w:r>
        <w:rPr>
          <w:lang w:val="da-DK"/>
        </w:rPr>
        <w:t>fratte</w:t>
      </w:r>
      <w:proofErr w:type="spellEnd"/>
      <w:r>
        <w:rPr>
          <w:lang w:val="da-DK"/>
        </w:rPr>
        <w:t xml:space="preserve"> markedet som monopolistisk konkurrence</w:t>
      </w:r>
    </w:p>
  </w:comment>
  <w:comment w:id="13" w:author="Thomas Petersen (TPET - Lektor - Cphbusiness)" w:date="2025-11-19T12:45:00Z" w:initials="TP(LC">
    <w:p w14:paraId="640F6CFD" w14:textId="6BC5207C" w:rsidR="000914A0" w:rsidRPr="000914A0" w:rsidRDefault="000914A0">
      <w:pPr>
        <w:pStyle w:val="Kommentartekst"/>
        <w:rPr>
          <w:rFonts w:hint="eastAsia"/>
          <w:lang w:val="da-DK"/>
        </w:rPr>
      </w:pPr>
      <w:r>
        <w:rPr>
          <w:rStyle w:val="Kommentarhenvisning"/>
          <w:rFonts w:hint="eastAsia"/>
        </w:rPr>
        <w:annotationRef/>
      </w:r>
      <w:r w:rsidRPr="000914A0">
        <w:rPr>
          <w:rFonts w:hint="eastAsia"/>
          <w:lang w:val="da-DK"/>
        </w:rPr>
        <w:t>I</w:t>
      </w:r>
      <w:r w:rsidRPr="000914A0">
        <w:rPr>
          <w:lang w:val="da-DK"/>
        </w:rPr>
        <w:t>ndryk lidt så det passer med de</w:t>
      </w:r>
      <w:r>
        <w:rPr>
          <w:lang w:val="da-DK"/>
        </w:rPr>
        <w:t xml:space="preserve">n øvrige tekst </w:t>
      </w:r>
    </w:p>
  </w:comment>
  <w:comment w:id="20" w:author="Thomas Petersen (TPET - Lektor - Cphbusiness)" w:date="2025-11-19T12:46:00Z" w:initials="TP(LC">
    <w:p w14:paraId="047C3002" w14:textId="6C04F369" w:rsidR="000914A0" w:rsidRDefault="000914A0">
      <w:pPr>
        <w:pStyle w:val="Kommentartekst"/>
        <w:rPr>
          <w:rFonts w:hint="eastAsia"/>
        </w:rPr>
      </w:pPr>
      <w:r>
        <w:rPr>
          <w:rStyle w:val="Kommentarhenvisning"/>
          <w:rFonts w:hint="eastAsia"/>
        </w:rPr>
        <w:annotationRef/>
      </w:r>
      <w:r>
        <w:t>super</w:t>
      </w:r>
    </w:p>
  </w:comment>
  <w:comment w:id="25" w:author="Thomas Petersen (TPET - Lektor - Cphbusiness)" w:date="2025-11-19T12:46:00Z" w:initials="TP(LC">
    <w:p w14:paraId="14FAE72D" w14:textId="7EF7392F" w:rsidR="000914A0" w:rsidRDefault="000914A0">
      <w:pPr>
        <w:pStyle w:val="Kommentartekst"/>
        <w:rPr>
          <w:rFonts w:hint="eastAsia"/>
        </w:rPr>
      </w:pPr>
      <w:r>
        <w:rPr>
          <w:rStyle w:val="Kommentarhenvisning"/>
          <w:rFonts w:hint="eastAsia"/>
        </w:rPr>
        <w:annotationRef/>
      </w:r>
      <w:proofErr w:type="spellStart"/>
      <w:r>
        <w:t>perfekt</w:t>
      </w:r>
      <w:proofErr w:type="spellEnd"/>
    </w:p>
  </w:comment>
  <w:comment w:id="28" w:author="Thomas Petersen (TPET - Lektor - Cphbusiness)" w:date="2025-11-19T12:47:00Z" w:initials="TP(LC">
    <w:p w14:paraId="6D59B303" w14:textId="5AB60F4F" w:rsidR="000914A0" w:rsidRDefault="000914A0">
      <w:pPr>
        <w:pStyle w:val="Kommentartekst"/>
        <w:rPr>
          <w:rFonts w:hint="eastAsia"/>
        </w:rPr>
      </w:pPr>
      <w:r>
        <w:rPr>
          <w:rStyle w:val="Kommentarhenvisning"/>
          <w:rFonts w:hint="eastAsia"/>
        </w:rPr>
        <w:annotationRef/>
      </w:r>
      <w:proofErr w:type="spellStart"/>
      <w:r>
        <w:t>tusind</w:t>
      </w:r>
      <w:proofErr w:type="spellEnd"/>
      <w:r>
        <w:t xml:space="preserve"> </w:t>
      </w:r>
      <w:proofErr w:type="spellStart"/>
      <w:r>
        <w:t>tak</w:t>
      </w:r>
      <w:proofErr w:type="spellEnd"/>
    </w:p>
  </w:comment>
  <w:comment w:id="31" w:author="Thomas Petersen (TPET - Lektor - Cphbusiness)" w:date="2025-11-19T12:47:00Z" w:initials="TP(LC">
    <w:p w14:paraId="15763B4B" w14:textId="7BA7813A" w:rsidR="000914A0" w:rsidRDefault="000914A0">
      <w:pPr>
        <w:pStyle w:val="Kommentartekst"/>
        <w:rPr>
          <w:rFonts w:hint="eastAsia"/>
        </w:rPr>
      </w:pPr>
      <w:r>
        <w:rPr>
          <w:rStyle w:val="Kommentarhenvisning"/>
          <w:rFonts w:hint="eastAsia"/>
        </w:rPr>
        <w:annotationRef/>
      </w:r>
      <w:r>
        <w:t xml:space="preserve">super </w:t>
      </w:r>
      <w:proofErr w:type="spellStart"/>
      <w:r>
        <w:t>lækkert</w:t>
      </w:r>
      <w:proofErr w:type="spellEnd"/>
      <w:r>
        <w:t xml:space="preserve"> I </w:t>
      </w:r>
      <w:proofErr w:type="spellStart"/>
      <w:r>
        <w:t>tilpasser</w:t>
      </w:r>
      <w:proofErr w:type="spellEnd"/>
      <w:r>
        <w:t xml:space="preserve"> </w:t>
      </w:r>
      <w:proofErr w:type="spellStart"/>
      <w:r>
        <w:t>opgaven</w:t>
      </w:r>
      <w:proofErr w:type="spellEnd"/>
      <w:r>
        <w:t xml:space="preserve"> </w:t>
      </w:r>
      <w:proofErr w:type="spellStart"/>
      <w:r>
        <w:t>så</w:t>
      </w:r>
      <w:proofErr w:type="spellEnd"/>
      <w:r>
        <w:t xml:space="preserve"> den </w:t>
      </w:r>
      <w:proofErr w:type="spellStart"/>
      <w:r>
        <w:t>har</w:t>
      </w:r>
      <w:proofErr w:type="spellEnd"/>
      <w:r>
        <w:t xml:space="preserve"> </w:t>
      </w:r>
      <w:proofErr w:type="spellStart"/>
      <w:r>
        <w:t>ens</w:t>
      </w:r>
      <w:proofErr w:type="spellEnd"/>
      <w:r>
        <w:t xml:space="preserve"> </w:t>
      </w:r>
      <w:proofErr w:type="spellStart"/>
      <w:r>
        <w:t>struktur</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515D58" w15:done="0"/>
  <w15:commentEx w15:paraId="21770B3A" w15:done="0"/>
  <w15:commentEx w15:paraId="640F6CFD" w15:done="0"/>
  <w15:commentEx w15:paraId="047C3002" w15:done="0"/>
  <w15:commentEx w15:paraId="14FAE72D" w15:done="0"/>
  <w15:commentEx w15:paraId="6D59B303" w15:done="0"/>
  <w15:commentEx w15:paraId="15763B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CF4D0F" w16cex:dateUtc="2025-11-19T11:44:00Z"/>
  <w16cex:commentExtensible w16cex:durableId="1AFEFD44" w16cex:dateUtc="2025-11-19T11:44:00Z"/>
  <w16cex:commentExtensible w16cex:durableId="133A2D63" w16cex:dateUtc="2025-11-19T11:45:00Z"/>
  <w16cex:commentExtensible w16cex:durableId="7BD22584" w16cex:dateUtc="2025-11-19T11:46:00Z"/>
  <w16cex:commentExtensible w16cex:durableId="33F6FE49" w16cex:dateUtc="2025-11-19T11:46:00Z"/>
  <w16cex:commentExtensible w16cex:durableId="28A6E077" w16cex:dateUtc="2025-11-19T11:47:00Z"/>
  <w16cex:commentExtensible w16cex:durableId="70DFDA8B" w16cex:dateUtc="2025-11-19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515D58" w16cid:durableId="4ACF4D0F"/>
  <w16cid:commentId w16cid:paraId="21770B3A" w16cid:durableId="1AFEFD44"/>
  <w16cid:commentId w16cid:paraId="640F6CFD" w16cid:durableId="133A2D63"/>
  <w16cid:commentId w16cid:paraId="047C3002" w16cid:durableId="7BD22584"/>
  <w16cid:commentId w16cid:paraId="14FAE72D" w16cid:durableId="33F6FE49"/>
  <w16cid:commentId w16cid:paraId="6D59B303" w16cid:durableId="28A6E077"/>
  <w16cid:commentId w16cid:paraId="15763B4B" w16cid:durableId="70DFDA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2C45" w14:textId="77777777" w:rsidR="00601771" w:rsidRDefault="00601771" w:rsidP="002B3BDD">
      <w:pPr>
        <w:rPr>
          <w:rFonts w:hint="eastAsia"/>
        </w:rPr>
      </w:pPr>
      <w:r>
        <w:separator/>
      </w:r>
    </w:p>
  </w:endnote>
  <w:endnote w:type="continuationSeparator" w:id="0">
    <w:p w14:paraId="023737D5" w14:textId="77777777" w:rsidR="00601771" w:rsidRDefault="00601771" w:rsidP="002B3B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OpenSymbol">
    <w:altName w:val="Cambria"/>
    <w:panose1 w:val="020B0604020202020204"/>
    <w:charset w:val="00"/>
    <w:family w:val="roman"/>
    <w:notTrueType/>
    <w:pitch w:val="default"/>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arajita">
    <w:panose1 w:val="02020603050405020304"/>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Fonts w:hint="eastAsia"/>
      </w:rPr>
      <w:id w:val="-1262746825"/>
      <w:docPartObj>
        <w:docPartGallery w:val="Page Numbers (Bottom of Page)"/>
        <w:docPartUnique/>
      </w:docPartObj>
    </w:sdtPr>
    <w:sdtContent>
      <w:p w14:paraId="477FD419" w14:textId="17A2C4A6" w:rsidR="002B3BDD" w:rsidRDefault="002B3BDD" w:rsidP="00F648B7">
        <w:pPr>
          <w:pStyle w:val="Sidefod"/>
          <w:framePr w:wrap="none" w:vAnchor="text" w:hAnchor="margin" w:xAlign="center" w:y="1"/>
          <w:rPr>
            <w:rStyle w:val="Sidetal"/>
            <w:rFonts w:hint="eastAsia"/>
          </w:rPr>
        </w:pPr>
        <w:r>
          <w:rPr>
            <w:rStyle w:val="Sidetal"/>
            <w:rFonts w:hint="eastAsia"/>
          </w:rPr>
          <w:fldChar w:fldCharType="begin"/>
        </w:r>
        <w:r>
          <w:rPr>
            <w:rStyle w:val="Sidetal"/>
            <w:rFonts w:hint="eastAsia"/>
          </w:rPr>
          <w:instrText xml:space="preserve"> PAGE </w:instrText>
        </w:r>
        <w:r>
          <w:rPr>
            <w:rStyle w:val="Sidetal"/>
            <w:rFonts w:hint="eastAsia"/>
          </w:rPr>
          <w:fldChar w:fldCharType="end"/>
        </w:r>
      </w:p>
    </w:sdtContent>
  </w:sdt>
  <w:p w14:paraId="4BC7B537" w14:textId="77777777" w:rsidR="002B3BDD" w:rsidRDefault="002B3BDD">
    <w:pPr>
      <w:pStyle w:val="Sidefod"/>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Fonts w:hint="eastAsia"/>
      </w:rPr>
      <w:id w:val="1897315386"/>
      <w:docPartObj>
        <w:docPartGallery w:val="Page Numbers (Bottom of Page)"/>
        <w:docPartUnique/>
      </w:docPartObj>
    </w:sdtPr>
    <w:sdtContent>
      <w:p w14:paraId="3D7A41F1" w14:textId="79B985C1" w:rsidR="002B3BDD" w:rsidRDefault="002B3BDD" w:rsidP="00F648B7">
        <w:pPr>
          <w:pStyle w:val="Sidefod"/>
          <w:framePr w:wrap="none" w:vAnchor="text" w:hAnchor="margin" w:xAlign="center" w:y="1"/>
          <w:rPr>
            <w:rStyle w:val="Sidetal"/>
            <w:rFonts w:hint="eastAsia"/>
          </w:rPr>
        </w:pPr>
        <w:r>
          <w:rPr>
            <w:rStyle w:val="Sidetal"/>
            <w:rFonts w:hint="eastAsia"/>
          </w:rPr>
          <w:fldChar w:fldCharType="begin"/>
        </w:r>
        <w:r>
          <w:rPr>
            <w:rStyle w:val="Sidetal"/>
            <w:rFonts w:hint="eastAsia"/>
          </w:rPr>
          <w:instrText xml:space="preserve"> PAGE </w:instrText>
        </w:r>
        <w:r>
          <w:rPr>
            <w:rStyle w:val="Sidetal"/>
            <w:rFonts w:hint="eastAsia"/>
          </w:rPr>
          <w:fldChar w:fldCharType="separate"/>
        </w:r>
        <w:r>
          <w:rPr>
            <w:rStyle w:val="Sidetal"/>
            <w:rFonts w:hint="eastAsia"/>
            <w:noProof/>
          </w:rPr>
          <w:t>1</w:t>
        </w:r>
        <w:r>
          <w:rPr>
            <w:rStyle w:val="Sidetal"/>
            <w:rFonts w:hint="eastAsia"/>
          </w:rPr>
          <w:fldChar w:fldCharType="end"/>
        </w:r>
      </w:p>
    </w:sdtContent>
  </w:sdt>
  <w:p w14:paraId="3A788B06" w14:textId="77777777" w:rsidR="002B3BDD" w:rsidRDefault="002B3BDD">
    <w:pPr>
      <w:pStyle w:val="Sidefo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21B27" w14:textId="77777777" w:rsidR="00601771" w:rsidRDefault="00601771" w:rsidP="002B3BDD">
      <w:pPr>
        <w:rPr>
          <w:rFonts w:hint="eastAsia"/>
        </w:rPr>
      </w:pPr>
      <w:r>
        <w:separator/>
      </w:r>
    </w:p>
  </w:footnote>
  <w:footnote w:type="continuationSeparator" w:id="0">
    <w:p w14:paraId="6F5A2B28" w14:textId="77777777" w:rsidR="00601771" w:rsidRDefault="00601771" w:rsidP="002B3BD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217"/>
    <w:multiLevelType w:val="hybridMultilevel"/>
    <w:tmpl w:val="7C1A555E"/>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7A44EB4"/>
    <w:multiLevelType w:val="hybridMultilevel"/>
    <w:tmpl w:val="7BB0749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B258CB"/>
    <w:multiLevelType w:val="hybridMultilevel"/>
    <w:tmpl w:val="22209A0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BE89D2E"/>
    <w:multiLevelType w:val="hybridMultilevel"/>
    <w:tmpl w:val="FFFFFFFF"/>
    <w:lvl w:ilvl="0" w:tplc="AE5691A6">
      <w:start w:val="1"/>
      <w:numFmt w:val="bullet"/>
      <w:lvlText w:val=""/>
      <w:lvlJc w:val="left"/>
      <w:pPr>
        <w:ind w:left="720" w:hanging="360"/>
      </w:pPr>
      <w:rPr>
        <w:rFonts w:ascii="Symbol" w:hAnsi="Symbol" w:hint="default"/>
      </w:rPr>
    </w:lvl>
    <w:lvl w:ilvl="1" w:tplc="3A7ADFF8">
      <w:start w:val="1"/>
      <w:numFmt w:val="bullet"/>
      <w:lvlText w:val="o"/>
      <w:lvlJc w:val="left"/>
      <w:pPr>
        <w:ind w:left="1440" w:hanging="360"/>
      </w:pPr>
      <w:rPr>
        <w:rFonts w:ascii="Symbol" w:hAnsi="Symbol" w:hint="default"/>
      </w:rPr>
    </w:lvl>
    <w:lvl w:ilvl="2" w:tplc="E3FA7122">
      <w:start w:val="1"/>
      <w:numFmt w:val="bullet"/>
      <w:lvlText w:val=""/>
      <w:lvlJc w:val="left"/>
      <w:pPr>
        <w:ind w:left="2160" w:hanging="360"/>
      </w:pPr>
      <w:rPr>
        <w:rFonts w:ascii="Wingdings" w:hAnsi="Wingdings" w:hint="default"/>
      </w:rPr>
    </w:lvl>
    <w:lvl w:ilvl="3" w:tplc="AD7E2ADC">
      <w:start w:val="1"/>
      <w:numFmt w:val="bullet"/>
      <w:lvlText w:val=""/>
      <w:lvlJc w:val="left"/>
      <w:pPr>
        <w:ind w:left="2880" w:hanging="360"/>
      </w:pPr>
      <w:rPr>
        <w:rFonts w:ascii="Symbol" w:hAnsi="Symbol" w:hint="default"/>
      </w:rPr>
    </w:lvl>
    <w:lvl w:ilvl="4" w:tplc="C6D45830">
      <w:start w:val="1"/>
      <w:numFmt w:val="bullet"/>
      <w:lvlText w:val="o"/>
      <w:lvlJc w:val="left"/>
      <w:pPr>
        <w:ind w:left="3600" w:hanging="360"/>
      </w:pPr>
      <w:rPr>
        <w:rFonts w:ascii="Courier New" w:hAnsi="Courier New" w:hint="default"/>
      </w:rPr>
    </w:lvl>
    <w:lvl w:ilvl="5" w:tplc="9F3A235C">
      <w:start w:val="1"/>
      <w:numFmt w:val="bullet"/>
      <w:lvlText w:val=""/>
      <w:lvlJc w:val="left"/>
      <w:pPr>
        <w:ind w:left="4320" w:hanging="360"/>
      </w:pPr>
      <w:rPr>
        <w:rFonts w:ascii="Wingdings" w:hAnsi="Wingdings" w:hint="default"/>
      </w:rPr>
    </w:lvl>
    <w:lvl w:ilvl="6" w:tplc="E2767A7C">
      <w:start w:val="1"/>
      <w:numFmt w:val="bullet"/>
      <w:lvlText w:val=""/>
      <w:lvlJc w:val="left"/>
      <w:pPr>
        <w:ind w:left="5040" w:hanging="360"/>
      </w:pPr>
      <w:rPr>
        <w:rFonts w:ascii="Symbol" w:hAnsi="Symbol" w:hint="default"/>
      </w:rPr>
    </w:lvl>
    <w:lvl w:ilvl="7" w:tplc="4A2615D2">
      <w:start w:val="1"/>
      <w:numFmt w:val="bullet"/>
      <w:lvlText w:val="o"/>
      <w:lvlJc w:val="left"/>
      <w:pPr>
        <w:ind w:left="5760" w:hanging="360"/>
      </w:pPr>
      <w:rPr>
        <w:rFonts w:ascii="Courier New" w:hAnsi="Courier New" w:hint="default"/>
      </w:rPr>
    </w:lvl>
    <w:lvl w:ilvl="8" w:tplc="82F206FE">
      <w:start w:val="1"/>
      <w:numFmt w:val="bullet"/>
      <w:lvlText w:val=""/>
      <w:lvlJc w:val="left"/>
      <w:pPr>
        <w:ind w:left="6480" w:hanging="360"/>
      </w:pPr>
      <w:rPr>
        <w:rFonts w:ascii="Wingdings" w:hAnsi="Wingdings" w:hint="default"/>
      </w:rPr>
    </w:lvl>
  </w:abstractNum>
  <w:abstractNum w:abstractNumId="4" w15:restartNumberingAfterBreak="0">
    <w:nsid w:val="1F956109"/>
    <w:multiLevelType w:val="hybridMultilevel"/>
    <w:tmpl w:val="B71A01E0"/>
    <w:lvl w:ilvl="0" w:tplc="04060001">
      <w:start w:val="1"/>
      <w:numFmt w:val="bullet"/>
      <w:lvlText w:val=""/>
      <w:lvlJc w:val="left"/>
      <w:pPr>
        <w:ind w:left="1800" w:hanging="360"/>
      </w:pPr>
      <w:rPr>
        <w:rFonts w:ascii="Symbol" w:hAnsi="Symbol" w:hint="default"/>
      </w:rPr>
    </w:lvl>
    <w:lvl w:ilvl="1" w:tplc="04060003" w:tentative="1">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abstractNum w:abstractNumId="5" w15:restartNumberingAfterBreak="0">
    <w:nsid w:val="21F324E9"/>
    <w:multiLevelType w:val="hybridMultilevel"/>
    <w:tmpl w:val="1BC22B2C"/>
    <w:lvl w:ilvl="0" w:tplc="9CBC3DF0">
      <w:start w:val="1"/>
      <w:numFmt w:val="upperLetter"/>
      <w:lvlText w:val="%1."/>
      <w:lvlJc w:val="left"/>
      <w:pPr>
        <w:ind w:left="720" w:hanging="360"/>
      </w:pPr>
      <w:rPr>
        <w:color w:val="374C80"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CC743C"/>
    <w:multiLevelType w:val="hybridMultilevel"/>
    <w:tmpl w:val="D04C7A8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B52549"/>
    <w:multiLevelType w:val="multilevel"/>
    <w:tmpl w:val="003681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53323B2"/>
    <w:multiLevelType w:val="hybridMultilevel"/>
    <w:tmpl w:val="263E74B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6262D1"/>
    <w:multiLevelType w:val="hybridMultilevel"/>
    <w:tmpl w:val="82404D04"/>
    <w:lvl w:ilvl="0" w:tplc="3A7ADFF8">
      <w:start w:val="1"/>
      <w:numFmt w:val="bullet"/>
      <w:lvlText w:val="o"/>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0" w15:restartNumberingAfterBreak="0">
    <w:nsid w:val="377E16FB"/>
    <w:multiLevelType w:val="hybridMultilevel"/>
    <w:tmpl w:val="A76A2CF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BB2B58"/>
    <w:multiLevelType w:val="hybridMultilevel"/>
    <w:tmpl w:val="38BCEA14"/>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2" w15:restartNumberingAfterBreak="0">
    <w:nsid w:val="47350501"/>
    <w:multiLevelType w:val="hybridMultilevel"/>
    <w:tmpl w:val="2D06AF86"/>
    <w:lvl w:ilvl="0" w:tplc="04060001">
      <w:start w:val="1"/>
      <w:numFmt w:val="bullet"/>
      <w:lvlText w:val=""/>
      <w:lvlJc w:val="left"/>
      <w:pPr>
        <w:ind w:left="1800" w:hanging="360"/>
      </w:pPr>
      <w:rPr>
        <w:rFonts w:ascii="Symbol" w:hAnsi="Symbol" w:hint="default"/>
      </w:rPr>
    </w:lvl>
    <w:lvl w:ilvl="1" w:tplc="04060003" w:tentative="1">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abstractNum w:abstractNumId="13" w15:restartNumberingAfterBreak="0">
    <w:nsid w:val="4E11229E"/>
    <w:multiLevelType w:val="hybridMultilevel"/>
    <w:tmpl w:val="9A3A49A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CA1F88"/>
    <w:multiLevelType w:val="hybridMultilevel"/>
    <w:tmpl w:val="A03210C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53DD4"/>
    <w:multiLevelType w:val="hybridMultilevel"/>
    <w:tmpl w:val="34FABC00"/>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568907AF"/>
    <w:multiLevelType w:val="multilevel"/>
    <w:tmpl w:val="CC743A94"/>
    <w:lvl w:ilvl="0">
      <w:start w:val="1"/>
      <w:numFmt w:val="bullet"/>
      <w:lvlText w:val=""/>
      <w:lvlJc w:val="left"/>
      <w:pPr>
        <w:tabs>
          <w:tab w:val="num" w:pos="720"/>
        </w:tabs>
        <w:ind w:left="720" w:hanging="360"/>
      </w:pPr>
      <w:rPr>
        <w:rFonts w:ascii="Symbol" w:hAnsi="Symbol" w:cs="Symbol" w:hint="default"/>
        <w:color w:val="000000"/>
        <w:sz w:val="10"/>
        <w:szCs w:val="10"/>
        <w:shd w:val="clear" w:color="auto" w:fill="auto"/>
      </w:rPr>
    </w:lvl>
    <w:lvl w:ilvl="1">
      <w:start w:val="1"/>
      <w:numFmt w:val="bullet"/>
      <w:lvlText w:val=""/>
      <w:lvlJc w:val="left"/>
      <w:pPr>
        <w:tabs>
          <w:tab w:val="num" w:pos="1080"/>
        </w:tabs>
        <w:ind w:left="1080" w:hanging="360"/>
      </w:pPr>
      <w:rPr>
        <w:rFonts w:ascii="Symbol" w:hAnsi="Symbol" w:cs="Symbol" w:hint="default"/>
        <w:color w:val="000000"/>
        <w:sz w:val="10"/>
        <w:szCs w:val="10"/>
        <w:shd w:val="clear" w:color="auto" w:fill="auto"/>
      </w:rPr>
    </w:lvl>
    <w:lvl w:ilvl="2">
      <w:start w:val="1"/>
      <w:numFmt w:val="bullet"/>
      <w:lvlText w:val=""/>
      <w:lvlJc w:val="left"/>
      <w:pPr>
        <w:tabs>
          <w:tab w:val="num" w:pos="1440"/>
        </w:tabs>
        <w:ind w:left="1440" w:hanging="360"/>
      </w:pPr>
      <w:rPr>
        <w:rFonts w:ascii="Symbol" w:hAnsi="Symbol" w:cs="Symbol" w:hint="default"/>
        <w:color w:val="000000"/>
        <w:sz w:val="10"/>
        <w:szCs w:val="10"/>
        <w:shd w:val="clear" w:color="auto" w:fill="auto"/>
      </w:rPr>
    </w:lvl>
    <w:lvl w:ilvl="3">
      <w:start w:val="1"/>
      <w:numFmt w:val="bullet"/>
      <w:lvlText w:val=""/>
      <w:lvlJc w:val="left"/>
      <w:pPr>
        <w:tabs>
          <w:tab w:val="num" w:pos="1800"/>
        </w:tabs>
        <w:ind w:left="1800" w:hanging="360"/>
      </w:pPr>
      <w:rPr>
        <w:rFonts w:ascii="Symbol" w:hAnsi="Symbol" w:cs="Symbol" w:hint="default"/>
        <w:color w:val="000000"/>
        <w:sz w:val="10"/>
        <w:szCs w:val="10"/>
        <w:shd w:val="clear" w:color="auto" w:fill="auto"/>
      </w:rPr>
    </w:lvl>
    <w:lvl w:ilvl="4">
      <w:start w:val="1"/>
      <w:numFmt w:val="bullet"/>
      <w:lvlText w:val=""/>
      <w:lvlJc w:val="left"/>
      <w:pPr>
        <w:tabs>
          <w:tab w:val="num" w:pos="2160"/>
        </w:tabs>
        <w:ind w:left="2160" w:hanging="360"/>
      </w:pPr>
      <w:rPr>
        <w:rFonts w:ascii="Symbol" w:hAnsi="Symbol" w:cs="Symbol" w:hint="default"/>
        <w:color w:val="000000"/>
        <w:sz w:val="10"/>
        <w:szCs w:val="10"/>
        <w:shd w:val="clear" w:color="auto" w:fill="auto"/>
      </w:rPr>
    </w:lvl>
    <w:lvl w:ilvl="5">
      <w:start w:val="1"/>
      <w:numFmt w:val="bullet"/>
      <w:lvlText w:val=""/>
      <w:lvlJc w:val="left"/>
      <w:pPr>
        <w:tabs>
          <w:tab w:val="num" w:pos="2520"/>
        </w:tabs>
        <w:ind w:left="2520" w:hanging="360"/>
      </w:pPr>
      <w:rPr>
        <w:rFonts w:ascii="Symbol" w:hAnsi="Symbol" w:cs="Symbol" w:hint="default"/>
        <w:color w:val="000000"/>
        <w:sz w:val="10"/>
        <w:szCs w:val="10"/>
        <w:shd w:val="clear" w:color="auto" w:fill="auto"/>
      </w:rPr>
    </w:lvl>
    <w:lvl w:ilvl="6">
      <w:start w:val="1"/>
      <w:numFmt w:val="bullet"/>
      <w:lvlText w:val=""/>
      <w:lvlJc w:val="left"/>
      <w:pPr>
        <w:tabs>
          <w:tab w:val="num" w:pos="2880"/>
        </w:tabs>
        <w:ind w:left="2880" w:hanging="360"/>
      </w:pPr>
      <w:rPr>
        <w:rFonts w:ascii="Symbol" w:hAnsi="Symbol" w:cs="Symbol" w:hint="default"/>
        <w:color w:val="000000"/>
        <w:sz w:val="10"/>
        <w:szCs w:val="10"/>
        <w:shd w:val="clear" w:color="auto" w:fill="auto"/>
      </w:rPr>
    </w:lvl>
    <w:lvl w:ilvl="7">
      <w:start w:val="1"/>
      <w:numFmt w:val="bullet"/>
      <w:lvlText w:val=""/>
      <w:lvlJc w:val="left"/>
      <w:pPr>
        <w:tabs>
          <w:tab w:val="num" w:pos="3240"/>
        </w:tabs>
        <w:ind w:left="3240" w:hanging="360"/>
      </w:pPr>
      <w:rPr>
        <w:rFonts w:ascii="Symbol" w:hAnsi="Symbol" w:cs="Symbol" w:hint="default"/>
        <w:color w:val="000000"/>
        <w:sz w:val="10"/>
        <w:szCs w:val="10"/>
        <w:shd w:val="clear" w:color="auto" w:fill="auto"/>
      </w:rPr>
    </w:lvl>
    <w:lvl w:ilvl="8">
      <w:start w:val="1"/>
      <w:numFmt w:val="bullet"/>
      <w:lvlText w:val=""/>
      <w:lvlJc w:val="left"/>
      <w:pPr>
        <w:tabs>
          <w:tab w:val="num" w:pos="3600"/>
        </w:tabs>
        <w:ind w:left="3600" w:hanging="360"/>
      </w:pPr>
      <w:rPr>
        <w:rFonts w:ascii="Symbol" w:hAnsi="Symbol" w:cs="Symbol" w:hint="default"/>
        <w:color w:val="000000"/>
        <w:sz w:val="10"/>
        <w:szCs w:val="10"/>
        <w:shd w:val="clear" w:color="auto" w:fill="auto"/>
      </w:rPr>
    </w:lvl>
  </w:abstractNum>
  <w:abstractNum w:abstractNumId="17" w15:restartNumberingAfterBreak="0">
    <w:nsid w:val="5AD03404"/>
    <w:multiLevelType w:val="multilevel"/>
    <w:tmpl w:val="9AD8D4E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5B3B30C1"/>
    <w:multiLevelType w:val="hybridMultilevel"/>
    <w:tmpl w:val="1862C5C8"/>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9" w15:restartNumberingAfterBreak="0">
    <w:nsid w:val="64BF1FFC"/>
    <w:multiLevelType w:val="hybridMultilevel"/>
    <w:tmpl w:val="FFFFFFFF"/>
    <w:lvl w:ilvl="0" w:tplc="89AC0E34">
      <w:start w:val="1"/>
      <w:numFmt w:val="bullet"/>
      <w:lvlText w:val=""/>
      <w:lvlJc w:val="left"/>
      <w:pPr>
        <w:ind w:left="720" w:hanging="360"/>
      </w:pPr>
      <w:rPr>
        <w:rFonts w:ascii="Symbol" w:hAnsi="Symbol" w:hint="default"/>
      </w:rPr>
    </w:lvl>
    <w:lvl w:ilvl="1" w:tplc="4134FA36">
      <w:start w:val="1"/>
      <w:numFmt w:val="bullet"/>
      <w:lvlText w:val="o"/>
      <w:lvlJc w:val="left"/>
      <w:pPr>
        <w:ind w:left="1440" w:hanging="360"/>
      </w:pPr>
      <w:rPr>
        <w:rFonts w:ascii="Courier New" w:hAnsi="Courier New" w:hint="default"/>
      </w:rPr>
    </w:lvl>
    <w:lvl w:ilvl="2" w:tplc="91AE6B56">
      <w:start w:val="1"/>
      <w:numFmt w:val="bullet"/>
      <w:lvlText w:val=""/>
      <w:lvlJc w:val="left"/>
      <w:pPr>
        <w:ind w:left="2160" w:hanging="360"/>
      </w:pPr>
      <w:rPr>
        <w:rFonts w:ascii="Wingdings" w:hAnsi="Wingdings" w:hint="default"/>
      </w:rPr>
    </w:lvl>
    <w:lvl w:ilvl="3" w:tplc="4F90B46A">
      <w:start w:val="1"/>
      <w:numFmt w:val="bullet"/>
      <w:lvlText w:val=""/>
      <w:lvlJc w:val="left"/>
      <w:pPr>
        <w:ind w:left="2880" w:hanging="360"/>
      </w:pPr>
      <w:rPr>
        <w:rFonts w:ascii="Symbol" w:hAnsi="Symbol" w:hint="default"/>
      </w:rPr>
    </w:lvl>
    <w:lvl w:ilvl="4" w:tplc="B54A4DB6">
      <w:start w:val="1"/>
      <w:numFmt w:val="bullet"/>
      <w:lvlText w:val="o"/>
      <w:lvlJc w:val="left"/>
      <w:pPr>
        <w:ind w:left="3600" w:hanging="360"/>
      </w:pPr>
      <w:rPr>
        <w:rFonts w:ascii="Courier New" w:hAnsi="Courier New" w:hint="default"/>
      </w:rPr>
    </w:lvl>
    <w:lvl w:ilvl="5" w:tplc="D1E8275C">
      <w:start w:val="1"/>
      <w:numFmt w:val="bullet"/>
      <w:lvlText w:val=""/>
      <w:lvlJc w:val="left"/>
      <w:pPr>
        <w:ind w:left="4320" w:hanging="360"/>
      </w:pPr>
      <w:rPr>
        <w:rFonts w:ascii="Wingdings" w:hAnsi="Wingdings" w:hint="default"/>
      </w:rPr>
    </w:lvl>
    <w:lvl w:ilvl="6" w:tplc="6AFA7AA8">
      <w:start w:val="1"/>
      <w:numFmt w:val="bullet"/>
      <w:lvlText w:val=""/>
      <w:lvlJc w:val="left"/>
      <w:pPr>
        <w:ind w:left="5040" w:hanging="360"/>
      </w:pPr>
      <w:rPr>
        <w:rFonts w:ascii="Symbol" w:hAnsi="Symbol" w:hint="default"/>
      </w:rPr>
    </w:lvl>
    <w:lvl w:ilvl="7" w:tplc="076E73C0">
      <w:start w:val="1"/>
      <w:numFmt w:val="bullet"/>
      <w:lvlText w:val="o"/>
      <w:lvlJc w:val="left"/>
      <w:pPr>
        <w:ind w:left="5760" w:hanging="360"/>
      </w:pPr>
      <w:rPr>
        <w:rFonts w:ascii="Courier New" w:hAnsi="Courier New" w:hint="default"/>
      </w:rPr>
    </w:lvl>
    <w:lvl w:ilvl="8" w:tplc="19005B08">
      <w:start w:val="1"/>
      <w:numFmt w:val="bullet"/>
      <w:lvlText w:val=""/>
      <w:lvlJc w:val="left"/>
      <w:pPr>
        <w:ind w:left="6480" w:hanging="360"/>
      </w:pPr>
      <w:rPr>
        <w:rFonts w:ascii="Wingdings" w:hAnsi="Wingdings" w:hint="default"/>
      </w:rPr>
    </w:lvl>
  </w:abstractNum>
  <w:abstractNum w:abstractNumId="20" w15:restartNumberingAfterBreak="0">
    <w:nsid w:val="674B7431"/>
    <w:multiLevelType w:val="hybridMultilevel"/>
    <w:tmpl w:val="6E74FBBC"/>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7F17706B"/>
    <w:multiLevelType w:val="hybridMultilevel"/>
    <w:tmpl w:val="1076E4DE"/>
    <w:lvl w:ilvl="0" w:tplc="04060001">
      <w:start w:val="1"/>
      <w:numFmt w:val="bullet"/>
      <w:lvlText w:val=""/>
      <w:lvlJc w:val="left"/>
      <w:pPr>
        <w:ind w:left="1800" w:hanging="360"/>
      </w:pPr>
      <w:rPr>
        <w:rFonts w:ascii="Symbol" w:hAnsi="Symbol" w:hint="default"/>
      </w:rPr>
    </w:lvl>
    <w:lvl w:ilvl="1" w:tplc="04060003" w:tentative="1">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num w:numId="1" w16cid:durableId="996156227">
    <w:abstractNumId w:val="16"/>
  </w:num>
  <w:num w:numId="2" w16cid:durableId="1784761446">
    <w:abstractNumId w:val="7"/>
  </w:num>
  <w:num w:numId="3" w16cid:durableId="1599825730">
    <w:abstractNumId w:val="5"/>
  </w:num>
  <w:num w:numId="4" w16cid:durableId="383987349">
    <w:abstractNumId w:val="20"/>
  </w:num>
  <w:num w:numId="5" w16cid:durableId="1528369060">
    <w:abstractNumId w:val="0"/>
  </w:num>
  <w:num w:numId="6" w16cid:durableId="1214538682">
    <w:abstractNumId w:val="2"/>
  </w:num>
  <w:num w:numId="7" w16cid:durableId="1817527731">
    <w:abstractNumId w:val="3"/>
  </w:num>
  <w:num w:numId="8" w16cid:durableId="1897280224">
    <w:abstractNumId w:val="19"/>
  </w:num>
  <w:num w:numId="9" w16cid:durableId="898327758">
    <w:abstractNumId w:val="17"/>
  </w:num>
  <w:num w:numId="10" w16cid:durableId="1414089073">
    <w:abstractNumId w:val="11"/>
  </w:num>
  <w:num w:numId="11" w16cid:durableId="926110066">
    <w:abstractNumId w:val="18"/>
  </w:num>
  <w:num w:numId="12" w16cid:durableId="295379951">
    <w:abstractNumId w:val="9"/>
  </w:num>
  <w:num w:numId="13" w16cid:durableId="941911368">
    <w:abstractNumId w:val="4"/>
  </w:num>
  <w:num w:numId="14" w16cid:durableId="1105618737">
    <w:abstractNumId w:val="21"/>
  </w:num>
  <w:num w:numId="15" w16cid:durableId="360470525">
    <w:abstractNumId w:val="12"/>
  </w:num>
  <w:num w:numId="16" w16cid:durableId="1958877622">
    <w:abstractNumId w:val="15"/>
  </w:num>
  <w:num w:numId="17" w16cid:durableId="306008582">
    <w:abstractNumId w:val="1"/>
  </w:num>
  <w:num w:numId="18" w16cid:durableId="265383498">
    <w:abstractNumId w:val="14"/>
  </w:num>
  <w:num w:numId="19" w16cid:durableId="1302420457">
    <w:abstractNumId w:val="13"/>
  </w:num>
  <w:num w:numId="20" w16cid:durableId="775754196">
    <w:abstractNumId w:val="8"/>
  </w:num>
  <w:num w:numId="21" w16cid:durableId="1400980418">
    <w:abstractNumId w:val="6"/>
  </w:num>
  <w:num w:numId="22" w16cid:durableId="21379422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Petersen (TPET - Lektor - Cphbusiness)">
    <w15:presenceInfo w15:providerId="AD" w15:userId="S::tpet@cphbusiness.dk::f0ba2dc0-6fd6-4db5-b6eb-55c30a2d0d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F57B99E"/>
    <w:rsid w:val="00002A3E"/>
    <w:rsid w:val="00004B83"/>
    <w:rsid w:val="000103D1"/>
    <w:rsid w:val="000214CF"/>
    <w:rsid w:val="00036840"/>
    <w:rsid w:val="00042C54"/>
    <w:rsid w:val="00046381"/>
    <w:rsid w:val="0004686D"/>
    <w:rsid w:val="00055ED3"/>
    <w:rsid w:val="000617C5"/>
    <w:rsid w:val="00061FF6"/>
    <w:rsid w:val="000659DC"/>
    <w:rsid w:val="00073C0A"/>
    <w:rsid w:val="000903D6"/>
    <w:rsid w:val="000914A0"/>
    <w:rsid w:val="00093F6D"/>
    <w:rsid w:val="000A06FD"/>
    <w:rsid w:val="000A70C7"/>
    <w:rsid w:val="000B5E07"/>
    <w:rsid w:val="000C7F0A"/>
    <w:rsid w:val="000D2524"/>
    <w:rsid w:val="000D503B"/>
    <w:rsid w:val="000E2747"/>
    <w:rsid w:val="000F0137"/>
    <w:rsid w:val="000F0420"/>
    <w:rsid w:val="000F0CD3"/>
    <w:rsid w:val="000F29DD"/>
    <w:rsid w:val="00114FF5"/>
    <w:rsid w:val="00116628"/>
    <w:rsid w:val="00137DDD"/>
    <w:rsid w:val="00143271"/>
    <w:rsid w:val="0016292E"/>
    <w:rsid w:val="001869AE"/>
    <w:rsid w:val="001A537B"/>
    <w:rsid w:val="001A5AE5"/>
    <w:rsid w:val="001B5E66"/>
    <w:rsid w:val="001C1B92"/>
    <w:rsid w:val="001C3097"/>
    <w:rsid w:val="001D16C8"/>
    <w:rsid w:val="001D22D2"/>
    <w:rsid w:val="001D7096"/>
    <w:rsid w:val="001E6D1E"/>
    <w:rsid w:val="001F31B4"/>
    <w:rsid w:val="002031E9"/>
    <w:rsid w:val="0021627B"/>
    <w:rsid w:val="00217C95"/>
    <w:rsid w:val="00232CAC"/>
    <w:rsid w:val="00243F64"/>
    <w:rsid w:val="00245097"/>
    <w:rsid w:val="00247559"/>
    <w:rsid w:val="00251C92"/>
    <w:rsid w:val="00264E5F"/>
    <w:rsid w:val="002712AF"/>
    <w:rsid w:val="00274381"/>
    <w:rsid w:val="00276B5E"/>
    <w:rsid w:val="002B3BDD"/>
    <w:rsid w:val="002B721F"/>
    <w:rsid w:val="002C072E"/>
    <w:rsid w:val="002C21BC"/>
    <w:rsid w:val="002C4C08"/>
    <w:rsid w:val="002D7C2D"/>
    <w:rsid w:val="002E73A2"/>
    <w:rsid w:val="002E7407"/>
    <w:rsid w:val="002E76C5"/>
    <w:rsid w:val="002F27AD"/>
    <w:rsid w:val="00300F76"/>
    <w:rsid w:val="00302684"/>
    <w:rsid w:val="00303C80"/>
    <w:rsid w:val="00306D02"/>
    <w:rsid w:val="00315E12"/>
    <w:rsid w:val="00317371"/>
    <w:rsid w:val="00317C56"/>
    <w:rsid w:val="003224B8"/>
    <w:rsid w:val="00362C8E"/>
    <w:rsid w:val="00374188"/>
    <w:rsid w:val="00382CA5"/>
    <w:rsid w:val="00383193"/>
    <w:rsid w:val="003B0CDA"/>
    <w:rsid w:val="003B310E"/>
    <w:rsid w:val="003C310B"/>
    <w:rsid w:val="003C5594"/>
    <w:rsid w:val="003C64C0"/>
    <w:rsid w:val="003E4215"/>
    <w:rsid w:val="003F6838"/>
    <w:rsid w:val="00406E87"/>
    <w:rsid w:val="00410C05"/>
    <w:rsid w:val="004140EA"/>
    <w:rsid w:val="004160E2"/>
    <w:rsid w:val="004346A2"/>
    <w:rsid w:val="004362CF"/>
    <w:rsid w:val="0045616E"/>
    <w:rsid w:val="00462985"/>
    <w:rsid w:val="00462D5E"/>
    <w:rsid w:val="0046411F"/>
    <w:rsid w:val="00464D2B"/>
    <w:rsid w:val="004673FF"/>
    <w:rsid w:val="00467A1A"/>
    <w:rsid w:val="0048203C"/>
    <w:rsid w:val="00485E31"/>
    <w:rsid w:val="0048795F"/>
    <w:rsid w:val="00490D61"/>
    <w:rsid w:val="004C58CC"/>
    <w:rsid w:val="004C59E8"/>
    <w:rsid w:val="004F0319"/>
    <w:rsid w:val="004F2648"/>
    <w:rsid w:val="004F6BE7"/>
    <w:rsid w:val="0050237D"/>
    <w:rsid w:val="005221C5"/>
    <w:rsid w:val="0052796C"/>
    <w:rsid w:val="005340F5"/>
    <w:rsid w:val="00554A19"/>
    <w:rsid w:val="00555E4A"/>
    <w:rsid w:val="0056006F"/>
    <w:rsid w:val="00564503"/>
    <w:rsid w:val="00593724"/>
    <w:rsid w:val="00596084"/>
    <w:rsid w:val="005A7366"/>
    <w:rsid w:val="005B05A2"/>
    <w:rsid w:val="005B7F01"/>
    <w:rsid w:val="005C6CFE"/>
    <w:rsid w:val="005D56D4"/>
    <w:rsid w:val="005F1D91"/>
    <w:rsid w:val="00601771"/>
    <w:rsid w:val="006047FA"/>
    <w:rsid w:val="006161C8"/>
    <w:rsid w:val="0063798B"/>
    <w:rsid w:val="00643BE1"/>
    <w:rsid w:val="00645C91"/>
    <w:rsid w:val="00651A8F"/>
    <w:rsid w:val="00656FD0"/>
    <w:rsid w:val="0066772B"/>
    <w:rsid w:val="00683707"/>
    <w:rsid w:val="006876F6"/>
    <w:rsid w:val="006900BC"/>
    <w:rsid w:val="006A25D5"/>
    <w:rsid w:val="006A5EF9"/>
    <w:rsid w:val="006B1678"/>
    <w:rsid w:val="006B6A2D"/>
    <w:rsid w:val="006C167E"/>
    <w:rsid w:val="006D2846"/>
    <w:rsid w:val="006E36F9"/>
    <w:rsid w:val="006E3BB1"/>
    <w:rsid w:val="006E69AD"/>
    <w:rsid w:val="006F053C"/>
    <w:rsid w:val="006F0767"/>
    <w:rsid w:val="006F1B63"/>
    <w:rsid w:val="00700867"/>
    <w:rsid w:val="0070611E"/>
    <w:rsid w:val="00715C8D"/>
    <w:rsid w:val="0072134E"/>
    <w:rsid w:val="007219A8"/>
    <w:rsid w:val="00722BFB"/>
    <w:rsid w:val="0073316B"/>
    <w:rsid w:val="00757E36"/>
    <w:rsid w:val="0076253C"/>
    <w:rsid w:val="00766DF1"/>
    <w:rsid w:val="00771FF5"/>
    <w:rsid w:val="007752D9"/>
    <w:rsid w:val="00784BFF"/>
    <w:rsid w:val="00797917"/>
    <w:rsid w:val="007A3DC8"/>
    <w:rsid w:val="007B23CE"/>
    <w:rsid w:val="007B5143"/>
    <w:rsid w:val="007B74C4"/>
    <w:rsid w:val="007C71CD"/>
    <w:rsid w:val="007D4585"/>
    <w:rsid w:val="007E4FBC"/>
    <w:rsid w:val="007E6AC7"/>
    <w:rsid w:val="007F47D5"/>
    <w:rsid w:val="00804337"/>
    <w:rsid w:val="00810AB4"/>
    <w:rsid w:val="0081342A"/>
    <w:rsid w:val="00823C37"/>
    <w:rsid w:val="00824406"/>
    <w:rsid w:val="00830E07"/>
    <w:rsid w:val="008361A4"/>
    <w:rsid w:val="00857CD7"/>
    <w:rsid w:val="00860B40"/>
    <w:rsid w:val="00870ECB"/>
    <w:rsid w:val="00875DA4"/>
    <w:rsid w:val="00892EF5"/>
    <w:rsid w:val="00893075"/>
    <w:rsid w:val="008974D8"/>
    <w:rsid w:val="008A2402"/>
    <w:rsid w:val="008B5B3F"/>
    <w:rsid w:val="008C3BFD"/>
    <w:rsid w:val="008C49DA"/>
    <w:rsid w:val="008C4FCD"/>
    <w:rsid w:val="008C6E72"/>
    <w:rsid w:val="008D1814"/>
    <w:rsid w:val="008D2B25"/>
    <w:rsid w:val="008D3549"/>
    <w:rsid w:val="008F3DCE"/>
    <w:rsid w:val="00901959"/>
    <w:rsid w:val="0091328E"/>
    <w:rsid w:val="009136CA"/>
    <w:rsid w:val="00914276"/>
    <w:rsid w:val="0092526D"/>
    <w:rsid w:val="0093193A"/>
    <w:rsid w:val="00943634"/>
    <w:rsid w:val="00953A2D"/>
    <w:rsid w:val="00953FD7"/>
    <w:rsid w:val="0095716B"/>
    <w:rsid w:val="00961933"/>
    <w:rsid w:val="00971295"/>
    <w:rsid w:val="00980668"/>
    <w:rsid w:val="00996404"/>
    <w:rsid w:val="009A5577"/>
    <w:rsid w:val="009B5BEB"/>
    <w:rsid w:val="009C22DA"/>
    <w:rsid w:val="009C3EAD"/>
    <w:rsid w:val="009D1573"/>
    <w:rsid w:val="009E0544"/>
    <w:rsid w:val="009E43CA"/>
    <w:rsid w:val="009E5847"/>
    <w:rsid w:val="009F2CA3"/>
    <w:rsid w:val="009F33B0"/>
    <w:rsid w:val="00A04D57"/>
    <w:rsid w:val="00A1190D"/>
    <w:rsid w:val="00A256B3"/>
    <w:rsid w:val="00A316CA"/>
    <w:rsid w:val="00A36FDF"/>
    <w:rsid w:val="00A44289"/>
    <w:rsid w:val="00A4512E"/>
    <w:rsid w:val="00A5085C"/>
    <w:rsid w:val="00A52D06"/>
    <w:rsid w:val="00A5590E"/>
    <w:rsid w:val="00A567B3"/>
    <w:rsid w:val="00A62445"/>
    <w:rsid w:val="00A7345E"/>
    <w:rsid w:val="00A73A49"/>
    <w:rsid w:val="00A84001"/>
    <w:rsid w:val="00A958AC"/>
    <w:rsid w:val="00AA1309"/>
    <w:rsid w:val="00AC1042"/>
    <w:rsid w:val="00AC7627"/>
    <w:rsid w:val="00AD1FB1"/>
    <w:rsid w:val="00AE160F"/>
    <w:rsid w:val="00AF3B2E"/>
    <w:rsid w:val="00AF746E"/>
    <w:rsid w:val="00B05D0B"/>
    <w:rsid w:val="00B10148"/>
    <w:rsid w:val="00B12B18"/>
    <w:rsid w:val="00B1507A"/>
    <w:rsid w:val="00B23B50"/>
    <w:rsid w:val="00B27419"/>
    <w:rsid w:val="00B371FB"/>
    <w:rsid w:val="00B61A5B"/>
    <w:rsid w:val="00B640C5"/>
    <w:rsid w:val="00B658D1"/>
    <w:rsid w:val="00B67354"/>
    <w:rsid w:val="00B71E32"/>
    <w:rsid w:val="00B71F2E"/>
    <w:rsid w:val="00B74797"/>
    <w:rsid w:val="00B7799D"/>
    <w:rsid w:val="00B878BF"/>
    <w:rsid w:val="00B91F51"/>
    <w:rsid w:val="00B96403"/>
    <w:rsid w:val="00B974E1"/>
    <w:rsid w:val="00BA0B17"/>
    <w:rsid w:val="00BB255A"/>
    <w:rsid w:val="00BB51AC"/>
    <w:rsid w:val="00BC250D"/>
    <w:rsid w:val="00BD0550"/>
    <w:rsid w:val="00BD0783"/>
    <w:rsid w:val="00BD3282"/>
    <w:rsid w:val="00BE7A77"/>
    <w:rsid w:val="00BF21E8"/>
    <w:rsid w:val="00BF77C6"/>
    <w:rsid w:val="00C02B46"/>
    <w:rsid w:val="00C047F5"/>
    <w:rsid w:val="00C04C63"/>
    <w:rsid w:val="00C1626E"/>
    <w:rsid w:val="00C20D76"/>
    <w:rsid w:val="00C22E98"/>
    <w:rsid w:val="00C27ADE"/>
    <w:rsid w:val="00C32387"/>
    <w:rsid w:val="00C33C7F"/>
    <w:rsid w:val="00C37937"/>
    <w:rsid w:val="00C41A6E"/>
    <w:rsid w:val="00C4751E"/>
    <w:rsid w:val="00C536C1"/>
    <w:rsid w:val="00C65DA0"/>
    <w:rsid w:val="00C66322"/>
    <w:rsid w:val="00C67539"/>
    <w:rsid w:val="00C71EB2"/>
    <w:rsid w:val="00C72B2C"/>
    <w:rsid w:val="00C82281"/>
    <w:rsid w:val="00C926D7"/>
    <w:rsid w:val="00C94DC5"/>
    <w:rsid w:val="00CA0D77"/>
    <w:rsid w:val="00CB5023"/>
    <w:rsid w:val="00CD001A"/>
    <w:rsid w:val="00CE63E5"/>
    <w:rsid w:val="00CF0E6A"/>
    <w:rsid w:val="00CF3757"/>
    <w:rsid w:val="00D04217"/>
    <w:rsid w:val="00D11FD0"/>
    <w:rsid w:val="00D127D1"/>
    <w:rsid w:val="00D20B93"/>
    <w:rsid w:val="00D230DB"/>
    <w:rsid w:val="00D454F3"/>
    <w:rsid w:val="00D518CA"/>
    <w:rsid w:val="00D6179C"/>
    <w:rsid w:val="00D94D87"/>
    <w:rsid w:val="00DA0B5E"/>
    <w:rsid w:val="00DB0D3E"/>
    <w:rsid w:val="00DC443D"/>
    <w:rsid w:val="00DE1A1B"/>
    <w:rsid w:val="00DF504B"/>
    <w:rsid w:val="00DF798A"/>
    <w:rsid w:val="00E1311E"/>
    <w:rsid w:val="00E17ABC"/>
    <w:rsid w:val="00E20710"/>
    <w:rsid w:val="00E21D6E"/>
    <w:rsid w:val="00E2676A"/>
    <w:rsid w:val="00E269D9"/>
    <w:rsid w:val="00E4211F"/>
    <w:rsid w:val="00E426D1"/>
    <w:rsid w:val="00E50455"/>
    <w:rsid w:val="00E54CED"/>
    <w:rsid w:val="00E63E16"/>
    <w:rsid w:val="00E65D80"/>
    <w:rsid w:val="00E820D7"/>
    <w:rsid w:val="00E97319"/>
    <w:rsid w:val="00EA0AC3"/>
    <w:rsid w:val="00EB1F1D"/>
    <w:rsid w:val="00EC709F"/>
    <w:rsid w:val="00ED6560"/>
    <w:rsid w:val="00EE0000"/>
    <w:rsid w:val="00EF06E9"/>
    <w:rsid w:val="00EF264B"/>
    <w:rsid w:val="00F00B41"/>
    <w:rsid w:val="00F038B3"/>
    <w:rsid w:val="00F0499A"/>
    <w:rsid w:val="00F10B47"/>
    <w:rsid w:val="00F267BD"/>
    <w:rsid w:val="00F271FC"/>
    <w:rsid w:val="00F363F2"/>
    <w:rsid w:val="00F36541"/>
    <w:rsid w:val="00F4322A"/>
    <w:rsid w:val="00F51820"/>
    <w:rsid w:val="00F55BD8"/>
    <w:rsid w:val="00F568AD"/>
    <w:rsid w:val="00F648B7"/>
    <w:rsid w:val="00F73508"/>
    <w:rsid w:val="00F75752"/>
    <w:rsid w:val="00F952B4"/>
    <w:rsid w:val="00F95674"/>
    <w:rsid w:val="00F9760A"/>
    <w:rsid w:val="00FA105E"/>
    <w:rsid w:val="00FA1C92"/>
    <w:rsid w:val="00FB192F"/>
    <w:rsid w:val="00FB1CD7"/>
    <w:rsid w:val="00FB650D"/>
    <w:rsid w:val="00FB7621"/>
    <w:rsid w:val="00FD6F78"/>
    <w:rsid w:val="00FE0561"/>
    <w:rsid w:val="00FE074C"/>
    <w:rsid w:val="00FE1443"/>
    <w:rsid w:val="016FD207"/>
    <w:rsid w:val="04E36B37"/>
    <w:rsid w:val="0B0C5A94"/>
    <w:rsid w:val="0C1E386B"/>
    <w:rsid w:val="0EF2B4BF"/>
    <w:rsid w:val="0F57B99E"/>
    <w:rsid w:val="107279D9"/>
    <w:rsid w:val="13E664D4"/>
    <w:rsid w:val="18AD4ACA"/>
    <w:rsid w:val="19DF5C52"/>
    <w:rsid w:val="211D20E3"/>
    <w:rsid w:val="243E1EC4"/>
    <w:rsid w:val="2C5225DA"/>
    <w:rsid w:val="2D364CFE"/>
    <w:rsid w:val="2DFD3061"/>
    <w:rsid w:val="2EB8E1FF"/>
    <w:rsid w:val="2FBDB2C5"/>
    <w:rsid w:val="36ABD824"/>
    <w:rsid w:val="36E6E519"/>
    <w:rsid w:val="37CDEACB"/>
    <w:rsid w:val="4048271C"/>
    <w:rsid w:val="424BECC0"/>
    <w:rsid w:val="452839E2"/>
    <w:rsid w:val="495267C5"/>
    <w:rsid w:val="4B8AFF78"/>
    <w:rsid w:val="4CCECBC2"/>
    <w:rsid w:val="500F8CE2"/>
    <w:rsid w:val="538E5482"/>
    <w:rsid w:val="5DAD1DF9"/>
    <w:rsid w:val="5E88A638"/>
    <w:rsid w:val="611DAFDB"/>
    <w:rsid w:val="6759E6BF"/>
    <w:rsid w:val="68486B8C"/>
    <w:rsid w:val="6938650F"/>
    <w:rsid w:val="6A25B9E4"/>
    <w:rsid w:val="7178965A"/>
    <w:rsid w:val="74BF16B7"/>
    <w:rsid w:val="755B3BD3"/>
    <w:rsid w:val="75BF7008"/>
    <w:rsid w:val="78422E58"/>
    <w:rsid w:val="79FB24ED"/>
    <w:rsid w:val="7A0A6B1E"/>
    <w:rsid w:val="7D9398E0"/>
  </w:rsids>
  <m:mathPr>
    <m:mathFont m:val="Cambria Math"/>
    <m:brkBin m:val="before"/>
    <m:brkBinSub m:val="--"/>
    <m:smallFrac m:val="0"/>
    <m:dispDef/>
    <m:lMargin m:val="0"/>
    <m:rMargin m:val="0"/>
    <m:defJc m:val="centerGroup"/>
    <m:wrapIndent m:val="1440"/>
    <m:intLim m:val="subSup"/>
    <m:naryLim m:val="undOvr"/>
  </m:mathPr>
  <w:themeFontLan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7AE0AC"/>
  <w15:docId w15:val="{EA87B279-45D8-FC4A-8594-95ABA6B9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rsid w:val="211D20E3"/>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Overskrift2">
    <w:name w:val="heading 2"/>
    <w:basedOn w:val="Normal"/>
    <w:next w:val="Normal"/>
    <w:uiPriority w:val="9"/>
    <w:unhideWhenUsed/>
    <w:qFormat/>
    <w:rsid w:val="211D20E3"/>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Overskrift3">
    <w:name w:val="heading 3"/>
    <w:basedOn w:val="Normal"/>
    <w:next w:val="Normal"/>
    <w:uiPriority w:val="9"/>
    <w:unhideWhenUsed/>
    <w:qFormat/>
    <w:rsid w:val="4CCECBC2"/>
    <w:pPr>
      <w:keepNext/>
      <w:keepLines/>
      <w:spacing w:before="160" w:after="80"/>
      <w:outlineLvl w:val="2"/>
    </w:pPr>
    <w:rPr>
      <w:rFonts w:eastAsiaTheme="majorEastAsia" w:cstheme="majorBidi"/>
      <w:color w:val="374C80" w:themeColor="accent1" w:themeShade="BF"/>
      <w:sz w:val="28"/>
      <w:szCs w:val="28"/>
    </w:rPr>
  </w:style>
  <w:style w:type="paragraph" w:styleId="Overskrift4">
    <w:name w:val="heading 4"/>
    <w:basedOn w:val="Normal"/>
    <w:next w:val="Normal"/>
    <w:uiPriority w:val="9"/>
    <w:unhideWhenUsed/>
    <w:qFormat/>
    <w:rsid w:val="004346A2"/>
    <w:pPr>
      <w:keepNext/>
      <w:keepLines/>
      <w:spacing w:before="80" w:after="40"/>
      <w:outlineLvl w:val="3"/>
    </w:pPr>
    <w:rPr>
      <w:rFonts w:eastAsiaTheme="majorEastAsia" w:cstheme="majorBidi"/>
      <w:i/>
      <w:iCs/>
      <w:color w:val="374C80" w:themeColor="accent1" w:themeShade="BF"/>
    </w:rPr>
  </w:style>
  <w:style w:type="paragraph" w:styleId="Overskrift5">
    <w:name w:val="heading 5"/>
    <w:basedOn w:val="Normal"/>
    <w:next w:val="Normal"/>
    <w:link w:val="Overskrift5Tegn"/>
    <w:uiPriority w:val="9"/>
    <w:semiHidden/>
    <w:unhideWhenUsed/>
    <w:qFormat/>
    <w:rsid w:val="00F038B3"/>
    <w:pPr>
      <w:keepNext/>
      <w:keepLines/>
      <w:spacing w:before="40"/>
      <w:outlineLvl w:val="4"/>
    </w:pPr>
    <w:rPr>
      <w:rFonts w:asciiTheme="majorHAnsi" w:eastAsiaTheme="majorEastAsia" w:hAnsiTheme="majorHAnsi" w:cs="Mangal"/>
      <w:color w:val="374C80" w:themeColor="accent1" w:themeShade="BF"/>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Standardskrifttypeiafsnit1">
    <w:name w:val="Standardskrifttype i afsnit1"/>
    <w:qFormat/>
  </w:style>
  <w:style w:type="character" w:customStyle="1" w:styleId="eop">
    <w:name w:val="eop"/>
    <w:basedOn w:val="Standardskrifttypeiafsnit1"/>
    <w:qFormat/>
  </w:style>
  <w:style w:type="character" w:customStyle="1" w:styleId="Bullets">
    <w:name w:val="Bullets"/>
    <w:qFormat/>
    <w:rPr>
      <w:rFonts w:ascii="Times New Roman" w:eastAsia="OpenSymbol" w:hAnsi="Times New Roman" w:cs="OpenSymbol"/>
      <w:color w:val="000000"/>
      <w:sz w:val="10"/>
      <w:szCs w:val="10"/>
      <w:shd w:val="clear" w:color="auto" w:fill="auto"/>
    </w:rPr>
  </w:style>
  <w:style w:type="paragraph" w:customStyle="1" w:styleId="Heading">
    <w:name w:val="Heading"/>
    <w:basedOn w:val="Normal"/>
    <w:next w:val="Brdtekst"/>
    <w:qFormat/>
    <w:pPr>
      <w:keepNext/>
      <w:spacing w:before="240" w:after="120"/>
    </w:pPr>
    <w:rPr>
      <w:rFonts w:ascii="Liberation Sans" w:eastAsia="Microsoft YaHei" w:hAnsi="Liberation Sans"/>
      <w:sz w:val="28"/>
      <w:szCs w:val="28"/>
    </w:rPr>
  </w:style>
  <w:style w:type="paragraph" w:styleId="Brdtekst">
    <w:name w:val="Body Text"/>
    <w:basedOn w:val="Normal"/>
    <w:pPr>
      <w:spacing w:after="140" w:line="276" w:lineRule="auto"/>
    </w:pPr>
  </w:style>
  <w:style w:type="paragraph" w:styleId="Liste">
    <w:name w:val="List"/>
    <w:basedOn w:val="Brdtekst"/>
  </w:style>
  <w:style w:type="paragraph" w:styleId="Billedtekst">
    <w:name w:val="caption"/>
    <w:basedOn w:val="Normal"/>
    <w:uiPriority w:val="35"/>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styleId="Listeafsnit">
    <w:name w:val="List Paragraph"/>
    <w:basedOn w:val="Normal"/>
    <w:uiPriority w:val="34"/>
    <w:qFormat/>
    <w:rsid w:val="005B05A2"/>
    <w:pPr>
      <w:ind w:left="720"/>
      <w:contextualSpacing/>
    </w:pPr>
    <w:rPr>
      <w:rFonts w:cs="Mangal"/>
      <w:szCs w:val="21"/>
    </w:rPr>
  </w:style>
  <w:style w:type="paragraph" w:styleId="Ingenafstand">
    <w:name w:val="No Spacing"/>
    <w:link w:val="IngenafstandTegn"/>
    <w:uiPriority w:val="1"/>
    <w:qFormat/>
    <w:rsid w:val="00CB5023"/>
    <w:pPr>
      <w:suppressAutoHyphens w:val="0"/>
    </w:pPr>
    <w:rPr>
      <w:rFonts w:asciiTheme="minorHAnsi" w:eastAsiaTheme="minorEastAsia" w:hAnsiTheme="minorHAnsi" w:cstheme="minorBidi"/>
      <w:kern w:val="0"/>
      <w:sz w:val="22"/>
      <w:szCs w:val="22"/>
      <w:lang w:bidi="ar-SA"/>
    </w:rPr>
  </w:style>
  <w:style w:type="character" w:customStyle="1" w:styleId="IngenafstandTegn">
    <w:name w:val="Ingen afstand Tegn"/>
    <w:basedOn w:val="Standardskrifttypeiafsnit"/>
    <w:link w:val="Ingenafstand"/>
    <w:uiPriority w:val="1"/>
    <w:rsid w:val="00CB5023"/>
    <w:rPr>
      <w:rFonts w:asciiTheme="minorHAnsi" w:eastAsiaTheme="minorEastAsia" w:hAnsiTheme="minorHAnsi" w:cstheme="minorBidi"/>
      <w:kern w:val="0"/>
      <w:sz w:val="22"/>
      <w:szCs w:val="22"/>
      <w:lang w:bidi="ar-SA"/>
    </w:rPr>
  </w:style>
  <w:style w:type="paragraph" w:styleId="Sidefod">
    <w:name w:val="footer"/>
    <w:basedOn w:val="Normal"/>
    <w:link w:val="SidefodTegn"/>
    <w:uiPriority w:val="99"/>
    <w:unhideWhenUsed/>
    <w:rsid w:val="000F0420"/>
    <w:pPr>
      <w:tabs>
        <w:tab w:val="center" w:pos="4819"/>
        <w:tab w:val="right" w:pos="9638"/>
      </w:tabs>
    </w:pPr>
    <w:rPr>
      <w:rFonts w:cs="Mangal"/>
      <w:szCs w:val="21"/>
    </w:rPr>
  </w:style>
  <w:style w:type="character" w:customStyle="1" w:styleId="SidefodTegn">
    <w:name w:val="Sidefod Tegn"/>
    <w:basedOn w:val="Standardskrifttypeiafsnit"/>
    <w:link w:val="Sidefod"/>
    <w:uiPriority w:val="99"/>
    <w:rsid w:val="002B3BDD"/>
    <w:rPr>
      <w:rFonts w:cs="Mangal"/>
      <w:szCs w:val="21"/>
    </w:rPr>
  </w:style>
  <w:style w:type="character" w:styleId="Sidetal">
    <w:name w:val="page number"/>
    <w:basedOn w:val="Standardskrifttypeiafsnit"/>
    <w:uiPriority w:val="99"/>
    <w:semiHidden/>
    <w:unhideWhenUsed/>
    <w:rsid w:val="002B3BDD"/>
  </w:style>
  <w:style w:type="paragraph" w:styleId="Sidehoved">
    <w:name w:val="header"/>
    <w:basedOn w:val="Normal"/>
    <w:link w:val="SidehovedTegn"/>
    <w:uiPriority w:val="99"/>
    <w:unhideWhenUsed/>
    <w:rsid w:val="007E6AC7"/>
    <w:pPr>
      <w:tabs>
        <w:tab w:val="center" w:pos="4513"/>
        <w:tab w:val="right" w:pos="9026"/>
      </w:tabs>
    </w:pPr>
    <w:rPr>
      <w:rFonts w:cs="Mangal"/>
      <w:szCs w:val="21"/>
    </w:rPr>
  </w:style>
  <w:style w:type="character" w:customStyle="1" w:styleId="SidehovedTegn">
    <w:name w:val="Sidehoved Tegn"/>
    <w:basedOn w:val="Standardskrifttypeiafsnit"/>
    <w:link w:val="Sidehoved"/>
    <w:uiPriority w:val="99"/>
    <w:rsid w:val="007E6AC7"/>
    <w:rPr>
      <w:rFonts w:cs="Mangal"/>
      <w:szCs w:val="21"/>
    </w:rPr>
  </w:style>
  <w:style w:type="paragraph" w:styleId="Overskrift">
    <w:name w:val="TOC Heading"/>
    <w:basedOn w:val="Overskrift1"/>
    <w:next w:val="Normal"/>
    <w:uiPriority w:val="39"/>
    <w:unhideWhenUsed/>
    <w:qFormat/>
    <w:rsid w:val="00BE7A77"/>
    <w:pPr>
      <w:suppressAutoHyphens w:val="0"/>
      <w:spacing w:before="480" w:after="0" w:line="276" w:lineRule="auto"/>
      <w:outlineLvl w:val="9"/>
    </w:pPr>
    <w:rPr>
      <w:b/>
      <w:bCs/>
      <w:kern w:val="0"/>
      <w:sz w:val="28"/>
      <w:szCs w:val="28"/>
      <w:lang w:eastAsia="en-US" w:bidi="ar-SA"/>
    </w:rPr>
  </w:style>
  <w:style w:type="paragraph" w:styleId="Indholdsfortegnelse2">
    <w:name w:val="toc 2"/>
    <w:basedOn w:val="Normal"/>
    <w:next w:val="Normal"/>
    <w:autoRedefine/>
    <w:uiPriority w:val="39"/>
    <w:unhideWhenUsed/>
    <w:rsid w:val="00BE7A77"/>
    <w:pPr>
      <w:spacing w:before="120"/>
      <w:ind w:left="240"/>
    </w:pPr>
    <w:rPr>
      <w:rFonts w:asciiTheme="minorHAnsi" w:hAnsiTheme="minorHAnsi"/>
      <w:b/>
      <w:bCs/>
      <w:sz w:val="22"/>
      <w:szCs w:val="22"/>
    </w:rPr>
  </w:style>
  <w:style w:type="paragraph" w:styleId="Indholdsfortegnelse3">
    <w:name w:val="toc 3"/>
    <w:basedOn w:val="Normal"/>
    <w:next w:val="Normal"/>
    <w:autoRedefine/>
    <w:uiPriority w:val="39"/>
    <w:unhideWhenUsed/>
    <w:rsid w:val="00BE7A77"/>
    <w:pPr>
      <w:ind w:left="480"/>
    </w:pPr>
    <w:rPr>
      <w:rFonts w:asciiTheme="minorHAnsi" w:hAnsiTheme="minorHAnsi"/>
      <w:sz w:val="20"/>
      <w:szCs w:val="20"/>
    </w:rPr>
  </w:style>
  <w:style w:type="character" w:styleId="Hyperlink">
    <w:name w:val="Hyperlink"/>
    <w:basedOn w:val="Standardskrifttypeiafsnit"/>
    <w:uiPriority w:val="99"/>
    <w:unhideWhenUsed/>
    <w:rsid w:val="00BE7A77"/>
    <w:rPr>
      <w:color w:val="9454C3" w:themeColor="hyperlink"/>
      <w:u w:val="single"/>
    </w:rPr>
  </w:style>
  <w:style w:type="paragraph" w:styleId="Indholdsfortegnelse1">
    <w:name w:val="toc 1"/>
    <w:basedOn w:val="Normal"/>
    <w:next w:val="Normal"/>
    <w:autoRedefine/>
    <w:uiPriority w:val="39"/>
    <w:unhideWhenUsed/>
    <w:rsid w:val="00BE7A77"/>
    <w:pPr>
      <w:spacing w:before="120"/>
    </w:pPr>
    <w:rPr>
      <w:rFonts w:asciiTheme="minorHAnsi" w:hAnsiTheme="minorHAnsi"/>
      <w:b/>
      <w:bCs/>
      <w:i/>
      <w:iCs/>
    </w:rPr>
  </w:style>
  <w:style w:type="paragraph" w:styleId="Indholdsfortegnelse4">
    <w:name w:val="toc 4"/>
    <w:basedOn w:val="Normal"/>
    <w:next w:val="Normal"/>
    <w:autoRedefine/>
    <w:uiPriority w:val="39"/>
    <w:semiHidden/>
    <w:unhideWhenUsed/>
    <w:rsid w:val="00BE7A77"/>
    <w:pPr>
      <w:ind w:left="720"/>
    </w:pPr>
    <w:rPr>
      <w:rFonts w:asciiTheme="minorHAnsi" w:hAnsiTheme="minorHAnsi"/>
      <w:sz w:val="20"/>
      <w:szCs w:val="20"/>
    </w:rPr>
  </w:style>
  <w:style w:type="paragraph" w:styleId="Indholdsfortegnelse5">
    <w:name w:val="toc 5"/>
    <w:basedOn w:val="Normal"/>
    <w:next w:val="Normal"/>
    <w:autoRedefine/>
    <w:uiPriority w:val="39"/>
    <w:semiHidden/>
    <w:unhideWhenUsed/>
    <w:rsid w:val="00BE7A77"/>
    <w:pPr>
      <w:ind w:left="960"/>
    </w:pPr>
    <w:rPr>
      <w:rFonts w:asciiTheme="minorHAnsi" w:hAnsiTheme="minorHAnsi"/>
      <w:sz w:val="20"/>
      <w:szCs w:val="20"/>
    </w:rPr>
  </w:style>
  <w:style w:type="paragraph" w:styleId="Indholdsfortegnelse6">
    <w:name w:val="toc 6"/>
    <w:basedOn w:val="Normal"/>
    <w:next w:val="Normal"/>
    <w:autoRedefine/>
    <w:uiPriority w:val="39"/>
    <w:semiHidden/>
    <w:unhideWhenUsed/>
    <w:rsid w:val="00BE7A77"/>
    <w:pPr>
      <w:ind w:left="1200"/>
    </w:pPr>
    <w:rPr>
      <w:rFonts w:asciiTheme="minorHAnsi" w:hAnsiTheme="minorHAnsi"/>
      <w:sz w:val="20"/>
      <w:szCs w:val="20"/>
    </w:rPr>
  </w:style>
  <w:style w:type="paragraph" w:styleId="Indholdsfortegnelse7">
    <w:name w:val="toc 7"/>
    <w:basedOn w:val="Normal"/>
    <w:next w:val="Normal"/>
    <w:autoRedefine/>
    <w:uiPriority w:val="39"/>
    <w:semiHidden/>
    <w:unhideWhenUsed/>
    <w:rsid w:val="00BE7A77"/>
    <w:pPr>
      <w:ind w:left="1440"/>
    </w:pPr>
    <w:rPr>
      <w:rFonts w:asciiTheme="minorHAnsi" w:hAnsiTheme="minorHAnsi"/>
      <w:sz w:val="20"/>
      <w:szCs w:val="20"/>
    </w:rPr>
  </w:style>
  <w:style w:type="paragraph" w:styleId="Indholdsfortegnelse8">
    <w:name w:val="toc 8"/>
    <w:basedOn w:val="Normal"/>
    <w:next w:val="Normal"/>
    <w:autoRedefine/>
    <w:uiPriority w:val="39"/>
    <w:semiHidden/>
    <w:unhideWhenUsed/>
    <w:rsid w:val="00BE7A77"/>
    <w:pPr>
      <w:ind w:left="1680"/>
    </w:pPr>
    <w:rPr>
      <w:rFonts w:asciiTheme="minorHAnsi" w:hAnsiTheme="minorHAnsi"/>
      <w:sz w:val="20"/>
      <w:szCs w:val="20"/>
    </w:rPr>
  </w:style>
  <w:style w:type="paragraph" w:styleId="Indholdsfortegnelse9">
    <w:name w:val="toc 9"/>
    <w:basedOn w:val="Normal"/>
    <w:next w:val="Normal"/>
    <w:autoRedefine/>
    <w:uiPriority w:val="39"/>
    <w:semiHidden/>
    <w:unhideWhenUsed/>
    <w:rsid w:val="00BE7A77"/>
    <w:pPr>
      <w:ind w:left="1920"/>
    </w:pPr>
    <w:rPr>
      <w:rFonts w:asciiTheme="minorHAnsi" w:hAnsiTheme="minorHAnsi"/>
      <w:sz w:val="20"/>
      <w:szCs w:val="20"/>
    </w:rPr>
  </w:style>
  <w:style w:type="character" w:customStyle="1" w:styleId="Overskrift5Tegn">
    <w:name w:val="Overskrift 5 Tegn"/>
    <w:basedOn w:val="Standardskrifttypeiafsnit"/>
    <w:link w:val="Overskrift5"/>
    <w:uiPriority w:val="9"/>
    <w:semiHidden/>
    <w:rsid w:val="00F038B3"/>
    <w:rPr>
      <w:rFonts w:asciiTheme="majorHAnsi" w:eastAsiaTheme="majorEastAsia" w:hAnsiTheme="majorHAnsi" w:cs="Mangal"/>
      <w:color w:val="374C80" w:themeColor="accent1" w:themeShade="BF"/>
      <w:szCs w:val="21"/>
    </w:rPr>
  </w:style>
  <w:style w:type="character" w:styleId="Kommentarhenvisning">
    <w:name w:val="annotation reference"/>
    <w:basedOn w:val="Standardskrifttypeiafsnit"/>
    <w:uiPriority w:val="99"/>
    <w:semiHidden/>
    <w:unhideWhenUsed/>
    <w:rsid w:val="000914A0"/>
    <w:rPr>
      <w:sz w:val="16"/>
      <w:szCs w:val="16"/>
    </w:rPr>
  </w:style>
  <w:style w:type="paragraph" w:styleId="Kommentartekst">
    <w:name w:val="annotation text"/>
    <w:basedOn w:val="Normal"/>
    <w:link w:val="KommentartekstTegn"/>
    <w:uiPriority w:val="99"/>
    <w:semiHidden/>
    <w:unhideWhenUsed/>
    <w:rsid w:val="000914A0"/>
    <w:rPr>
      <w:rFonts w:cs="Mangal"/>
      <w:sz w:val="20"/>
      <w:szCs w:val="18"/>
    </w:rPr>
  </w:style>
  <w:style w:type="character" w:customStyle="1" w:styleId="KommentartekstTegn">
    <w:name w:val="Kommentartekst Tegn"/>
    <w:basedOn w:val="Standardskrifttypeiafsnit"/>
    <w:link w:val="Kommentartekst"/>
    <w:uiPriority w:val="99"/>
    <w:semiHidden/>
    <w:rsid w:val="000914A0"/>
    <w:rPr>
      <w:rFonts w:cs="Mangal"/>
      <w:sz w:val="20"/>
      <w:szCs w:val="18"/>
    </w:rPr>
  </w:style>
  <w:style w:type="paragraph" w:styleId="Kommentaremne">
    <w:name w:val="annotation subject"/>
    <w:basedOn w:val="Kommentartekst"/>
    <w:next w:val="Kommentartekst"/>
    <w:link w:val="KommentaremneTegn"/>
    <w:uiPriority w:val="99"/>
    <w:semiHidden/>
    <w:unhideWhenUsed/>
    <w:rsid w:val="000914A0"/>
    <w:rPr>
      <w:b/>
      <w:bCs/>
    </w:rPr>
  </w:style>
  <w:style w:type="character" w:customStyle="1" w:styleId="KommentaremneTegn">
    <w:name w:val="Kommentaremne Tegn"/>
    <w:basedOn w:val="KommentartekstTegn"/>
    <w:link w:val="Kommentaremne"/>
    <w:uiPriority w:val="99"/>
    <w:semiHidden/>
    <w:rsid w:val="000914A0"/>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69118-D66A-074E-BBCA-B4F582EF9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2065</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TEMAPROJEKT 2.6</vt:lpstr>
    </vt:vector>
  </TitlesOfParts>
  <Company/>
  <LinksUpToDate>false</LinksUpToDate>
  <CharactersWithSpaces>14634</CharactersWithSpaces>
  <SharedDoc>false</SharedDoc>
  <HLinks>
    <vt:vector size="150" baseType="variant">
      <vt:variant>
        <vt:i4>1376315</vt:i4>
      </vt:variant>
      <vt:variant>
        <vt:i4>146</vt:i4>
      </vt:variant>
      <vt:variant>
        <vt:i4>0</vt:i4>
      </vt:variant>
      <vt:variant>
        <vt:i4>5</vt:i4>
      </vt:variant>
      <vt:variant>
        <vt:lpwstr/>
      </vt:variant>
      <vt:variant>
        <vt:lpwstr>_Toc214281502</vt:lpwstr>
      </vt:variant>
      <vt:variant>
        <vt:i4>1376315</vt:i4>
      </vt:variant>
      <vt:variant>
        <vt:i4>140</vt:i4>
      </vt:variant>
      <vt:variant>
        <vt:i4>0</vt:i4>
      </vt:variant>
      <vt:variant>
        <vt:i4>5</vt:i4>
      </vt:variant>
      <vt:variant>
        <vt:lpwstr/>
      </vt:variant>
      <vt:variant>
        <vt:lpwstr>_Toc214281501</vt:lpwstr>
      </vt:variant>
      <vt:variant>
        <vt:i4>1376315</vt:i4>
      </vt:variant>
      <vt:variant>
        <vt:i4>134</vt:i4>
      </vt:variant>
      <vt:variant>
        <vt:i4>0</vt:i4>
      </vt:variant>
      <vt:variant>
        <vt:i4>5</vt:i4>
      </vt:variant>
      <vt:variant>
        <vt:lpwstr/>
      </vt:variant>
      <vt:variant>
        <vt:lpwstr>_Toc214281500</vt:lpwstr>
      </vt:variant>
      <vt:variant>
        <vt:i4>1835066</vt:i4>
      </vt:variant>
      <vt:variant>
        <vt:i4>128</vt:i4>
      </vt:variant>
      <vt:variant>
        <vt:i4>0</vt:i4>
      </vt:variant>
      <vt:variant>
        <vt:i4>5</vt:i4>
      </vt:variant>
      <vt:variant>
        <vt:lpwstr/>
      </vt:variant>
      <vt:variant>
        <vt:lpwstr>_Toc214281499</vt:lpwstr>
      </vt:variant>
      <vt:variant>
        <vt:i4>1835066</vt:i4>
      </vt:variant>
      <vt:variant>
        <vt:i4>122</vt:i4>
      </vt:variant>
      <vt:variant>
        <vt:i4>0</vt:i4>
      </vt:variant>
      <vt:variant>
        <vt:i4>5</vt:i4>
      </vt:variant>
      <vt:variant>
        <vt:lpwstr/>
      </vt:variant>
      <vt:variant>
        <vt:lpwstr>_Toc214281498</vt:lpwstr>
      </vt:variant>
      <vt:variant>
        <vt:i4>1835066</vt:i4>
      </vt:variant>
      <vt:variant>
        <vt:i4>116</vt:i4>
      </vt:variant>
      <vt:variant>
        <vt:i4>0</vt:i4>
      </vt:variant>
      <vt:variant>
        <vt:i4>5</vt:i4>
      </vt:variant>
      <vt:variant>
        <vt:lpwstr/>
      </vt:variant>
      <vt:variant>
        <vt:lpwstr>_Toc214281497</vt:lpwstr>
      </vt:variant>
      <vt:variant>
        <vt:i4>1835066</vt:i4>
      </vt:variant>
      <vt:variant>
        <vt:i4>110</vt:i4>
      </vt:variant>
      <vt:variant>
        <vt:i4>0</vt:i4>
      </vt:variant>
      <vt:variant>
        <vt:i4>5</vt:i4>
      </vt:variant>
      <vt:variant>
        <vt:lpwstr/>
      </vt:variant>
      <vt:variant>
        <vt:lpwstr>_Toc214281496</vt:lpwstr>
      </vt:variant>
      <vt:variant>
        <vt:i4>1835066</vt:i4>
      </vt:variant>
      <vt:variant>
        <vt:i4>104</vt:i4>
      </vt:variant>
      <vt:variant>
        <vt:i4>0</vt:i4>
      </vt:variant>
      <vt:variant>
        <vt:i4>5</vt:i4>
      </vt:variant>
      <vt:variant>
        <vt:lpwstr/>
      </vt:variant>
      <vt:variant>
        <vt:lpwstr>_Toc214281495</vt:lpwstr>
      </vt:variant>
      <vt:variant>
        <vt:i4>1835066</vt:i4>
      </vt:variant>
      <vt:variant>
        <vt:i4>98</vt:i4>
      </vt:variant>
      <vt:variant>
        <vt:i4>0</vt:i4>
      </vt:variant>
      <vt:variant>
        <vt:i4>5</vt:i4>
      </vt:variant>
      <vt:variant>
        <vt:lpwstr/>
      </vt:variant>
      <vt:variant>
        <vt:lpwstr>_Toc214281494</vt:lpwstr>
      </vt:variant>
      <vt:variant>
        <vt:i4>1835066</vt:i4>
      </vt:variant>
      <vt:variant>
        <vt:i4>92</vt:i4>
      </vt:variant>
      <vt:variant>
        <vt:i4>0</vt:i4>
      </vt:variant>
      <vt:variant>
        <vt:i4>5</vt:i4>
      </vt:variant>
      <vt:variant>
        <vt:lpwstr/>
      </vt:variant>
      <vt:variant>
        <vt:lpwstr>_Toc214281493</vt:lpwstr>
      </vt:variant>
      <vt:variant>
        <vt:i4>1835066</vt:i4>
      </vt:variant>
      <vt:variant>
        <vt:i4>86</vt:i4>
      </vt:variant>
      <vt:variant>
        <vt:i4>0</vt:i4>
      </vt:variant>
      <vt:variant>
        <vt:i4>5</vt:i4>
      </vt:variant>
      <vt:variant>
        <vt:lpwstr/>
      </vt:variant>
      <vt:variant>
        <vt:lpwstr>_Toc214281492</vt:lpwstr>
      </vt:variant>
      <vt:variant>
        <vt:i4>1835066</vt:i4>
      </vt:variant>
      <vt:variant>
        <vt:i4>80</vt:i4>
      </vt:variant>
      <vt:variant>
        <vt:i4>0</vt:i4>
      </vt:variant>
      <vt:variant>
        <vt:i4>5</vt:i4>
      </vt:variant>
      <vt:variant>
        <vt:lpwstr/>
      </vt:variant>
      <vt:variant>
        <vt:lpwstr>_Toc214281491</vt:lpwstr>
      </vt:variant>
      <vt:variant>
        <vt:i4>1835066</vt:i4>
      </vt:variant>
      <vt:variant>
        <vt:i4>74</vt:i4>
      </vt:variant>
      <vt:variant>
        <vt:i4>0</vt:i4>
      </vt:variant>
      <vt:variant>
        <vt:i4>5</vt:i4>
      </vt:variant>
      <vt:variant>
        <vt:lpwstr/>
      </vt:variant>
      <vt:variant>
        <vt:lpwstr>_Toc214281490</vt:lpwstr>
      </vt:variant>
      <vt:variant>
        <vt:i4>1900602</vt:i4>
      </vt:variant>
      <vt:variant>
        <vt:i4>68</vt:i4>
      </vt:variant>
      <vt:variant>
        <vt:i4>0</vt:i4>
      </vt:variant>
      <vt:variant>
        <vt:i4>5</vt:i4>
      </vt:variant>
      <vt:variant>
        <vt:lpwstr/>
      </vt:variant>
      <vt:variant>
        <vt:lpwstr>_Toc214281489</vt:lpwstr>
      </vt:variant>
      <vt:variant>
        <vt:i4>1900602</vt:i4>
      </vt:variant>
      <vt:variant>
        <vt:i4>62</vt:i4>
      </vt:variant>
      <vt:variant>
        <vt:i4>0</vt:i4>
      </vt:variant>
      <vt:variant>
        <vt:i4>5</vt:i4>
      </vt:variant>
      <vt:variant>
        <vt:lpwstr/>
      </vt:variant>
      <vt:variant>
        <vt:lpwstr>_Toc214281488</vt:lpwstr>
      </vt:variant>
      <vt:variant>
        <vt:i4>1900602</vt:i4>
      </vt:variant>
      <vt:variant>
        <vt:i4>56</vt:i4>
      </vt:variant>
      <vt:variant>
        <vt:i4>0</vt:i4>
      </vt:variant>
      <vt:variant>
        <vt:i4>5</vt:i4>
      </vt:variant>
      <vt:variant>
        <vt:lpwstr/>
      </vt:variant>
      <vt:variant>
        <vt:lpwstr>_Toc214281487</vt:lpwstr>
      </vt:variant>
      <vt:variant>
        <vt:i4>1900602</vt:i4>
      </vt:variant>
      <vt:variant>
        <vt:i4>50</vt:i4>
      </vt:variant>
      <vt:variant>
        <vt:i4>0</vt:i4>
      </vt:variant>
      <vt:variant>
        <vt:i4>5</vt:i4>
      </vt:variant>
      <vt:variant>
        <vt:lpwstr/>
      </vt:variant>
      <vt:variant>
        <vt:lpwstr>_Toc214281486</vt:lpwstr>
      </vt:variant>
      <vt:variant>
        <vt:i4>1900602</vt:i4>
      </vt:variant>
      <vt:variant>
        <vt:i4>44</vt:i4>
      </vt:variant>
      <vt:variant>
        <vt:i4>0</vt:i4>
      </vt:variant>
      <vt:variant>
        <vt:i4>5</vt:i4>
      </vt:variant>
      <vt:variant>
        <vt:lpwstr/>
      </vt:variant>
      <vt:variant>
        <vt:lpwstr>_Toc214281485</vt:lpwstr>
      </vt:variant>
      <vt:variant>
        <vt:i4>1900602</vt:i4>
      </vt:variant>
      <vt:variant>
        <vt:i4>38</vt:i4>
      </vt:variant>
      <vt:variant>
        <vt:i4>0</vt:i4>
      </vt:variant>
      <vt:variant>
        <vt:i4>5</vt:i4>
      </vt:variant>
      <vt:variant>
        <vt:lpwstr/>
      </vt:variant>
      <vt:variant>
        <vt:lpwstr>_Toc214281484</vt:lpwstr>
      </vt:variant>
      <vt:variant>
        <vt:i4>1900602</vt:i4>
      </vt:variant>
      <vt:variant>
        <vt:i4>32</vt:i4>
      </vt:variant>
      <vt:variant>
        <vt:i4>0</vt:i4>
      </vt:variant>
      <vt:variant>
        <vt:i4>5</vt:i4>
      </vt:variant>
      <vt:variant>
        <vt:lpwstr/>
      </vt:variant>
      <vt:variant>
        <vt:lpwstr>_Toc214281483</vt:lpwstr>
      </vt:variant>
      <vt:variant>
        <vt:i4>1900602</vt:i4>
      </vt:variant>
      <vt:variant>
        <vt:i4>26</vt:i4>
      </vt:variant>
      <vt:variant>
        <vt:i4>0</vt:i4>
      </vt:variant>
      <vt:variant>
        <vt:i4>5</vt:i4>
      </vt:variant>
      <vt:variant>
        <vt:lpwstr/>
      </vt:variant>
      <vt:variant>
        <vt:lpwstr>_Toc214281482</vt:lpwstr>
      </vt:variant>
      <vt:variant>
        <vt:i4>1900602</vt:i4>
      </vt:variant>
      <vt:variant>
        <vt:i4>20</vt:i4>
      </vt:variant>
      <vt:variant>
        <vt:i4>0</vt:i4>
      </vt:variant>
      <vt:variant>
        <vt:i4>5</vt:i4>
      </vt:variant>
      <vt:variant>
        <vt:lpwstr/>
      </vt:variant>
      <vt:variant>
        <vt:lpwstr>_Toc214281481</vt:lpwstr>
      </vt:variant>
      <vt:variant>
        <vt:i4>1900602</vt:i4>
      </vt:variant>
      <vt:variant>
        <vt:i4>14</vt:i4>
      </vt:variant>
      <vt:variant>
        <vt:i4>0</vt:i4>
      </vt:variant>
      <vt:variant>
        <vt:i4>5</vt:i4>
      </vt:variant>
      <vt:variant>
        <vt:lpwstr/>
      </vt:variant>
      <vt:variant>
        <vt:lpwstr>_Toc214281480</vt:lpwstr>
      </vt:variant>
      <vt:variant>
        <vt:i4>1179706</vt:i4>
      </vt:variant>
      <vt:variant>
        <vt:i4>8</vt:i4>
      </vt:variant>
      <vt:variant>
        <vt:i4>0</vt:i4>
      </vt:variant>
      <vt:variant>
        <vt:i4>5</vt:i4>
      </vt:variant>
      <vt:variant>
        <vt:lpwstr/>
      </vt:variant>
      <vt:variant>
        <vt:lpwstr>_Toc214281479</vt:lpwstr>
      </vt:variant>
      <vt:variant>
        <vt:i4>1179706</vt:i4>
      </vt:variant>
      <vt:variant>
        <vt:i4>2</vt:i4>
      </vt:variant>
      <vt:variant>
        <vt:i4>0</vt:i4>
      </vt:variant>
      <vt:variant>
        <vt:i4>5</vt:i4>
      </vt:variant>
      <vt:variant>
        <vt:lpwstr/>
      </vt:variant>
      <vt:variant>
        <vt:lpwstr>_Toc214281478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TEMAPROJEKT 2.6</dc:title>
  <dc:subject>Erhvervsakedemi København</dc:subject>
  <dc:creator>Sophie Mølgaard-Jørgensen</dc:creator>
  <cp:keywords/>
  <dc:description/>
  <cp:lastModifiedBy>Thomas Petersen (TPET - Lektor - Cphbusiness)</cp:lastModifiedBy>
  <cp:revision>3</cp:revision>
  <dcterms:created xsi:type="dcterms:W3CDTF">2025-11-17T13:49:00Z</dcterms:created>
  <dcterms:modified xsi:type="dcterms:W3CDTF">2025-11-19T11:55:00Z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2025-11-17T13:47:18Z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47ca83b9-1191-48e1-aceb-97ecda5254c7</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