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29AA" w14:textId="77777777" w:rsidR="00647162" w:rsidRDefault="00647162" w:rsidP="00647162">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704A2ED4" w14:textId="77777777" w:rsidR="00D169C3" w:rsidRPr="00C73E0A" w:rsidRDefault="00D169C3" w:rsidP="00D169C3">
      <w:pPr>
        <w:spacing w:after="0"/>
        <w:jc w:val="center"/>
        <w:rPr>
          <w:rFonts w:ascii="Lucida Sans" w:eastAsia="Calibri" w:hAnsi="Lucida Sans"/>
          <w:b/>
          <w:sz w:val="20"/>
          <w:szCs w:val="20"/>
        </w:rPr>
      </w:pP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D169C3" w:rsidRPr="00F53AAE" w14:paraId="1000A6AD" w14:textId="77777777" w:rsidTr="55D550FA">
        <w:trPr>
          <w:trHeight w:val="567"/>
        </w:trPr>
        <w:tc>
          <w:tcPr>
            <w:tcW w:w="2268" w:type="dxa"/>
            <w:tcBorders>
              <w:top w:val="single" w:sz="12" w:space="0" w:color="83AFB4"/>
              <w:bottom w:val="single" w:sz="4" w:space="0" w:color="83AFB4"/>
            </w:tcBorders>
            <w:vAlign w:val="center"/>
          </w:tcPr>
          <w:p w14:paraId="68F36B7B"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D6F403F" w14:textId="77777777" w:rsidR="00D169C3" w:rsidRPr="00F53AAE" w:rsidRDefault="00D169C3">
            <w:pPr>
              <w:spacing w:after="0"/>
              <w:rPr>
                <w:rFonts w:ascii="Lucida Sans" w:hAnsi="Lucida Sans"/>
                <w:b/>
                <w:sz w:val="26"/>
                <w:szCs w:val="26"/>
              </w:rPr>
            </w:pPr>
            <w:r>
              <w:rPr>
                <w:rFonts w:ascii="Lucida Sans" w:hAnsi="Lucida Sans"/>
                <w:b/>
                <w:sz w:val="26"/>
                <w:szCs w:val="26"/>
              </w:rPr>
              <w:t>Finansøkonom</w:t>
            </w:r>
          </w:p>
        </w:tc>
      </w:tr>
      <w:tr w:rsidR="00D169C3" w:rsidRPr="00BE0195" w14:paraId="70101CDD" w14:textId="77777777" w:rsidTr="55D550FA">
        <w:trPr>
          <w:trHeight w:val="57"/>
        </w:trPr>
        <w:tc>
          <w:tcPr>
            <w:tcW w:w="2268" w:type="dxa"/>
            <w:tcBorders>
              <w:right w:val="nil"/>
            </w:tcBorders>
            <w:vAlign w:val="center"/>
          </w:tcPr>
          <w:p w14:paraId="04070302" w14:textId="77777777" w:rsidR="00D169C3" w:rsidRPr="00BE0195" w:rsidRDefault="00D169C3">
            <w:pPr>
              <w:rPr>
                <w:rFonts w:ascii="Lucida Sans" w:hAnsi="Lucida Sans"/>
                <w:b/>
                <w:sz w:val="2"/>
                <w:szCs w:val="2"/>
              </w:rPr>
            </w:pPr>
          </w:p>
        </w:tc>
        <w:tc>
          <w:tcPr>
            <w:tcW w:w="6662" w:type="dxa"/>
            <w:tcBorders>
              <w:left w:val="nil"/>
            </w:tcBorders>
            <w:vAlign w:val="center"/>
          </w:tcPr>
          <w:p w14:paraId="1C0B1422" w14:textId="77777777" w:rsidR="00D169C3" w:rsidRPr="00BE0195" w:rsidRDefault="00D169C3">
            <w:pPr>
              <w:rPr>
                <w:rFonts w:ascii="Lucida Sans" w:hAnsi="Lucida Sans"/>
                <w:sz w:val="2"/>
                <w:szCs w:val="2"/>
              </w:rPr>
            </w:pPr>
          </w:p>
        </w:tc>
      </w:tr>
      <w:tr w:rsidR="00D169C3" w:rsidRPr="00F53AAE" w14:paraId="4C75AE06" w14:textId="77777777" w:rsidTr="55D550FA">
        <w:trPr>
          <w:trHeight w:val="567"/>
        </w:trPr>
        <w:tc>
          <w:tcPr>
            <w:tcW w:w="2268" w:type="dxa"/>
            <w:tcBorders>
              <w:bottom w:val="single" w:sz="4" w:space="0" w:color="83AFB4"/>
            </w:tcBorders>
            <w:vAlign w:val="center"/>
          </w:tcPr>
          <w:p w14:paraId="35303330"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1528774E" w14:textId="45DBBE4A" w:rsidR="00D169C3" w:rsidRPr="00F53AAE" w:rsidRDefault="00D169C3" w:rsidP="55D550FA">
            <w:pPr>
              <w:spacing w:after="0"/>
              <w:rPr>
                <w:rFonts w:ascii="Lucida Sans" w:hAnsi="Lucida Sans"/>
                <w:b/>
                <w:bCs/>
                <w:sz w:val="26"/>
                <w:szCs w:val="26"/>
              </w:rPr>
            </w:pPr>
            <w:r w:rsidRPr="55D550FA">
              <w:rPr>
                <w:rFonts w:ascii="Lucida Sans" w:hAnsi="Lucida Sans"/>
                <w:b/>
                <w:bCs/>
                <w:sz w:val="26"/>
                <w:szCs w:val="26"/>
              </w:rPr>
              <w:t>Erhvervsøkonomi</w:t>
            </w:r>
            <w:r w:rsidR="00276F0F" w:rsidRPr="55D550FA">
              <w:rPr>
                <w:rFonts w:ascii="Lucida Sans" w:hAnsi="Lucida Sans"/>
                <w:b/>
                <w:bCs/>
                <w:sz w:val="26"/>
                <w:szCs w:val="26"/>
              </w:rPr>
              <w:t xml:space="preserve"> </w:t>
            </w:r>
          </w:p>
        </w:tc>
      </w:tr>
      <w:tr w:rsidR="00D169C3" w:rsidRPr="00BE0195" w14:paraId="7B7F6ED2" w14:textId="77777777" w:rsidTr="55D550FA">
        <w:trPr>
          <w:trHeight w:val="57"/>
        </w:trPr>
        <w:tc>
          <w:tcPr>
            <w:tcW w:w="2268" w:type="dxa"/>
            <w:tcBorders>
              <w:right w:val="nil"/>
            </w:tcBorders>
            <w:vAlign w:val="center"/>
          </w:tcPr>
          <w:p w14:paraId="59A1E8FB" w14:textId="77777777" w:rsidR="00D169C3" w:rsidRPr="00BE0195" w:rsidRDefault="00D169C3">
            <w:pPr>
              <w:rPr>
                <w:rFonts w:ascii="Lucida Sans" w:hAnsi="Lucida Sans"/>
                <w:b/>
                <w:sz w:val="2"/>
                <w:szCs w:val="2"/>
              </w:rPr>
            </w:pPr>
          </w:p>
        </w:tc>
        <w:tc>
          <w:tcPr>
            <w:tcW w:w="6662" w:type="dxa"/>
            <w:tcBorders>
              <w:left w:val="nil"/>
            </w:tcBorders>
            <w:vAlign w:val="center"/>
          </w:tcPr>
          <w:p w14:paraId="3373C5FE" w14:textId="77777777" w:rsidR="00D169C3" w:rsidRPr="00BE0195" w:rsidRDefault="00D169C3">
            <w:pPr>
              <w:rPr>
                <w:rFonts w:ascii="Lucida Sans" w:hAnsi="Lucida Sans"/>
                <w:sz w:val="2"/>
                <w:szCs w:val="2"/>
              </w:rPr>
            </w:pPr>
          </w:p>
        </w:tc>
      </w:tr>
      <w:tr w:rsidR="00D169C3" w:rsidRPr="00F53AAE" w14:paraId="0FE2A9A8" w14:textId="77777777" w:rsidTr="55D550FA">
        <w:trPr>
          <w:trHeight w:val="567"/>
        </w:trPr>
        <w:tc>
          <w:tcPr>
            <w:tcW w:w="2268" w:type="dxa"/>
            <w:tcBorders>
              <w:bottom w:val="single" w:sz="4" w:space="0" w:color="83AFB4"/>
            </w:tcBorders>
            <w:vAlign w:val="center"/>
          </w:tcPr>
          <w:p w14:paraId="62CB6E6A"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3157C9BA" w14:textId="6DF6B083" w:rsidR="00D169C3" w:rsidRPr="007E1E28" w:rsidRDefault="1EEB973C" w:rsidP="55D550FA">
            <w:pPr>
              <w:spacing w:after="0"/>
              <w:rPr>
                <w:rFonts w:ascii="Lucida Sans" w:hAnsi="Lucida Sans"/>
                <w:b/>
                <w:bCs/>
                <w:sz w:val="26"/>
                <w:szCs w:val="26"/>
              </w:rPr>
            </w:pPr>
            <w:r w:rsidRPr="7220A88D">
              <w:rPr>
                <w:rFonts w:ascii="Lucida Sans" w:hAnsi="Lucida Sans"/>
                <w:b/>
                <w:bCs/>
                <w:sz w:val="26"/>
                <w:szCs w:val="26"/>
              </w:rPr>
              <w:t>1</w:t>
            </w:r>
            <w:r w:rsidR="006A27C4">
              <w:rPr>
                <w:rFonts w:ascii="Lucida Sans" w:hAnsi="Lucida Sans"/>
                <w:b/>
                <w:bCs/>
                <w:sz w:val="26"/>
                <w:szCs w:val="26"/>
              </w:rPr>
              <w:t>4</w:t>
            </w:r>
            <w:r w:rsidR="00D169C3" w:rsidRPr="55D550FA">
              <w:rPr>
                <w:rFonts w:ascii="Lucida Sans" w:hAnsi="Lucida Sans"/>
                <w:b/>
                <w:bCs/>
                <w:sz w:val="26"/>
                <w:szCs w:val="26"/>
              </w:rPr>
              <w:t xml:space="preserve">. </w:t>
            </w:r>
            <w:r w:rsidR="006A27C4">
              <w:rPr>
                <w:rFonts w:ascii="Lucida Sans" w:hAnsi="Lucida Sans"/>
                <w:b/>
                <w:bCs/>
                <w:sz w:val="26"/>
                <w:szCs w:val="26"/>
              </w:rPr>
              <w:t>febr</w:t>
            </w:r>
            <w:r w:rsidR="003341D8">
              <w:rPr>
                <w:rFonts w:ascii="Lucida Sans" w:hAnsi="Lucida Sans"/>
                <w:b/>
                <w:bCs/>
                <w:sz w:val="26"/>
                <w:szCs w:val="26"/>
              </w:rPr>
              <w:t>uar</w:t>
            </w:r>
            <w:r w:rsidR="00D169C3" w:rsidRPr="55D550FA">
              <w:rPr>
                <w:rFonts w:ascii="Lucida Sans" w:hAnsi="Lucida Sans"/>
                <w:b/>
                <w:bCs/>
                <w:sz w:val="26"/>
                <w:szCs w:val="26"/>
              </w:rPr>
              <w:t xml:space="preserve"> 202</w:t>
            </w:r>
            <w:r w:rsidR="003341D8">
              <w:rPr>
                <w:rFonts w:ascii="Lucida Sans" w:hAnsi="Lucida Sans"/>
                <w:b/>
                <w:bCs/>
                <w:sz w:val="26"/>
                <w:szCs w:val="26"/>
              </w:rPr>
              <w:t>5</w:t>
            </w:r>
          </w:p>
        </w:tc>
      </w:tr>
      <w:tr w:rsidR="00D169C3" w:rsidRPr="00BE0195" w14:paraId="1555337D" w14:textId="77777777" w:rsidTr="55D550FA">
        <w:trPr>
          <w:trHeight w:val="57"/>
        </w:trPr>
        <w:tc>
          <w:tcPr>
            <w:tcW w:w="2268" w:type="dxa"/>
            <w:tcBorders>
              <w:right w:val="nil"/>
            </w:tcBorders>
            <w:vAlign w:val="center"/>
          </w:tcPr>
          <w:p w14:paraId="059357A5" w14:textId="77777777" w:rsidR="00D169C3" w:rsidRPr="00BE0195" w:rsidRDefault="00D169C3">
            <w:pPr>
              <w:rPr>
                <w:rFonts w:ascii="Lucida Sans" w:hAnsi="Lucida Sans"/>
                <w:b/>
                <w:sz w:val="2"/>
                <w:szCs w:val="2"/>
              </w:rPr>
            </w:pPr>
          </w:p>
        </w:tc>
        <w:tc>
          <w:tcPr>
            <w:tcW w:w="6662" w:type="dxa"/>
            <w:tcBorders>
              <w:left w:val="nil"/>
            </w:tcBorders>
            <w:vAlign w:val="center"/>
          </w:tcPr>
          <w:p w14:paraId="0095FE9B" w14:textId="77777777" w:rsidR="00D169C3" w:rsidRPr="00AA5764" w:rsidRDefault="00D169C3">
            <w:pPr>
              <w:rPr>
                <w:rFonts w:ascii="Lucida Sans" w:hAnsi="Lucida Sans"/>
                <w:sz w:val="2"/>
                <w:szCs w:val="2"/>
              </w:rPr>
            </w:pPr>
          </w:p>
        </w:tc>
      </w:tr>
      <w:tr w:rsidR="00D169C3" w:rsidRPr="00F53AAE" w14:paraId="607F41DD" w14:textId="77777777" w:rsidTr="55D550FA">
        <w:trPr>
          <w:trHeight w:val="567"/>
        </w:trPr>
        <w:tc>
          <w:tcPr>
            <w:tcW w:w="2268" w:type="dxa"/>
            <w:tcBorders>
              <w:bottom w:val="single" w:sz="12" w:space="0" w:color="83AFB4"/>
            </w:tcBorders>
            <w:vAlign w:val="center"/>
          </w:tcPr>
          <w:p w14:paraId="00A4F837" w14:textId="77777777" w:rsidR="00D169C3" w:rsidRPr="00F53AAE" w:rsidRDefault="00D169C3">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53D2FEA1" w14:textId="77777777" w:rsidR="00D169C3" w:rsidRPr="00AA5764" w:rsidRDefault="00D169C3">
            <w:pPr>
              <w:spacing w:after="0"/>
              <w:rPr>
                <w:rFonts w:ascii="Lucida Sans" w:hAnsi="Lucida Sans"/>
                <w:b/>
                <w:sz w:val="26"/>
                <w:szCs w:val="26"/>
              </w:rPr>
            </w:pPr>
            <w:r>
              <w:rPr>
                <w:rFonts w:ascii="Lucida Sans" w:hAnsi="Lucida Sans"/>
                <w:b/>
                <w:sz w:val="26"/>
                <w:szCs w:val="26"/>
              </w:rPr>
              <w:t>9.00-11.00</w:t>
            </w:r>
          </w:p>
        </w:tc>
      </w:tr>
      <w:tr w:rsidR="00D169C3" w:rsidRPr="003867DD" w14:paraId="3AFC079D" w14:textId="77777777" w:rsidTr="55D550FA">
        <w:trPr>
          <w:trHeight w:val="567"/>
        </w:trPr>
        <w:tc>
          <w:tcPr>
            <w:tcW w:w="2268" w:type="dxa"/>
            <w:tcBorders>
              <w:bottom w:val="single" w:sz="12" w:space="0" w:color="83AFB4"/>
            </w:tcBorders>
            <w:vAlign w:val="center"/>
          </w:tcPr>
          <w:p w14:paraId="0D0EA10B" w14:textId="77777777" w:rsidR="00D169C3" w:rsidRPr="00F53AAE" w:rsidRDefault="00D169C3">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C18F6FF5EA3240F58A5A2C35C9067FB2"/>
              </w:placeholder>
            </w:sdtPr>
            <w:sdtContent>
              <w:p w14:paraId="0544C9BD" w14:textId="77777777" w:rsidR="00D169C3" w:rsidRPr="003867DD" w:rsidRDefault="00D169C3">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D169C3" w:rsidRPr="0042036F" w14:paraId="7921B17D" w14:textId="77777777" w:rsidTr="55D550FA">
        <w:trPr>
          <w:trHeight w:val="340"/>
        </w:trPr>
        <w:tc>
          <w:tcPr>
            <w:tcW w:w="8930" w:type="dxa"/>
            <w:gridSpan w:val="2"/>
            <w:tcBorders>
              <w:top w:val="nil"/>
              <w:bottom w:val="single" w:sz="12" w:space="0" w:color="83AFB4"/>
            </w:tcBorders>
            <w:tcMar>
              <w:top w:w="57" w:type="dxa"/>
            </w:tcMar>
            <w:vAlign w:val="center"/>
          </w:tcPr>
          <w:p w14:paraId="71BCF576" w14:textId="77777777" w:rsidR="00D169C3" w:rsidRPr="0042036F" w:rsidRDefault="00D169C3">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1CA311E8" w14:textId="77777777" w:rsidR="00D169C3" w:rsidRPr="003867DD" w:rsidRDefault="00D169C3" w:rsidP="00D169C3">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D169C3" w:rsidRPr="0042036F" w14:paraId="494517D8" w14:textId="77777777" w:rsidTr="4810EE8E">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CellMar>
                <w:left w:w="70" w:type="dxa"/>
                <w:right w:w="70" w:type="dxa"/>
              </w:tblCellMar>
              <w:tblLook w:val="04A0" w:firstRow="1" w:lastRow="0" w:firstColumn="1" w:lastColumn="0" w:noHBand="0" w:noVBand="1"/>
            </w:tblPr>
            <w:tblGrid>
              <w:gridCol w:w="960"/>
              <w:gridCol w:w="960"/>
              <w:gridCol w:w="960"/>
            </w:tblGrid>
            <w:tr w:rsidR="00E72577" w:rsidRPr="00E72577" w14:paraId="5D60C1FE" w14:textId="77777777" w:rsidTr="00E72577">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102C1AD7" w14:textId="77777777" w:rsidR="00E72577" w:rsidRPr="00E72577" w:rsidRDefault="00E72577" w:rsidP="00E72577">
                  <w:pPr>
                    <w:spacing w:after="0" w:line="240" w:lineRule="auto"/>
                    <w:rPr>
                      <w:rFonts w:cs="Calibri"/>
                    </w:rPr>
                  </w:pPr>
                  <w:r w:rsidRPr="00E72577">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070E6C92" w14:textId="77777777" w:rsidR="00E72577" w:rsidRPr="00E72577" w:rsidRDefault="00E72577" w:rsidP="00E72577">
                  <w:pPr>
                    <w:spacing w:after="0" w:line="240" w:lineRule="auto"/>
                    <w:rPr>
                      <w:rFonts w:cs="Calibri"/>
                    </w:rPr>
                  </w:pPr>
                  <w:r w:rsidRPr="00E72577">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4F67D4EF" w14:textId="77777777" w:rsidR="00E72577" w:rsidRPr="00E72577" w:rsidRDefault="00E72577" w:rsidP="00E72577">
                  <w:pPr>
                    <w:spacing w:after="0" w:line="240" w:lineRule="auto"/>
                    <w:rPr>
                      <w:rFonts w:cs="Calibri"/>
                    </w:rPr>
                  </w:pPr>
                  <w:r w:rsidRPr="00E72577">
                    <w:rPr>
                      <w:rFonts w:cs="Calibri"/>
                    </w:rPr>
                    <w:t>Vægt</w:t>
                  </w:r>
                </w:p>
              </w:tc>
            </w:tr>
            <w:tr w:rsidR="00E72577" w:rsidRPr="00E72577" w14:paraId="0AE25AB1" w14:textId="77777777" w:rsidTr="00E72577">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FF201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4D7DEA24" w14:textId="77777777" w:rsidR="00E72577" w:rsidRPr="00E72577" w:rsidRDefault="00E72577" w:rsidP="00E72577">
                  <w:pPr>
                    <w:spacing w:after="0" w:line="240" w:lineRule="auto"/>
                    <w:jc w:val="right"/>
                    <w:rPr>
                      <w:rFonts w:cs="Calibri"/>
                    </w:rPr>
                  </w:pPr>
                  <w:r w:rsidRPr="00E72577">
                    <w:rPr>
                      <w:rFonts w:cs="Calibri"/>
                    </w:rPr>
                    <w:t>1</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728C493B"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1B3DF562"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BDEE53"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96CBE92" w14:textId="77777777" w:rsidR="00E72577" w:rsidRPr="00E72577" w:rsidRDefault="00E72577" w:rsidP="00E72577">
                  <w:pPr>
                    <w:spacing w:after="0" w:line="240" w:lineRule="auto"/>
                    <w:jc w:val="right"/>
                    <w:rPr>
                      <w:rFonts w:cs="Calibri"/>
                    </w:rPr>
                  </w:pPr>
                  <w:r w:rsidRPr="00E72577">
                    <w:rPr>
                      <w:rFonts w:cs="Calibri"/>
                    </w:rPr>
                    <w:t>2</w:t>
                  </w:r>
                </w:p>
              </w:tc>
              <w:tc>
                <w:tcPr>
                  <w:tcW w:w="960" w:type="dxa"/>
                  <w:tcBorders>
                    <w:top w:val="nil"/>
                    <w:left w:val="nil"/>
                    <w:bottom w:val="single" w:sz="8" w:space="0" w:color="auto"/>
                    <w:right w:val="single" w:sz="8" w:space="0" w:color="auto"/>
                  </w:tcBorders>
                  <w:shd w:val="clear" w:color="auto" w:fill="auto"/>
                  <w:noWrap/>
                  <w:vAlign w:val="center"/>
                  <w:hideMark/>
                </w:tcPr>
                <w:p w14:paraId="7BD7A766"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0E748599"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2FB77DC"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43202CB" w14:textId="77777777" w:rsidR="00E72577" w:rsidRPr="00E72577" w:rsidRDefault="00E72577" w:rsidP="00E72577">
                  <w:pPr>
                    <w:spacing w:after="0" w:line="240" w:lineRule="auto"/>
                    <w:jc w:val="right"/>
                    <w:rPr>
                      <w:rFonts w:cs="Calibri"/>
                    </w:rPr>
                  </w:pPr>
                  <w:r w:rsidRPr="00E72577">
                    <w:rPr>
                      <w:rFonts w:cs="Calibri"/>
                    </w:rPr>
                    <w:t>3</w:t>
                  </w:r>
                </w:p>
              </w:tc>
              <w:tc>
                <w:tcPr>
                  <w:tcW w:w="960" w:type="dxa"/>
                  <w:tcBorders>
                    <w:top w:val="nil"/>
                    <w:left w:val="nil"/>
                    <w:bottom w:val="single" w:sz="8" w:space="0" w:color="auto"/>
                    <w:right w:val="single" w:sz="8" w:space="0" w:color="auto"/>
                  </w:tcBorders>
                  <w:shd w:val="clear" w:color="auto" w:fill="auto"/>
                  <w:noWrap/>
                  <w:vAlign w:val="center"/>
                  <w:hideMark/>
                </w:tcPr>
                <w:p w14:paraId="3DA217B6"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493CBA1D"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736085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EE9B4B6" w14:textId="77777777" w:rsidR="00E72577" w:rsidRPr="00E72577" w:rsidRDefault="00E72577" w:rsidP="00E72577">
                  <w:pPr>
                    <w:spacing w:after="0" w:line="240" w:lineRule="auto"/>
                    <w:jc w:val="right"/>
                    <w:rPr>
                      <w:rFonts w:cs="Calibri"/>
                    </w:rPr>
                  </w:pPr>
                  <w:r w:rsidRPr="00E72577">
                    <w:rPr>
                      <w:rFonts w:cs="Calibri"/>
                    </w:rPr>
                    <w:t>4</w:t>
                  </w:r>
                </w:p>
              </w:tc>
              <w:tc>
                <w:tcPr>
                  <w:tcW w:w="960" w:type="dxa"/>
                  <w:tcBorders>
                    <w:top w:val="nil"/>
                    <w:left w:val="nil"/>
                    <w:bottom w:val="single" w:sz="8" w:space="0" w:color="auto"/>
                    <w:right w:val="single" w:sz="8" w:space="0" w:color="auto"/>
                  </w:tcBorders>
                  <w:shd w:val="clear" w:color="auto" w:fill="auto"/>
                  <w:noWrap/>
                  <w:vAlign w:val="center"/>
                  <w:hideMark/>
                </w:tcPr>
                <w:p w14:paraId="46C6872E" w14:textId="77777777" w:rsidR="00E72577" w:rsidRPr="00E72577" w:rsidRDefault="00E72577" w:rsidP="00E72577">
                  <w:pPr>
                    <w:spacing w:after="0" w:line="240" w:lineRule="auto"/>
                    <w:jc w:val="right"/>
                    <w:rPr>
                      <w:rFonts w:cs="Calibri"/>
                    </w:rPr>
                  </w:pPr>
                  <w:r w:rsidRPr="00E72577">
                    <w:rPr>
                      <w:rFonts w:cs="Calibri"/>
                    </w:rPr>
                    <w:t>8%</w:t>
                  </w:r>
                </w:p>
              </w:tc>
            </w:tr>
            <w:tr w:rsidR="00E72577" w:rsidRPr="00E72577" w14:paraId="3ABF47CC"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BCD289"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BE5B01B" w14:textId="77777777" w:rsidR="00E72577" w:rsidRPr="00E72577" w:rsidRDefault="00E72577" w:rsidP="00E72577">
                  <w:pPr>
                    <w:spacing w:after="0" w:line="240" w:lineRule="auto"/>
                    <w:jc w:val="right"/>
                    <w:rPr>
                      <w:rFonts w:cs="Calibri"/>
                    </w:rPr>
                  </w:pPr>
                  <w:r w:rsidRPr="00E72577">
                    <w:rPr>
                      <w:rFonts w:cs="Calibri"/>
                    </w:rPr>
                    <w:t>5</w:t>
                  </w:r>
                </w:p>
              </w:tc>
              <w:tc>
                <w:tcPr>
                  <w:tcW w:w="960" w:type="dxa"/>
                  <w:tcBorders>
                    <w:top w:val="nil"/>
                    <w:left w:val="nil"/>
                    <w:bottom w:val="single" w:sz="8" w:space="0" w:color="auto"/>
                    <w:right w:val="single" w:sz="8" w:space="0" w:color="auto"/>
                  </w:tcBorders>
                  <w:shd w:val="clear" w:color="auto" w:fill="auto"/>
                  <w:noWrap/>
                  <w:vAlign w:val="center"/>
                  <w:hideMark/>
                </w:tcPr>
                <w:p w14:paraId="55A1C995" w14:textId="77777777" w:rsidR="00E72577" w:rsidRPr="00E72577" w:rsidRDefault="00E72577" w:rsidP="00E72577">
                  <w:pPr>
                    <w:spacing w:after="0" w:line="240" w:lineRule="auto"/>
                    <w:jc w:val="right"/>
                    <w:rPr>
                      <w:rFonts w:cs="Calibri"/>
                    </w:rPr>
                  </w:pPr>
                  <w:r w:rsidRPr="00E72577">
                    <w:rPr>
                      <w:rFonts w:cs="Calibri"/>
                    </w:rPr>
                    <w:t>7%</w:t>
                  </w:r>
                </w:p>
              </w:tc>
            </w:tr>
            <w:tr w:rsidR="00E72577" w:rsidRPr="00E72577" w14:paraId="519893BF"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3241D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3E13A733" w14:textId="77777777" w:rsidR="00E72577" w:rsidRPr="00E72577" w:rsidRDefault="00E72577" w:rsidP="00E72577">
                  <w:pPr>
                    <w:spacing w:after="0" w:line="240" w:lineRule="auto"/>
                    <w:jc w:val="right"/>
                    <w:rPr>
                      <w:rFonts w:cs="Calibri"/>
                    </w:rPr>
                  </w:pPr>
                  <w:r w:rsidRPr="00E72577">
                    <w:rPr>
                      <w:rFonts w:cs="Calibri"/>
                    </w:rPr>
                    <w:t>6</w:t>
                  </w:r>
                </w:p>
              </w:tc>
              <w:tc>
                <w:tcPr>
                  <w:tcW w:w="960" w:type="dxa"/>
                  <w:tcBorders>
                    <w:top w:val="nil"/>
                    <w:left w:val="nil"/>
                    <w:bottom w:val="single" w:sz="8" w:space="0" w:color="auto"/>
                    <w:right w:val="single" w:sz="8" w:space="0" w:color="auto"/>
                  </w:tcBorders>
                  <w:shd w:val="clear" w:color="auto" w:fill="auto"/>
                  <w:noWrap/>
                  <w:vAlign w:val="center"/>
                  <w:hideMark/>
                </w:tcPr>
                <w:p w14:paraId="130212D1"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68649E30"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568EC96"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5492D68" w14:textId="77777777" w:rsidR="00E72577" w:rsidRPr="00E72577" w:rsidRDefault="00E72577" w:rsidP="00E72577">
                  <w:pPr>
                    <w:spacing w:after="0" w:line="240" w:lineRule="auto"/>
                    <w:jc w:val="right"/>
                    <w:rPr>
                      <w:rFonts w:cs="Calibri"/>
                    </w:rPr>
                  </w:pPr>
                  <w:r w:rsidRPr="00E72577">
                    <w:rPr>
                      <w:rFonts w:cs="Calibri"/>
                    </w:rPr>
                    <w:t>7</w:t>
                  </w:r>
                </w:p>
              </w:tc>
              <w:tc>
                <w:tcPr>
                  <w:tcW w:w="960" w:type="dxa"/>
                  <w:tcBorders>
                    <w:top w:val="nil"/>
                    <w:left w:val="nil"/>
                    <w:bottom w:val="single" w:sz="8" w:space="0" w:color="auto"/>
                    <w:right w:val="single" w:sz="8" w:space="0" w:color="auto"/>
                  </w:tcBorders>
                  <w:shd w:val="clear" w:color="auto" w:fill="auto"/>
                  <w:noWrap/>
                  <w:vAlign w:val="center"/>
                  <w:hideMark/>
                </w:tcPr>
                <w:p w14:paraId="635FAC5F"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50D9CC58"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71583EE"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F734244" w14:textId="77777777" w:rsidR="00E72577" w:rsidRPr="00E72577" w:rsidRDefault="00E72577" w:rsidP="00E72577">
                  <w:pPr>
                    <w:spacing w:after="0" w:line="240" w:lineRule="auto"/>
                    <w:jc w:val="right"/>
                    <w:rPr>
                      <w:rFonts w:cs="Calibri"/>
                    </w:rPr>
                  </w:pPr>
                  <w:r w:rsidRPr="00E72577">
                    <w:rPr>
                      <w:rFonts w:cs="Calibri"/>
                    </w:rPr>
                    <w:t>8</w:t>
                  </w:r>
                </w:p>
              </w:tc>
              <w:tc>
                <w:tcPr>
                  <w:tcW w:w="960" w:type="dxa"/>
                  <w:tcBorders>
                    <w:top w:val="nil"/>
                    <w:left w:val="nil"/>
                    <w:bottom w:val="single" w:sz="8" w:space="0" w:color="auto"/>
                    <w:right w:val="single" w:sz="8" w:space="0" w:color="auto"/>
                  </w:tcBorders>
                  <w:shd w:val="clear" w:color="auto" w:fill="auto"/>
                  <w:noWrap/>
                  <w:vAlign w:val="center"/>
                  <w:hideMark/>
                </w:tcPr>
                <w:p w14:paraId="53C1E778"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09CCD5FE"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813F6F"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4F6B5BA4" w14:textId="77777777" w:rsidR="00E72577" w:rsidRPr="00E72577" w:rsidRDefault="00E72577" w:rsidP="00E72577">
                  <w:pPr>
                    <w:spacing w:after="0" w:line="240" w:lineRule="auto"/>
                    <w:jc w:val="right"/>
                    <w:rPr>
                      <w:rFonts w:cs="Calibri"/>
                    </w:rPr>
                  </w:pPr>
                  <w:r w:rsidRPr="00E72577">
                    <w:rPr>
                      <w:rFonts w:cs="Calibri"/>
                    </w:rPr>
                    <w:t>9</w:t>
                  </w:r>
                </w:p>
              </w:tc>
              <w:tc>
                <w:tcPr>
                  <w:tcW w:w="960" w:type="dxa"/>
                  <w:tcBorders>
                    <w:top w:val="nil"/>
                    <w:left w:val="nil"/>
                    <w:bottom w:val="single" w:sz="8" w:space="0" w:color="auto"/>
                    <w:right w:val="single" w:sz="8" w:space="0" w:color="auto"/>
                  </w:tcBorders>
                  <w:shd w:val="clear" w:color="auto" w:fill="auto"/>
                  <w:noWrap/>
                  <w:vAlign w:val="center"/>
                  <w:hideMark/>
                </w:tcPr>
                <w:p w14:paraId="64A78602"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7AA42C16"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3A2DE5"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CFF5BA5" w14:textId="77777777" w:rsidR="00E72577" w:rsidRPr="00E72577" w:rsidRDefault="00E72577" w:rsidP="00E72577">
                  <w:pPr>
                    <w:spacing w:after="0" w:line="240" w:lineRule="auto"/>
                    <w:jc w:val="right"/>
                    <w:rPr>
                      <w:rFonts w:cs="Calibri"/>
                    </w:rPr>
                  </w:pPr>
                  <w:r w:rsidRPr="00E72577">
                    <w:rPr>
                      <w:rFonts w:cs="Calibri"/>
                    </w:rPr>
                    <w:t>10</w:t>
                  </w:r>
                </w:p>
              </w:tc>
              <w:tc>
                <w:tcPr>
                  <w:tcW w:w="960" w:type="dxa"/>
                  <w:tcBorders>
                    <w:top w:val="nil"/>
                    <w:left w:val="nil"/>
                    <w:bottom w:val="single" w:sz="8" w:space="0" w:color="auto"/>
                    <w:right w:val="single" w:sz="8" w:space="0" w:color="auto"/>
                  </w:tcBorders>
                  <w:shd w:val="clear" w:color="auto" w:fill="auto"/>
                  <w:noWrap/>
                  <w:vAlign w:val="center"/>
                  <w:hideMark/>
                </w:tcPr>
                <w:p w14:paraId="4B6B9E49"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1DCB43AB"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73C3278"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B68DD6B" w14:textId="77777777" w:rsidR="00E72577" w:rsidRPr="00E72577" w:rsidRDefault="00E72577" w:rsidP="00E72577">
                  <w:pPr>
                    <w:spacing w:after="0" w:line="240" w:lineRule="auto"/>
                    <w:jc w:val="right"/>
                    <w:rPr>
                      <w:rFonts w:cs="Calibri"/>
                    </w:rPr>
                  </w:pPr>
                  <w:r w:rsidRPr="00E72577">
                    <w:rPr>
                      <w:rFonts w:cs="Calibri"/>
                    </w:rPr>
                    <w:t>11</w:t>
                  </w:r>
                </w:p>
              </w:tc>
              <w:tc>
                <w:tcPr>
                  <w:tcW w:w="960" w:type="dxa"/>
                  <w:tcBorders>
                    <w:top w:val="nil"/>
                    <w:left w:val="nil"/>
                    <w:bottom w:val="single" w:sz="8" w:space="0" w:color="auto"/>
                    <w:right w:val="single" w:sz="8" w:space="0" w:color="auto"/>
                  </w:tcBorders>
                  <w:shd w:val="clear" w:color="auto" w:fill="auto"/>
                  <w:noWrap/>
                  <w:vAlign w:val="center"/>
                  <w:hideMark/>
                </w:tcPr>
                <w:p w14:paraId="710311B5" w14:textId="77777777" w:rsidR="00E72577" w:rsidRPr="00E72577" w:rsidRDefault="00E72577" w:rsidP="00E72577">
                  <w:pPr>
                    <w:spacing w:after="0" w:line="240" w:lineRule="auto"/>
                    <w:jc w:val="right"/>
                    <w:rPr>
                      <w:rFonts w:cs="Calibri"/>
                    </w:rPr>
                  </w:pPr>
                  <w:r w:rsidRPr="00E72577">
                    <w:rPr>
                      <w:rFonts w:cs="Calibri"/>
                    </w:rPr>
                    <w:t>12%</w:t>
                  </w:r>
                </w:p>
              </w:tc>
            </w:tr>
            <w:tr w:rsidR="00E72577" w:rsidRPr="00E72577" w14:paraId="1DC8B42B"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9EFB4CA"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BF76FAB" w14:textId="77777777" w:rsidR="00E72577" w:rsidRPr="00E72577" w:rsidRDefault="00E72577" w:rsidP="00E72577">
                  <w:pPr>
                    <w:spacing w:after="0" w:line="240" w:lineRule="auto"/>
                    <w:jc w:val="right"/>
                    <w:rPr>
                      <w:rFonts w:cs="Calibri"/>
                    </w:rPr>
                  </w:pPr>
                  <w:r w:rsidRPr="00E72577">
                    <w:rPr>
                      <w:rFonts w:cs="Calibri"/>
                    </w:rPr>
                    <w:t>12</w:t>
                  </w:r>
                </w:p>
              </w:tc>
              <w:tc>
                <w:tcPr>
                  <w:tcW w:w="960" w:type="dxa"/>
                  <w:tcBorders>
                    <w:top w:val="nil"/>
                    <w:left w:val="nil"/>
                    <w:bottom w:val="single" w:sz="8" w:space="0" w:color="auto"/>
                    <w:right w:val="single" w:sz="8" w:space="0" w:color="auto"/>
                  </w:tcBorders>
                  <w:shd w:val="clear" w:color="auto" w:fill="auto"/>
                  <w:noWrap/>
                  <w:vAlign w:val="center"/>
                  <w:hideMark/>
                </w:tcPr>
                <w:p w14:paraId="7E83B521" w14:textId="77777777" w:rsidR="00E72577" w:rsidRPr="00E72577" w:rsidRDefault="00E72577" w:rsidP="00E72577">
                  <w:pPr>
                    <w:spacing w:after="0" w:line="240" w:lineRule="auto"/>
                    <w:jc w:val="right"/>
                    <w:rPr>
                      <w:rFonts w:cs="Calibri"/>
                    </w:rPr>
                  </w:pPr>
                  <w:r w:rsidRPr="00E72577">
                    <w:rPr>
                      <w:rFonts w:cs="Calibri"/>
                    </w:rPr>
                    <w:t>8%</w:t>
                  </w:r>
                </w:p>
              </w:tc>
            </w:tr>
            <w:tr w:rsidR="00E72577" w:rsidRPr="00E72577" w14:paraId="5F5A1631" w14:textId="77777777" w:rsidTr="00E72577">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7B48ECB" w14:textId="77777777" w:rsidR="00E72577" w:rsidRPr="00E72577" w:rsidRDefault="00E72577" w:rsidP="00E72577">
                  <w:pPr>
                    <w:spacing w:after="0" w:line="240" w:lineRule="auto"/>
                    <w:jc w:val="center"/>
                    <w:rPr>
                      <w:rFonts w:cs="Calibri"/>
                    </w:rPr>
                  </w:pPr>
                  <w:r w:rsidRPr="00E72577">
                    <w:rPr>
                      <w:rFonts w:cs="Calibri"/>
                    </w:rPr>
                    <w:t>I alt</w:t>
                  </w:r>
                </w:p>
              </w:tc>
              <w:tc>
                <w:tcPr>
                  <w:tcW w:w="960" w:type="dxa"/>
                  <w:tcBorders>
                    <w:top w:val="nil"/>
                    <w:left w:val="nil"/>
                    <w:bottom w:val="single" w:sz="8" w:space="0" w:color="auto"/>
                    <w:right w:val="single" w:sz="8" w:space="0" w:color="auto"/>
                  </w:tcBorders>
                  <w:shd w:val="clear" w:color="auto" w:fill="auto"/>
                  <w:noWrap/>
                  <w:vAlign w:val="center"/>
                  <w:hideMark/>
                </w:tcPr>
                <w:p w14:paraId="24D6CBED" w14:textId="77777777" w:rsidR="00E72577" w:rsidRPr="00E72577" w:rsidRDefault="00E72577" w:rsidP="00E72577">
                  <w:pPr>
                    <w:spacing w:after="0" w:line="240" w:lineRule="auto"/>
                    <w:jc w:val="right"/>
                    <w:rPr>
                      <w:rFonts w:cs="Calibri"/>
                    </w:rPr>
                  </w:pPr>
                  <w:r w:rsidRPr="00E72577">
                    <w:rPr>
                      <w:rFonts w:cs="Calibri"/>
                    </w:rPr>
                    <w:t>100%</w:t>
                  </w:r>
                </w:p>
              </w:tc>
            </w:tr>
          </w:tbl>
          <w:p w14:paraId="6445150A" w14:textId="77777777" w:rsidR="00D169C3" w:rsidRPr="003867DD" w:rsidRDefault="00D169C3">
            <w:pPr>
              <w:tabs>
                <w:tab w:val="right" w:pos="2160"/>
              </w:tabs>
              <w:rPr>
                <w:rFonts w:ascii="Lucida Sans" w:hAnsi="Lucida Sans"/>
                <w:b/>
              </w:rPr>
            </w:pPr>
          </w:p>
        </w:tc>
      </w:tr>
      <w:tr w:rsidR="00D169C3" w:rsidRPr="0042036F" w14:paraId="6301B004" w14:textId="77777777" w:rsidTr="4810EE8E">
        <w:trPr>
          <w:gridAfter w:val="1"/>
          <w:wAfter w:w="108" w:type="dxa"/>
          <w:trHeight w:val="340"/>
        </w:trPr>
        <w:tc>
          <w:tcPr>
            <w:tcW w:w="8930" w:type="dxa"/>
            <w:gridSpan w:val="2"/>
            <w:tcBorders>
              <w:top w:val="nil"/>
              <w:bottom w:val="single" w:sz="12" w:space="0" w:color="83AFB4"/>
            </w:tcBorders>
            <w:tcMar>
              <w:top w:w="57" w:type="dxa"/>
            </w:tcMar>
            <w:vAlign w:val="center"/>
          </w:tcPr>
          <w:p w14:paraId="7AB092EE" w14:textId="77777777" w:rsidR="00D169C3" w:rsidRPr="0042036F" w:rsidRDefault="00D169C3">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D169C3" w:rsidRPr="0042036F" w14:paraId="3A05B18F" w14:textId="77777777" w:rsidTr="4810EE8E">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72324557" w14:textId="77777777" w:rsidR="006D66B8" w:rsidRDefault="006D66B8" w:rsidP="006D66B8">
            <w:pPr>
              <w:spacing w:line="240" w:lineRule="auto"/>
              <w:ind w:right="-20"/>
              <w:rPr>
                <w:rFonts w:eastAsia="Lucida Sans" w:cs="Lucida Sans"/>
                <w:spacing w:val="-1"/>
              </w:rPr>
            </w:pPr>
            <w:r>
              <w:rPr>
                <w:rFonts w:eastAsia="Lucida Sans" w:cs="Lucida Sans"/>
                <w:spacing w:val="-1"/>
              </w:rPr>
              <w:t xml:space="preserve">Aflevering foregår elektronisk og </w:t>
            </w:r>
            <w:r w:rsidRPr="006A27C4">
              <w:rPr>
                <w:rFonts w:eastAsia="Lucida Sans" w:cs="Lucida Sans"/>
                <w:b/>
                <w:bCs/>
                <w:spacing w:val="-1"/>
              </w:rPr>
              <w:t>besvarelsen SKAL afleveres i Excel-format</w:t>
            </w:r>
            <w:r>
              <w:rPr>
                <w:rFonts w:eastAsia="Lucida Sans" w:cs="Lucida Sans"/>
                <w:spacing w:val="-1"/>
              </w:rPr>
              <w:t xml:space="preserve"> i </w:t>
            </w:r>
            <w:proofErr w:type="spellStart"/>
            <w:r>
              <w:rPr>
                <w:rFonts w:eastAsia="Lucida Sans" w:cs="Lucida Sans"/>
                <w:spacing w:val="-1"/>
              </w:rPr>
              <w:t>WiseFlow</w:t>
            </w:r>
            <w:proofErr w:type="spellEnd"/>
          </w:p>
          <w:p w14:paraId="0D9B14AB" w14:textId="7FF24E15" w:rsidR="006D66B8" w:rsidRPr="00C26353" w:rsidRDefault="006D66B8" w:rsidP="006D66B8">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1174938E" w14:textId="77777777" w:rsidR="006D66B8" w:rsidRDefault="006D66B8" w:rsidP="006D66B8">
            <w:pPr>
              <w:spacing w:line="240" w:lineRule="auto"/>
              <w:ind w:right="-20"/>
              <w:rPr>
                <w:rFonts w:eastAsia="Lucida Sans" w:cs="Lucida Sans"/>
                <w:spacing w:val="-1"/>
              </w:rPr>
            </w:pPr>
            <w:r w:rsidRPr="00C26353">
              <w:rPr>
                <w:rFonts w:eastAsia="Lucida Sans" w:cs="Lucida Sans"/>
                <w:spacing w:val="-1"/>
              </w:rPr>
              <w:t xml:space="preserve">Eksamen afvikles i henhold til gældende eksamensbekendtgørelse fra </w:t>
            </w:r>
            <w:r>
              <w:rPr>
                <w:rFonts w:eastAsia="Lucida Sans" w:cs="Lucida Sans"/>
                <w:spacing w:val="-1"/>
              </w:rPr>
              <w:t xml:space="preserve">  </w:t>
            </w:r>
            <w:r w:rsidRPr="00C26353">
              <w:rPr>
                <w:rFonts w:eastAsia="Lucida Sans" w:cs="Lucida Sans"/>
                <w:spacing w:val="-1"/>
              </w:rPr>
              <w:t xml:space="preserve">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404D613D" w14:textId="77777777" w:rsidR="006D66B8" w:rsidRDefault="006D66B8" w:rsidP="006D66B8">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67015ACF" w14:textId="77777777" w:rsidR="00D169C3" w:rsidRPr="00EB7FC4" w:rsidRDefault="00D169C3">
            <w:pPr>
              <w:rPr>
                <w:rFonts w:ascii="Lucida Sans" w:hAnsi="Lucida Sans"/>
              </w:rPr>
            </w:pPr>
          </w:p>
        </w:tc>
      </w:tr>
    </w:tbl>
    <w:bookmarkEnd w:id="0"/>
    <w:bookmarkEnd w:id="1"/>
    <w:p w14:paraId="4E2F3C81" w14:textId="690EE72A" w:rsidR="006D4307" w:rsidRPr="00721C5D" w:rsidRDefault="00FE6A69" w:rsidP="006D4307">
      <w:pPr>
        <w:pStyle w:val="Overskrift1"/>
      </w:pPr>
      <w:r>
        <w:lastRenderedPageBreak/>
        <w:t xml:space="preserve">Eksamen </w:t>
      </w:r>
      <w:r w:rsidR="00175B70">
        <w:t>febr</w:t>
      </w:r>
      <w:r w:rsidR="00D67F10">
        <w:t>uar</w:t>
      </w:r>
      <w:r w:rsidR="001F5320">
        <w:t xml:space="preserve"> 202</w:t>
      </w:r>
      <w:r w:rsidR="00D67F10">
        <w:t>5</w:t>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98F5683">
        <w:rPr>
          <w:rFonts w:cs="Calibri"/>
          <w:sz w:val="24"/>
          <w:szCs w:val="24"/>
        </w:rPr>
        <w:t>Der er i alt 1</w:t>
      </w:r>
      <w:r w:rsidR="00FE6A69" w:rsidRPr="098F5683">
        <w:rPr>
          <w:rFonts w:cs="Calibri"/>
          <w:sz w:val="24"/>
          <w:szCs w:val="24"/>
        </w:rPr>
        <w:t>2</w:t>
      </w:r>
      <w:r w:rsidRPr="098F5683">
        <w:rPr>
          <w:rFonts w:cs="Calibri"/>
          <w:sz w:val="24"/>
          <w:szCs w:val="24"/>
        </w:rPr>
        <w:t xml:space="preserve"> spørgsmål med erhvervsøkonomiske problemstillinger.</w:t>
      </w:r>
    </w:p>
    <w:p w14:paraId="77E6F3A6" w14:textId="77777777" w:rsidR="00ED24EB" w:rsidRDefault="00ED24EB" w:rsidP="00ED24EB">
      <w:pPr>
        <w:pStyle w:val="Overskrift1"/>
      </w:pPr>
      <w:bookmarkStart w:id="2" w:name="_Hlk106366313"/>
      <w:r>
        <w:t>Del 1 - Optimering og Elasticitet</w:t>
      </w:r>
    </w:p>
    <w:p w14:paraId="721E1020" w14:textId="77777777" w:rsidR="00ED24EB" w:rsidRPr="009D179A" w:rsidRDefault="00ED24EB" w:rsidP="00ED24EB">
      <w:pPr>
        <w:rPr>
          <w:lang w:eastAsia="en-US"/>
        </w:rPr>
      </w:pPr>
    </w:p>
    <w:p w14:paraId="065DA054" w14:textId="7CF3381C"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 xml:space="preserve">En </w:t>
      </w:r>
      <w:r w:rsidR="00CC0561">
        <w:rPr>
          <w:rFonts w:cs="Calibri"/>
          <w:sz w:val="24"/>
          <w:szCs w:val="24"/>
        </w:rPr>
        <w:t xml:space="preserve">teknologivirksomhed er klar til at gå på markedet med deres nye </w:t>
      </w:r>
      <w:r w:rsidR="00BE3D62">
        <w:rPr>
          <w:rFonts w:cs="Calibri"/>
          <w:sz w:val="24"/>
          <w:szCs w:val="24"/>
        </w:rPr>
        <w:t>E</w:t>
      </w:r>
      <w:r w:rsidR="00D019EB">
        <w:rPr>
          <w:rFonts w:cs="Calibri"/>
          <w:sz w:val="24"/>
          <w:szCs w:val="24"/>
        </w:rPr>
        <w:t>l</w:t>
      </w:r>
      <w:r w:rsidR="00BE3D62">
        <w:rPr>
          <w:rFonts w:cs="Calibri"/>
          <w:sz w:val="24"/>
          <w:szCs w:val="24"/>
        </w:rPr>
        <w:t>-løbehjul</w:t>
      </w:r>
      <w:r>
        <w:rPr>
          <w:rFonts w:cs="Calibri"/>
          <w:sz w:val="24"/>
          <w:szCs w:val="24"/>
        </w:rPr>
        <w:t xml:space="preserve">. </w:t>
      </w:r>
      <w:r w:rsidR="00BE3D62">
        <w:rPr>
          <w:rFonts w:cs="Calibri"/>
          <w:sz w:val="24"/>
          <w:szCs w:val="24"/>
        </w:rPr>
        <w:t>El-</w:t>
      </w:r>
      <w:r w:rsidR="0014468D">
        <w:rPr>
          <w:rFonts w:cs="Calibri"/>
          <w:sz w:val="24"/>
          <w:szCs w:val="24"/>
        </w:rPr>
        <w:t>løbehjulet er ”high-end” og har en meget lang rækkevidde</w:t>
      </w:r>
      <w:r w:rsidR="00D8734E">
        <w:rPr>
          <w:rFonts w:cs="Calibri"/>
          <w:sz w:val="24"/>
          <w:szCs w:val="24"/>
        </w:rPr>
        <w:t xml:space="preserve"> i forhold til de nuværende produkter på markedet.</w:t>
      </w:r>
      <w:r w:rsidR="0014468D">
        <w:rPr>
          <w:rFonts w:cs="Calibri"/>
          <w:sz w:val="24"/>
          <w:szCs w:val="24"/>
        </w:rPr>
        <w:t xml:space="preserve"> </w:t>
      </w:r>
    </w:p>
    <w:p w14:paraId="50DC5E01" w14:textId="77777777" w:rsidR="00ED24EB" w:rsidRDefault="00ED24EB" w:rsidP="00ED24EB">
      <w:pPr>
        <w:widowControl w:val="0"/>
        <w:autoSpaceDE w:val="0"/>
        <w:autoSpaceDN w:val="0"/>
        <w:adjustRightInd w:val="0"/>
        <w:spacing w:after="0" w:line="240" w:lineRule="auto"/>
        <w:rPr>
          <w:rFonts w:cs="Calibri"/>
          <w:sz w:val="24"/>
          <w:szCs w:val="24"/>
        </w:rPr>
      </w:pPr>
    </w:p>
    <w:p w14:paraId="310F1BA3" w14:textId="6C24BE95" w:rsidR="00ED24EB" w:rsidRPr="005D3C53" w:rsidRDefault="00ED24EB" w:rsidP="00ED24EB">
      <w:pPr>
        <w:rPr>
          <w:rFonts w:cs="Calibri"/>
          <w:sz w:val="24"/>
          <w:szCs w:val="24"/>
        </w:rPr>
      </w:pPr>
      <w:r>
        <w:rPr>
          <w:rFonts w:cs="Calibri"/>
          <w:sz w:val="24"/>
          <w:szCs w:val="24"/>
        </w:rPr>
        <w:t xml:space="preserve">Prisafsætningsfunktionen for </w:t>
      </w:r>
      <w:r w:rsidR="00D8734E">
        <w:rPr>
          <w:rFonts w:cs="Calibri"/>
          <w:sz w:val="24"/>
          <w:szCs w:val="24"/>
        </w:rPr>
        <w:t>løbehjulet</w:t>
      </w:r>
      <w:r>
        <w:rPr>
          <w:rFonts w:cs="Calibri"/>
          <w:sz w:val="24"/>
          <w:szCs w:val="24"/>
        </w:rPr>
        <w:t>,</w:t>
      </w:r>
      <w:r w:rsidRPr="005D3C53">
        <w:rPr>
          <w:rFonts w:cs="Calibri"/>
          <w:sz w:val="24"/>
          <w:szCs w:val="24"/>
        </w:rPr>
        <w:t xml:space="preserve"> hvor P er salgsprisen pr. stk. i kr. og M er afsætn</w:t>
      </w:r>
      <w:r>
        <w:rPr>
          <w:rFonts w:cs="Calibri"/>
          <w:sz w:val="24"/>
          <w:szCs w:val="24"/>
        </w:rPr>
        <w:t>ingen pr. år, er:</w:t>
      </w:r>
    </w:p>
    <w:p w14:paraId="2BA41CCD" w14:textId="4EA2150F"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P = -0,</w:t>
      </w:r>
      <w:r w:rsidR="00AA53A7">
        <w:rPr>
          <w:rFonts w:cs="Calibri"/>
          <w:sz w:val="24"/>
          <w:szCs w:val="24"/>
        </w:rPr>
        <w:t>2</w:t>
      </w:r>
      <w:r>
        <w:rPr>
          <w:rFonts w:cs="Calibri"/>
          <w:sz w:val="24"/>
          <w:szCs w:val="24"/>
        </w:rPr>
        <w:t>M + 1</w:t>
      </w:r>
      <w:r w:rsidR="00AA53A7">
        <w:rPr>
          <w:rFonts w:cs="Calibri"/>
          <w:sz w:val="24"/>
          <w:szCs w:val="24"/>
        </w:rPr>
        <w:t>2</w:t>
      </w:r>
      <w:r>
        <w:rPr>
          <w:rFonts w:cs="Calibri"/>
          <w:sz w:val="24"/>
          <w:szCs w:val="24"/>
        </w:rPr>
        <w:t>.000</w:t>
      </w:r>
    </w:p>
    <w:p w14:paraId="51F19D1E" w14:textId="77777777" w:rsidR="00ED24EB" w:rsidRDefault="00ED24EB" w:rsidP="00ED24EB">
      <w:pPr>
        <w:widowControl w:val="0"/>
        <w:autoSpaceDE w:val="0"/>
        <w:autoSpaceDN w:val="0"/>
        <w:adjustRightInd w:val="0"/>
        <w:spacing w:after="0" w:line="240" w:lineRule="auto"/>
        <w:rPr>
          <w:rFonts w:cs="Calibri"/>
          <w:sz w:val="24"/>
          <w:szCs w:val="24"/>
        </w:rPr>
      </w:pPr>
    </w:p>
    <w:p w14:paraId="3D256E07" w14:textId="77777777" w:rsidR="00ED24EB" w:rsidRPr="008E7D19" w:rsidRDefault="00ED24EB" w:rsidP="00ED24EB">
      <w:pPr>
        <w:rPr>
          <w:rFonts w:cstheme="minorHAnsi"/>
          <w:sz w:val="24"/>
          <w:szCs w:val="24"/>
        </w:rPr>
      </w:pPr>
      <w:r w:rsidRPr="008E7D19">
        <w:rPr>
          <w:rFonts w:cstheme="minorHAnsi"/>
          <w:sz w:val="24"/>
          <w:szCs w:val="24"/>
        </w:rPr>
        <w:t xml:space="preserve">De variable omkostninger pr. stk. for </w:t>
      </w:r>
      <w:r>
        <w:rPr>
          <w:rFonts w:cstheme="minorHAnsi"/>
          <w:sz w:val="24"/>
          <w:szCs w:val="24"/>
        </w:rPr>
        <w:t xml:space="preserve">systemet </w:t>
      </w:r>
      <w:r w:rsidRPr="008E7D19">
        <w:rPr>
          <w:rFonts w:cstheme="minorHAnsi"/>
          <w:sz w:val="24"/>
          <w:szCs w:val="24"/>
        </w:rPr>
        <w:t>er:</w:t>
      </w:r>
    </w:p>
    <w:p w14:paraId="5FFACC1F" w14:textId="3BA325A8" w:rsidR="00ED24EB" w:rsidRPr="008E7D19" w:rsidRDefault="00ED24EB" w:rsidP="00ED24EB">
      <w:pPr>
        <w:rPr>
          <w:rFonts w:cstheme="minorHAnsi"/>
          <w:sz w:val="24"/>
          <w:szCs w:val="24"/>
        </w:rPr>
      </w:pPr>
      <w:r w:rsidRPr="008E7D19">
        <w:rPr>
          <w:rFonts w:cstheme="minorHAnsi"/>
          <w:sz w:val="24"/>
          <w:szCs w:val="24"/>
        </w:rPr>
        <w:t>VE = 0,</w:t>
      </w:r>
      <w:r>
        <w:rPr>
          <w:rFonts w:cstheme="minorHAnsi"/>
          <w:sz w:val="24"/>
          <w:szCs w:val="24"/>
        </w:rPr>
        <w:t>1</w:t>
      </w:r>
      <w:r w:rsidR="00AA53A7">
        <w:rPr>
          <w:rFonts w:cstheme="minorHAnsi"/>
          <w:sz w:val="24"/>
          <w:szCs w:val="24"/>
        </w:rPr>
        <w:t>2</w:t>
      </w:r>
      <w:r w:rsidRPr="008E7D19">
        <w:rPr>
          <w:rFonts w:cstheme="minorHAnsi"/>
          <w:sz w:val="24"/>
          <w:szCs w:val="24"/>
        </w:rPr>
        <w:t xml:space="preserve">M + </w:t>
      </w:r>
      <w:r w:rsidR="00E51C1F">
        <w:rPr>
          <w:rFonts w:cstheme="minorHAnsi"/>
          <w:sz w:val="24"/>
          <w:szCs w:val="24"/>
        </w:rPr>
        <w:t>2</w:t>
      </w:r>
      <w:r>
        <w:rPr>
          <w:rFonts w:cstheme="minorHAnsi"/>
          <w:sz w:val="24"/>
          <w:szCs w:val="24"/>
        </w:rPr>
        <w:t>.</w:t>
      </w:r>
      <w:r w:rsidR="00AA53A7">
        <w:rPr>
          <w:rFonts w:cstheme="minorHAnsi"/>
          <w:sz w:val="24"/>
          <w:szCs w:val="24"/>
        </w:rPr>
        <w:t>4</w:t>
      </w:r>
      <w:r>
        <w:rPr>
          <w:rFonts w:cstheme="minorHAnsi"/>
          <w:sz w:val="24"/>
          <w:szCs w:val="24"/>
        </w:rPr>
        <w:t>00</w:t>
      </w:r>
    </w:p>
    <w:p w14:paraId="3375A957" w14:textId="77777777"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 xml:space="preserve"> </w:t>
      </w:r>
    </w:p>
    <w:p w14:paraId="43EE2D8C" w14:textId="77777777" w:rsidR="00ED24EB" w:rsidRDefault="00ED24EB" w:rsidP="00ED24EB">
      <w:pPr>
        <w:widowControl w:val="0"/>
        <w:autoSpaceDE w:val="0"/>
        <w:autoSpaceDN w:val="0"/>
        <w:adjustRightInd w:val="0"/>
        <w:spacing w:after="0" w:line="240" w:lineRule="auto"/>
        <w:rPr>
          <w:rFonts w:cs="Calibri"/>
          <w:sz w:val="24"/>
          <w:szCs w:val="24"/>
        </w:rPr>
      </w:pPr>
    </w:p>
    <w:p w14:paraId="23561D84" w14:textId="77777777" w:rsidR="00ED24EB" w:rsidRDefault="00ED24EB" w:rsidP="00ED24EB">
      <w:pPr>
        <w:widowControl w:val="0"/>
        <w:autoSpaceDE w:val="0"/>
        <w:autoSpaceDN w:val="0"/>
        <w:adjustRightInd w:val="0"/>
        <w:spacing w:after="0" w:line="240" w:lineRule="auto"/>
        <w:rPr>
          <w:rFonts w:cs="Calibri"/>
          <w:sz w:val="24"/>
          <w:szCs w:val="24"/>
        </w:rPr>
      </w:pPr>
    </w:p>
    <w:p w14:paraId="39B719A2" w14:textId="21DC6AC8" w:rsidR="00ED24EB" w:rsidRDefault="00ED24EB" w:rsidP="00ED24EB">
      <w:pPr>
        <w:pStyle w:val="Listeafsnit"/>
        <w:numPr>
          <w:ilvl w:val="0"/>
          <w:numId w:val="2"/>
        </w:numPr>
        <w:rPr>
          <w:rFonts w:cs="Calibri"/>
          <w:b/>
          <w:sz w:val="24"/>
          <w:szCs w:val="24"/>
        </w:rPr>
      </w:pPr>
      <w:r w:rsidRPr="000C2730">
        <w:rPr>
          <w:rFonts w:cstheme="minorHAnsi"/>
          <w:b/>
          <w:sz w:val="24"/>
          <w:szCs w:val="24"/>
        </w:rPr>
        <w:t xml:space="preserve">Beregn optimal salgspris, </w:t>
      </w:r>
      <w:r>
        <w:rPr>
          <w:rFonts w:cstheme="minorHAnsi"/>
          <w:b/>
          <w:sz w:val="24"/>
          <w:szCs w:val="24"/>
        </w:rPr>
        <w:t>mængde</w:t>
      </w:r>
      <w:r w:rsidRPr="000C2730">
        <w:rPr>
          <w:rFonts w:cstheme="minorHAnsi"/>
          <w:b/>
          <w:sz w:val="24"/>
          <w:szCs w:val="24"/>
        </w:rPr>
        <w:t xml:space="preserve"> og dækningsbidrag i alt for </w:t>
      </w:r>
      <w:r w:rsidR="00A955BD">
        <w:rPr>
          <w:rFonts w:cstheme="minorHAnsi"/>
          <w:b/>
          <w:sz w:val="24"/>
          <w:szCs w:val="24"/>
        </w:rPr>
        <w:t>løbehjulet</w:t>
      </w:r>
      <w:r w:rsidRPr="000C2730">
        <w:rPr>
          <w:rFonts w:cs="Calibri"/>
          <w:b/>
          <w:sz w:val="24"/>
          <w:szCs w:val="24"/>
        </w:rPr>
        <w:t>.</w:t>
      </w:r>
      <w:r w:rsidRPr="00187640">
        <w:rPr>
          <w:rFonts w:cs="Calibri"/>
          <w:b/>
          <w:sz w:val="24"/>
          <w:szCs w:val="24"/>
        </w:rPr>
        <w:t xml:space="preserve"> </w:t>
      </w:r>
      <w:r w:rsidRPr="00BE3621">
        <w:rPr>
          <w:rFonts w:cs="Calibri"/>
          <w:b/>
          <w:sz w:val="24"/>
          <w:szCs w:val="24"/>
        </w:rPr>
        <w:t>(10 point)</w:t>
      </w:r>
    </w:p>
    <w:p w14:paraId="25CE0C31" w14:textId="3F0FBF6B" w:rsidR="00CC7F4E" w:rsidRPr="00CC7F4E" w:rsidRDefault="00CC7F4E" w:rsidP="00CC7F4E">
      <w:pPr>
        <w:rPr>
          <w:rFonts w:cstheme="minorHAnsi"/>
          <w:bCs/>
          <w:i/>
          <w:iCs/>
          <w:sz w:val="24"/>
          <w:szCs w:val="24"/>
          <w:highlight w:val="yellow"/>
        </w:rPr>
      </w:pPr>
      <w:r w:rsidRPr="00CC7F4E">
        <w:rPr>
          <w:rFonts w:cstheme="minorHAnsi"/>
          <w:bCs/>
          <w:i/>
          <w:iCs/>
          <w:sz w:val="24"/>
          <w:szCs w:val="24"/>
          <w:highlight w:val="yellow"/>
        </w:rPr>
        <w:t>Optimal salgspris 9.000,- DKK</w:t>
      </w:r>
    </w:p>
    <w:p w14:paraId="331399F4" w14:textId="04BAE56D" w:rsidR="00CC7F4E" w:rsidRPr="00CC7F4E" w:rsidRDefault="00CC7F4E" w:rsidP="00CC7F4E">
      <w:pPr>
        <w:rPr>
          <w:rFonts w:cstheme="minorHAnsi"/>
          <w:bCs/>
          <w:i/>
          <w:iCs/>
          <w:sz w:val="24"/>
          <w:szCs w:val="24"/>
          <w:highlight w:val="yellow"/>
        </w:rPr>
      </w:pPr>
      <w:r w:rsidRPr="00CC7F4E">
        <w:rPr>
          <w:rFonts w:cstheme="minorHAnsi"/>
          <w:bCs/>
          <w:i/>
          <w:iCs/>
          <w:sz w:val="24"/>
          <w:szCs w:val="24"/>
          <w:highlight w:val="yellow"/>
        </w:rPr>
        <w:t xml:space="preserve">Optimal mængde 15.000 stk. </w:t>
      </w:r>
    </w:p>
    <w:p w14:paraId="5FBC64D5" w14:textId="134141A8" w:rsidR="00CC7F4E" w:rsidRPr="00CC7F4E" w:rsidRDefault="00CC7F4E" w:rsidP="00CC7F4E">
      <w:pPr>
        <w:rPr>
          <w:rFonts w:cs="Calibri"/>
          <w:bCs/>
          <w:i/>
          <w:iCs/>
          <w:sz w:val="24"/>
          <w:szCs w:val="24"/>
        </w:rPr>
      </w:pPr>
      <w:r w:rsidRPr="00CC7F4E">
        <w:rPr>
          <w:rFonts w:cstheme="minorHAnsi"/>
          <w:bCs/>
          <w:i/>
          <w:iCs/>
          <w:sz w:val="24"/>
          <w:szCs w:val="24"/>
          <w:highlight w:val="yellow"/>
        </w:rPr>
        <w:t>Optimalt dækningsbidrag 72 mio.</w:t>
      </w:r>
    </w:p>
    <w:p w14:paraId="243377EA" w14:textId="343781EA" w:rsidR="004363F1" w:rsidRPr="004363F1" w:rsidRDefault="00E21E2E" w:rsidP="004363F1">
      <w:pPr>
        <w:rPr>
          <w:rFonts w:cs="Calibri"/>
          <w:b/>
          <w:sz w:val="24"/>
          <w:szCs w:val="24"/>
        </w:rPr>
      </w:pPr>
      <w:r w:rsidRPr="00E21E2E">
        <w:rPr>
          <w:rFonts w:cs="Calibri"/>
          <w:b/>
          <w:noProof/>
          <w:sz w:val="24"/>
          <w:szCs w:val="24"/>
        </w:rPr>
        <w:lastRenderedPageBreak/>
        <w:drawing>
          <wp:inline distT="0" distB="0" distL="0" distR="0" wp14:anchorId="507FC79F" wp14:editId="177305DE">
            <wp:extent cx="6032500" cy="8996045"/>
            <wp:effectExtent l="0" t="0" r="0" b="0"/>
            <wp:docPr id="1886064662"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4662" name="Billede 1" descr="Et billede, der indeholder tekst, skærmbillede, linje/række, diagram&#10;&#10;Indhold genereret af kunstig intelligens kan være forkert."/>
                    <pic:cNvPicPr/>
                  </pic:nvPicPr>
                  <pic:blipFill>
                    <a:blip r:embed="rId12"/>
                    <a:stretch>
                      <a:fillRect/>
                    </a:stretch>
                  </pic:blipFill>
                  <pic:spPr>
                    <a:xfrm>
                      <a:off x="0" y="0"/>
                      <a:ext cx="6032500" cy="8996045"/>
                    </a:xfrm>
                    <a:prstGeom prst="rect">
                      <a:avLst/>
                    </a:prstGeom>
                  </pic:spPr>
                </pic:pic>
              </a:graphicData>
            </a:graphic>
          </wp:inline>
        </w:drawing>
      </w:r>
    </w:p>
    <w:p w14:paraId="405F3D09" w14:textId="77777777" w:rsidR="00ED24EB" w:rsidRDefault="00ED24EB" w:rsidP="00ED24EB">
      <w:pPr>
        <w:widowControl w:val="0"/>
        <w:autoSpaceDE w:val="0"/>
        <w:autoSpaceDN w:val="0"/>
        <w:adjustRightInd w:val="0"/>
        <w:spacing w:after="0" w:line="240" w:lineRule="auto"/>
        <w:rPr>
          <w:rFonts w:cs="Calibri"/>
          <w:b/>
          <w:sz w:val="24"/>
          <w:szCs w:val="24"/>
        </w:rPr>
      </w:pPr>
    </w:p>
    <w:p w14:paraId="20B54C4D" w14:textId="77777777" w:rsidR="00ED24EB" w:rsidRDefault="00ED24EB" w:rsidP="00ED24EB">
      <w:pPr>
        <w:pStyle w:val="Listeafsnit"/>
        <w:numPr>
          <w:ilvl w:val="0"/>
          <w:numId w:val="2"/>
        </w:numPr>
        <w:rPr>
          <w:rFonts w:cs="Calibri"/>
          <w:b/>
          <w:sz w:val="24"/>
          <w:szCs w:val="24"/>
        </w:rPr>
      </w:pPr>
      <w:r w:rsidRPr="001B79EE">
        <w:rPr>
          <w:rFonts w:cs="Calibri"/>
          <w:b/>
          <w:sz w:val="24"/>
          <w:szCs w:val="24"/>
        </w:rPr>
        <w:t xml:space="preserve">Beregn priselasticiteten ved den optimale salgspris. Fortolk og kommenter på den beregnede priselasticitet.  </w:t>
      </w:r>
      <w:r w:rsidRPr="00BE3621">
        <w:rPr>
          <w:rFonts w:cs="Calibri"/>
          <w:b/>
          <w:sz w:val="24"/>
          <w:szCs w:val="24"/>
        </w:rPr>
        <w:t>(</w:t>
      </w:r>
      <w:r>
        <w:rPr>
          <w:rFonts w:cs="Calibri"/>
          <w:b/>
          <w:sz w:val="24"/>
          <w:szCs w:val="24"/>
        </w:rPr>
        <w:t>5</w:t>
      </w:r>
      <w:r w:rsidRPr="00BE3621">
        <w:rPr>
          <w:rFonts w:cs="Calibri"/>
          <w:b/>
          <w:sz w:val="24"/>
          <w:szCs w:val="24"/>
        </w:rPr>
        <w:t xml:space="preserve"> point)</w:t>
      </w:r>
    </w:p>
    <w:p w14:paraId="697E26C0" w14:textId="77777777" w:rsidR="00CC7F4E" w:rsidRPr="00CC7F4E" w:rsidRDefault="00CC7F4E" w:rsidP="00CC7F4E">
      <w:pPr>
        <w:rPr>
          <w:rFonts w:cs="Calibri"/>
          <w:bCs/>
          <w:i/>
          <w:iCs/>
          <w:sz w:val="24"/>
          <w:szCs w:val="24"/>
          <w:highlight w:val="yellow"/>
        </w:rPr>
      </w:pPr>
      <w:r w:rsidRPr="00CC7F4E">
        <w:rPr>
          <w:rFonts w:cs="Calibri"/>
          <w:bCs/>
          <w:i/>
          <w:iCs/>
          <w:sz w:val="24"/>
          <w:szCs w:val="24"/>
          <w:highlight w:val="yellow"/>
        </w:rPr>
        <w:t>Priselasticiteten ved den optimale pris 9.000, angiver hvor meget afsætningen falder/stiger i procent, når prisen øges/sænkes med 1 procent. En priselasticitet på -3, betyder altså at hvis man sænker prisen med 1% øges afsætningen med -3%.</w:t>
      </w:r>
    </w:p>
    <w:p w14:paraId="27A18737" w14:textId="77777777" w:rsidR="00CC7F4E" w:rsidRPr="00CC7F4E" w:rsidRDefault="00CC7F4E" w:rsidP="00CC7F4E">
      <w:pPr>
        <w:rPr>
          <w:rFonts w:cs="Calibri"/>
          <w:bCs/>
          <w:i/>
          <w:iCs/>
          <w:sz w:val="24"/>
          <w:szCs w:val="24"/>
          <w:highlight w:val="yellow"/>
        </w:rPr>
      </w:pPr>
      <w:r w:rsidRPr="00CC7F4E">
        <w:rPr>
          <w:rFonts w:cs="Calibri"/>
          <w:bCs/>
          <w:i/>
          <w:iCs/>
          <w:sz w:val="24"/>
          <w:szCs w:val="24"/>
          <w:highlight w:val="yellow"/>
        </w:rPr>
        <w:t>Man kan beregne priselasticiteten på flere måder, du kan se flere detaljer i under fanen P og priselasticitet. En hurtig måde at beregne punktpriselasticiteten ep på er:</w:t>
      </w:r>
    </w:p>
    <w:p w14:paraId="7ACD1F4B" w14:textId="77777777" w:rsidR="00CC7F4E" w:rsidRPr="00CC7F4E" w:rsidRDefault="00CC7F4E" w:rsidP="00CC7F4E">
      <w:pPr>
        <w:rPr>
          <w:rFonts w:cs="Calibri"/>
          <w:bCs/>
          <w:i/>
          <w:iCs/>
          <w:sz w:val="24"/>
          <w:szCs w:val="24"/>
          <w:highlight w:val="yellow"/>
          <w:lang w:val="nb-NO"/>
        </w:rPr>
      </w:pPr>
      <w:r w:rsidRPr="00CC7F4E">
        <w:rPr>
          <w:rFonts w:cs="Calibri"/>
          <w:bCs/>
          <w:i/>
          <w:iCs/>
          <w:sz w:val="24"/>
          <w:szCs w:val="24"/>
          <w:highlight w:val="yellow"/>
          <w:lang w:val="nb-NO"/>
        </w:rPr>
        <w:t>ep = -nedre/øvre = -p/(b-p) = -9.000/ (12.000-9.</w:t>
      </w:r>
      <w:proofErr w:type="gramStart"/>
      <w:r w:rsidRPr="00CC7F4E">
        <w:rPr>
          <w:rFonts w:cs="Calibri"/>
          <w:bCs/>
          <w:i/>
          <w:iCs/>
          <w:sz w:val="24"/>
          <w:szCs w:val="24"/>
          <w:highlight w:val="yellow"/>
          <w:lang w:val="nb-NO"/>
        </w:rPr>
        <w:t>000)=</w:t>
      </w:r>
      <w:proofErr w:type="gramEnd"/>
      <w:r w:rsidRPr="00CC7F4E">
        <w:rPr>
          <w:rFonts w:cs="Calibri"/>
          <w:bCs/>
          <w:i/>
          <w:iCs/>
          <w:sz w:val="24"/>
          <w:szCs w:val="24"/>
          <w:highlight w:val="yellow"/>
          <w:lang w:val="nb-NO"/>
        </w:rPr>
        <w:t xml:space="preserve"> -9.000/3.000 =-3</w:t>
      </w:r>
    </w:p>
    <w:p w14:paraId="2A368A0A" w14:textId="77777777" w:rsidR="00CC7F4E" w:rsidRPr="00CC7F4E" w:rsidRDefault="00CC7F4E" w:rsidP="00CC7F4E">
      <w:pPr>
        <w:rPr>
          <w:rFonts w:cs="Calibri"/>
          <w:bCs/>
          <w:i/>
          <w:iCs/>
          <w:sz w:val="24"/>
          <w:szCs w:val="24"/>
          <w:highlight w:val="yellow"/>
          <w:lang w:val="nb-NO"/>
        </w:rPr>
      </w:pPr>
    </w:p>
    <w:p w14:paraId="095A7CF9" w14:textId="77777777" w:rsidR="00CC7F4E" w:rsidRPr="00CC7F4E" w:rsidRDefault="00CC7F4E" w:rsidP="00CC7F4E">
      <w:pPr>
        <w:rPr>
          <w:rFonts w:cs="Calibri"/>
          <w:bCs/>
          <w:i/>
          <w:iCs/>
          <w:sz w:val="24"/>
          <w:szCs w:val="24"/>
          <w:highlight w:val="yellow"/>
        </w:rPr>
      </w:pPr>
      <w:r w:rsidRPr="00CC7F4E">
        <w:rPr>
          <w:rFonts w:cs="Calibri"/>
          <w:bCs/>
          <w:i/>
          <w:iCs/>
          <w:sz w:val="24"/>
          <w:szCs w:val="24"/>
          <w:highlight w:val="yellow"/>
        </w:rPr>
        <w:t>Priselasticiteten antager praktisk taget altid negative værdier, ofte undlades minus i lærebøger. Når omsætningen er maksimal (Ved P = 6.000), er priselasticiteten -1, vi siger der er enhedselasticitet eller unielasticitet.</w:t>
      </w:r>
    </w:p>
    <w:p w14:paraId="6F79200A" w14:textId="77777777" w:rsidR="00CC7F4E" w:rsidRPr="00CC7F4E" w:rsidRDefault="00CC7F4E" w:rsidP="00CC7F4E">
      <w:pPr>
        <w:rPr>
          <w:rFonts w:cs="Calibri"/>
          <w:bCs/>
          <w:i/>
          <w:iCs/>
          <w:sz w:val="24"/>
          <w:szCs w:val="24"/>
          <w:highlight w:val="yellow"/>
        </w:rPr>
      </w:pPr>
      <w:r w:rsidRPr="00CC7F4E">
        <w:rPr>
          <w:rFonts w:cs="Calibri"/>
          <w:bCs/>
          <w:i/>
          <w:iCs/>
          <w:sz w:val="24"/>
          <w:szCs w:val="24"/>
          <w:highlight w:val="yellow"/>
        </w:rPr>
        <w:t>Er prisen  højere end 6.000 er elasticiteten mindre end -1, vi siger så at priselasticiteten er elastisk.</w:t>
      </w:r>
    </w:p>
    <w:p w14:paraId="663CEB21" w14:textId="14CF19B2" w:rsidR="00ED24EB" w:rsidRPr="00CC7F4E" w:rsidRDefault="00CC7F4E" w:rsidP="00CC7F4E">
      <w:pPr>
        <w:rPr>
          <w:rFonts w:cs="Calibri"/>
          <w:bCs/>
          <w:i/>
          <w:iCs/>
          <w:sz w:val="24"/>
          <w:szCs w:val="24"/>
        </w:rPr>
      </w:pPr>
      <w:r w:rsidRPr="00CC7F4E">
        <w:rPr>
          <w:rFonts w:cs="Calibri"/>
          <w:bCs/>
          <w:i/>
          <w:iCs/>
          <w:sz w:val="24"/>
          <w:szCs w:val="24"/>
          <w:highlight w:val="yellow"/>
        </w:rPr>
        <w:t xml:space="preserve">Er prisen  lavere end 6.000 er elasticiteten mellem -1 og 0, vi siger så at priselasticiteten er </w:t>
      </w:r>
      <w:proofErr w:type="spellStart"/>
      <w:r w:rsidRPr="00CC7F4E">
        <w:rPr>
          <w:rFonts w:cs="Calibri"/>
          <w:bCs/>
          <w:i/>
          <w:iCs/>
          <w:sz w:val="24"/>
          <w:szCs w:val="24"/>
          <w:highlight w:val="yellow"/>
        </w:rPr>
        <w:t>uelastisk</w:t>
      </w:r>
      <w:proofErr w:type="spellEnd"/>
      <w:r w:rsidRPr="00CC7F4E">
        <w:rPr>
          <w:rFonts w:cs="Calibri"/>
          <w:bCs/>
          <w:i/>
          <w:iCs/>
          <w:sz w:val="24"/>
          <w:szCs w:val="24"/>
          <w:highlight w:val="yellow"/>
        </w:rPr>
        <w:t>.</w:t>
      </w:r>
    </w:p>
    <w:p w14:paraId="4A1543EE" w14:textId="74145442" w:rsidR="00ED24EB" w:rsidRPr="001B79EE" w:rsidRDefault="00ED24EB" w:rsidP="00ED24EB">
      <w:pPr>
        <w:rPr>
          <w:rFonts w:cs="Calibri"/>
          <w:bCs/>
          <w:sz w:val="24"/>
          <w:szCs w:val="24"/>
        </w:rPr>
      </w:pPr>
      <w:r w:rsidRPr="001B79EE">
        <w:rPr>
          <w:rFonts w:cs="Calibri"/>
          <w:bCs/>
          <w:sz w:val="24"/>
          <w:szCs w:val="24"/>
        </w:rPr>
        <w:t>Salg</w:t>
      </w:r>
      <w:r w:rsidR="0095404F">
        <w:rPr>
          <w:rFonts w:cs="Calibri"/>
          <w:bCs/>
          <w:sz w:val="24"/>
          <w:szCs w:val="24"/>
        </w:rPr>
        <w:t>- og marketing</w:t>
      </w:r>
      <w:r w:rsidRPr="001B79EE">
        <w:rPr>
          <w:rFonts w:cs="Calibri"/>
          <w:bCs/>
          <w:sz w:val="24"/>
          <w:szCs w:val="24"/>
        </w:rPr>
        <w:t xml:space="preserve"> </w:t>
      </w:r>
      <w:r w:rsidR="00170EBC">
        <w:rPr>
          <w:rFonts w:cs="Calibri"/>
          <w:bCs/>
          <w:sz w:val="24"/>
          <w:szCs w:val="24"/>
        </w:rPr>
        <w:t>ønsker</w:t>
      </w:r>
      <w:r w:rsidRPr="001B79EE">
        <w:rPr>
          <w:rFonts w:cs="Calibri"/>
          <w:bCs/>
          <w:sz w:val="24"/>
          <w:szCs w:val="24"/>
        </w:rPr>
        <w:t xml:space="preserve"> at sætte salgsprisen til </w:t>
      </w:r>
      <w:r w:rsidR="00170EBC">
        <w:rPr>
          <w:rFonts w:cs="Calibri"/>
          <w:bCs/>
          <w:sz w:val="24"/>
          <w:szCs w:val="24"/>
        </w:rPr>
        <w:t>5</w:t>
      </w:r>
      <w:r w:rsidRPr="001B79EE">
        <w:rPr>
          <w:rFonts w:cs="Calibri"/>
          <w:bCs/>
          <w:sz w:val="24"/>
          <w:szCs w:val="24"/>
        </w:rPr>
        <w:t>.</w:t>
      </w:r>
      <w:r w:rsidR="00170EBC">
        <w:rPr>
          <w:rFonts w:cs="Calibri"/>
          <w:bCs/>
          <w:sz w:val="24"/>
          <w:szCs w:val="24"/>
        </w:rPr>
        <w:t>7</w:t>
      </w:r>
      <w:r w:rsidRPr="001B79EE">
        <w:rPr>
          <w:rFonts w:cs="Calibri"/>
          <w:bCs/>
          <w:sz w:val="24"/>
          <w:szCs w:val="24"/>
        </w:rPr>
        <w:t xml:space="preserve">00 kr. for </w:t>
      </w:r>
      <w:r w:rsidR="00170EBC">
        <w:rPr>
          <w:rFonts w:cs="Calibri"/>
          <w:bCs/>
          <w:sz w:val="24"/>
          <w:szCs w:val="24"/>
        </w:rPr>
        <w:t>løbehjulet</w:t>
      </w:r>
      <w:r w:rsidRPr="001B79EE">
        <w:rPr>
          <w:rFonts w:cs="Calibri"/>
          <w:bCs/>
          <w:sz w:val="24"/>
          <w:szCs w:val="24"/>
        </w:rPr>
        <w:t>.</w:t>
      </w:r>
    </w:p>
    <w:p w14:paraId="2CDBCD5D" w14:textId="09876444" w:rsidR="00ED24EB" w:rsidRPr="001B79EE" w:rsidRDefault="00ED24EB" w:rsidP="00ED24EB">
      <w:pPr>
        <w:pStyle w:val="Listeafsnit"/>
        <w:numPr>
          <w:ilvl w:val="0"/>
          <w:numId w:val="2"/>
        </w:numPr>
        <w:rPr>
          <w:rFonts w:cs="Calibri"/>
          <w:b/>
          <w:sz w:val="24"/>
          <w:szCs w:val="24"/>
        </w:rPr>
      </w:pPr>
      <w:r w:rsidRPr="001B79EE">
        <w:rPr>
          <w:rFonts w:cs="Calibri"/>
          <w:b/>
          <w:sz w:val="24"/>
          <w:szCs w:val="24"/>
        </w:rPr>
        <w:t xml:space="preserve">Beregn dækningsbidraget og priselasticiteten ved salgsprisen på </w:t>
      </w:r>
      <w:r w:rsidR="00B45A7F">
        <w:rPr>
          <w:rFonts w:cs="Calibri"/>
          <w:b/>
          <w:sz w:val="24"/>
          <w:szCs w:val="24"/>
        </w:rPr>
        <w:t>5</w:t>
      </w:r>
      <w:r w:rsidRPr="001B79EE">
        <w:rPr>
          <w:rFonts w:cs="Calibri"/>
          <w:b/>
          <w:sz w:val="24"/>
          <w:szCs w:val="24"/>
        </w:rPr>
        <w:t>.</w:t>
      </w:r>
      <w:r w:rsidR="00B45A7F">
        <w:rPr>
          <w:rFonts w:cs="Calibri"/>
          <w:b/>
          <w:sz w:val="24"/>
          <w:szCs w:val="24"/>
        </w:rPr>
        <w:t>7</w:t>
      </w:r>
      <w:r w:rsidRPr="001B79EE">
        <w:rPr>
          <w:rFonts w:cs="Calibri"/>
          <w:b/>
          <w:sz w:val="24"/>
          <w:szCs w:val="24"/>
        </w:rPr>
        <w:t>00 kr. Fortolk og kommenter på den beregnede priselasticitet. (10 point)</w:t>
      </w:r>
    </w:p>
    <w:p w14:paraId="2D75053D" w14:textId="2560D017" w:rsidR="007B46E8" w:rsidRDefault="00CC7F4E" w:rsidP="00CC7F4E">
      <w:pPr>
        <w:rPr>
          <w:rFonts w:cs="Calibri"/>
          <w:b/>
          <w:sz w:val="24"/>
          <w:szCs w:val="24"/>
        </w:rPr>
      </w:pPr>
      <w:r>
        <w:rPr>
          <w:rFonts w:cs="Calibri"/>
          <w:b/>
          <w:sz w:val="24"/>
          <w:szCs w:val="24"/>
        </w:rPr>
        <w:t>Vi finder mængden M ved at løse:</w:t>
      </w:r>
    </w:p>
    <w:p w14:paraId="6F5B0522" w14:textId="4107A3BC" w:rsidR="00CC7F4E" w:rsidRPr="00640A71" w:rsidRDefault="00CC7F4E" w:rsidP="00CC7F4E">
      <w:pPr>
        <w:widowControl w:val="0"/>
        <w:autoSpaceDE w:val="0"/>
        <w:autoSpaceDN w:val="0"/>
        <w:adjustRightInd w:val="0"/>
        <w:spacing w:after="0" w:line="240" w:lineRule="auto"/>
        <w:rPr>
          <w:rFonts w:cs="Calibri"/>
          <w:i/>
          <w:iCs/>
          <w:sz w:val="24"/>
          <w:szCs w:val="24"/>
          <w:highlight w:val="yellow"/>
        </w:rPr>
      </w:pPr>
      <w:r w:rsidRPr="00640A71">
        <w:rPr>
          <w:rFonts w:cs="Calibri"/>
          <w:i/>
          <w:iCs/>
          <w:sz w:val="24"/>
          <w:szCs w:val="24"/>
          <w:highlight w:val="yellow"/>
        </w:rPr>
        <w:t>5700 = -0,2M + 12.000</w:t>
      </w:r>
    </w:p>
    <w:p w14:paraId="11E0CBA9" w14:textId="432BB838" w:rsidR="00CC7F4E" w:rsidRPr="00640A71" w:rsidRDefault="00CC7F4E" w:rsidP="00CC7F4E">
      <w:pPr>
        <w:widowControl w:val="0"/>
        <w:autoSpaceDE w:val="0"/>
        <w:autoSpaceDN w:val="0"/>
        <w:adjustRightInd w:val="0"/>
        <w:spacing w:after="0" w:line="240" w:lineRule="auto"/>
        <w:rPr>
          <w:rFonts w:cs="Calibri"/>
          <w:i/>
          <w:iCs/>
          <w:sz w:val="24"/>
          <w:szCs w:val="24"/>
          <w:highlight w:val="yellow"/>
        </w:rPr>
      </w:pPr>
      <w:r w:rsidRPr="00640A71">
        <w:rPr>
          <w:rFonts w:cs="Calibri"/>
          <w:i/>
          <w:iCs/>
          <w:sz w:val="24"/>
          <w:szCs w:val="24"/>
          <w:highlight w:val="yellow"/>
        </w:rPr>
        <w:t xml:space="preserve">M = 31.500 </w:t>
      </w:r>
      <w:proofErr w:type="spellStart"/>
      <w:r w:rsidRPr="00640A71">
        <w:rPr>
          <w:rFonts w:cs="Calibri"/>
          <w:i/>
          <w:iCs/>
          <w:sz w:val="24"/>
          <w:szCs w:val="24"/>
          <w:highlight w:val="yellow"/>
        </w:rPr>
        <w:t>stk</w:t>
      </w:r>
      <w:proofErr w:type="spellEnd"/>
    </w:p>
    <w:p w14:paraId="77F1D1DB" w14:textId="5C610041" w:rsidR="00CC7F4E" w:rsidRPr="00640A71" w:rsidRDefault="00CC7F4E" w:rsidP="00CC7F4E">
      <w:pPr>
        <w:rPr>
          <w:rFonts w:cstheme="minorHAnsi"/>
          <w:i/>
          <w:iCs/>
          <w:sz w:val="24"/>
          <w:szCs w:val="24"/>
          <w:highlight w:val="yellow"/>
        </w:rPr>
      </w:pPr>
      <w:r w:rsidRPr="00640A71">
        <w:rPr>
          <w:rFonts w:cstheme="minorHAnsi"/>
          <w:i/>
          <w:iCs/>
          <w:sz w:val="24"/>
          <w:szCs w:val="24"/>
          <w:highlight w:val="yellow"/>
        </w:rPr>
        <w:t>De variable omkostninger pr. stk. bliver:</w:t>
      </w:r>
    </w:p>
    <w:p w14:paraId="130CB8FF" w14:textId="1D7F2500" w:rsidR="00CC7F4E" w:rsidRPr="00640A71" w:rsidRDefault="00CC7F4E" w:rsidP="00CC7F4E">
      <w:pPr>
        <w:rPr>
          <w:rFonts w:cstheme="minorHAnsi"/>
          <w:i/>
          <w:iCs/>
          <w:sz w:val="24"/>
          <w:szCs w:val="24"/>
          <w:highlight w:val="yellow"/>
        </w:rPr>
      </w:pPr>
      <w:r w:rsidRPr="00640A71">
        <w:rPr>
          <w:rFonts w:cstheme="minorHAnsi"/>
          <w:i/>
          <w:iCs/>
          <w:sz w:val="24"/>
          <w:szCs w:val="24"/>
          <w:highlight w:val="yellow"/>
        </w:rPr>
        <w:t>VE = 0,12*31500 + 2.400 = 6.180,- DKK</w:t>
      </w:r>
    </w:p>
    <w:p w14:paraId="06791D05" w14:textId="026E83ED" w:rsidR="00CC7F4E" w:rsidRPr="00640A71" w:rsidRDefault="00CC7F4E" w:rsidP="00CC7F4E">
      <w:pPr>
        <w:rPr>
          <w:rFonts w:cstheme="minorHAnsi"/>
          <w:i/>
          <w:iCs/>
          <w:sz w:val="24"/>
          <w:szCs w:val="24"/>
          <w:highlight w:val="yellow"/>
        </w:rPr>
      </w:pPr>
      <w:r w:rsidRPr="00640A71">
        <w:rPr>
          <w:rFonts w:cstheme="minorHAnsi"/>
          <w:i/>
          <w:iCs/>
          <w:sz w:val="24"/>
          <w:szCs w:val="24"/>
          <w:highlight w:val="yellow"/>
        </w:rPr>
        <w:t>DB = 31500*(5700-6.180)=</w:t>
      </w:r>
      <w:r w:rsidRPr="00640A71">
        <w:rPr>
          <w:i/>
          <w:iCs/>
          <w:highlight w:val="yellow"/>
        </w:rPr>
        <w:t xml:space="preserve"> </w:t>
      </w:r>
      <w:r w:rsidRPr="00640A71">
        <w:rPr>
          <w:rFonts w:cstheme="minorHAnsi"/>
          <w:i/>
          <w:iCs/>
          <w:sz w:val="24"/>
          <w:szCs w:val="24"/>
          <w:highlight w:val="yellow"/>
        </w:rPr>
        <w:t>-15.120.000</w:t>
      </w:r>
    </w:p>
    <w:p w14:paraId="22E61322" w14:textId="77777777" w:rsidR="00640A71" w:rsidRPr="00640A71" w:rsidRDefault="00640A71" w:rsidP="00CC7F4E">
      <w:pPr>
        <w:rPr>
          <w:rFonts w:cstheme="minorHAnsi"/>
          <w:i/>
          <w:iCs/>
          <w:sz w:val="24"/>
          <w:szCs w:val="24"/>
          <w:highlight w:val="yellow"/>
        </w:rPr>
      </w:pPr>
      <w:r w:rsidRPr="00640A71">
        <w:rPr>
          <w:rFonts w:cstheme="minorHAnsi"/>
          <w:i/>
          <w:iCs/>
          <w:sz w:val="24"/>
          <w:szCs w:val="24"/>
          <w:highlight w:val="yellow"/>
        </w:rPr>
        <w:t xml:space="preserve">Elasticiteten bliver -0,9 </w:t>
      </w:r>
    </w:p>
    <w:p w14:paraId="74473ABC" w14:textId="0812A4F8" w:rsidR="00640A71" w:rsidRPr="004B3FC7" w:rsidRDefault="00640A71" w:rsidP="00CC7F4E">
      <w:pPr>
        <w:rPr>
          <w:rFonts w:cstheme="minorHAnsi"/>
          <w:i/>
          <w:iCs/>
          <w:sz w:val="24"/>
          <w:szCs w:val="24"/>
          <w:highlight w:val="yellow"/>
        </w:rPr>
      </w:pPr>
      <w:r w:rsidRPr="00640A71">
        <w:rPr>
          <w:rFonts w:cstheme="minorHAnsi"/>
          <w:i/>
          <w:iCs/>
          <w:sz w:val="24"/>
          <w:szCs w:val="24"/>
          <w:highlight w:val="yellow"/>
        </w:rPr>
        <w:t xml:space="preserve">Når prisen hæves med 1% falder afsætningen kun </w:t>
      </w:r>
      <w:r w:rsidRPr="004B3FC7">
        <w:rPr>
          <w:rFonts w:cstheme="minorHAnsi"/>
          <w:i/>
          <w:iCs/>
          <w:sz w:val="24"/>
          <w:szCs w:val="24"/>
          <w:highlight w:val="yellow"/>
        </w:rPr>
        <w:t>med 0,9%</w:t>
      </w:r>
    </w:p>
    <w:p w14:paraId="341DF40F" w14:textId="77777777" w:rsidR="004B3FC7" w:rsidRPr="004B3FC7" w:rsidRDefault="004B3FC7" w:rsidP="004B3FC7">
      <w:pPr>
        <w:spacing w:line="257" w:lineRule="auto"/>
        <w:rPr>
          <w:i/>
          <w:iCs/>
          <w:highlight w:val="yellow"/>
        </w:rPr>
      </w:pPr>
      <w:r w:rsidRPr="004B3FC7">
        <w:rPr>
          <w:rFonts w:eastAsia="Calibri" w:cs="Calibri"/>
          <w:i/>
          <w:iCs/>
          <w:sz w:val="24"/>
          <w:szCs w:val="24"/>
          <w:highlight w:val="yellow"/>
        </w:rPr>
        <w:t xml:space="preserve">Dermed er denne priselasticitet </w:t>
      </w:r>
      <w:proofErr w:type="spellStart"/>
      <w:r w:rsidRPr="004B3FC7">
        <w:rPr>
          <w:rFonts w:eastAsia="Calibri" w:cs="Calibri"/>
          <w:i/>
          <w:iCs/>
          <w:sz w:val="24"/>
          <w:szCs w:val="24"/>
          <w:highlight w:val="yellow"/>
        </w:rPr>
        <w:t>uelastisk</w:t>
      </w:r>
      <w:proofErr w:type="spellEnd"/>
      <w:r w:rsidRPr="004B3FC7">
        <w:rPr>
          <w:rFonts w:eastAsia="Calibri" w:cs="Calibri"/>
          <w:i/>
          <w:iCs/>
          <w:sz w:val="24"/>
          <w:szCs w:val="24"/>
          <w:highlight w:val="yellow"/>
        </w:rPr>
        <w:t>.</w:t>
      </w:r>
    </w:p>
    <w:p w14:paraId="7C28AE9A" w14:textId="715D0392" w:rsidR="004B3FC7" w:rsidRPr="004B3FC7" w:rsidRDefault="004B3FC7" w:rsidP="004B3FC7">
      <w:pPr>
        <w:spacing w:line="257" w:lineRule="auto"/>
        <w:rPr>
          <w:rFonts w:eastAsia="Calibri" w:cs="Calibri"/>
          <w:b/>
          <w:i/>
          <w:iCs/>
          <w:sz w:val="24"/>
          <w:szCs w:val="24"/>
          <w:lang w:eastAsia="en-US"/>
        </w:rPr>
      </w:pPr>
      <w:r w:rsidRPr="004B3FC7">
        <w:rPr>
          <w:rFonts w:eastAsia="Calibri" w:cs="Calibri"/>
          <w:i/>
          <w:iCs/>
          <w:sz w:val="24"/>
          <w:szCs w:val="24"/>
          <w:highlight w:val="yellow"/>
        </w:rPr>
        <w:t>Dette betyder at en prisstigning på 1% medfører et fald i afsætningen på 0,90%. Prisen er for lav. Giver kun mening, hvis man bevidst vil øge markedsandelen målt på afsætningen (f.eks. introduktionstilbud). Vi har da også et negativt DB</w:t>
      </w:r>
    </w:p>
    <w:p w14:paraId="00F78E62" w14:textId="77777777" w:rsidR="004B3FC7" w:rsidRPr="00640A71" w:rsidRDefault="004B3FC7" w:rsidP="00CC7F4E">
      <w:pPr>
        <w:rPr>
          <w:rFonts w:cstheme="minorHAnsi"/>
          <w:i/>
          <w:iCs/>
          <w:sz w:val="24"/>
          <w:szCs w:val="24"/>
        </w:rPr>
      </w:pPr>
    </w:p>
    <w:p w14:paraId="407D123E" w14:textId="77777777" w:rsidR="00640A71" w:rsidRDefault="00640A71">
      <w:pPr>
        <w:spacing w:after="0" w:line="240" w:lineRule="auto"/>
        <w:rPr>
          <w:rFonts w:cs="Calibri"/>
          <w:b/>
          <w:sz w:val="24"/>
          <w:szCs w:val="24"/>
        </w:rPr>
      </w:pPr>
      <w:r w:rsidRPr="00640A71">
        <w:rPr>
          <w:rFonts w:cs="Calibri"/>
          <w:b/>
          <w:noProof/>
          <w:sz w:val="24"/>
          <w:szCs w:val="24"/>
        </w:rPr>
        <w:lastRenderedPageBreak/>
        <w:drawing>
          <wp:inline distT="0" distB="0" distL="0" distR="0" wp14:anchorId="0D931924" wp14:editId="61A5E154">
            <wp:extent cx="6032500" cy="7950835"/>
            <wp:effectExtent l="0" t="0" r="0" b="0"/>
            <wp:docPr id="1372792124"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2124" name="Billede 1" descr="Et billede, der indeholder tekst, skærmbillede, diagram, linje/række&#10;&#10;Indhold genereret af kunstig intelligens kan være forkert."/>
                    <pic:cNvPicPr/>
                  </pic:nvPicPr>
                  <pic:blipFill>
                    <a:blip r:embed="rId13"/>
                    <a:stretch>
                      <a:fillRect/>
                    </a:stretch>
                  </pic:blipFill>
                  <pic:spPr>
                    <a:xfrm>
                      <a:off x="0" y="0"/>
                      <a:ext cx="6032500" cy="7950835"/>
                    </a:xfrm>
                    <a:prstGeom prst="rect">
                      <a:avLst/>
                    </a:prstGeom>
                  </pic:spPr>
                </pic:pic>
              </a:graphicData>
            </a:graphic>
          </wp:inline>
        </w:drawing>
      </w:r>
    </w:p>
    <w:p w14:paraId="1F8853A7" w14:textId="77777777" w:rsidR="00640A71" w:rsidRDefault="00640A71">
      <w:pPr>
        <w:spacing w:after="0" w:line="240" w:lineRule="auto"/>
        <w:rPr>
          <w:rFonts w:cs="Calibri"/>
          <w:b/>
          <w:sz w:val="24"/>
          <w:szCs w:val="24"/>
        </w:rPr>
      </w:pPr>
    </w:p>
    <w:p w14:paraId="02767070" w14:textId="7B044AA4" w:rsidR="007B46E8" w:rsidRDefault="00640A71">
      <w:pPr>
        <w:spacing w:after="0" w:line="240" w:lineRule="auto"/>
        <w:rPr>
          <w:rFonts w:eastAsia="Calibri" w:cs="Calibri"/>
          <w:b/>
          <w:sz w:val="24"/>
          <w:szCs w:val="24"/>
          <w:lang w:eastAsia="en-US"/>
        </w:rPr>
      </w:pPr>
      <w:r w:rsidRPr="00640A71">
        <w:rPr>
          <w:rFonts w:cs="Calibri"/>
          <w:b/>
          <w:noProof/>
          <w:sz w:val="24"/>
          <w:szCs w:val="24"/>
        </w:rPr>
        <w:lastRenderedPageBreak/>
        <w:drawing>
          <wp:inline distT="0" distB="0" distL="0" distR="0" wp14:anchorId="6EB05EA0" wp14:editId="658A409F">
            <wp:extent cx="6032500" cy="4291330"/>
            <wp:effectExtent l="0" t="0" r="0" b="1270"/>
            <wp:docPr id="1624428605" name="Billede 1" descr="Et billede, der indeholder tekst, skærmbillede,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28605" name="Billede 1" descr="Et billede, der indeholder tekst, skærmbillede, linje/række, Kurve&#10;&#10;Indhold genereret af kunstig intelligens kan være forkert."/>
                    <pic:cNvPicPr/>
                  </pic:nvPicPr>
                  <pic:blipFill>
                    <a:blip r:embed="rId14"/>
                    <a:stretch>
                      <a:fillRect/>
                    </a:stretch>
                  </pic:blipFill>
                  <pic:spPr>
                    <a:xfrm>
                      <a:off x="0" y="0"/>
                      <a:ext cx="6032500" cy="4291330"/>
                    </a:xfrm>
                    <a:prstGeom prst="rect">
                      <a:avLst/>
                    </a:prstGeom>
                  </pic:spPr>
                </pic:pic>
              </a:graphicData>
            </a:graphic>
          </wp:inline>
        </w:drawing>
      </w:r>
      <w:r w:rsidR="007B46E8">
        <w:rPr>
          <w:rFonts w:cs="Calibri"/>
          <w:b/>
          <w:sz w:val="24"/>
          <w:szCs w:val="24"/>
        </w:rPr>
        <w:br w:type="page"/>
      </w:r>
    </w:p>
    <w:bookmarkEnd w:id="2"/>
    <w:p w14:paraId="573EA852" w14:textId="77777777" w:rsidR="00F344CC" w:rsidRDefault="00F344CC" w:rsidP="00F344CC">
      <w:pPr>
        <w:pStyle w:val="Overskrift1"/>
        <w:rPr>
          <w:rFonts w:ascii="Calibri" w:eastAsia="Calibri" w:hAnsi="Calibri" w:cs="Calibri"/>
          <w:b w:val="0"/>
          <w:bCs w:val="0"/>
          <w:color w:val="000000" w:themeColor="text1"/>
          <w:sz w:val="24"/>
          <w:szCs w:val="24"/>
        </w:rPr>
      </w:pPr>
      <w:r>
        <w:lastRenderedPageBreak/>
        <w:t>Del 2: Kalkulation</w:t>
      </w:r>
    </w:p>
    <w:p w14:paraId="19CC3E4A" w14:textId="77777777" w:rsidR="00F344CC" w:rsidRDefault="00F344CC" w:rsidP="00F344CC">
      <w:pPr>
        <w:pStyle w:val="Overskrift1"/>
        <w:rPr>
          <w:rFonts w:ascii="Calibri" w:eastAsia="Calibri" w:hAnsi="Calibri" w:cs="Calibri"/>
          <w:b w:val="0"/>
          <w:bCs w:val="0"/>
          <w:color w:val="000000" w:themeColor="text1"/>
          <w:sz w:val="24"/>
          <w:szCs w:val="24"/>
        </w:rPr>
      </w:pPr>
      <w:r>
        <w:rPr>
          <w:rFonts w:ascii="Calibri" w:eastAsia="Calibri" w:hAnsi="Calibri" w:cs="Calibri"/>
          <w:b w:val="0"/>
          <w:bCs w:val="0"/>
          <w:color w:val="000000" w:themeColor="text1"/>
          <w:sz w:val="24"/>
          <w:szCs w:val="24"/>
        </w:rPr>
        <w:t>To unge knægte fra Odense, har fået muligheden for at få agenturet på den mest hypede trimmer på YouTube. En trimmer som alle de største youtubere anvender.</w:t>
      </w:r>
      <w:r w:rsidRPr="0B6AE41A">
        <w:rPr>
          <w:rFonts w:ascii="Calibri" w:eastAsia="Calibri" w:hAnsi="Calibri" w:cs="Calibri"/>
          <w:b w:val="0"/>
          <w:bCs w:val="0"/>
          <w:color w:val="000000" w:themeColor="text1"/>
          <w:sz w:val="24"/>
          <w:szCs w:val="24"/>
        </w:rPr>
        <w:t xml:space="preserve"> </w:t>
      </w:r>
      <w:r>
        <w:rPr>
          <w:rFonts w:ascii="Calibri" w:eastAsia="Calibri" w:hAnsi="Calibri" w:cs="Calibri"/>
          <w:b w:val="0"/>
          <w:bCs w:val="0"/>
          <w:color w:val="000000" w:themeColor="text1"/>
          <w:sz w:val="24"/>
          <w:szCs w:val="24"/>
        </w:rPr>
        <w:t xml:space="preserve">En trimmer de vil sælge via deres hjemmeside, og reklamere via deres YouTube/Tik </w:t>
      </w:r>
      <w:proofErr w:type="spellStart"/>
      <w:r>
        <w:rPr>
          <w:rFonts w:ascii="Calibri" w:eastAsia="Calibri" w:hAnsi="Calibri" w:cs="Calibri"/>
          <w:b w:val="0"/>
          <w:bCs w:val="0"/>
          <w:color w:val="000000" w:themeColor="text1"/>
          <w:sz w:val="24"/>
          <w:szCs w:val="24"/>
        </w:rPr>
        <w:t>Tok</w:t>
      </w:r>
      <w:proofErr w:type="spellEnd"/>
      <w:r>
        <w:rPr>
          <w:rFonts w:ascii="Calibri" w:eastAsia="Calibri" w:hAnsi="Calibri" w:cs="Calibri"/>
          <w:b w:val="0"/>
          <w:bCs w:val="0"/>
          <w:color w:val="000000" w:themeColor="text1"/>
          <w:sz w:val="24"/>
          <w:szCs w:val="24"/>
        </w:rPr>
        <w:t xml:space="preserve"> kanal som har over 240.000 følgere. Drengene </w:t>
      </w:r>
      <w:r w:rsidRPr="0B6AE41A">
        <w:rPr>
          <w:rFonts w:ascii="Calibri" w:eastAsia="Calibri" w:hAnsi="Calibri" w:cs="Calibri"/>
          <w:b w:val="0"/>
          <w:bCs w:val="0"/>
          <w:color w:val="000000" w:themeColor="text1"/>
          <w:sz w:val="24"/>
          <w:szCs w:val="24"/>
        </w:rPr>
        <w:t xml:space="preserve">er i forhandlinger med </w:t>
      </w:r>
      <w:r>
        <w:rPr>
          <w:rFonts w:ascii="Calibri" w:eastAsia="Calibri" w:hAnsi="Calibri" w:cs="Calibri"/>
          <w:b w:val="0"/>
          <w:bCs w:val="0"/>
          <w:color w:val="000000" w:themeColor="text1"/>
          <w:sz w:val="24"/>
          <w:szCs w:val="24"/>
        </w:rPr>
        <w:t>den amerikanske producent og ejer Jack Pol.</w:t>
      </w:r>
      <w:r w:rsidRPr="0B6AE41A">
        <w:rPr>
          <w:rFonts w:ascii="Calibri" w:eastAsia="Calibri" w:hAnsi="Calibri" w:cs="Calibri"/>
          <w:b w:val="0"/>
          <w:bCs w:val="0"/>
          <w:color w:val="000000" w:themeColor="text1"/>
          <w:sz w:val="24"/>
          <w:szCs w:val="24"/>
        </w:rPr>
        <w:t xml:space="preserve"> </w:t>
      </w:r>
    </w:p>
    <w:p w14:paraId="4B7E50F5" w14:textId="77777777" w:rsidR="00F344CC" w:rsidRDefault="00F344CC" w:rsidP="00F344CC">
      <w:pPr>
        <w:pStyle w:val="Overskrift1"/>
        <w:rPr>
          <w:rFonts w:ascii="Calibri" w:eastAsia="Calibri" w:hAnsi="Calibri" w:cs="Calibri"/>
          <w:b w:val="0"/>
          <w:bCs w:val="0"/>
          <w:color w:val="000000" w:themeColor="text1"/>
          <w:sz w:val="24"/>
          <w:szCs w:val="24"/>
        </w:rPr>
      </w:pPr>
      <w:r w:rsidRPr="3FEB2AF7">
        <w:rPr>
          <w:rFonts w:ascii="Calibri" w:eastAsia="Calibri" w:hAnsi="Calibri" w:cs="Calibri"/>
          <w:b w:val="0"/>
          <w:bCs w:val="0"/>
          <w:color w:val="000000" w:themeColor="text1"/>
          <w:sz w:val="24"/>
          <w:szCs w:val="24"/>
        </w:rPr>
        <w:t>Drengene mener, at salgsprisen bør være inkl. moms til 1.349 kr. pr. Stk., da man ønsker at være konkurrencedygtige, men også visse at det er kvalitet man køber. Drengenes krav til dækningsbidraget er 47% af salgsprisen før moms.</w:t>
      </w:r>
    </w:p>
    <w:p w14:paraId="47F4AA0F" w14:textId="77777777" w:rsidR="00F344CC" w:rsidRPr="000C311E" w:rsidRDefault="00F344CC" w:rsidP="00F344CC">
      <w:pPr>
        <w:rPr>
          <w:rFonts w:eastAsia="Calibri"/>
          <w:lang w:eastAsia="en-US"/>
        </w:rPr>
      </w:pPr>
    </w:p>
    <w:p w14:paraId="102CE03D"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Hjemtagelsesomkostningerne udgør </w:t>
      </w:r>
      <w:r>
        <w:rPr>
          <w:rFonts w:eastAsia="Calibri" w:cs="Calibri"/>
          <w:color w:val="000000" w:themeColor="text1"/>
          <w:sz w:val="24"/>
          <w:szCs w:val="24"/>
        </w:rPr>
        <w:t>31,98</w:t>
      </w:r>
      <w:r w:rsidRPr="55D550FA">
        <w:rPr>
          <w:rFonts w:eastAsia="Calibri" w:cs="Calibri"/>
          <w:color w:val="000000" w:themeColor="text1"/>
          <w:sz w:val="24"/>
          <w:szCs w:val="24"/>
        </w:rPr>
        <w:t xml:space="preserve"> kr. ekskl. moms pr. stk. Derudover er der omkostninger til emballage og håndtering på </w:t>
      </w:r>
      <w:r>
        <w:rPr>
          <w:rFonts w:eastAsia="Calibri" w:cs="Calibri"/>
          <w:color w:val="000000" w:themeColor="text1"/>
          <w:sz w:val="24"/>
          <w:szCs w:val="24"/>
        </w:rPr>
        <w:t>40</w:t>
      </w:r>
      <w:r w:rsidRPr="55D550FA">
        <w:rPr>
          <w:rFonts w:eastAsia="Calibri" w:cs="Calibri"/>
          <w:color w:val="000000" w:themeColor="text1"/>
          <w:sz w:val="24"/>
          <w:szCs w:val="24"/>
        </w:rPr>
        <w:t xml:space="preserve"> kr. ekskl. moms.</w:t>
      </w:r>
    </w:p>
    <w:p w14:paraId="24A32F05" w14:textId="77777777" w:rsidR="00F344CC" w:rsidRPr="00ED7508" w:rsidRDefault="00F344CC" w:rsidP="00F344CC">
      <w:pPr>
        <w:pStyle w:val="Listeafsnit"/>
        <w:numPr>
          <w:ilvl w:val="0"/>
          <w:numId w:val="7"/>
        </w:numPr>
        <w:rPr>
          <w:rFonts w:cstheme="minorBidi"/>
          <w:b/>
          <w:bCs/>
        </w:rPr>
      </w:pPr>
      <w:r w:rsidRPr="008666E3">
        <w:rPr>
          <w:rFonts w:cstheme="minorBidi"/>
          <w:b/>
          <w:bCs/>
          <w:sz w:val="24"/>
          <w:szCs w:val="24"/>
        </w:rPr>
        <w:t>Beregn den højeste indkøbspris pr. stk., som virksomheden kan acceptere (8 point)</w:t>
      </w:r>
    </w:p>
    <w:p w14:paraId="124AF8C3" w14:textId="77777777" w:rsidR="00ED7508" w:rsidRPr="00ED7508" w:rsidRDefault="00ED7508" w:rsidP="00ED7508">
      <w:pPr>
        <w:spacing w:after="200" w:line="276" w:lineRule="auto"/>
        <w:rPr>
          <w:rFonts w:cstheme="minorBidi"/>
          <w:i/>
          <w:iCs/>
          <w:highlight w:val="yellow"/>
        </w:rPr>
      </w:pPr>
      <w:r w:rsidRPr="00ED7508">
        <w:rPr>
          <w:rStyle w:val="normaltextrun"/>
          <w:rFonts w:cs="Calibri"/>
          <w:i/>
          <w:iCs/>
          <w:color w:val="000000"/>
          <w:highlight w:val="yellow"/>
          <w:shd w:val="clear" w:color="auto" w:fill="FFFFFF"/>
        </w:rPr>
        <w:t>Metode: Retrograd kalkulation</w:t>
      </w:r>
      <w:r w:rsidRPr="00ED7508">
        <w:rPr>
          <w:rStyle w:val="eop"/>
          <w:rFonts w:cs="Calibri"/>
          <w:i/>
          <w:iCs/>
          <w:color w:val="000000"/>
          <w:highlight w:val="yellow"/>
          <w:shd w:val="clear" w:color="auto" w:fill="FFFFFF"/>
        </w:rPr>
        <w:t> (salgspris)</w:t>
      </w:r>
    </w:p>
    <w:p w14:paraId="6136164C" w14:textId="77777777" w:rsidR="00ED7508" w:rsidRPr="00ED7508" w:rsidRDefault="00ED7508" w:rsidP="00ED7508">
      <w:pPr>
        <w:spacing w:after="200" w:line="276" w:lineRule="auto"/>
        <w:rPr>
          <w:rFonts w:cstheme="minorBidi"/>
          <w:i/>
          <w:iCs/>
        </w:rPr>
      </w:pPr>
      <w:r w:rsidRPr="00ED7508">
        <w:rPr>
          <w:rFonts w:cstheme="minorBidi"/>
          <w:i/>
          <w:iCs/>
          <w:highlight w:val="yellow"/>
        </w:rPr>
        <w:t>Højeste indkøbspris = 500 kr.</w:t>
      </w:r>
    </w:p>
    <w:p w14:paraId="38D86849" w14:textId="77777777" w:rsidR="00ED7508" w:rsidRPr="00ED7508" w:rsidRDefault="00ED7508" w:rsidP="00ED7508">
      <w:pPr>
        <w:rPr>
          <w:rFonts w:cstheme="minorBidi"/>
          <w:b/>
          <w:bCs/>
        </w:rPr>
      </w:pPr>
    </w:p>
    <w:p w14:paraId="234FA8C3" w14:textId="0EE93697" w:rsidR="00F344CC" w:rsidRDefault="00ED7508" w:rsidP="00F344CC">
      <w:pPr>
        <w:spacing w:after="200" w:line="276" w:lineRule="auto"/>
        <w:rPr>
          <w:rFonts w:cstheme="minorBidi"/>
          <w:b/>
          <w:bCs/>
        </w:rPr>
      </w:pPr>
      <w:r w:rsidRPr="00ED7508">
        <w:rPr>
          <w:rFonts w:cstheme="minorBidi"/>
          <w:b/>
          <w:bCs/>
          <w:noProof/>
        </w:rPr>
        <w:drawing>
          <wp:inline distT="0" distB="0" distL="0" distR="0" wp14:anchorId="23DFFE53" wp14:editId="035A178A">
            <wp:extent cx="6032500" cy="4488180"/>
            <wp:effectExtent l="0" t="0" r="0" b="0"/>
            <wp:docPr id="1703348997"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8997" name="Billede 1" descr="Et billede, der indeholder tekst, skærmbillede, nummer/tal, Font/skrifttype&#10;&#10;Indhold genereret af kunstig intelligens kan være forkert."/>
                    <pic:cNvPicPr/>
                  </pic:nvPicPr>
                  <pic:blipFill>
                    <a:blip r:embed="rId15"/>
                    <a:stretch>
                      <a:fillRect/>
                    </a:stretch>
                  </pic:blipFill>
                  <pic:spPr>
                    <a:xfrm>
                      <a:off x="0" y="0"/>
                      <a:ext cx="6032500" cy="4488180"/>
                    </a:xfrm>
                    <a:prstGeom prst="rect">
                      <a:avLst/>
                    </a:prstGeom>
                  </pic:spPr>
                </pic:pic>
              </a:graphicData>
            </a:graphic>
          </wp:inline>
        </w:drawing>
      </w:r>
    </w:p>
    <w:p w14:paraId="420A016E" w14:textId="77777777" w:rsidR="00F344CC" w:rsidRDefault="00F344CC" w:rsidP="00F344CC">
      <w:pPr>
        <w:rPr>
          <w:rFonts w:eastAsia="Calibri" w:cs="Calibri"/>
          <w:color w:val="000000" w:themeColor="text1"/>
          <w:sz w:val="24"/>
          <w:szCs w:val="24"/>
        </w:rPr>
      </w:pPr>
      <w:r w:rsidRPr="4810EE8E">
        <w:rPr>
          <w:rFonts w:eastAsia="Calibri" w:cs="Calibri"/>
          <w:color w:val="000000" w:themeColor="text1"/>
          <w:sz w:val="24"/>
          <w:szCs w:val="24"/>
        </w:rPr>
        <w:lastRenderedPageBreak/>
        <w:t xml:space="preserve">Den </w:t>
      </w:r>
      <w:r>
        <w:rPr>
          <w:rFonts w:eastAsia="Calibri" w:cs="Calibri"/>
          <w:color w:val="000000" w:themeColor="text1"/>
          <w:sz w:val="24"/>
          <w:szCs w:val="24"/>
        </w:rPr>
        <w:t>amerikanske</w:t>
      </w:r>
      <w:r w:rsidRPr="4810EE8E">
        <w:rPr>
          <w:rFonts w:eastAsia="Calibri" w:cs="Calibri"/>
          <w:color w:val="000000" w:themeColor="text1"/>
          <w:sz w:val="24"/>
          <w:szCs w:val="24"/>
        </w:rPr>
        <w:t xml:space="preserve"> </w:t>
      </w:r>
      <w:r>
        <w:rPr>
          <w:rFonts w:eastAsia="Calibri" w:cs="Calibri"/>
          <w:color w:val="000000" w:themeColor="text1"/>
          <w:sz w:val="24"/>
          <w:szCs w:val="24"/>
        </w:rPr>
        <w:t>producent</w:t>
      </w:r>
      <w:r w:rsidRPr="4810EE8E">
        <w:rPr>
          <w:rFonts w:eastAsia="Calibri" w:cs="Calibri"/>
          <w:color w:val="000000" w:themeColor="text1"/>
          <w:sz w:val="24"/>
          <w:szCs w:val="24"/>
        </w:rPr>
        <w:t xml:space="preserve"> tilbyder</w:t>
      </w:r>
      <w:r>
        <w:rPr>
          <w:rFonts w:eastAsia="Calibri" w:cs="Calibri"/>
          <w:color w:val="000000" w:themeColor="text1"/>
          <w:sz w:val="24"/>
          <w:szCs w:val="24"/>
        </w:rPr>
        <w:t xml:space="preserve"> efter hårde forhandlinger </w:t>
      </w:r>
      <w:r w:rsidRPr="4810EE8E">
        <w:rPr>
          <w:rFonts w:eastAsia="Calibri" w:cs="Calibri"/>
          <w:color w:val="000000" w:themeColor="text1"/>
          <w:sz w:val="24"/>
          <w:szCs w:val="24"/>
        </w:rPr>
        <w:t xml:space="preserve">en indkøbspris på </w:t>
      </w:r>
      <w:r>
        <w:rPr>
          <w:rFonts w:eastAsia="Calibri" w:cs="Calibri"/>
          <w:color w:val="000000" w:themeColor="text1"/>
          <w:sz w:val="24"/>
          <w:szCs w:val="24"/>
        </w:rPr>
        <w:t>550</w:t>
      </w:r>
      <w:r w:rsidRPr="4810EE8E">
        <w:rPr>
          <w:rFonts w:eastAsia="Calibri" w:cs="Calibri"/>
          <w:color w:val="000000" w:themeColor="text1"/>
          <w:sz w:val="24"/>
          <w:szCs w:val="24"/>
        </w:rPr>
        <w:t xml:space="preserve"> kr. pr. stk.</w:t>
      </w:r>
      <w:r>
        <w:rPr>
          <w:rFonts w:eastAsia="Calibri" w:cs="Calibri"/>
          <w:color w:val="000000" w:themeColor="text1"/>
          <w:sz w:val="24"/>
          <w:szCs w:val="24"/>
        </w:rPr>
        <w:t xml:space="preserve"> ekskl. moms.</w:t>
      </w:r>
    </w:p>
    <w:p w14:paraId="14E5A278" w14:textId="77777777" w:rsidR="00F344CC" w:rsidRPr="008666E3" w:rsidRDefault="00F344CC" w:rsidP="00F344CC">
      <w:pPr>
        <w:pStyle w:val="Listeafsnit"/>
        <w:numPr>
          <w:ilvl w:val="0"/>
          <w:numId w:val="7"/>
        </w:numPr>
        <w:rPr>
          <w:rFonts w:cstheme="minorBidi"/>
          <w:b/>
          <w:bCs/>
          <w:sz w:val="24"/>
          <w:szCs w:val="24"/>
        </w:rPr>
      </w:pPr>
      <w:r w:rsidRPr="008666E3">
        <w:rPr>
          <w:rFonts w:cstheme="minorBidi"/>
          <w:b/>
          <w:bCs/>
          <w:sz w:val="24"/>
          <w:szCs w:val="24"/>
        </w:rPr>
        <w:t xml:space="preserve">Beregn dækningsbidrag i % af salgsprisen ved en indkøbspris på 550 kr. pr. stk. (7 point) </w:t>
      </w:r>
    </w:p>
    <w:p w14:paraId="48969056" w14:textId="18328251" w:rsidR="00F344CC" w:rsidRPr="00BB7309" w:rsidRDefault="00ED7508" w:rsidP="00F344CC">
      <w:pPr>
        <w:spacing w:after="200" w:line="276" w:lineRule="auto"/>
        <w:rPr>
          <w:rFonts w:eastAsia="Calibri" w:cs="Calibri"/>
          <w:i/>
          <w:iCs/>
          <w:color w:val="000000" w:themeColor="text1"/>
          <w:highlight w:val="yellow"/>
        </w:rPr>
      </w:pPr>
      <w:r w:rsidRPr="00BB7309">
        <w:rPr>
          <w:rFonts w:eastAsia="Calibri" w:cs="Calibri"/>
          <w:i/>
          <w:iCs/>
          <w:color w:val="000000" w:themeColor="text1"/>
          <w:highlight w:val="yellow"/>
        </w:rPr>
        <w:t>Salgsprisen ex. Moms bliver 1350/1,25=1080,-</w:t>
      </w:r>
    </w:p>
    <w:p w14:paraId="69988B3A" w14:textId="5E5E2646" w:rsidR="00ED7508" w:rsidRPr="00BB7309" w:rsidRDefault="00ED7508" w:rsidP="00F344CC">
      <w:pPr>
        <w:spacing w:after="200" w:line="276" w:lineRule="auto"/>
        <w:rPr>
          <w:rFonts w:eastAsia="Calibri" w:cs="Calibri"/>
          <w:i/>
          <w:iCs/>
          <w:color w:val="000000" w:themeColor="text1"/>
          <w:highlight w:val="yellow"/>
        </w:rPr>
      </w:pPr>
      <w:r w:rsidRPr="00BB7309">
        <w:rPr>
          <w:rFonts w:eastAsia="Calibri" w:cs="Calibri"/>
          <w:i/>
          <w:iCs/>
          <w:color w:val="000000" w:themeColor="text1"/>
          <w:highlight w:val="yellow"/>
        </w:rPr>
        <w:t>Vi skal løse ligningen</w:t>
      </w:r>
      <w:r w:rsidR="00BB7309" w:rsidRPr="00BB7309">
        <w:rPr>
          <w:rFonts w:eastAsia="Calibri" w:cs="Calibri"/>
          <w:i/>
          <w:iCs/>
          <w:color w:val="000000" w:themeColor="text1"/>
          <w:highlight w:val="yellow"/>
        </w:rPr>
        <w:t>:</w:t>
      </w:r>
    </w:p>
    <w:p w14:paraId="462C7A08" w14:textId="52292E8C" w:rsidR="00BB7309" w:rsidRPr="00BB7309" w:rsidRDefault="00BB7309" w:rsidP="00F344CC">
      <w:pPr>
        <w:spacing w:after="200" w:line="276" w:lineRule="auto"/>
        <w:rPr>
          <w:rFonts w:eastAsia="Calibri" w:cs="Calibri"/>
          <w:i/>
          <w:iCs/>
          <w:color w:val="000000" w:themeColor="text1"/>
          <w:highlight w:val="yellow"/>
        </w:rPr>
      </w:pPr>
      <w:r w:rsidRPr="00BB7309">
        <w:rPr>
          <w:rFonts w:eastAsia="Calibri" w:cs="Calibri"/>
          <w:i/>
          <w:iCs/>
          <w:color w:val="000000" w:themeColor="text1"/>
          <w:highlight w:val="yellow"/>
        </w:rPr>
        <w:t>1080*X = DB</w:t>
      </w:r>
    </w:p>
    <w:p w14:paraId="18C9D8D8" w14:textId="24254DF5" w:rsidR="00ED7508" w:rsidRPr="00BB7309" w:rsidRDefault="00ED7508" w:rsidP="00F344CC">
      <w:pPr>
        <w:spacing w:after="200" w:line="276" w:lineRule="auto"/>
        <w:rPr>
          <w:rFonts w:eastAsia="Calibri" w:cs="Calibri"/>
          <w:i/>
          <w:iCs/>
          <w:color w:val="000000" w:themeColor="text1"/>
          <w:highlight w:val="yellow"/>
        </w:rPr>
      </w:pPr>
      <w:r w:rsidRPr="00BB7309">
        <w:rPr>
          <w:rFonts w:eastAsia="Calibri" w:cs="Calibri"/>
          <w:i/>
          <w:iCs/>
          <w:color w:val="000000" w:themeColor="text1"/>
          <w:highlight w:val="yellow"/>
        </w:rPr>
        <w:t>1080*X=</w:t>
      </w:r>
      <w:r w:rsidR="00BB7309" w:rsidRPr="00BB7309">
        <w:rPr>
          <w:rFonts w:eastAsia="Calibri" w:cs="Calibri"/>
          <w:i/>
          <w:iCs/>
          <w:color w:val="000000" w:themeColor="text1"/>
          <w:highlight w:val="yellow"/>
        </w:rPr>
        <w:t>1080-621,98</w:t>
      </w:r>
    </w:p>
    <w:p w14:paraId="788A627D" w14:textId="164D077F" w:rsidR="00BB7309" w:rsidRPr="00BB7309" w:rsidRDefault="00BB7309" w:rsidP="00BB7309">
      <w:pPr>
        <w:spacing w:after="200" w:line="276" w:lineRule="auto"/>
        <w:rPr>
          <w:rFonts w:eastAsia="Calibri" w:cs="Calibri"/>
          <w:i/>
          <w:iCs/>
          <w:color w:val="000000" w:themeColor="text1"/>
          <w:highlight w:val="yellow"/>
        </w:rPr>
      </w:pPr>
      <w:r w:rsidRPr="00BB7309">
        <w:rPr>
          <w:rFonts w:eastAsia="Calibri" w:cs="Calibri"/>
          <w:i/>
          <w:iCs/>
          <w:color w:val="000000" w:themeColor="text1"/>
          <w:highlight w:val="yellow"/>
        </w:rPr>
        <w:t>X=(1080-621,98)/1080=0,4240925926</w:t>
      </w:r>
    </w:p>
    <w:p w14:paraId="33C363E0" w14:textId="0E07DAB6" w:rsidR="00BB7309" w:rsidRPr="00BB7309" w:rsidRDefault="00BB7309" w:rsidP="00BB7309">
      <w:pPr>
        <w:spacing w:after="200" w:line="276" w:lineRule="auto"/>
        <w:rPr>
          <w:rFonts w:eastAsia="Calibri" w:cs="Calibri"/>
          <w:i/>
          <w:iCs/>
          <w:color w:val="000000" w:themeColor="text1"/>
          <w:highlight w:val="yellow"/>
        </w:rPr>
      </w:pPr>
      <w:r w:rsidRPr="00BB7309">
        <w:rPr>
          <w:rFonts w:cstheme="minorBidi"/>
          <w:i/>
          <w:iCs/>
          <w:sz w:val="24"/>
          <w:szCs w:val="24"/>
          <w:highlight w:val="yellow"/>
        </w:rPr>
        <w:t>dækningsbidrag i % af salgsprisen bliver 42,409%</w:t>
      </w:r>
    </w:p>
    <w:p w14:paraId="3AF588B5" w14:textId="1525B2A2" w:rsidR="00BB7309" w:rsidRPr="00BB7309" w:rsidRDefault="00BB7309" w:rsidP="00BB7309">
      <w:pPr>
        <w:spacing w:after="200" w:line="276" w:lineRule="auto"/>
        <w:rPr>
          <w:rFonts w:eastAsia="Calibri" w:cs="Calibri"/>
          <w:i/>
          <w:iCs/>
          <w:color w:val="000000" w:themeColor="text1"/>
        </w:rPr>
      </w:pPr>
      <w:r w:rsidRPr="00BB7309">
        <w:rPr>
          <w:rFonts w:eastAsia="Calibri" w:cs="Calibri"/>
          <w:i/>
          <w:iCs/>
          <w:color w:val="000000" w:themeColor="text1"/>
          <w:highlight w:val="yellow"/>
        </w:rPr>
        <w:t>Eller ved indsætning i appen:</w:t>
      </w:r>
    </w:p>
    <w:p w14:paraId="227FEC54" w14:textId="3295E16B" w:rsidR="00ED7508" w:rsidRDefault="00ED7508" w:rsidP="00F344CC">
      <w:pPr>
        <w:spacing w:after="200" w:line="276" w:lineRule="auto"/>
        <w:rPr>
          <w:rFonts w:eastAsia="Calibri" w:cs="Calibri"/>
          <w:color w:val="000000" w:themeColor="text1"/>
        </w:rPr>
      </w:pPr>
      <w:r w:rsidRPr="00ED7508">
        <w:rPr>
          <w:rFonts w:eastAsia="Calibri" w:cs="Calibri"/>
          <w:noProof/>
          <w:color w:val="000000" w:themeColor="text1"/>
        </w:rPr>
        <w:drawing>
          <wp:inline distT="0" distB="0" distL="0" distR="0" wp14:anchorId="33BD5768" wp14:editId="38B006A6">
            <wp:extent cx="6032500" cy="3382645"/>
            <wp:effectExtent l="0" t="0" r="0" b="0"/>
            <wp:docPr id="77308979"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8979" name="Billede 1" descr="Et billede, der indeholder tekst, skærmbillede, Font/skrifttype&#10;&#10;Indhold genereret af kunstig intelligens kan være forkert."/>
                    <pic:cNvPicPr/>
                  </pic:nvPicPr>
                  <pic:blipFill>
                    <a:blip r:embed="rId16"/>
                    <a:stretch>
                      <a:fillRect/>
                    </a:stretch>
                  </pic:blipFill>
                  <pic:spPr>
                    <a:xfrm>
                      <a:off x="0" y="0"/>
                      <a:ext cx="6032500" cy="3382645"/>
                    </a:xfrm>
                    <a:prstGeom prst="rect">
                      <a:avLst/>
                    </a:prstGeom>
                  </pic:spPr>
                </pic:pic>
              </a:graphicData>
            </a:graphic>
          </wp:inline>
        </w:drawing>
      </w:r>
    </w:p>
    <w:p w14:paraId="000E9BC0" w14:textId="77777777" w:rsidR="00ED7508" w:rsidRDefault="00ED7508" w:rsidP="00F344CC">
      <w:pPr>
        <w:spacing w:after="200" w:line="276" w:lineRule="auto"/>
        <w:rPr>
          <w:rFonts w:eastAsia="Calibri" w:cs="Calibri"/>
          <w:color w:val="000000" w:themeColor="text1"/>
        </w:rPr>
      </w:pPr>
    </w:p>
    <w:p w14:paraId="532C1CAA" w14:textId="77777777" w:rsidR="00F344CC" w:rsidRDefault="00F344CC" w:rsidP="00F344CC">
      <w:pPr>
        <w:pStyle w:val="Listeafsnit"/>
        <w:numPr>
          <w:ilvl w:val="0"/>
          <w:numId w:val="7"/>
        </w:numPr>
        <w:rPr>
          <w:rFonts w:cs="Calibri"/>
          <w:b/>
          <w:bCs/>
          <w:color w:val="000000" w:themeColor="text1"/>
        </w:rPr>
      </w:pPr>
      <w:r w:rsidRPr="4810EE8E">
        <w:rPr>
          <w:rFonts w:cs="Calibri"/>
          <w:b/>
          <w:bCs/>
          <w:color w:val="000000" w:themeColor="text1"/>
          <w:sz w:val="24"/>
          <w:szCs w:val="24"/>
        </w:rPr>
        <w:t>Forklar forudsætningerne bag den anvendte kalkulationsmodel, samt hvad virksomheden kan anvende beregningerne i spørgsmål 4 og 5 til. (10 point)</w:t>
      </w:r>
    </w:p>
    <w:p w14:paraId="5E549566" w14:textId="77777777" w:rsidR="00F344CC" w:rsidRDefault="00F344CC" w:rsidP="00F344CC">
      <w:pPr>
        <w:spacing w:after="0" w:line="240" w:lineRule="auto"/>
        <w:rPr>
          <w:rFonts w:asciiTheme="minorHAnsi" w:hAnsiTheme="minorHAnsi" w:cstheme="minorBidi"/>
          <w:b/>
          <w:bCs/>
          <w:sz w:val="24"/>
          <w:szCs w:val="24"/>
        </w:rPr>
      </w:pPr>
    </w:p>
    <w:p w14:paraId="2B050130" w14:textId="44184F88" w:rsidR="00BB7309" w:rsidRPr="00BB7309" w:rsidRDefault="00BB7309" w:rsidP="00BB7309">
      <w:pPr>
        <w:pStyle w:val="Listeafsnit"/>
        <w:ind w:left="0"/>
        <w:jc w:val="both"/>
        <w:rPr>
          <w:rFonts w:asciiTheme="minorHAnsi" w:hAnsiTheme="minorHAnsi" w:cstheme="minorHAnsi"/>
          <w:i/>
          <w:iCs/>
          <w:sz w:val="24"/>
          <w:szCs w:val="24"/>
          <w:highlight w:val="yellow"/>
        </w:rPr>
      </w:pPr>
      <w:r w:rsidRPr="00BB7309">
        <w:rPr>
          <w:rFonts w:asciiTheme="minorHAnsi" w:hAnsiTheme="minorHAnsi" w:cstheme="minorHAnsi"/>
          <w:i/>
          <w:iCs/>
          <w:sz w:val="24"/>
          <w:szCs w:val="24"/>
          <w:highlight w:val="yellow"/>
        </w:rPr>
        <w:t xml:space="preserve">Salgsprisen er fastsat, og kan ikke ændres på grund af f.eks. hård konkurrence. </w:t>
      </w:r>
    </w:p>
    <w:p w14:paraId="7A0B4DE6" w14:textId="0F0A25B8" w:rsidR="00BB7309" w:rsidRPr="00BB7309" w:rsidRDefault="00BB7309" w:rsidP="00BB7309">
      <w:pPr>
        <w:pStyle w:val="Listeafsnit"/>
        <w:ind w:left="0"/>
        <w:jc w:val="both"/>
        <w:rPr>
          <w:rFonts w:asciiTheme="minorHAnsi" w:hAnsiTheme="minorHAnsi" w:cstheme="minorHAnsi"/>
          <w:i/>
          <w:iCs/>
          <w:sz w:val="24"/>
          <w:szCs w:val="24"/>
          <w:highlight w:val="yellow"/>
        </w:rPr>
      </w:pPr>
      <w:r w:rsidRPr="00BB7309">
        <w:rPr>
          <w:rFonts w:asciiTheme="minorHAnsi" w:hAnsiTheme="minorHAnsi" w:cstheme="minorHAnsi"/>
          <w:i/>
          <w:iCs/>
          <w:sz w:val="24"/>
          <w:szCs w:val="24"/>
          <w:highlight w:val="yellow"/>
        </w:rPr>
        <w:t xml:space="preserve">Alle variable omkostninger pr. stk., der indgår i beregningen, er konstante uanset indkøbsstørrelsen. </w:t>
      </w:r>
    </w:p>
    <w:p w14:paraId="1EB86AFD" w14:textId="57230B42" w:rsidR="00BB7309" w:rsidRPr="00BB7309" w:rsidRDefault="00BB7309" w:rsidP="00BB7309">
      <w:pPr>
        <w:pStyle w:val="Listeafsnit"/>
        <w:ind w:left="0"/>
        <w:jc w:val="both"/>
        <w:rPr>
          <w:rFonts w:asciiTheme="minorHAnsi" w:hAnsiTheme="minorHAnsi" w:cstheme="minorHAnsi"/>
          <w:i/>
          <w:iCs/>
          <w:sz w:val="24"/>
          <w:szCs w:val="24"/>
          <w:highlight w:val="yellow"/>
        </w:rPr>
      </w:pPr>
      <w:r w:rsidRPr="00BB7309">
        <w:rPr>
          <w:rFonts w:asciiTheme="minorHAnsi" w:hAnsiTheme="minorHAnsi" w:cstheme="minorHAnsi"/>
          <w:i/>
          <w:iCs/>
          <w:sz w:val="24"/>
          <w:szCs w:val="24"/>
          <w:highlight w:val="yellow"/>
        </w:rPr>
        <w:t xml:space="preserve">Den maksimalt beregnede indkøbspris er den samme uanset indkøbsstørrelsen </w:t>
      </w:r>
    </w:p>
    <w:p w14:paraId="23ED3E1C" w14:textId="399C3E27" w:rsidR="00BB7309" w:rsidRPr="00BB7309" w:rsidRDefault="00BB7309" w:rsidP="00BB7309">
      <w:pPr>
        <w:pStyle w:val="Listeafsnit"/>
        <w:ind w:left="0"/>
        <w:jc w:val="both"/>
        <w:rPr>
          <w:rFonts w:asciiTheme="minorHAnsi" w:hAnsiTheme="minorHAnsi" w:cstheme="minorHAnsi"/>
          <w:i/>
          <w:iCs/>
          <w:sz w:val="24"/>
          <w:szCs w:val="24"/>
          <w:highlight w:val="yellow"/>
        </w:rPr>
      </w:pPr>
      <w:r w:rsidRPr="00BB7309">
        <w:rPr>
          <w:rFonts w:asciiTheme="minorHAnsi" w:hAnsiTheme="minorHAnsi" w:cstheme="minorHAnsi"/>
          <w:i/>
          <w:iCs/>
          <w:sz w:val="24"/>
          <w:szCs w:val="24"/>
          <w:highlight w:val="yellow"/>
        </w:rPr>
        <w:t xml:space="preserve">Der indgår dermed ikke mængderabatter i udregningerne. </w:t>
      </w:r>
    </w:p>
    <w:p w14:paraId="5F74759D" w14:textId="3D8B500C" w:rsidR="00BB7309" w:rsidRPr="00BB7309" w:rsidRDefault="00BB7309" w:rsidP="00BB7309">
      <w:pPr>
        <w:ind w:left="-1080" w:firstLine="60"/>
        <w:jc w:val="both"/>
        <w:rPr>
          <w:rFonts w:asciiTheme="minorHAnsi" w:hAnsiTheme="minorHAnsi" w:cstheme="minorHAnsi"/>
          <w:i/>
          <w:iCs/>
          <w:sz w:val="24"/>
          <w:szCs w:val="24"/>
          <w:highlight w:val="yellow"/>
        </w:rPr>
      </w:pPr>
    </w:p>
    <w:p w14:paraId="1525A3AC" w14:textId="7769DE2F" w:rsidR="00BB7309" w:rsidRPr="00BB7309" w:rsidRDefault="00BB7309" w:rsidP="00BB7309">
      <w:pPr>
        <w:pStyle w:val="Listeafsnit"/>
        <w:ind w:left="0"/>
        <w:jc w:val="both"/>
        <w:rPr>
          <w:rFonts w:asciiTheme="minorHAnsi" w:hAnsiTheme="minorHAnsi" w:cstheme="minorHAnsi"/>
          <w:i/>
          <w:iCs/>
          <w:sz w:val="24"/>
          <w:szCs w:val="24"/>
          <w:highlight w:val="yellow"/>
        </w:rPr>
      </w:pPr>
      <w:r>
        <w:rPr>
          <w:rFonts w:asciiTheme="minorHAnsi" w:hAnsiTheme="minorHAnsi" w:cstheme="minorHAnsi"/>
          <w:i/>
          <w:iCs/>
          <w:sz w:val="24"/>
          <w:szCs w:val="24"/>
          <w:highlight w:val="yellow"/>
        </w:rPr>
        <w:t xml:space="preserve">Beregningen </w:t>
      </w:r>
      <w:r w:rsidRPr="00BB7309">
        <w:rPr>
          <w:rFonts w:asciiTheme="minorHAnsi" w:hAnsiTheme="minorHAnsi" w:cstheme="minorHAnsi"/>
          <w:i/>
          <w:iCs/>
          <w:sz w:val="24"/>
          <w:szCs w:val="24"/>
          <w:highlight w:val="yellow"/>
        </w:rPr>
        <w:t xml:space="preserve">kan danne udgangspunkt for et forhandlingsgrundlag med leverandøren. </w:t>
      </w:r>
    </w:p>
    <w:p w14:paraId="6004B0CF" w14:textId="45880BE1" w:rsidR="00BB7309" w:rsidRPr="00BB7309" w:rsidRDefault="00BB7309" w:rsidP="00BB7309">
      <w:pPr>
        <w:pStyle w:val="Listeafsnit"/>
        <w:ind w:left="0"/>
        <w:jc w:val="both"/>
        <w:rPr>
          <w:rFonts w:asciiTheme="minorHAnsi" w:hAnsiTheme="minorHAnsi" w:cstheme="minorHAnsi"/>
          <w:i/>
          <w:iCs/>
          <w:sz w:val="24"/>
          <w:szCs w:val="24"/>
          <w:highlight w:val="yellow"/>
        </w:rPr>
      </w:pPr>
      <w:r w:rsidRPr="00BB7309">
        <w:rPr>
          <w:rFonts w:asciiTheme="minorHAnsi" w:hAnsiTheme="minorHAnsi" w:cstheme="minorHAnsi"/>
          <w:i/>
          <w:iCs/>
          <w:sz w:val="24"/>
          <w:szCs w:val="24"/>
          <w:highlight w:val="yellow"/>
        </w:rPr>
        <w:t xml:space="preserve">Beregningerne kan anvendes til at vurdere om virksomheden får opfyldt sit krav til et dækningsbidrag i % af salgsprisen i et sådant omfang at det kan dække de faste omkostninger og skabe et positivt resultat. </w:t>
      </w:r>
    </w:p>
    <w:p w14:paraId="2EFFDF4D" w14:textId="337DA836" w:rsidR="00BB7309" w:rsidRPr="00BB7309" w:rsidRDefault="00BB7309" w:rsidP="00BB7309">
      <w:pPr>
        <w:pStyle w:val="Listeafsnit"/>
        <w:ind w:left="0"/>
        <w:jc w:val="both"/>
        <w:rPr>
          <w:rFonts w:asciiTheme="minorHAnsi" w:hAnsiTheme="minorHAnsi" w:cstheme="minorHAnsi"/>
          <w:i/>
          <w:iCs/>
          <w:sz w:val="24"/>
          <w:szCs w:val="24"/>
        </w:rPr>
      </w:pPr>
      <w:r w:rsidRPr="00BB7309">
        <w:rPr>
          <w:rFonts w:asciiTheme="minorHAnsi" w:hAnsiTheme="minorHAnsi" w:cstheme="minorHAnsi"/>
          <w:i/>
          <w:iCs/>
          <w:sz w:val="24"/>
          <w:szCs w:val="24"/>
          <w:highlight w:val="yellow"/>
        </w:rPr>
        <w:t>Beregningerne kan anvendes til at fastlægge den maksimale indkøbspris, som virksomheden kan acceptere hos sin leverandør.</w:t>
      </w:r>
      <w:r w:rsidRPr="00BB7309">
        <w:rPr>
          <w:rFonts w:asciiTheme="minorHAnsi" w:hAnsiTheme="minorHAnsi" w:cstheme="minorHAnsi"/>
          <w:i/>
          <w:iCs/>
          <w:sz w:val="24"/>
          <w:szCs w:val="24"/>
        </w:rPr>
        <w:t xml:space="preserve">  </w:t>
      </w:r>
    </w:p>
    <w:p w14:paraId="6DF45C9E" w14:textId="77777777" w:rsidR="00F344CC" w:rsidRDefault="00F344CC" w:rsidP="00F344CC">
      <w:pPr>
        <w:rPr>
          <w:rFonts w:asciiTheme="minorHAnsi" w:hAnsiTheme="minorHAnsi" w:cstheme="minorHAnsi"/>
          <w:b/>
          <w:bCs/>
          <w:sz w:val="24"/>
          <w:szCs w:val="24"/>
        </w:rPr>
      </w:pPr>
    </w:p>
    <w:p w14:paraId="52920F2F" w14:textId="77777777" w:rsidR="00F344CC" w:rsidRDefault="00F344CC" w:rsidP="00F344CC">
      <w:r>
        <w:br w:type="page"/>
      </w:r>
    </w:p>
    <w:p w14:paraId="485D6C98" w14:textId="77777777" w:rsidR="00F344CC" w:rsidRDefault="00F344CC" w:rsidP="00F344CC">
      <w:pPr>
        <w:pStyle w:val="Overskrift1"/>
        <w:rPr>
          <w:rFonts w:eastAsia="Cambria" w:cs="Cambria"/>
        </w:rPr>
      </w:pPr>
      <w:r>
        <w:lastRenderedPageBreak/>
        <w:t>Del 3 – Prioritering ved knap kapacitet</w:t>
      </w:r>
    </w:p>
    <w:p w14:paraId="431BD9FC" w14:textId="77777777" w:rsidR="00F344CC" w:rsidRDefault="00F344CC" w:rsidP="00F344CC">
      <w:pPr>
        <w:rPr>
          <w:rFonts w:eastAsia="Calibri" w:cs="Calibri"/>
          <w:color w:val="000000" w:themeColor="text1"/>
        </w:rPr>
      </w:pPr>
    </w:p>
    <w:p w14:paraId="1E867F6D"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Virksomheden </w:t>
      </w:r>
      <w:r>
        <w:rPr>
          <w:rFonts w:eastAsia="Calibri" w:cs="Calibri"/>
          <w:color w:val="000000" w:themeColor="text1"/>
          <w:sz w:val="24"/>
          <w:szCs w:val="24"/>
        </w:rPr>
        <w:t>DAC ApS</w:t>
      </w:r>
      <w:r w:rsidRPr="55D550FA">
        <w:rPr>
          <w:rFonts w:eastAsia="Calibri" w:cs="Calibri"/>
          <w:color w:val="000000" w:themeColor="text1"/>
          <w:sz w:val="24"/>
          <w:szCs w:val="24"/>
        </w:rPr>
        <w:t xml:space="preserve"> producerer 3 </w:t>
      </w:r>
      <w:r>
        <w:rPr>
          <w:rFonts w:eastAsia="Calibri" w:cs="Calibri"/>
          <w:color w:val="000000" w:themeColor="text1"/>
          <w:sz w:val="24"/>
          <w:szCs w:val="24"/>
        </w:rPr>
        <w:t>forskellige billedrammer</w:t>
      </w:r>
      <w:r w:rsidRPr="55D550FA">
        <w:rPr>
          <w:rFonts w:eastAsia="Calibri" w:cs="Calibri"/>
          <w:color w:val="000000" w:themeColor="text1"/>
          <w:sz w:val="24"/>
          <w:szCs w:val="24"/>
        </w:rPr>
        <w:t xml:space="preserve"> på samme produktionsanlæg.</w:t>
      </w:r>
    </w:p>
    <w:p w14:paraId="28D33B23" w14:textId="77777777" w:rsidR="00F344CC" w:rsidRDefault="00F344CC" w:rsidP="00F344CC">
      <w:pPr>
        <w:rPr>
          <w:rFonts w:eastAsia="Calibri" w:cs="Calibri"/>
          <w:color w:val="000000" w:themeColor="text1"/>
          <w:sz w:val="24"/>
          <w:szCs w:val="24"/>
        </w:rPr>
      </w:pPr>
      <w:r w:rsidRPr="3FEB2AF7">
        <w:rPr>
          <w:rFonts w:eastAsia="Calibri" w:cs="Calibri"/>
          <w:color w:val="000000" w:themeColor="text1"/>
          <w:sz w:val="24"/>
          <w:szCs w:val="24"/>
        </w:rPr>
        <w:t>Dette produktionsanlæg har en maksimal kapacitet på 6.000 timer årligt.</w:t>
      </w:r>
    </w:p>
    <w:p w14:paraId="4A906C94"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For de 3 </w:t>
      </w:r>
      <w:r>
        <w:rPr>
          <w:rFonts w:eastAsia="Calibri" w:cs="Calibri"/>
          <w:color w:val="000000" w:themeColor="text1"/>
          <w:sz w:val="24"/>
          <w:szCs w:val="24"/>
        </w:rPr>
        <w:t>billedrammer</w:t>
      </w:r>
      <w:r w:rsidRPr="55D550FA">
        <w:rPr>
          <w:rFonts w:eastAsia="Calibri" w:cs="Calibri"/>
          <w:color w:val="000000" w:themeColor="text1"/>
          <w:sz w:val="24"/>
          <w:szCs w:val="24"/>
        </w:rPr>
        <w:t xml:space="preserve"> er følgende informationer givet: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85"/>
        <w:gridCol w:w="1410"/>
        <w:gridCol w:w="1680"/>
        <w:gridCol w:w="1605"/>
        <w:gridCol w:w="1680"/>
      </w:tblGrid>
      <w:tr w:rsidR="00F344CC" w14:paraId="61AE4D61" w14:textId="77777777" w:rsidTr="00F4353C">
        <w:trPr>
          <w:trHeight w:val="87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bottom"/>
          </w:tcPr>
          <w:p w14:paraId="21A252D1" w14:textId="77777777" w:rsidR="00F344CC" w:rsidRDefault="00F344CC">
            <w:pPr>
              <w:spacing w:after="0" w:line="240" w:lineRule="auto"/>
              <w:rPr>
                <w:rFonts w:eastAsia="Calibri" w:cs="Calibri"/>
                <w:color w:val="000000" w:themeColor="text1"/>
              </w:rPr>
            </w:pPr>
            <w:r w:rsidRPr="55D550FA">
              <w:rPr>
                <w:rFonts w:eastAsia="Calibri" w:cs="Calibri"/>
                <w:color w:val="000000" w:themeColor="text1"/>
              </w:rPr>
              <w:t> </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B4FE8BA"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Salgspris i kr. pr. stk.</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3A00860" w14:textId="77777777" w:rsidR="00F344CC" w:rsidRDefault="00F344CC">
            <w:pPr>
              <w:spacing w:after="0" w:line="240" w:lineRule="auto"/>
              <w:rPr>
                <w:rFonts w:eastAsia="Calibri" w:cs="Calibri"/>
                <w:color w:val="000000" w:themeColor="text1"/>
              </w:rPr>
            </w:pPr>
            <w:r w:rsidRPr="55D550FA">
              <w:rPr>
                <w:rFonts w:eastAsia="Calibri" w:cs="Calibri"/>
                <w:color w:val="000000" w:themeColor="text1"/>
              </w:rPr>
              <w:t xml:space="preserve">   Variable omkostninger i kr. pr. stk.</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D6E3ECA"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Maksimal afsætning i stk.</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96BA538"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Produktionstid pr. stk. i minutter</w:t>
            </w:r>
          </w:p>
        </w:tc>
      </w:tr>
      <w:tr w:rsidR="00F344CC" w14:paraId="75415214" w14:textId="77777777" w:rsidTr="00F4353C">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6DB5BA0"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S</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856FDB6"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49</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C50213C"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24</w:t>
            </w:r>
            <w:r w:rsidRPr="55D550F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917C6C6"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75.000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0317AD0"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1,5</w:t>
            </w:r>
          </w:p>
        </w:tc>
      </w:tr>
      <w:tr w:rsidR="00F344CC" w14:paraId="169ACDB6" w14:textId="77777777" w:rsidTr="00F4353C">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5F6C545"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M</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6FAD995"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64</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207A0A17"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29</w:t>
            </w:r>
            <w:r w:rsidRPr="0B6AE41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04E1C97C" w14:textId="77777777" w:rsidR="00F344CC" w:rsidRDefault="00F344CC">
            <w:pPr>
              <w:spacing w:after="0" w:line="240" w:lineRule="auto"/>
              <w:jc w:val="center"/>
            </w:pPr>
            <w:r>
              <w:rPr>
                <w:rFonts w:eastAsia="Calibri" w:cs="Calibri"/>
                <w:color w:val="000000" w:themeColor="text1"/>
              </w:rPr>
              <w:t>70.000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4FB4534" w14:textId="77777777" w:rsidR="00F344CC" w:rsidRDefault="00F344CC">
            <w:pPr>
              <w:spacing w:after="0" w:line="240" w:lineRule="auto"/>
              <w:jc w:val="center"/>
            </w:pPr>
            <w:r>
              <w:rPr>
                <w:rFonts w:eastAsia="Calibri" w:cs="Calibri"/>
                <w:color w:val="000000" w:themeColor="text1"/>
              </w:rPr>
              <w:t>2,5</w:t>
            </w:r>
          </w:p>
        </w:tc>
      </w:tr>
      <w:tr w:rsidR="00F344CC" w14:paraId="5CADE8EF" w14:textId="77777777" w:rsidTr="00F4353C">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BD26F39"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L</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301A8B5"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79</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1B22123"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35</w:t>
            </w:r>
            <w:r w:rsidRPr="55D550F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9AE1F72" w14:textId="77777777" w:rsidR="00F344CC" w:rsidRDefault="00F344CC">
            <w:pPr>
              <w:spacing w:after="0" w:line="240" w:lineRule="auto"/>
              <w:jc w:val="center"/>
            </w:pPr>
            <w:r>
              <w:rPr>
                <w:rFonts w:eastAsia="Calibri" w:cs="Calibri"/>
                <w:color w:val="000000" w:themeColor="text1"/>
              </w:rPr>
              <w:t>65.000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7F9292F" w14:textId="77777777" w:rsidR="00F344CC" w:rsidRDefault="00F344CC">
            <w:pPr>
              <w:spacing w:after="0" w:line="240" w:lineRule="auto"/>
              <w:jc w:val="center"/>
            </w:pPr>
            <w:r>
              <w:rPr>
                <w:rFonts w:eastAsia="Calibri" w:cs="Calibri"/>
                <w:color w:val="000000" w:themeColor="text1"/>
              </w:rPr>
              <w:t>3,5</w:t>
            </w:r>
          </w:p>
        </w:tc>
      </w:tr>
    </w:tbl>
    <w:p w14:paraId="16CDF224" w14:textId="77777777" w:rsidR="00F344CC" w:rsidRDefault="00F344CC" w:rsidP="00F4353C">
      <w:pPr>
        <w:rPr>
          <w:rFonts w:eastAsia="Calibri" w:cs="Calibri"/>
          <w:color w:val="000000" w:themeColor="text1"/>
          <w:sz w:val="24"/>
          <w:szCs w:val="24"/>
        </w:rPr>
      </w:pPr>
    </w:p>
    <w:p w14:paraId="029CA8B7" w14:textId="36A7DBBA" w:rsidR="00D1585D" w:rsidRPr="00D1585D" w:rsidRDefault="00F344CC" w:rsidP="00F4353C">
      <w:pPr>
        <w:pStyle w:val="Listeafsnit"/>
        <w:numPr>
          <w:ilvl w:val="0"/>
          <w:numId w:val="6"/>
        </w:numPr>
        <w:rPr>
          <w:rFonts w:cs="Calibri"/>
          <w:b/>
          <w:bCs/>
          <w:color w:val="000000" w:themeColor="text1"/>
          <w:sz w:val="24"/>
          <w:szCs w:val="24"/>
        </w:rPr>
      </w:pPr>
      <w:r w:rsidRPr="008666E3">
        <w:rPr>
          <w:rFonts w:cs="Calibri"/>
          <w:b/>
          <w:bCs/>
          <w:color w:val="000000" w:themeColor="text1"/>
          <w:sz w:val="24"/>
          <w:szCs w:val="24"/>
        </w:rPr>
        <w:t xml:space="preserve">Beregn dækningsbidraget pr. time for hver af de 3 </w:t>
      </w:r>
      <w:r>
        <w:rPr>
          <w:rFonts w:cs="Calibri"/>
          <w:b/>
          <w:bCs/>
          <w:color w:val="000000" w:themeColor="text1"/>
          <w:sz w:val="24"/>
          <w:szCs w:val="24"/>
        </w:rPr>
        <w:t>billedrammer</w:t>
      </w:r>
      <w:r w:rsidRPr="008666E3">
        <w:rPr>
          <w:rFonts w:cs="Calibri"/>
          <w:b/>
          <w:bCs/>
          <w:color w:val="000000" w:themeColor="text1"/>
          <w:sz w:val="24"/>
          <w:szCs w:val="24"/>
        </w:rPr>
        <w:t>. (5 point)</w:t>
      </w:r>
    </w:p>
    <w:tbl>
      <w:tblPr>
        <w:tblStyle w:val="Tabel-Gitter"/>
        <w:tblW w:w="0" w:type="auto"/>
        <w:tblLook w:val="04A0" w:firstRow="1" w:lastRow="0" w:firstColumn="1" w:lastColumn="0" w:noHBand="0" w:noVBand="1"/>
      </w:tblPr>
      <w:tblGrid>
        <w:gridCol w:w="807"/>
        <w:gridCol w:w="679"/>
        <w:gridCol w:w="405"/>
        <w:gridCol w:w="679"/>
        <w:gridCol w:w="474"/>
        <w:gridCol w:w="444"/>
        <w:gridCol w:w="914"/>
        <w:gridCol w:w="638"/>
        <w:gridCol w:w="875"/>
        <w:gridCol w:w="679"/>
        <w:gridCol w:w="1337"/>
        <w:gridCol w:w="1559"/>
      </w:tblGrid>
      <w:tr w:rsidR="00194D32" w:rsidRPr="00194D32" w14:paraId="3E4460F2" w14:textId="77777777" w:rsidTr="00F4353C">
        <w:trPr>
          <w:trHeight w:val="320"/>
        </w:trPr>
        <w:tc>
          <w:tcPr>
            <w:tcW w:w="819" w:type="dxa"/>
            <w:noWrap/>
            <w:hideMark/>
          </w:tcPr>
          <w:p w14:paraId="66547123" w14:textId="77777777" w:rsidR="00194D32" w:rsidRPr="00194D32" w:rsidRDefault="00194D32" w:rsidP="00194D32">
            <w:pPr>
              <w:spacing w:after="200" w:line="276" w:lineRule="auto"/>
              <w:rPr>
                <w:rFonts w:cs="Calibri"/>
                <w:color w:val="000000" w:themeColor="text1"/>
                <w:sz w:val="13"/>
                <w:szCs w:val="13"/>
              </w:rPr>
            </w:pPr>
          </w:p>
        </w:tc>
        <w:tc>
          <w:tcPr>
            <w:tcW w:w="689" w:type="dxa"/>
            <w:noWrap/>
            <w:hideMark/>
          </w:tcPr>
          <w:p w14:paraId="5085413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P</w:t>
            </w:r>
          </w:p>
        </w:tc>
        <w:tc>
          <w:tcPr>
            <w:tcW w:w="409" w:type="dxa"/>
            <w:noWrap/>
            <w:hideMark/>
          </w:tcPr>
          <w:p w14:paraId="23233A8A"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VE</w:t>
            </w:r>
          </w:p>
        </w:tc>
        <w:tc>
          <w:tcPr>
            <w:tcW w:w="690" w:type="dxa"/>
            <w:noWrap/>
            <w:hideMark/>
          </w:tcPr>
          <w:p w14:paraId="19898106"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Maks afs.</w:t>
            </w:r>
          </w:p>
        </w:tc>
        <w:tc>
          <w:tcPr>
            <w:tcW w:w="480" w:type="dxa"/>
            <w:noWrap/>
            <w:hideMark/>
          </w:tcPr>
          <w:p w14:paraId="4B278232"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Tid min</w:t>
            </w:r>
          </w:p>
        </w:tc>
        <w:tc>
          <w:tcPr>
            <w:tcW w:w="449" w:type="dxa"/>
            <w:noWrap/>
            <w:hideMark/>
          </w:tcPr>
          <w:p w14:paraId="45BA88C9"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DB stk.</w:t>
            </w:r>
          </w:p>
        </w:tc>
        <w:tc>
          <w:tcPr>
            <w:tcW w:w="930" w:type="dxa"/>
            <w:noWrap/>
            <w:hideMark/>
          </w:tcPr>
          <w:p w14:paraId="201E71F2" w14:textId="77777777" w:rsidR="00194D32" w:rsidRPr="00194D32" w:rsidRDefault="00194D32" w:rsidP="00194D32">
            <w:pPr>
              <w:spacing w:after="200" w:line="276" w:lineRule="auto"/>
              <w:rPr>
                <w:rFonts w:cs="Calibri"/>
                <w:i/>
                <w:iCs/>
                <w:color w:val="000000" w:themeColor="text1"/>
                <w:sz w:val="13"/>
                <w:szCs w:val="13"/>
                <w:highlight w:val="yellow"/>
              </w:rPr>
            </w:pPr>
            <w:proofErr w:type="gramStart"/>
            <w:r w:rsidRPr="00194D32">
              <w:rPr>
                <w:rFonts w:cs="Calibri"/>
                <w:i/>
                <w:iCs/>
                <w:color w:val="000000" w:themeColor="text1"/>
                <w:sz w:val="13"/>
                <w:szCs w:val="13"/>
                <w:highlight w:val="yellow"/>
              </w:rPr>
              <w:t>DB time</w:t>
            </w:r>
            <w:proofErr w:type="gramEnd"/>
          </w:p>
        </w:tc>
        <w:tc>
          <w:tcPr>
            <w:tcW w:w="491" w:type="dxa"/>
            <w:noWrap/>
            <w:hideMark/>
          </w:tcPr>
          <w:p w14:paraId="4B060C1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Prioritet</w:t>
            </w:r>
          </w:p>
        </w:tc>
        <w:tc>
          <w:tcPr>
            <w:tcW w:w="890" w:type="dxa"/>
            <w:noWrap/>
            <w:hideMark/>
          </w:tcPr>
          <w:p w14:paraId="420B54AE"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Tid timer</w:t>
            </w:r>
          </w:p>
        </w:tc>
        <w:tc>
          <w:tcPr>
            <w:tcW w:w="690" w:type="dxa"/>
            <w:noWrap/>
            <w:hideMark/>
          </w:tcPr>
          <w:p w14:paraId="47BC6E21"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Tid timer optimalt</w:t>
            </w:r>
          </w:p>
        </w:tc>
        <w:tc>
          <w:tcPr>
            <w:tcW w:w="1363" w:type="dxa"/>
            <w:noWrap/>
            <w:hideMark/>
          </w:tcPr>
          <w:p w14:paraId="22D9B671" w14:textId="56ABE873" w:rsidR="00194D32" w:rsidRPr="00194D32" w:rsidRDefault="00194D32" w:rsidP="00194D32">
            <w:pPr>
              <w:spacing w:after="200" w:line="276" w:lineRule="auto"/>
              <w:rPr>
                <w:rFonts w:cs="Calibri"/>
                <w:i/>
                <w:iCs/>
                <w:color w:val="000000" w:themeColor="text1"/>
                <w:sz w:val="13"/>
                <w:szCs w:val="13"/>
              </w:rPr>
            </w:pPr>
            <w:proofErr w:type="gramStart"/>
            <w:r w:rsidRPr="00194D32">
              <w:rPr>
                <w:rFonts w:cs="Calibri"/>
                <w:i/>
                <w:iCs/>
                <w:color w:val="000000" w:themeColor="text1"/>
                <w:sz w:val="13"/>
                <w:szCs w:val="13"/>
              </w:rPr>
              <w:t>DB v</w:t>
            </w:r>
            <w:proofErr w:type="gramEnd"/>
            <w:r w:rsidRPr="00194D32">
              <w:rPr>
                <w:rFonts w:cs="Calibri"/>
                <w:i/>
                <w:iCs/>
                <w:color w:val="000000" w:themeColor="text1"/>
                <w:sz w:val="13"/>
                <w:szCs w:val="13"/>
              </w:rPr>
              <w:t xml:space="preserve"> kapacitet</w:t>
            </w:r>
            <w:r>
              <w:rPr>
                <w:rFonts w:cs="Calibri"/>
                <w:i/>
                <w:iCs/>
                <w:color w:val="000000" w:themeColor="text1"/>
                <w:sz w:val="13"/>
                <w:szCs w:val="13"/>
              </w:rPr>
              <w:t>-</w:t>
            </w:r>
            <w:r w:rsidRPr="00194D32">
              <w:rPr>
                <w:rFonts w:cs="Calibri"/>
                <w:i/>
                <w:iCs/>
                <w:color w:val="000000" w:themeColor="text1"/>
                <w:sz w:val="13"/>
                <w:szCs w:val="13"/>
              </w:rPr>
              <w:t>begrænsning</w:t>
            </w:r>
          </w:p>
        </w:tc>
        <w:tc>
          <w:tcPr>
            <w:tcW w:w="1590" w:type="dxa"/>
            <w:noWrap/>
            <w:hideMark/>
          </w:tcPr>
          <w:p w14:paraId="1538C759" w14:textId="1C015813"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DB uden kapacitets</w:t>
            </w:r>
            <w:r>
              <w:rPr>
                <w:rFonts w:cs="Calibri"/>
                <w:i/>
                <w:iCs/>
                <w:color w:val="000000" w:themeColor="text1"/>
                <w:sz w:val="13"/>
                <w:szCs w:val="13"/>
              </w:rPr>
              <w:t>-</w:t>
            </w:r>
            <w:r w:rsidRPr="00194D32">
              <w:rPr>
                <w:rFonts w:cs="Calibri"/>
                <w:i/>
                <w:iCs/>
                <w:color w:val="000000" w:themeColor="text1"/>
                <w:sz w:val="13"/>
                <w:szCs w:val="13"/>
              </w:rPr>
              <w:t>begrænsning</w:t>
            </w:r>
          </w:p>
        </w:tc>
      </w:tr>
      <w:tr w:rsidR="00194D32" w:rsidRPr="00194D32" w14:paraId="09C77258" w14:textId="77777777" w:rsidTr="00F4353C">
        <w:trPr>
          <w:trHeight w:val="320"/>
        </w:trPr>
        <w:tc>
          <w:tcPr>
            <w:tcW w:w="819" w:type="dxa"/>
            <w:noWrap/>
            <w:hideMark/>
          </w:tcPr>
          <w:p w14:paraId="604805EB" w14:textId="4E633CC6" w:rsidR="00194D32" w:rsidRPr="00194D32" w:rsidRDefault="00194D32" w:rsidP="00194D32">
            <w:pPr>
              <w:spacing w:after="200" w:line="276" w:lineRule="auto"/>
              <w:rPr>
                <w:rFonts w:cs="Calibri"/>
                <w:i/>
                <w:iCs/>
                <w:color w:val="000000" w:themeColor="text1"/>
                <w:sz w:val="13"/>
                <w:szCs w:val="13"/>
              </w:rPr>
            </w:pPr>
            <w:r>
              <w:rPr>
                <w:rFonts w:cs="Calibri"/>
                <w:i/>
                <w:iCs/>
                <w:color w:val="000000" w:themeColor="text1"/>
                <w:sz w:val="13"/>
                <w:szCs w:val="13"/>
              </w:rPr>
              <w:t>S</w:t>
            </w:r>
          </w:p>
        </w:tc>
        <w:tc>
          <w:tcPr>
            <w:tcW w:w="689" w:type="dxa"/>
            <w:noWrap/>
            <w:hideMark/>
          </w:tcPr>
          <w:p w14:paraId="4617F8B0"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49 kr.</w:t>
            </w:r>
          </w:p>
        </w:tc>
        <w:tc>
          <w:tcPr>
            <w:tcW w:w="409" w:type="dxa"/>
            <w:noWrap/>
            <w:hideMark/>
          </w:tcPr>
          <w:p w14:paraId="20AC5C7E"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24 kr.</w:t>
            </w:r>
          </w:p>
        </w:tc>
        <w:tc>
          <w:tcPr>
            <w:tcW w:w="690" w:type="dxa"/>
            <w:noWrap/>
            <w:hideMark/>
          </w:tcPr>
          <w:p w14:paraId="0F651E79"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75.000</w:t>
            </w:r>
          </w:p>
        </w:tc>
        <w:tc>
          <w:tcPr>
            <w:tcW w:w="480" w:type="dxa"/>
            <w:noWrap/>
            <w:hideMark/>
          </w:tcPr>
          <w:p w14:paraId="354ED37C"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1,5</w:t>
            </w:r>
          </w:p>
        </w:tc>
        <w:tc>
          <w:tcPr>
            <w:tcW w:w="449" w:type="dxa"/>
            <w:noWrap/>
            <w:hideMark/>
          </w:tcPr>
          <w:p w14:paraId="2C14197C"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25 kr.</w:t>
            </w:r>
          </w:p>
        </w:tc>
        <w:tc>
          <w:tcPr>
            <w:tcW w:w="930" w:type="dxa"/>
            <w:noWrap/>
            <w:hideMark/>
          </w:tcPr>
          <w:p w14:paraId="1A2270EF" w14:textId="77777777" w:rsidR="00194D32" w:rsidRPr="00194D32" w:rsidRDefault="00194D32" w:rsidP="00194D32">
            <w:pPr>
              <w:spacing w:after="200" w:line="276" w:lineRule="auto"/>
              <w:rPr>
                <w:rFonts w:cs="Calibri"/>
                <w:i/>
                <w:iCs/>
                <w:color w:val="000000" w:themeColor="text1"/>
                <w:sz w:val="13"/>
                <w:szCs w:val="13"/>
                <w:highlight w:val="yellow"/>
              </w:rPr>
            </w:pPr>
            <w:r w:rsidRPr="00194D32">
              <w:rPr>
                <w:rFonts w:cs="Calibri"/>
                <w:i/>
                <w:iCs/>
                <w:color w:val="000000" w:themeColor="text1"/>
                <w:sz w:val="13"/>
                <w:szCs w:val="13"/>
                <w:highlight w:val="yellow"/>
              </w:rPr>
              <w:t>1.000,00 kr.</w:t>
            </w:r>
          </w:p>
        </w:tc>
        <w:tc>
          <w:tcPr>
            <w:tcW w:w="491" w:type="dxa"/>
            <w:noWrap/>
            <w:hideMark/>
          </w:tcPr>
          <w:p w14:paraId="36532DD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w:t>
            </w:r>
          </w:p>
        </w:tc>
        <w:tc>
          <w:tcPr>
            <w:tcW w:w="890" w:type="dxa"/>
            <w:noWrap/>
            <w:hideMark/>
          </w:tcPr>
          <w:p w14:paraId="30130AC5"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690" w:type="dxa"/>
            <w:noWrap/>
            <w:hideMark/>
          </w:tcPr>
          <w:p w14:paraId="6590E3B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1363" w:type="dxa"/>
            <w:noWrap/>
            <w:hideMark/>
          </w:tcPr>
          <w:p w14:paraId="027D77AC"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c>
          <w:tcPr>
            <w:tcW w:w="1590" w:type="dxa"/>
            <w:noWrap/>
            <w:hideMark/>
          </w:tcPr>
          <w:p w14:paraId="2264A2D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r>
      <w:tr w:rsidR="00194D32" w:rsidRPr="00194D32" w14:paraId="67BF3EF9" w14:textId="77777777" w:rsidTr="00F4353C">
        <w:trPr>
          <w:trHeight w:val="320"/>
        </w:trPr>
        <w:tc>
          <w:tcPr>
            <w:tcW w:w="819" w:type="dxa"/>
            <w:noWrap/>
            <w:hideMark/>
          </w:tcPr>
          <w:p w14:paraId="437A3D7C" w14:textId="5C2F08A2" w:rsidR="00194D32" w:rsidRPr="00194D32" w:rsidRDefault="00194D32" w:rsidP="00194D32">
            <w:pPr>
              <w:spacing w:after="200" w:line="276" w:lineRule="auto"/>
              <w:rPr>
                <w:rFonts w:cs="Calibri"/>
                <w:i/>
                <w:iCs/>
                <w:color w:val="000000" w:themeColor="text1"/>
                <w:sz w:val="13"/>
                <w:szCs w:val="13"/>
              </w:rPr>
            </w:pPr>
            <w:r>
              <w:rPr>
                <w:rFonts w:cs="Calibri"/>
                <w:i/>
                <w:iCs/>
                <w:color w:val="000000" w:themeColor="text1"/>
                <w:sz w:val="13"/>
                <w:szCs w:val="13"/>
              </w:rPr>
              <w:t>M</w:t>
            </w:r>
          </w:p>
        </w:tc>
        <w:tc>
          <w:tcPr>
            <w:tcW w:w="689" w:type="dxa"/>
            <w:noWrap/>
            <w:hideMark/>
          </w:tcPr>
          <w:p w14:paraId="43959BA2"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64 kr.</w:t>
            </w:r>
          </w:p>
        </w:tc>
        <w:tc>
          <w:tcPr>
            <w:tcW w:w="409" w:type="dxa"/>
            <w:noWrap/>
            <w:hideMark/>
          </w:tcPr>
          <w:p w14:paraId="5D806AA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29 kr.</w:t>
            </w:r>
          </w:p>
        </w:tc>
        <w:tc>
          <w:tcPr>
            <w:tcW w:w="690" w:type="dxa"/>
            <w:noWrap/>
            <w:hideMark/>
          </w:tcPr>
          <w:p w14:paraId="228913A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70.000</w:t>
            </w:r>
          </w:p>
        </w:tc>
        <w:tc>
          <w:tcPr>
            <w:tcW w:w="480" w:type="dxa"/>
            <w:noWrap/>
            <w:hideMark/>
          </w:tcPr>
          <w:p w14:paraId="7FC3352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2,5</w:t>
            </w:r>
          </w:p>
        </w:tc>
        <w:tc>
          <w:tcPr>
            <w:tcW w:w="449" w:type="dxa"/>
            <w:noWrap/>
            <w:hideMark/>
          </w:tcPr>
          <w:p w14:paraId="7EDBB478"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930" w:type="dxa"/>
            <w:noWrap/>
            <w:hideMark/>
          </w:tcPr>
          <w:p w14:paraId="4DA7578E" w14:textId="77777777" w:rsidR="00194D32" w:rsidRPr="00194D32" w:rsidRDefault="00194D32" w:rsidP="00194D32">
            <w:pPr>
              <w:spacing w:after="200" w:line="276" w:lineRule="auto"/>
              <w:rPr>
                <w:rFonts w:cs="Calibri"/>
                <w:i/>
                <w:iCs/>
                <w:color w:val="000000" w:themeColor="text1"/>
                <w:sz w:val="13"/>
                <w:szCs w:val="13"/>
                <w:highlight w:val="yellow"/>
              </w:rPr>
            </w:pPr>
            <w:r w:rsidRPr="00194D32">
              <w:rPr>
                <w:rFonts w:cs="Calibri"/>
                <w:i/>
                <w:iCs/>
                <w:color w:val="000000" w:themeColor="text1"/>
                <w:sz w:val="13"/>
                <w:szCs w:val="13"/>
                <w:highlight w:val="yellow"/>
              </w:rPr>
              <w:t>840,00 kr.</w:t>
            </w:r>
          </w:p>
        </w:tc>
        <w:tc>
          <w:tcPr>
            <w:tcW w:w="491" w:type="dxa"/>
            <w:noWrap/>
            <w:hideMark/>
          </w:tcPr>
          <w:p w14:paraId="27D6B515"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w:t>
            </w:r>
          </w:p>
        </w:tc>
        <w:tc>
          <w:tcPr>
            <w:tcW w:w="890" w:type="dxa"/>
            <w:noWrap/>
            <w:hideMark/>
          </w:tcPr>
          <w:p w14:paraId="72EDBFF1"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690" w:type="dxa"/>
            <w:noWrap/>
            <w:hideMark/>
          </w:tcPr>
          <w:p w14:paraId="25E96E2C"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1363" w:type="dxa"/>
            <w:noWrap/>
            <w:hideMark/>
          </w:tcPr>
          <w:p w14:paraId="07345DF0"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c>
          <w:tcPr>
            <w:tcW w:w="1590" w:type="dxa"/>
            <w:noWrap/>
            <w:hideMark/>
          </w:tcPr>
          <w:p w14:paraId="7F046C6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r>
      <w:tr w:rsidR="00194D32" w:rsidRPr="00194D32" w14:paraId="1F6FC9DB" w14:textId="77777777" w:rsidTr="00F4353C">
        <w:trPr>
          <w:trHeight w:val="320"/>
        </w:trPr>
        <w:tc>
          <w:tcPr>
            <w:tcW w:w="819" w:type="dxa"/>
            <w:noWrap/>
            <w:hideMark/>
          </w:tcPr>
          <w:p w14:paraId="2EDFC008" w14:textId="0FE8158F" w:rsidR="00194D32" w:rsidRPr="00194D32" w:rsidRDefault="00194D32" w:rsidP="00194D32">
            <w:pPr>
              <w:spacing w:after="200" w:line="276" w:lineRule="auto"/>
              <w:rPr>
                <w:rFonts w:cs="Calibri"/>
                <w:i/>
                <w:iCs/>
                <w:color w:val="000000" w:themeColor="text1"/>
                <w:sz w:val="13"/>
                <w:szCs w:val="13"/>
              </w:rPr>
            </w:pPr>
            <w:r>
              <w:rPr>
                <w:rFonts w:cs="Calibri"/>
                <w:i/>
                <w:iCs/>
                <w:color w:val="000000" w:themeColor="text1"/>
                <w:sz w:val="13"/>
                <w:szCs w:val="13"/>
              </w:rPr>
              <w:t>L</w:t>
            </w:r>
          </w:p>
        </w:tc>
        <w:tc>
          <w:tcPr>
            <w:tcW w:w="689" w:type="dxa"/>
            <w:noWrap/>
            <w:hideMark/>
          </w:tcPr>
          <w:p w14:paraId="58D6CA1F"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79 kr.</w:t>
            </w:r>
          </w:p>
        </w:tc>
        <w:tc>
          <w:tcPr>
            <w:tcW w:w="409" w:type="dxa"/>
            <w:noWrap/>
            <w:hideMark/>
          </w:tcPr>
          <w:p w14:paraId="4314F196"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690" w:type="dxa"/>
            <w:noWrap/>
            <w:hideMark/>
          </w:tcPr>
          <w:p w14:paraId="1584D7AB"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65.000</w:t>
            </w:r>
          </w:p>
        </w:tc>
        <w:tc>
          <w:tcPr>
            <w:tcW w:w="480" w:type="dxa"/>
            <w:noWrap/>
            <w:hideMark/>
          </w:tcPr>
          <w:p w14:paraId="24527C3C"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3,5</w:t>
            </w:r>
          </w:p>
        </w:tc>
        <w:tc>
          <w:tcPr>
            <w:tcW w:w="449" w:type="dxa"/>
            <w:noWrap/>
            <w:hideMark/>
          </w:tcPr>
          <w:p w14:paraId="0B74DDB8"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44 kr.</w:t>
            </w:r>
          </w:p>
        </w:tc>
        <w:tc>
          <w:tcPr>
            <w:tcW w:w="930" w:type="dxa"/>
            <w:noWrap/>
            <w:hideMark/>
          </w:tcPr>
          <w:p w14:paraId="1D6AA01B" w14:textId="77777777" w:rsidR="00194D32" w:rsidRPr="00194D32" w:rsidRDefault="00194D32" w:rsidP="00194D32">
            <w:pPr>
              <w:spacing w:after="200" w:line="276" w:lineRule="auto"/>
              <w:rPr>
                <w:rFonts w:cs="Calibri"/>
                <w:i/>
                <w:iCs/>
                <w:color w:val="000000" w:themeColor="text1"/>
                <w:sz w:val="13"/>
                <w:szCs w:val="13"/>
                <w:highlight w:val="yellow"/>
              </w:rPr>
            </w:pPr>
            <w:r w:rsidRPr="00194D32">
              <w:rPr>
                <w:rFonts w:cs="Calibri"/>
                <w:i/>
                <w:iCs/>
                <w:color w:val="000000" w:themeColor="text1"/>
                <w:sz w:val="13"/>
                <w:szCs w:val="13"/>
                <w:highlight w:val="yellow"/>
              </w:rPr>
              <w:t>754,29 kr.</w:t>
            </w:r>
          </w:p>
        </w:tc>
        <w:tc>
          <w:tcPr>
            <w:tcW w:w="491" w:type="dxa"/>
            <w:noWrap/>
            <w:hideMark/>
          </w:tcPr>
          <w:p w14:paraId="1E8CF17F"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3</w:t>
            </w:r>
          </w:p>
        </w:tc>
        <w:tc>
          <w:tcPr>
            <w:tcW w:w="890" w:type="dxa"/>
            <w:noWrap/>
            <w:hideMark/>
          </w:tcPr>
          <w:p w14:paraId="201945C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3791,67</w:t>
            </w:r>
          </w:p>
        </w:tc>
        <w:tc>
          <w:tcPr>
            <w:tcW w:w="690" w:type="dxa"/>
            <w:noWrap/>
            <w:hideMark/>
          </w:tcPr>
          <w:p w14:paraId="049645A0"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1208,33</w:t>
            </w:r>
          </w:p>
        </w:tc>
        <w:tc>
          <w:tcPr>
            <w:tcW w:w="1363" w:type="dxa"/>
            <w:noWrap/>
            <w:hideMark/>
          </w:tcPr>
          <w:p w14:paraId="13F9C14D"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911.428,57 kr.</w:t>
            </w:r>
          </w:p>
        </w:tc>
        <w:tc>
          <w:tcPr>
            <w:tcW w:w="1590" w:type="dxa"/>
            <w:noWrap/>
            <w:hideMark/>
          </w:tcPr>
          <w:p w14:paraId="6F7966F5"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2.860.000,00 kr.</w:t>
            </w:r>
          </w:p>
        </w:tc>
      </w:tr>
      <w:tr w:rsidR="00194D32" w:rsidRPr="00194D32" w14:paraId="49A17BE5" w14:textId="77777777" w:rsidTr="00F4353C">
        <w:trPr>
          <w:trHeight w:val="320"/>
        </w:trPr>
        <w:tc>
          <w:tcPr>
            <w:tcW w:w="819" w:type="dxa"/>
            <w:noWrap/>
            <w:hideMark/>
          </w:tcPr>
          <w:p w14:paraId="1E9F8BFC" w14:textId="4AE1E431" w:rsidR="00194D32" w:rsidRPr="00194D32" w:rsidRDefault="00194D32" w:rsidP="00194D32">
            <w:pPr>
              <w:spacing w:after="200" w:line="276" w:lineRule="auto"/>
              <w:rPr>
                <w:rFonts w:cs="Calibri"/>
                <w:i/>
                <w:iCs/>
                <w:color w:val="000000" w:themeColor="text1"/>
                <w:sz w:val="13"/>
                <w:szCs w:val="13"/>
              </w:rPr>
            </w:pPr>
            <w:r>
              <w:rPr>
                <w:rFonts w:cs="Calibri"/>
                <w:i/>
                <w:iCs/>
                <w:color w:val="000000" w:themeColor="text1"/>
                <w:sz w:val="13"/>
                <w:szCs w:val="13"/>
              </w:rPr>
              <w:t>Total</w:t>
            </w:r>
          </w:p>
        </w:tc>
        <w:tc>
          <w:tcPr>
            <w:tcW w:w="689" w:type="dxa"/>
            <w:noWrap/>
            <w:hideMark/>
          </w:tcPr>
          <w:p w14:paraId="69CA0994" w14:textId="77777777" w:rsidR="00194D32" w:rsidRPr="00194D32" w:rsidRDefault="00194D32" w:rsidP="00194D32">
            <w:pPr>
              <w:spacing w:after="200" w:line="276" w:lineRule="auto"/>
              <w:rPr>
                <w:rFonts w:cs="Calibri"/>
                <w:color w:val="000000" w:themeColor="text1"/>
                <w:sz w:val="13"/>
                <w:szCs w:val="13"/>
              </w:rPr>
            </w:pPr>
          </w:p>
        </w:tc>
        <w:tc>
          <w:tcPr>
            <w:tcW w:w="409" w:type="dxa"/>
            <w:noWrap/>
            <w:hideMark/>
          </w:tcPr>
          <w:p w14:paraId="06DE541A" w14:textId="77777777" w:rsidR="00194D32" w:rsidRPr="00194D32" w:rsidRDefault="00194D32" w:rsidP="00194D32">
            <w:pPr>
              <w:spacing w:after="200" w:line="276" w:lineRule="auto"/>
              <w:rPr>
                <w:rFonts w:cs="Calibri"/>
                <w:color w:val="000000" w:themeColor="text1"/>
                <w:sz w:val="13"/>
                <w:szCs w:val="13"/>
              </w:rPr>
            </w:pPr>
          </w:p>
        </w:tc>
        <w:tc>
          <w:tcPr>
            <w:tcW w:w="690" w:type="dxa"/>
            <w:noWrap/>
            <w:hideMark/>
          </w:tcPr>
          <w:p w14:paraId="1A4D1B0D" w14:textId="77777777" w:rsidR="00194D32" w:rsidRPr="00194D32" w:rsidRDefault="00194D32" w:rsidP="00194D32">
            <w:pPr>
              <w:spacing w:after="200" w:line="276" w:lineRule="auto"/>
              <w:rPr>
                <w:rFonts w:cs="Calibri"/>
                <w:color w:val="000000" w:themeColor="text1"/>
                <w:sz w:val="13"/>
                <w:szCs w:val="13"/>
              </w:rPr>
            </w:pPr>
          </w:p>
        </w:tc>
        <w:tc>
          <w:tcPr>
            <w:tcW w:w="480" w:type="dxa"/>
            <w:noWrap/>
            <w:hideMark/>
          </w:tcPr>
          <w:p w14:paraId="1B137EA4" w14:textId="77777777" w:rsidR="00194D32" w:rsidRPr="00194D32" w:rsidRDefault="00194D32" w:rsidP="00194D32">
            <w:pPr>
              <w:spacing w:after="200" w:line="276" w:lineRule="auto"/>
              <w:rPr>
                <w:rFonts w:cs="Calibri"/>
                <w:color w:val="000000" w:themeColor="text1"/>
                <w:sz w:val="13"/>
                <w:szCs w:val="13"/>
              </w:rPr>
            </w:pPr>
          </w:p>
        </w:tc>
        <w:tc>
          <w:tcPr>
            <w:tcW w:w="449" w:type="dxa"/>
            <w:noWrap/>
            <w:hideMark/>
          </w:tcPr>
          <w:p w14:paraId="55EE26E7" w14:textId="77777777" w:rsidR="00194D32" w:rsidRPr="00194D32" w:rsidRDefault="00194D32" w:rsidP="00194D32">
            <w:pPr>
              <w:spacing w:after="200" w:line="276" w:lineRule="auto"/>
              <w:rPr>
                <w:rFonts w:cs="Calibri"/>
                <w:color w:val="000000" w:themeColor="text1"/>
                <w:sz w:val="13"/>
                <w:szCs w:val="13"/>
              </w:rPr>
            </w:pPr>
          </w:p>
        </w:tc>
        <w:tc>
          <w:tcPr>
            <w:tcW w:w="930" w:type="dxa"/>
            <w:noWrap/>
            <w:hideMark/>
          </w:tcPr>
          <w:p w14:paraId="2C575724" w14:textId="77777777" w:rsidR="00194D32" w:rsidRPr="00194D32" w:rsidRDefault="00194D32" w:rsidP="00194D32">
            <w:pPr>
              <w:spacing w:after="200" w:line="276" w:lineRule="auto"/>
              <w:rPr>
                <w:rFonts w:cs="Calibri"/>
                <w:color w:val="000000" w:themeColor="text1"/>
                <w:sz w:val="13"/>
                <w:szCs w:val="13"/>
                <w:highlight w:val="yellow"/>
              </w:rPr>
            </w:pPr>
          </w:p>
        </w:tc>
        <w:tc>
          <w:tcPr>
            <w:tcW w:w="491" w:type="dxa"/>
            <w:noWrap/>
            <w:hideMark/>
          </w:tcPr>
          <w:p w14:paraId="2DB6D725" w14:textId="77777777" w:rsidR="00194D32" w:rsidRPr="00194D32" w:rsidRDefault="00194D32" w:rsidP="00194D32">
            <w:pPr>
              <w:spacing w:after="200" w:line="276" w:lineRule="auto"/>
              <w:rPr>
                <w:rFonts w:cs="Calibri"/>
                <w:color w:val="000000" w:themeColor="text1"/>
                <w:sz w:val="13"/>
                <w:szCs w:val="13"/>
              </w:rPr>
            </w:pPr>
          </w:p>
        </w:tc>
        <w:tc>
          <w:tcPr>
            <w:tcW w:w="890" w:type="dxa"/>
            <w:noWrap/>
            <w:hideMark/>
          </w:tcPr>
          <w:p w14:paraId="5A6882D4"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8583,33</w:t>
            </w:r>
          </w:p>
        </w:tc>
        <w:tc>
          <w:tcPr>
            <w:tcW w:w="690" w:type="dxa"/>
            <w:noWrap/>
            <w:hideMark/>
          </w:tcPr>
          <w:p w14:paraId="766FD76E"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6000,00</w:t>
            </w:r>
          </w:p>
        </w:tc>
        <w:tc>
          <w:tcPr>
            <w:tcW w:w="1363" w:type="dxa"/>
            <w:noWrap/>
            <w:hideMark/>
          </w:tcPr>
          <w:p w14:paraId="3BA87DB0"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5.236.428,57 kr.</w:t>
            </w:r>
          </w:p>
        </w:tc>
        <w:tc>
          <w:tcPr>
            <w:tcW w:w="1590" w:type="dxa"/>
            <w:noWrap/>
            <w:hideMark/>
          </w:tcPr>
          <w:p w14:paraId="49EAA3FA" w14:textId="77777777" w:rsidR="00194D32" w:rsidRPr="00194D32" w:rsidRDefault="00194D32" w:rsidP="00194D32">
            <w:pPr>
              <w:spacing w:after="200" w:line="276" w:lineRule="auto"/>
              <w:rPr>
                <w:rFonts w:cs="Calibri"/>
                <w:i/>
                <w:iCs/>
                <w:color w:val="000000" w:themeColor="text1"/>
                <w:sz w:val="13"/>
                <w:szCs w:val="13"/>
              </w:rPr>
            </w:pPr>
            <w:r w:rsidRPr="00194D32">
              <w:rPr>
                <w:rFonts w:cs="Calibri"/>
                <w:i/>
                <w:iCs/>
                <w:color w:val="000000" w:themeColor="text1"/>
                <w:sz w:val="13"/>
                <w:szCs w:val="13"/>
              </w:rPr>
              <w:t>7.185.000,00 kr.</w:t>
            </w:r>
          </w:p>
        </w:tc>
      </w:tr>
    </w:tbl>
    <w:p w14:paraId="2498B11E" w14:textId="77777777" w:rsidR="00F344CC" w:rsidRDefault="00F344CC" w:rsidP="00F4353C">
      <w:pPr>
        <w:spacing w:after="200" w:line="276" w:lineRule="auto"/>
        <w:rPr>
          <w:rFonts w:eastAsia="Calibri" w:cs="Calibri"/>
          <w:b/>
          <w:bCs/>
          <w:color w:val="000000" w:themeColor="text1"/>
        </w:rPr>
      </w:pPr>
    </w:p>
    <w:p w14:paraId="10CF97A7" w14:textId="77777777" w:rsidR="00F344CC" w:rsidRDefault="00F344CC" w:rsidP="00F4353C">
      <w:pPr>
        <w:pStyle w:val="Listeafsnit"/>
        <w:numPr>
          <w:ilvl w:val="0"/>
          <w:numId w:val="6"/>
        </w:numPr>
        <w:rPr>
          <w:rFonts w:cs="Calibri"/>
          <w:b/>
          <w:bCs/>
          <w:color w:val="000000" w:themeColor="text1"/>
          <w:sz w:val="24"/>
          <w:szCs w:val="24"/>
        </w:rPr>
      </w:pPr>
      <w:r w:rsidRPr="008666E3">
        <w:rPr>
          <w:rFonts w:cs="Calibri"/>
          <w:b/>
          <w:bCs/>
          <w:color w:val="000000" w:themeColor="text1"/>
          <w:sz w:val="24"/>
          <w:szCs w:val="24"/>
        </w:rPr>
        <w:t xml:space="preserve">Beregn det optimale dækningsbidrag i alt for </w:t>
      </w:r>
      <w:r>
        <w:rPr>
          <w:rFonts w:cs="Calibri"/>
          <w:b/>
          <w:bCs/>
          <w:color w:val="000000" w:themeColor="text1"/>
          <w:sz w:val="24"/>
          <w:szCs w:val="24"/>
        </w:rPr>
        <w:t>DAC ApS</w:t>
      </w:r>
      <w:r w:rsidRPr="008666E3">
        <w:rPr>
          <w:rFonts w:cs="Calibri"/>
          <w:b/>
          <w:bCs/>
          <w:color w:val="000000" w:themeColor="text1"/>
          <w:sz w:val="24"/>
          <w:szCs w:val="24"/>
        </w:rPr>
        <w:t xml:space="preserve"> ift. deres nuværende kapacitet. (10 point)</w:t>
      </w:r>
    </w:p>
    <w:tbl>
      <w:tblPr>
        <w:tblStyle w:val="Tabel-Gitter"/>
        <w:tblW w:w="0" w:type="auto"/>
        <w:tblLook w:val="04A0" w:firstRow="1" w:lastRow="0" w:firstColumn="1" w:lastColumn="0" w:noHBand="0" w:noVBand="1"/>
      </w:tblPr>
      <w:tblGrid>
        <w:gridCol w:w="807"/>
        <w:gridCol w:w="679"/>
        <w:gridCol w:w="405"/>
        <w:gridCol w:w="679"/>
        <w:gridCol w:w="474"/>
        <w:gridCol w:w="444"/>
        <w:gridCol w:w="914"/>
        <w:gridCol w:w="638"/>
        <w:gridCol w:w="875"/>
        <w:gridCol w:w="679"/>
        <w:gridCol w:w="1337"/>
        <w:gridCol w:w="1559"/>
      </w:tblGrid>
      <w:tr w:rsidR="00194D32" w:rsidRPr="00194D32" w14:paraId="3FDA6533" w14:textId="77777777" w:rsidTr="00F4353C">
        <w:trPr>
          <w:trHeight w:val="320"/>
        </w:trPr>
        <w:tc>
          <w:tcPr>
            <w:tcW w:w="819" w:type="dxa"/>
            <w:noWrap/>
            <w:hideMark/>
          </w:tcPr>
          <w:p w14:paraId="3DC259A9" w14:textId="77777777" w:rsidR="00194D32" w:rsidRPr="00194D32" w:rsidRDefault="00194D32" w:rsidP="00484579">
            <w:pPr>
              <w:spacing w:after="200" w:line="276" w:lineRule="auto"/>
              <w:rPr>
                <w:rFonts w:cs="Calibri"/>
                <w:color w:val="000000" w:themeColor="text1"/>
                <w:sz w:val="13"/>
                <w:szCs w:val="13"/>
              </w:rPr>
            </w:pPr>
          </w:p>
        </w:tc>
        <w:tc>
          <w:tcPr>
            <w:tcW w:w="689" w:type="dxa"/>
            <w:noWrap/>
            <w:hideMark/>
          </w:tcPr>
          <w:p w14:paraId="63F67BB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P</w:t>
            </w:r>
          </w:p>
        </w:tc>
        <w:tc>
          <w:tcPr>
            <w:tcW w:w="409" w:type="dxa"/>
            <w:noWrap/>
            <w:hideMark/>
          </w:tcPr>
          <w:p w14:paraId="01F4F4B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VE</w:t>
            </w:r>
          </w:p>
        </w:tc>
        <w:tc>
          <w:tcPr>
            <w:tcW w:w="690" w:type="dxa"/>
            <w:noWrap/>
            <w:hideMark/>
          </w:tcPr>
          <w:p w14:paraId="2D5D1D7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Maks afs.</w:t>
            </w:r>
          </w:p>
        </w:tc>
        <w:tc>
          <w:tcPr>
            <w:tcW w:w="480" w:type="dxa"/>
            <w:noWrap/>
            <w:hideMark/>
          </w:tcPr>
          <w:p w14:paraId="68416522"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min</w:t>
            </w:r>
          </w:p>
        </w:tc>
        <w:tc>
          <w:tcPr>
            <w:tcW w:w="449" w:type="dxa"/>
            <w:noWrap/>
            <w:hideMark/>
          </w:tcPr>
          <w:p w14:paraId="2FD1AB9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DB stk.</w:t>
            </w:r>
          </w:p>
        </w:tc>
        <w:tc>
          <w:tcPr>
            <w:tcW w:w="930" w:type="dxa"/>
            <w:noWrap/>
            <w:hideMark/>
          </w:tcPr>
          <w:p w14:paraId="19B051FE" w14:textId="77777777" w:rsidR="00194D32" w:rsidRPr="00194D32" w:rsidRDefault="00194D32" w:rsidP="00484579">
            <w:pPr>
              <w:spacing w:after="200" w:line="276" w:lineRule="auto"/>
              <w:rPr>
                <w:rFonts w:cs="Calibri"/>
                <w:i/>
                <w:iCs/>
                <w:color w:val="000000" w:themeColor="text1"/>
                <w:sz w:val="13"/>
                <w:szCs w:val="13"/>
              </w:rPr>
            </w:pPr>
            <w:proofErr w:type="gramStart"/>
            <w:r w:rsidRPr="00194D32">
              <w:rPr>
                <w:rFonts w:cs="Calibri"/>
                <w:i/>
                <w:iCs/>
                <w:color w:val="000000" w:themeColor="text1"/>
                <w:sz w:val="13"/>
                <w:szCs w:val="13"/>
              </w:rPr>
              <w:t>DB time</w:t>
            </w:r>
            <w:proofErr w:type="gramEnd"/>
          </w:p>
        </w:tc>
        <w:tc>
          <w:tcPr>
            <w:tcW w:w="491" w:type="dxa"/>
            <w:noWrap/>
            <w:hideMark/>
          </w:tcPr>
          <w:p w14:paraId="1C462F1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Prioritet</w:t>
            </w:r>
          </w:p>
        </w:tc>
        <w:tc>
          <w:tcPr>
            <w:tcW w:w="890" w:type="dxa"/>
            <w:noWrap/>
            <w:hideMark/>
          </w:tcPr>
          <w:p w14:paraId="4B89CA44"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timer</w:t>
            </w:r>
          </w:p>
        </w:tc>
        <w:tc>
          <w:tcPr>
            <w:tcW w:w="690" w:type="dxa"/>
            <w:noWrap/>
            <w:hideMark/>
          </w:tcPr>
          <w:p w14:paraId="00217A0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timer optimalt</w:t>
            </w:r>
          </w:p>
        </w:tc>
        <w:tc>
          <w:tcPr>
            <w:tcW w:w="1363" w:type="dxa"/>
            <w:noWrap/>
            <w:hideMark/>
          </w:tcPr>
          <w:p w14:paraId="1F534AE4" w14:textId="77777777" w:rsidR="00194D32" w:rsidRPr="00194D32" w:rsidRDefault="00194D32" w:rsidP="00484579">
            <w:pPr>
              <w:spacing w:after="200" w:line="276" w:lineRule="auto"/>
              <w:rPr>
                <w:rFonts w:cs="Calibri"/>
                <w:i/>
                <w:iCs/>
                <w:color w:val="000000" w:themeColor="text1"/>
                <w:sz w:val="13"/>
                <w:szCs w:val="13"/>
              </w:rPr>
            </w:pPr>
            <w:proofErr w:type="gramStart"/>
            <w:r w:rsidRPr="00194D32">
              <w:rPr>
                <w:rFonts w:cs="Calibri"/>
                <w:i/>
                <w:iCs/>
                <w:color w:val="000000" w:themeColor="text1"/>
                <w:sz w:val="13"/>
                <w:szCs w:val="13"/>
              </w:rPr>
              <w:t>DB v</w:t>
            </w:r>
            <w:proofErr w:type="gramEnd"/>
            <w:r w:rsidRPr="00194D32">
              <w:rPr>
                <w:rFonts w:cs="Calibri"/>
                <w:i/>
                <w:iCs/>
                <w:color w:val="000000" w:themeColor="text1"/>
                <w:sz w:val="13"/>
                <w:szCs w:val="13"/>
              </w:rPr>
              <w:t xml:space="preserve"> kapacitet</w:t>
            </w:r>
            <w:r>
              <w:rPr>
                <w:rFonts w:cs="Calibri"/>
                <w:i/>
                <w:iCs/>
                <w:color w:val="000000" w:themeColor="text1"/>
                <w:sz w:val="13"/>
                <w:szCs w:val="13"/>
              </w:rPr>
              <w:t>-</w:t>
            </w:r>
            <w:r w:rsidRPr="00194D32">
              <w:rPr>
                <w:rFonts w:cs="Calibri"/>
                <w:i/>
                <w:iCs/>
                <w:color w:val="000000" w:themeColor="text1"/>
                <w:sz w:val="13"/>
                <w:szCs w:val="13"/>
              </w:rPr>
              <w:t>begrænsning</w:t>
            </w:r>
          </w:p>
        </w:tc>
        <w:tc>
          <w:tcPr>
            <w:tcW w:w="1590" w:type="dxa"/>
            <w:noWrap/>
            <w:hideMark/>
          </w:tcPr>
          <w:p w14:paraId="596CD95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DB uden kapacitets</w:t>
            </w:r>
            <w:r>
              <w:rPr>
                <w:rFonts w:cs="Calibri"/>
                <w:i/>
                <w:iCs/>
                <w:color w:val="000000" w:themeColor="text1"/>
                <w:sz w:val="13"/>
                <w:szCs w:val="13"/>
              </w:rPr>
              <w:t>-</w:t>
            </w:r>
            <w:r w:rsidRPr="00194D32">
              <w:rPr>
                <w:rFonts w:cs="Calibri"/>
                <w:i/>
                <w:iCs/>
                <w:color w:val="000000" w:themeColor="text1"/>
                <w:sz w:val="13"/>
                <w:szCs w:val="13"/>
              </w:rPr>
              <w:t>begrænsning</w:t>
            </w:r>
          </w:p>
        </w:tc>
      </w:tr>
      <w:tr w:rsidR="00194D32" w:rsidRPr="00194D32" w14:paraId="143BF197" w14:textId="77777777" w:rsidTr="00F4353C">
        <w:trPr>
          <w:trHeight w:val="320"/>
        </w:trPr>
        <w:tc>
          <w:tcPr>
            <w:tcW w:w="819" w:type="dxa"/>
            <w:noWrap/>
            <w:hideMark/>
          </w:tcPr>
          <w:p w14:paraId="38692EC5"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S</w:t>
            </w:r>
          </w:p>
        </w:tc>
        <w:tc>
          <w:tcPr>
            <w:tcW w:w="689" w:type="dxa"/>
            <w:noWrap/>
            <w:hideMark/>
          </w:tcPr>
          <w:p w14:paraId="3633FBD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49 kr.</w:t>
            </w:r>
          </w:p>
        </w:tc>
        <w:tc>
          <w:tcPr>
            <w:tcW w:w="409" w:type="dxa"/>
            <w:noWrap/>
            <w:hideMark/>
          </w:tcPr>
          <w:p w14:paraId="0351D48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 kr.</w:t>
            </w:r>
          </w:p>
        </w:tc>
        <w:tc>
          <w:tcPr>
            <w:tcW w:w="690" w:type="dxa"/>
            <w:noWrap/>
            <w:hideMark/>
          </w:tcPr>
          <w:p w14:paraId="755416D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75.000</w:t>
            </w:r>
          </w:p>
        </w:tc>
        <w:tc>
          <w:tcPr>
            <w:tcW w:w="480" w:type="dxa"/>
            <w:noWrap/>
            <w:hideMark/>
          </w:tcPr>
          <w:p w14:paraId="35FC117E"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1,5</w:t>
            </w:r>
          </w:p>
        </w:tc>
        <w:tc>
          <w:tcPr>
            <w:tcW w:w="449" w:type="dxa"/>
            <w:noWrap/>
            <w:hideMark/>
          </w:tcPr>
          <w:p w14:paraId="2237D6C8"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25 kr.</w:t>
            </w:r>
          </w:p>
        </w:tc>
        <w:tc>
          <w:tcPr>
            <w:tcW w:w="930" w:type="dxa"/>
            <w:noWrap/>
            <w:hideMark/>
          </w:tcPr>
          <w:p w14:paraId="53377F7C"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1.000,00 kr.</w:t>
            </w:r>
          </w:p>
        </w:tc>
        <w:tc>
          <w:tcPr>
            <w:tcW w:w="491" w:type="dxa"/>
            <w:noWrap/>
            <w:hideMark/>
          </w:tcPr>
          <w:p w14:paraId="1322A72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w:t>
            </w:r>
          </w:p>
        </w:tc>
        <w:tc>
          <w:tcPr>
            <w:tcW w:w="890" w:type="dxa"/>
            <w:noWrap/>
            <w:hideMark/>
          </w:tcPr>
          <w:p w14:paraId="3373DE6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690" w:type="dxa"/>
            <w:noWrap/>
            <w:hideMark/>
          </w:tcPr>
          <w:p w14:paraId="7F28280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1363" w:type="dxa"/>
            <w:noWrap/>
            <w:hideMark/>
          </w:tcPr>
          <w:p w14:paraId="4295669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c>
          <w:tcPr>
            <w:tcW w:w="1590" w:type="dxa"/>
            <w:noWrap/>
            <w:hideMark/>
          </w:tcPr>
          <w:p w14:paraId="788EAAD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r>
      <w:tr w:rsidR="00194D32" w:rsidRPr="00194D32" w14:paraId="31BDF6AB" w14:textId="77777777" w:rsidTr="00F4353C">
        <w:trPr>
          <w:trHeight w:val="320"/>
        </w:trPr>
        <w:tc>
          <w:tcPr>
            <w:tcW w:w="819" w:type="dxa"/>
            <w:noWrap/>
            <w:hideMark/>
          </w:tcPr>
          <w:p w14:paraId="5AAFE347"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M</w:t>
            </w:r>
          </w:p>
        </w:tc>
        <w:tc>
          <w:tcPr>
            <w:tcW w:w="689" w:type="dxa"/>
            <w:noWrap/>
            <w:hideMark/>
          </w:tcPr>
          <w:p w14:paraId="28AF0831"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64 kr.</w:t>
            </w:r>
          </w:p>
        </w:tc>
        <w:tc>
          <w:tcPr>
            <w:tcW w:w="409" w:type="dxa"/>
            <w:noWrap/>
            <w:hideMark/>
          </w:tcPr>
          <w:p w14:paraId="5DD9FAC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 kr.</w:t>
            </w:r>
          </w:p>
        </w:tc>
        <w:tc>
          <w:tcPr>
            <w:tcW w:w="690" w:type="dxa"/>
            <w:noWrap/>
            <w:hideMark/>
          </w:tcPr>
          <w:p w14:paraId="0E762F8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70.000</w:t>
            </w:r>
          </w:p>
        </w:tc>
        <w:tc>
          <w:tcPr>
            <w:tcW w:w="480" w:type="dxa"/>
            <w:noWrap/>
            <w:hideMark/>
          </w:tcPr>
          <w:p w14:paraId="670A57A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2,5</w:t>
            </w:r>
          </w:p>
        </w:tc>
        <w:tc>
          <w:tcPr>
            <w:tcW w:w="449" w:type="dxa"/>
            <w:noWrap/>
            <w:hideMark/>
          </w:tcPr>
          <w:p w14:paraId="12D2C844"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930" w:type="dxa"/>
            <w:noWrap/>
            <w:hideMark/>
          </w:tcPr>
          <w:p w14:paraId="3B599D9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840,00 kr.</w:t>
            </w:r>
          </w:p>
        </w:tc>
        <w:tc>
          <w:tcPr>
            <w:tcW w:w="491" w:type="dxa"/>
            <w:noWrap/>
            <w:hideMark/>
          </w:tcPr>
          <w:p w14:paraId="77FE746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w:t>
            </w:r>
          </w:p>
        </w:tc>
        <w:tc>
          <w:tcPr>
            <w:tcW w:w="890" w:type="dxa"/>
            <w:noWrap/>
            <w:hideMark/>
          </w:tcPr>
          <w:p w14:paraId="77C3899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690" w:type="dxa"/>
            <w:noWrap/>
            <w:hideMark/>
          </w:tcPr>
          <w:p w14:paraId="2383979E"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1363" w:type="dxa"/>
            <w:noWrap/>
            <w:hideMark/>
          </w:tcPr>
          <w:p w14:paraId="0A5C4FC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c>
          <w:tcPr>
            <w:tcW w:w="1590" w:type="dxa"/>
            <w:noWrap/>
            <w:hideMark/>
          </w:tcPr>
          <w:p w14:paraId="126E6FA6"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r>
      <w:tr w:rsidR="00194D32" w:rsidRPr="00194D32" w14:paraId="7BD8713D" w14:textId="77777777" w:rsidTr="00F4353C">
        <w:trPr>
          <w:trHeight w:val="320"/>
        </w:trPr>
        <w:tc>
          <w:tcPr>
            <w:tcW w:w="819" w:type="dxa"/>
            <w:noWrap/>
            <w:hideMark/>
          </w:tcPr>
          <w:p w14:paraId="5FACBCE9"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L</w:t>
            </w:r>
          </w:p>
        </w:tc>
        <w:tc>
          <w:tcPr>
            <w:tcW w:w="689" w:type="dxa"/>
            <w:noWrap/>
            <w:hideMark/>
          </w:tcPr>
          <w:p w14:paraId="00D818B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79 kr.</w:t>
            </w:r>
          </w:p>
        </w:tc>
        <w:tc>
          <w:tcPr>
            <w:tcW w:w="409" w:type="dxa"/>
            <w:noWrap/>
            <w:hideMark/>
          </w:tcPr>
          <w:p w14:paraId="7D39687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690" w:type="dxa"/>
            <w:noWrap/>
            <w:hideMark/>
          </w:tcPr>
          <w:p w14:paraId="1E6A8A36"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65.000</w:t>
            </w:r>
          </w:p>
        </w:tc>
        <w:tc>
          <w:tcPr>
            <w:tcW w:w="480" w:type="dxa"/>
            <w:noWrap/>
            <w:hideMark/>
          </w:tcPr>
          <w:p w14:paraId="7844EFC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w:t>
            </w:r>
          </w:p>
        </w:tc>
        <w:tc>
          <w:tcPr>
            <w:tcW w:w="449" w:type="dxa"/>
            <w:noWrap/>
            <w:hideMark/>
          </w:tcPr>
          <w:p w14:paraId="07AFFEB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44 kr.</w:t>
            </w:r>
          </w:p>
        </w:tc>
        <w:tc>
          <w:tcPr>
            <w:tcW w:w="930" w:type="dxa"/>
            <w:noWrap/>
            <w:hideMark/>
          </w:tcPr>
          <w:p w14:paraId="05CC50C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754,29 kr.</w:t>
            </w:r>
          </w:p>
        </w:tc>
        <w:tc>
          <w:tcPr>
            <w:tcW w:w="491" w:type="dxa"/>
            <w:noWrap/>
            <w:hideMark/>
          </w:tcPr>
          <w:p w14:paraId="0A43E45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w:t>
            </w:r>
          </w:p>
        </w:tc>
        <w:tc>
          <w:tcPr>
            <w:tcW w:w="890" w:type="dxa"/>
            <w:noWrap/>
            <w:hideMark/>
          </w:tcPr>
          <w:p w14:paraId="699CD093"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3791,67</w:t>
            </w:r>
          </w:p>
        </w:tc>
        <w:tc>
          <w:tcPr>
            <w:tcW w:w="690" w:type="dxa"/>
            <w:noWrap/>
            <w:hideMark/>
          </w:tcPr>
          <w:p w14:paraId="3FFA7CD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1208,33</w:t>
            </w:r>
          </w:p>
        </w:tc>
        <w:tc>
          <w:tcPr>
            <w:tcW w:w="1363" w:type="dxa"/>
            <w:noWrap/>
            <w:hideMark/>
          </w:tcPr>
          <w:p w14:paraId="0794B52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911.428,57 kr.</w:t>
            </w:r>
          </w:p>
        </w:tc>
        <w:tc>
          <w:tcPr>
            <w:tcW w:w="1590" w:type="dxa"/>
            <w:noWrap/>
            <w:hideMark/>
          </w:tcPr>
          <w:p w14:paraId="6EF6599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2.860.000,00 kr.</w:t>
            </w:r>
          </w:p>
        </w:tc>
      </w:tr>
      <w:tr w:rsidR="00194D32" w:rsidRPr="00194D32" w14:paraId="08AB46ED" w14:textId="77777777" w:rsidTr="00F4353C">
        <w:trPr>
          <w:trHeight w:val="320"/>
        </w:trPr>
        <w:tc>
          <w:tcPr>
            <w:tcW w:w="819" w:type="dxa"/>
            <w:noWrap/>
            <w:hideMark/>
          </w:tcPr>
          <w:p w14:paraId="397D1A96"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Total</w:t>
            </w:r>
          </w:p>
        </w:tc>
        <w:tc>
          <w:tcPr>
            <w:tcW w:w="689" w:type="dxa"/>
            <w:noWrap/>
            <w:hideMark/>
          </w:tcPr>
          <w:p w14:paraId="0F71B5DA" w14:textId="77777777" w:rsidR="00194D32" w:rsidRPr="00194D32" w:rsidRDefault="00194D32" w:rsidP="00484579">
            <w:pPr>
              <w:spacing w:after="200" w:line="276" w:lineRule="auto"/>
              <w:rPr>
                <w:rFonts w:cs="Calibri"/>
                <w:color w:val="000000" w:themeColor="text1"/>
                <w:sz w:val="13"/>
                <w:szCs w:val="13"/>
              </w:rPr>
            </w:pPr>
          </w:p>
        </w:tc>
        <w:tc>
          <w:tcPr>
            <w:tcW w:w="409" w:type="dxa"/>
            <w:noWrap/>
            <w:hideMark/>
          </w:tcPr>
          <w:p w14:paraId="185A1901" w14:textId="77777777" w:rsidR="00194D32" w:rsidRPr="00194D32" w:rsidRDefault="00194D32" w:rsidP="00484579">
            <w:pPr>
              <w:spacing w:after="200" w:line="276" w:lineRule="auto"/>
              <w:rPr>
                <w:rFonts w:cs="Calibri"/>
                <w:color w:val="000000" w:themeColor="text1"/>
                <w:sz w:val="13"/>
                <w:szCs w:val="13"/>
              </w:rPr>
            </w:pPr>
          </w:p>
        </w:tc>
        <w:tc>
          <w:tcPr>
            <w:tcW w:w="690" w:type="dxa"/>
            <w:noWrap/>
            <w:hideMark/>
          </w:tcPr>
          <w:p w14:paraId="537E06AA" w14:textId="77777777" w:rsidR="00194D32" w:rsidRPr="00194D32" w:rsidRDefault="00194D32" w:rsidP="00484579">
            <w:pPr>
              <w:spacing w:after="200" w:line="276" w:lineRule="auto"/>
              <w:rPr>
                <w:rFonts w:cs="Calibri"/>
                <w:color w:val="000000" w:themeColor="text1"/>
                <w:sz w:val="13"/>
                <w:szCs w:val="13"/>
              </w:rPr>
            </w:pPr>
          </w:p>
        </w:tc>
        <w:tc>
          <w:tcPr>
            <w:tcW w:w="480" w:type="dxa"/>
            <w:noWrap/>
            <w:hideMark/>
          </w:tcPr>
          <w:p w14:paraId="24D296A7" w14:textId="77777777" w:rsidR="00194D32" w:rsidRPr="00194D32" w:rsidRDefault="00194D32" w:rsidP="00484579">
            <w:pPr>
              <w:spacing w:after="200" w:line="276" w:lineRule="auto"/>
              <w:rPr>
                <w:rFonts w:cs="Calibri"/>
                <w:color w:val="000000" w:themeColor="text1"/>
                <w:sz w:val="13"/>
                <w:szCs w:val="13"/>
              </w:rPr>
            </w:pPr>
          </w:p>
        </w:tc>
        <w:tc>
          <w:tcPr>
            <w:tcW w:w="449" w:type="dxa"/>
            <w:noWrap/>
            <w:hideMark/>
          </w:tcPr>
          <w:p w14:paraId="3DEA57EA" w14:textId="77777777" w:rsidR="00194D32" w:rsidRPr="00194D32" w:rsidRDefault="00194D32" w:rsidP="00484579">
            <w:pPr>
              <w:spacing w:after="200" w:line="276" w:lineRule="auto"/>
              <w:rPr>
                <w:rFonts w:cs="Calibri"/>
                <w:color w:val="000000" w:themeColor="text1"/>
                <w:sz w:val="13"/>
                <w:szCs w:val="13"/>
              </w:rPr>
            </w:pPr>
          </w:p>
        </w:tc>
        <w:tc>
          <w:tcPr>
            <w:tcW w:w="930" w:type="dxa"/>
            <w:noWrap/>
            <w:hideMark/>
          </w:tcPr>
          <w:p w14:paraId="623B7E47" w14:textId="77777777" w:rsidR="00194D32" w:rsidRPr="00194D32" w:rsidRDefault="00194D32" w:rsidP="00484579">
            <w:pPr>
              <w:spacing w:after="200" w:line="276" w:lineRule="auto"/>
              <w:rPr>
                <w:rFonts w:cs="Calibri"/>
                <w:color w:val="000000" w:themeColor="text1"/>
                <w:sz w:val="13"/>
                <w:szCs w:val="13"/>
              </w:rPr>
            </w:pPr>
          </w:p>
        </w:tc>
        <w:tc>
          <w:tcPr>
            <w:tcW w:w="491" w:type="dxa"/>
            <w:noWrap/>
            <w:hideMark/>
          </w:tcPr>
          <w:p w14:paraId="1F685491" w14:textId="77777777" w:rsidR="00194D32" w:rsidRPr="00194D32" w:rsidRDefault="00194D32" w:rsidP="00484579">
            <w:pPr>
              <w:spacing w:after="200" w:line="276" w:lineRule="auto"/>
              <w:rPr>
                <w:rFonts w:cs="Calibri"/>
                <w:color w:val="000000" w:themeColor="text1"/>
                <w:sz w:val="13"/>
                <w:szCs w:val="13"/>
              </w:rPr>
            </w:pPr>
          </w:p>
        </w:tc>
        <w:tc>
          <w:tcPr>
            <w:tcW w:w="890" w:type="dxa"/>
            <w:noWrap/>
            <w:hideMark/>
          </w:tcPr>
          <w:p w14:paraId="0081124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8583,33</w:t>
            </w:r>
          </w:p>
        </w:tc>
        <w:tc>
          <w:tcPr>
            <w:tcW w:w="690" w:type="dxa"/>
            <w:noWrap/>
            <w:hideMark/>
          </w:tcPr>
          <w:p w14:paraId="72A7BC5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6000,00</w:t>
            </w:r>
          </w:p>
        </w:tc>
        <w:tc>
          <w:tcPr>
            <w:tcW w:w="1363" w:type="dxa"/>
            <w:noWrap/>
            <w:hideMark/>
          </w:tcPr>
          <w:p w14:paraId="27F1EB98"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highlight w:val="yellow"/>
              </w:rPr>
              <w:t>5.236.428,57 kr.</w:t>
            </w:r>
          </w:p>
        </w:tc>
        <w:tc>
          <w:tcPr>
            <w:tcW w:w="1590" w:type="dxa"/>
            <w:noWrap/>
            <w:hideMark/>
          </w:tcPr>
          <w:p w14:paraId="06E7E0E4"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7.185.000,00 kr.</w:t>
            </w:r>
          </w:p>
        </w:tc>
      </w:tr>
    </w:tbl>
    <w:p w14:paraId="5BEE88E1" w14:textId="77777777" w:rsidR="00194D32" w:rsidRPr="00194D32" w:rsidRDefault="00194D32" w:rsidP="00F4353C">
      <w:pPr>
        <w:rPr>
          <w:rFonts w:cs="Calibri"/>
          <w:b/>
          <w:bCs/>
          <w:color w:val="000000" w:themeColor="text1"/>
          <w:sz w:val="24"/>
          <w:szCs w:val="24"/>
        </w:rPr>
      </w:pPr>
    </w:p>
    <w:p w14:paraId="06F9ADA6" w14:textId="77777777" w:rsidR="00F344CC" w:rsidRDefault="00F344CC" w:rsidP="00F4353C">
      <w:pPr>
        <w:spacing w:after="200" w:line="276" w:lineRule="auto"/>
        <w:ind w:left="720"/>
        <w:rPr>
          <w:rFonts w:eastAsia="Calibri" w:cs="Calibri"/>
          <w:color w:val="000000" w:themeColor="text1"/>
          <w:sz w:val="24"/>
          <w:szCs w:val="24"/>
        </w:rPr>
      </w:pPr>
    </w:p>
    <w:p w14:paraId="1D1B9F8B" w14:textId="77777777" w:rsidR="00194D32" w:rsidRDefault="00194D32" w:rsidP="00F4353C">
      <w:pPr>
        <w:spacing w:after="0" w:line="240" w:lineRule="auto"/>
        <w:rPr>
          <w:rFonts w:eastAsia="Calibri" w:cs="Calibri"/>
          <w:b/>
          <w:bCs/>
          <w:color w:val="000000" w:themeColor="text1"/>
          <w:sz w:val="24"/>
          <w:szCs w:val="24"/>
          <w:lang w:eastAsia="en-US"/>
        </w:rPr>
      </w:pPr>
      <w:bookmarkStart w:id="3" w:name="_Hlk190027105"/>
      <w:r>
        <w:rPr>
          <w:rFonts w:cs="Calibri"/>
          <w:b/>
          <w:bCs/>
          <w:color w:val="000000" w:themeColor="text1"/>
          <w:sz w:val="24"/>
          <w:szCs w:val="24"/>
        </w:rPr>
        <w:br w:type="page"/>
      </w:r>
    </w:p>
    <w:p w14:paraId="338773D3" w14:textId="2DCC9923" w:rsidR="00F344CC" w:rsidRDefault="00F344CC" w:rsidP="00F4353C">
      <w:pPr>
        <w:pStyle w:val="Listeafsnit"/>
        <w:numPr>
          <w:ilvl w:val="0"/>
          <w:numId w:val="6"/>
        </w:numPr>
        <w:rPr>
          <w:rFonts w:cs="Calibri"/>
          <w:b/>
          <w:bCs/>
          <w:color w:val="000000" w:themeColor="text1"/>
          <w:sz w:val="24"/>
          <w:szCs w:val="24"/>
        </w:rPr>
      </w:pPr>
      <w:r w:rsidRPr="4810EE8E">
        <w:rPr>
          <w:rFonts w:cs="Calibri"/>
          <w:b/>
          <w:bCs/>
          <w:color w:val="000000" w:themeColor="text1"/>
          <w:sz w:val="24"/>
          <w:szCs w:val="24"/>
        </w:rPr>
        <w:lastRenderedPageBreak/>
        <w:t>Beregn hvor m</w:t>
      </w:r>
      <w:r>
        <w:rPr>
          <w:rFonts w:cs="Calibri"/>
          <w:b/>
          <w:bCs/>
          <w:color w:val="000000" w:themeColor="text1"/>
          <w:sz w:val="24"/>
          <w:szCs w:val="24"/>
        </w:rPr>
        <w:t>ange produktionstimer DAC ApS mangler for at kunne producere alt det de kan sælge, samt</w:t>
      </w:r>
      <w:r w:rsidRPr="4810EE8E">
        <w:rPr>
          <w:rFonts w:cs="Calibri"/>
          <w:b/>
          <w:bCs/>
          <w:color w:val="000000" w:themeColor="text1"/>
          <w:sz w:val="24"/>
          <w:szCs w:val="24"/>
        </w:rPr>
        <w:t xml:space="preserve"> </w:t>
      </w:r>
      <w:r>
        <w:rPr>
          <w:rFonts w:cs="Calibri"/>
          <w:b/>
          <w:bCs/>
          <w:color w:val="000000" w:themeColor="text1"/>
          <w:sz w:val="24"/>
          <w:szCs w:val="24"/>
        </w:rPr>
        <w:t xml:space="preserve">hvor meget de </w:t>
      </w:r>
      <w:r w:rsidRPr="4810EE8E">
        <w:rPr>
          <w:rFonts w:cs="Calibri"/>
          <w:b/>
          <w:bCs/>
          <w:color w:val="000000" w:themeColor="text1"/>
          <w:sz w:val="24"/>
          <w:szCs w:val="24"/>
        </w:rPr>
        <w:t>mister i dækningsbidrag årligt på grund af</w:t>
      </w:r>
      <w:r>
        <w:rPr>
          <w:rFonts w:cs="Calibri"/>
          <w:b/>
          <w:bCs/>
          <w:color w:val="000000" w:themeColor="text1"/>
          <w:sz w:val="24"/>
          <w:szCs w:val="24"/>
        </w:rPr>
        <w:t xml:space="preserve"> den knappe</w:t>
      </w:r>
      <w:r w:rsidRPr="4810EE8E">
        <w:rPr>
          <w:rFonts w:cs="Calibri"/>
          <w:b/>
          <w:bCs/>
          <w:color w:val="000000" w:themeColor="text1"/>
          <w:sz w:val="24"/>
          <w:szCs w:val="24"/>
        </w:rPr>
        <w:t xml:space="preserve"> kapacitet</w:t>
      </w:r>
      <w:r>
        <w:rPr>
          <w:rFonts w:cs="Calibri"/>
          <w:b/>
          <w:bCs/>
          <w:color w:val="000000" w:themeColor="text1"/>
          <w:sz w:val="24"/>
          <w:szCs w:val="24"/>
        </w:rPr>
        <w:t>.</w:t>
      </w:r>
      <w:r w:rsidRPr="4810EE8E">
        <w:rPr>
          <w:rFonts w:cs="Calibri"/>
          <w:b/>
          <w:bCs/>
          <w:color w:val="000000" w:themeColor="text1"/>
          <w:sz w:val="24"/>
          <w:szCs w:val="24"/>
        </w:rPr>
        <w:t xml:space="preserve"> </w:t>
      </w:r>
      <w:r>
        <w:rPr>
          <w:rFonts w:cs="Calibri"/>
          <w:b/>
          <w:bCs/>
          <w:color w:val="000000" w:themeColor="text1"/>
          <w:sz w:val="24"/>
          <w:szCs w:val="24"/>
        </w:rPr>
        <w:t>Forklar</w:t>
      </w:r>
      <w:r w:rsidRPr="4810EE8E">
        <w:rPr>
          <w:rFonts w:cs="Calibri"/>
          <w:b/>
          <w:bCs/>
          <w:color w:val="000000" w:themeColor="text1"/>
          <w:sz w:val="24"/>
          <w:szCs w:val="24"/>
        </w:rPr>
        <w:t xml:space="preserve"> hvordan virksomheden </w:t>
      </w:r>
      <w:r>
        <w:rPr>
          <w:rFonts w:cs="Calibri"/>
          <w:b/>
          <w:bCs/>
          <w:color w:val="000000" w:themeColor="text1"/>
          <w:sz w:val="24"/>
          <w:szCs w:val="24"/>
        </w:rPr>
        <w:t xml:space="preserve">evt. </w:t>
      </w:r>
      <w:r w:rsidRPr="4810EE8E">
        <w:rPr>
          <w:rFonts w:cs="Calibri"/>
          <w:b/>
          <w:bCs/>
          <w:color w:val="000000" w:themeColor="text1"/>
          <w:sz w:val="24"/>
          <w:szCs w:val="24"/>
        </w:rPr>
        <w:t>kan udvide kapaciteten. (10 point)</w:t>
      </w:r>
    </w:p>
    <w:p w14:paraId="19418B2A" w14:textId="4B049933" w:rsidR="00906953" w:rsidRPr="00906953" w:rsidRDefault="00906953" w:rsidP="00F4353C">
      <w:pPr>
        <w:pStyle w:val="Listeafsnit"/>
        <w:rPr>
          <w:rFonts w:cs="Calibri"/>
          <w:i/>
          <w:iCs/>
          <w:color w:val="000000" w:themeColor="text1"/>
          <w:sz w:val="24"/>
          <w:szCs w:val="24"/>
          <w:highlight w:val="yellow"/>
        </w:rPr>
      </w:pPr>
      <w:r w:rsidRPr="00906953">
        <w:rPr>
          <w:rFonts w:cs="Calibri"/>
          <w:i/>
          <w:iCs/>
          <w:color w:val="000000" w:themeColor="text1"/>
          <w:sz w:val="24"/>
          <w:szCs w:val="24"/>
          <w:highlight w:val="yellow"/>
        </w:rPr>
        <w:t>Virksomheden mangler 85</w:t>
      </w:r>
      <w:r w:rsidR="00F4353C">
        <w:rPr>
          <w:rFonts w:cs="Calibri"/>
          <w:i/>
          <w:iCs/>
          <w:color w:val="000000" w:themeColor="text1"/>
          <w:sz w:val="24"/>
          <w:szCs w:val="24"/>
          <w:highlight w:val="yellow"/>
        </w:rPr>
        <w:t>8</w:t>
      </w:r>
      <w:r w:rsidRPr="00906953">
        <w:rPr>
          <w:rFonts w:cs="Calibri"/>
          <w:i/>
          <w:iCs/>
          <w:color w:val="000000" w:themeColor="text1"/>
          <w:sz w:val="24"/>
          <w:szCs w:val="24"/>
          <w:highlight w:val="yellow"/>
        </w:rPr>
        <w:t>3</w:t>
      </w:r>
      <w:r w:rsidR="00F4353C">
        <w:rPr>
          <w:rFonts w:cs="Calibri"/>
          <w:i/>
          <w:iCs/>
          <w:color w:val="000000" w:themeColor="text1"/>
          <w:sz w:val="24"/>
          <w:szCs w:val="24"/>
          <w:highlight w:val="yellow"/>
        </w:rPr>
        <w:t>,33</w:t>
      </w:r>
      <w:r w:rsidRPr="00906953">
        <w:rPr>
          <w:rFonts w:cs="Calibri"/>
          <w:i/>
          <w:iCs/>
          <w:color w:val="000000" w:themeColor="text1"/>
          <w:sz w:val="24"/>
          <w:szCs w:val="24"/>
          <w:highlight w:val="yellow"/>
        </w:rPr>
        <w:t>-6000=25</w:t>
      </w:r>
      <w:r w:rsidR="00F4353C">
        <w:rPr>
          <w:rFonts w:cs="Calibri"/>
          <w:i/>
          <w:iCs/>
          <w:color w:val="000000" w:themeColor="text1"/>
          <w:sz w:val="24"/>
          <w:szCs w:val="24"/>
          <w:highlight w:val="yellow"/>
        </w:rPr>
        <w:t>8</w:t>
      </w:r>
      <w:r w:rsidRPr="00906953">
        <w:rPr>
          <w:rFonts w:cs="Calibri"/>
          <w:i/>
          <w:iCs/>
          <w:color w:val="000000" w:themeColor="text1"/>
          <w:sz w:val="24"/>
          <w:szCs w:val="24"/>
          <w:highlight w:val="yellow"/>
        </w:rPr>
        <w:t>3</w:t>
      </w:r>
      <w:r w:rsidR="00F4353C">
        <w:rPr>
          <w:rFonts w:cs="Calibri"/>
          <w:i/>
          <w:iCs/>
          <w:color w:val="000000" w:themeColor="text1"/>
          <w:sz w:val="24"/>
          <w:szCs w:val="24"/>
          <w:highlight w:val="yellow"/>
        </w:rPr>
        <w:t>,33</w:t>
      </w:r>
      <w:r w:rsidRPr="00906953">
        <w:rPr>
          <w:rFonts w:cs="Calibri"/>
          <w:i/>
          <w:iCs/>
          <w:color w:val="000000" w:themeColor="text1"/>
          <w:sz w:val="24"/>
          <w:szCs w:val="24"/>
          <w:highlight w:val="yellow"/>
        </w:rPr>
        <w:t xml:space="preserve"> timer</w:t>
      </w:r>
    </w:p>
    <w:p w14:paraId="6968B74E" w14:textId="3ED01372" w:rsidR="00906953" w:rsidRDefault="00906953" w:rsidP="00F4353C">
      <w:pPr>
        <w:pStyle w:val="Listeafsnit"/>
        <w:rPr>
          <w:rFonts w:cs="Calibri"/>
          <w:i/>
          <w:iCs/>
          <w:color w:val="000000" w:themeColor="text1"/>
          <w:sz w:val="24"/>
          <w:szCs w:val="24"/>
        </w:rPr>
      </w:pPr>
      <w:r w:rsidRPr="00906953">
        <w:rPr>
          <w:rFonts w:cs="Calibri"/>
          <w:i/>
          <w:iCs/>
          <w:color w:val="000000" w:themeColor="text1"/>
          <w:sz w:val="24"/>
          <w:szCs w:val="24"/>
          <w:highlight w:val="yellow"/>
        </w:rPr>
        <w:t>DB er 7185000-5236429 = 1.948.571 DKK. mindre pga. kapacitetsbegrænsningen</w:t>
      </w:r>
    </w:p>
    <w:p w14:paraId="3DE8BAD0" w14:textId="3FFF419D" w:rsidR="00F4353C" w:rsidRPr="00F4353C" w:rsidRDefault="00F4353C" w:rsidP="00F4353C">
      <w:pPr>
        <w:spacing w:after="0" w:line="240" w:lineRule="auto"/>
        <w:ind w:left="720"/>
        <w:rPr>
          <w:rFonts w:asciiTheme="minorHAnsi" w:hAnsiTheme="minorHAnsi" w:cstheme="minorBidi"/>
          <w:sz w:val="24"/>
          <w:szCs w:val="24"/>
          <w:highlight w:val="yellow"/>
        </w:rPr>
      </w:pPr>
      <w:r>
        <w:rPr>
          <w:rFonts w:asciiTheme="minorHAnsi" w:hAnsiTheme="minorHAnsi" w:cstheme="minorBidi"/>
          <w:sz w:val="24"/>
          <w:szCs w:val="24"/>
          <w:highlight w:val="yellow"/>
        </w:rPr>
        <w:t>Virksomheden</w:t>
      </w:r>
      <w:r w:rsidRPr="00F4353C">
        <w:rPr>
          <w:rFonts w:asciiTheme="minorHAnsi" w:hAnsiTheme="minorHAnsi" w:cstheme="minorBidi"/>
          <w:sz w:val="24"/>
          <w:szCs w:val="24"/>
          <w:highlight w:val="yellow"/>
        </w:rPr>
        <w:t xml:space="preserve"> kan udvide deres kapacitet ved: </w:t>
      </w:r>
    </w:p>
    <w:p w14:paraId="2453A484" w14:textId="77777777" w:rsidR="00F4353C" w:rsidRPr="00F4353C" w:rsidRDefault="00F4353C" w:rsidP="00F4353C">
      <w:pPr>
        <w:numPr>
          <w:ilvl w:val="0"/>
          <w:numId w:val="10"/>
        </w:numPr>
        <w:tabs>
          <w:tab w:val="clear" w:pos="720"/>
          <w:tab w:val="num" w:pos="1440"/>
        </w:tabs>
        <w:spacing w:after="0" w:line="240" w:lineRule="auto"/>
        <w:ind w:left="1440"/>
        <w:rPr>
          <w:rFonts w:asciiTheme="minorHAnsi" w:hAnsiTheme="minorHAnsi" w:cstheme="minorBidi"/>
          <w:sz w:val="24"/>
          <w:szCs w:val="24"/>
          <w:highlight w:val="yellow"/>
        </w:rPr>
      </w:pPr>
      <w:r w:rsidRPr="00F4353C">
        <w:rPr>
          <w:rFonts w:asciiTheme="minorHAnsi" w:hAnsiTheme="minorHAnsi" w:cstheme="minorBidi"/>
          <w:sz w:val="24"/>
          <w:szCs w:val="24"/>
          <w:highlight w:val="yellow"/>
        </w:rPr>
        <w:t>Overarbejde </w:t>
      </w:r>
    </w:p>
    <w:p w14:paraId="45EF9248" w14:textId="77777777" w:rsidR="00F4353C" w:rsidRDefault="00F4353C" w:rsidP="00F4353C">
      <w:pPr>
        <w:numPr>
          <w:ilvl w:val="0"/>
          <w:numId w:val="11"/>
        </w:numPr>
        <w:tabs>
          <w:tab w:val="clear" w:pos="720"/>
          <w:tab w:val="num" w:pos="1440"/>
        </w:tabs>
        <w:spacing w:after="0" w:line="240" w:lineRule="auto"/>
        <w:ind w:left="1440"/>
        <w:rPr>
          <w:rFonts w:asciiTheme="minorHAnsi" w:hAnsiTheme="minorHAnsi" w:cstheme="minorBidi"/>
          <w:sz w:val="24"/>
          <w:szCs w:val="24"/>
          <w:highlight w:val="yellow"/>
        </w:rPr>
      </w:pPr>
      <w:r w:rsidRPr="00F4353C">
        <w:rPr>
          <w:rFonts w:asciiTheme="minorHAnsi" w:hAnsiTheme="minorHAnsi" w:cstheme="minorBidi"/>
          <w:sz w:val="24"/>
          <w:szCs w:val="24"/>
          <w:highlight w:val="yellow"/>
        </w:rPr>
        <w:t>Outsourcing </w:t>
      </w:r>
    </w:p>
    <w:p w14:paraId="728142B4" w14:textId="3A78C377" w:rsidR="00F4353C" w:rsidRPr="00F4353C" w:rsidRDefault="00F4353C" w:rsidP="00F4353C">
      <w:pPr>
        <w:numPr>
          <w:ilvl w:val="0"/>
          <w:numId w:val="11"/>
        </w:numPr>
        <w:tabs>
          <w:tab w:val="clear" w:pos="720"/>
          <w:tab w:val="num" w:pos="1440"/>
        </w:tabs>
        <w:spacing w:after="0" w:line="240" w:lineRule="auto"/>
        <w:ind w:left="1440"/>
        <w:rPr>
          <w:rFonts w:asciiTheme="minorHAnsi" w:hAnsiTheme="minorHAnsi" w:cstheme="minorBidi"/>
          <w:sz w:val="24"/>
          <w:szCs w:val="24"/>
          <w:highlight w:val="yellow"/>
        </w:rPr>
      </w:pPr>
      <w:r w:rsidRPr="00F4353C">
        <w:rPr>
          <w:rFonts w:asciiTheme="minorHAnsi" w:hAnsiTheme="minorHAnsi" w:cstheme="minorBidi"/>
          <w:sz w:val="24"/>
          <w:szCs w:val="24"/>
          <w:highlight w:val="yellow"/>
        </w:rPr>
        <w:t>Investere i endnu en maskine</w:t>
      </w:r>
      <w:r w:rsidRPr="00F4353C">
        <w:rPr>
          <w:rFonts w:asciiTheme="minorHAnsi" w:hAnsiTheme="minorHAnsi" w:cstheme="minorBidi"/>
          <w:sz w:val="24"/>
          <w:szCs w:val="24"/>
        </w:rPr>
        <w:t> </w:t>
      </w:r>
    </w:p>
    <w:p w14:paraId="2D238730" w14:textId="77777777" w:rsidR="00F4353C" w:rsidRPr="00F4353C" w:rsidRDefault="00F4353C" w:rsidP="00F4353C">
      <w:pPr>
        <w:spacing w:after="0" w:line="240" w:lineRule="auto"/>
        <w:ind w:left="1440"/>
        <w:rPr>
          <w:rFonts w:asciiTheme="minorHAnsi" w:hAnsiTheme="minorHAnsi" w:cstheme="minorBidi"/>
          <w:sz w:val="24"/>
          <w:szCs w:val="24"/>
          <w:highlight w:val="yellow"/>
        </w:rPr>
      </w:pPr>
    </w:p>
    <w:bookmarkEnd w:id="3"/>
    <w:tbl>
      <w:tblPr>
        <w:tblStyle w:val="Tabel-Gitter"/>
        <w:tblW w:w="0" w:type="auto"/>
        <w:tblLook w:val="04A0" w:firstRow="1" w:lastRow="0" w:firstColumn="1" w:lastColumn="0" w:noHBand="0" w:noVBand="1"/>
      </w:tblPr>
      <w:tblGrid>
        <w:gridCol w:w="807"/>
        <w:gridCol w:w="679"/>
        <w:gridCol w:w="405"/>
        <w:gridCol w:w="679"/>
        <w:gridCol w:w="474"/>
        <w:gridCol w:w="444"/>
        <w:gridCol w:w="914"/>
        <w:gridCol w:w="638"/>
        <w:gridCol w:w="875"/>
        <w:gridCol w:w="679"/>
        <w:gridCol w:w="1337"/>
        <w:gridCol w:w="1559"/>
      </w:tblGrid>
      <w:tr w:rsidR="00194D32" w:rsidRPr="00194D32" w14:paraId="1A0850D0" w14:textId="77777777" w:rsidTr="00484579">
        <w:trPr>
          <w:trHeight w:val="320"/>
        </w:trPr>
        <w:tc>
          <w:tcPr>
            <w:tcW w:w="819" w:type="dxa"/>
            <w:noWrap/>
            <w:hideMark/>
          </w:tcPr>
          <w:p w14:paraId="6BCCA34F" w14:textId="77777777" w:rsidR="00194D32" w:rsidRPr="00906953" w:rsidRDefault="00194D32" w:rsidP="00484579">
            <w:pPr>
              <w:spacing w:after="200" w:line="276" w:lineRule="auto"/>
              <w:rPr>
                <w:rFonts w:cs="Calibri"/>
                <w:color w:val="000000" w:themeColor="text1"/>
                <w:sz w:val="13"/>
                <w:szCs w:val="13"/>
              </w:rPr>
            </w:pPr>
          </w:p>
        </w:tc>
        <w:tc>
          <w:tcPr>
            <w:tcW w:w="689" w:type="dxa"/>
            <w:noWrap/>
            <w:hideMark/>
          </w:tcPr>
          <w:p w14:paraId="24A2043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P</w:t>
            </w:r>
          </w:p>
        </w:tc>
        <w:tc>
          <w:tcPr>
            <w:tcW w:w="409" w:type="dxa"/>
            <w:noWrap/>
            <w:hideMark/>
          </w:tcPr>
          <w:p w14:paraId="7689594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VE</w:t>
            </w:r>
          </w:p>
        </w:tc>
        <w:tc>
          <w:tcPr>
            <w:tcW w:w="690" w:type="dxa"/>
            <w:noWrap/>
            <w:hideMark/>
          </w:tcPr>
          <w:p w14:paraId="0E32A65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Maks afs.</w:t>
            </w:r>
          </w:p>
        </w:tc>
        <w:tc>
          <w:tcPr>
            <w:tcW w:w="480" w:type="dxa"/>
            <w:noWrap/>
            <w:hideMark/>
          </w:tcPr>
          <w:p w14:paraId="48248EF4"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min</w:t>
            </w:r>
          </w:p>
        </w:tc>
        <w:tc>
          <w:tcPr>
            <w:tcW w:w="449" w:type="dxa"/>
            <w:noWrap/>
            <w:hideMark/>
          </w:tcPr>
          <w:p w14:paraId="3D8D12B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DB stk.</w:t>
            </w:r>
          </w:p>
        </w:tc>
        <w:tc>
          <w:tcPr>
            <w:tcW w:w="930" w:type="dxa"/>
            <w:noWrap/>
            <w:hideMark/>
          </w:tcPr>
          <w:p w14:paraId="6812C0ED" w14:textId="77777777" w:rsidR="00194D32" w:rsidRPr="00194D32" w:rsidRDefault="00194D32" w:rsidP="00484579">
            <w:pPr>
              <w:spacing w:after="200" w:line="276" w:lineRule="auto"/>
              <w:rPr>
                <w:rFonts w:cs="Calibri"/>
                <w:i/>
                <w:iCs/>
                <w:color w:val="000000" w:themeColor="text1"/>
                <w:sz w:val="13"/>
                <w:szCs w:val="13"/>
              </w:rPr>
            </w:pPr>
            <w:proofErr w:type="gramStart"/>
            <w:r w:rsidRPr="00194D32">
              <w:rPr>
                <w:rFonts w:cs="Calibri"/>
                <w:i/>
                <w:iCs/>
                <w:color w:val="000000" w:themeColor="text1"/>
                <w:sz w:val="13"/>
                <w:szCs w:val="13"/>
              </w:rPr>
              <w:t>DB time</w:t>
            </w:r>
            <w:proofErr w:type="gramEnd"/>
          </w:p>
        </w:tc>
        <w:tc>
          <w:tcPr>
            <w:tcW w:w="491" w:type="dxa"/>
            <w:noWrap/>
            <w:hideMark/>
          </w:tcPr>
          <w:p w14:paraId="32803FE1"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Prioritet</w:t>
            </w:r>
          </w:p>
        </w:tc>
        <w:tc>
          <w:tcPr>
            <w:tcW w:w="890" w:type="dxa"/>
            <w:noWrap/>
            <w:hideMark/>
          </w:tcPr>
          <w:p w14:paraId="7D1F774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timer</w:t>
            </w:r>
          </w:p>
        </w:tc>
        <w:tc>
          <w:tcPr>
            <w:tcW w:w="690" w:type="dxa"/>
            <w:noWrap/>
            <w:hideMark/>
          </w:tcPr>
          <w:p w14:paraId="3B2F9EC8"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Tid timer optimalt</w:t>
            </w:r>
          </w:p>
        </w:tc>
        <w:tc>
          <w:tcPr>
            <w:tcW w:w="1363" w:type="dxa"/>
            <w:noWrap/>
            <w:hideMark/>
          </w:tcPr>
          <w:p w14:paraId="2CEB3D24" w14:textId="77777777" w:rsidR="00194D32" w:rsidRPr="00194D32" w:rsidRDefault="00194D32" w:rsidP="00484579">
            <w:pPr>
              <w:spacing w:after="200" w:line="276" w:lineRule="auto"/>
              <w:rPr>
                <w:rFonts w:cs="Calibri"/>
                <w:i/>
                <w:iCs/>
                <w:color w:val="000000" w:themeColor="text1"/>
                <w:sz w:val="13"/>
                <w:szCs w:val="13"/>
              </w:rPr>
            </w:pPr>
            <w:proofErr w:type="gramStart"/>
            <w:r w:rsidRPr="00194D32">
              <w:rPr>
                <w:rFonts w:cs="Calibri"/>
                <w:i/>
                <w:iCs/>
                <w:color w:val="000000" w:themeColor="text1"/>
                <w:sz w:val="13"/>
                <w:szCs w:val="13"/>
              </w:rPr>
              <w:t>DB v</w:t>
            </w:r>
            <w:proofErr w:type="gramEnd"/>
            <w:r w:rsidRPr="00194D32">
              <w:rPr>
                <w:rFonts w:cs="Calibri"/>
                <w:i/>
                <w:iCs/>
                <w:color w:val="000000" w:themeColor="text1"/>
                <w:sz w:val="13"/>
                <w:szCs w:val="13"/>
              </w:rPr>
              <w:t xml:space="preserve"> kapacitet</w:t>
            </w:r>
            <w:r>
              <w:rPr>
                <w:rFonts w:cs="Calibri"/>
                <w:i/>
                <w:iCs/>
                <w:color w:val="000000" w:themeColor="text1"/>
                <w:sz w:val="13"/>
                <w:szCs w:val="13"/>
              </w:rPr>
              <w:t>-</w:t>
            </w:r>
            <w:r w:rsidRPr="00194D32">
              <w:rPr>
                <w:rFonts w:cs="Calibri"/>
                <w:i/>
                <w:iCs/>
                <w:color w:val="000000" w:themeColor="text1"/>
                <w:sz w:val="13"/>
                <w:szCs w:val="13"/>
              </w:rPr>
              <w:t>begrænsning</w:t>
            </w:r>
          </w:p>
        </w:tc>
        <w:tc>
          <w:tcPr>
            <w:tcW w:w="1590" w:type="dxa"/>
            <w:noWrap/>
            <w:hideMark/>
          </w:tcPr>
          <w:p w14:paraId="579569C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DB uden kapacitets</w:t>
            </w:r>
            <w:r>
              <w:rPr>
                <w:rFonts w:cs="Calibri"/>
                <w:i/>
                <w:iCs/>
                <w:color w:val="000000" w:themeColor="text1"/>
                <w:sz w:val="13"/>
                <w:szCs w:val="13"/>
              </w:rPr>
              <w:t>-</w:t>
            </w:r>
            <w:r w:rsidRPr="00194D32">
              <w:rPr>
                <w:rFonts w:cs="Calibri"/>
                <w:i/>
                <w:iCs/>
                <w:color w:val="000000" w:themeColor="text1"/>
                <w:sz w:val="13"/>
                <w:szCs w:val="13"/>
              </w:rPr>
              <w:t>begrænsning</w:t>
            </w:r>
          </w:p>
        </w:tc>
      </w:tr>
      <w:tr w:rsidR="00194D32" w:rsidRPr="00194D32" w14:paraId="67B51EB2" w14:textId="77777777" w:rsidTr="00484579">
        <w:trPr>
          <w:trHeight w:val="320"/>
        </w:trPr>
        <w:tc>
          <w:tcPr>
            <w:tcW w:w="819" w:type="dxa"/>
            <w:noWrap/>
            <w:hideMark/>
          </w:tcPr>
          <w:p w14:paraId="4C10FAA7"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S</w:t>
            </w:r>
          </w:p>
        </w:tc>
        <w:tc>
          <w:tcPr>
            <w:tcW w:w="689" w:type="dxa"/>
            <w:noWrap/>
            <w:hideMark/>
          </w:tcPr>
          <w:p w14:paraId="426CB042"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49 kr.</w:t>
            </w:r>
          </w:p>
        </w:tc>
        <w:tc>
          <w:tcPr>
            <w:tcW w:w="409" w:type="dxa"/>
            <w:noWrap/>
            <w:hideMark/>
          </w:tcPr>
          <w:p w14:paraId="5EB2BAC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 kr.</w:t>
            </w:r>
          </w:p>
        </w:tc>
        <w:tc>
          <w:tcPr>
            <w:tcW w:w="690" w:type="dxa"/>
            <w:noWrap/>
            <w:hideMark/>
          </w:tcPr>
          <w:p w14:paraId="09B4463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75.000</w:t>
            </w:r>
          </w:p>
        </w:tc>
        <w:tc>
          <w:tcPr>
            <w:tcW w:w="480" w:type="dxa"/>
            <w:noWrap/>
            <w:hideMark/>
          </w:tcPr>
          <w:p w14:paraId="63F6E20E"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1,5</w:t>
            </w:r>
          </w:p>
        </w:tc>
        <w:tc>
          <w:tcPr>
            <w:tcW w:w="449" w:type="dxa"/>
            <w:noWrap/>
            <w:hideMark/>
          </w:tcPr>
          <w:p w14:paraId="114B1BC4"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25 kr.</w:t>
            </w:r>
          </w:p>
        </w:tc>
        <w:tc>
          <w:tcPr>
            <w:tcW w:w="930" w:type="dxa"/>
            <w:noWrap/>
            <w:hideMark/>
          </w:tcPr>
          <w:p w14:paraId="0974D82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1.000,00 kr.</w:t>
            </w:r>
          </w:p>
        </w:tc>
        <w:tc>
          <w:tcPr>
            <w:tcW w:w="491" w:type="dxa"/>
            <w:noWrap/>
            <w:hideMark/>
          </w:tcPr>
          <w:p w14:paraId="6295924E"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w:t>
            </w:r>
          </w:p>
        </w:tc>
        <w:tc>
          <w:tcPr>
            <w:tcW w:w="890" w:type="dxa"/>
            <w:noWrap/>
            <w:hideMark/>
          </w:tcPr>
          <w:p w14:paraId="1F1AAC61"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690" w:type="dxa"/>
            <w:noWrap/>
            <w:hideMark/>
          </w:tcPr>
          <w:p w14:paraId="5D53CA3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w:t>
            </w:r>
          </w:p>
        </w:tc>
        <w:tc>
          <w:tcPr>
            <w:tcW w:w="1363" w:type="dxa"/>
            <w:noWrap/>
            <w:hideMark/>
          </w:tcPr>
          <w:p w14:paraId="7282B7E3"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c>
          <w:tcPr>
            <w:tcW w:w="1590" w:type="dxa"/>
            <w:noWrap/>
            <w:hideMark/>
          </w:tcPr>
          <w:p w14:paraId="1BD579FA"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1.875.000,00 kr.</w:t>
            </w:r>
          </w:p>
        </w:tc>
      </w:tr>
      <w:tr w:rsidR="00194D32" w:rsidRPr="00194D32" w14:paraId="4D59DD53" w14:textId="77777777" w:rsidTr="00484579">
        <w:trPr>
          <w:trHeight w:val="320"/>
        </w:trPr>
        <w:tc>
          <w:tcPr>
            <w:tcW w:w="819" w:type="dxa"/>
            <w:noWrap/>
            <w:hideMark/>
          </w:tcPr>
          <w:p w14:paraId="2A677951"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M</w:t>
            </w:r>
          </w:p>
        </w:tc>
        <w:tc>
          <w:tcPr>
            <w:tcW w:w="689" w:type="dxa"/>
            <w:noWrap/>
            <w:hideMark/>
          </w:tcPr>
          <w:p w14:paraId="5EA5EC6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64 kr.</w:t>
            </w:r>
          </w:p>
        </w:tc>
        <w:tc>
          <w:tcPr>
            <w:tcW w:w="409" w:type="dxa"/>
            <w:noWrap/>
            <w:hideMark/>
          </w:tcPr>
          <w:p w14:paraId="1E6BB67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 kr.</w:t>
            </w:r>
          </w:p>
        </w:tc>
        <w:tc>
          <w:tcPr>
            <w:tcW w:w="690" w:type="dxa"/>
            <w:noWrap/>
            <w:hideMark/>
          </w:tcPr>
          <w:p w14:paraId="2543B4C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70.000</w:t>
            </w:r>
          </w:p>
        </w:tc>
        <w:tc>
          <w:tcPr>
            <w:tcW w:w="480" w:type="dxa"/>
            <w:noWrap/>
            <w:hideMark/>
          </w:tcPr>
          <w:p w14:paraId="317BA71D"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2,5</w:t>
            </w:r>
          </w:p>
        </w:tc>
        <w:tc>
          <w:tcPr>
            <w:tcW w:w="449" w:type="dxa"/>
            <w:noWrap/>
            <w:hideMark/>
          </w:tcPr>
          <w:p w14:paraId="6FC6D56E"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930" w:type="dxa"/>
            <w:noWrap/>
            <w:hideMark/>
          </w:tcPr>
          <w:p w14:paraId="39F6CB42"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840,00 kr.</w:t>
            </w:r>
          </w:p>
        </w:tc>
        <w:tc>
          <w:tcPr>
            <w:tcW w:w="491" w:type="dxa"/>
            <w:noWrap/>
            <w:hideMark/>
          </w:tcPr>
          <w:p w14:paraId="4BE064D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w:t>
            </w:r>
          </w:p>
        </w:tc>
        <w:tc>
          <w:tcPr>
            <w:tcW w:w="890" w:type="dxa"/>
            <w:noWrap/>
            <w:hideMark/>
          </w:tcPr>
          <w:p w14:paraId="7A8958FB"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690" w:type="dxa"/>
            <w:noWrap/>
            <w:hideMark/>
          </w:tcPr>
          <w:p w14:paraId="02277CF7"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2916,67</w:t>
            </w:r>
          </w:p>
        </w:tc>
        <w:tc>
          <w:tcPr>
            <w:tcW w:w="1363" w:type="dxa"/>
            <w:noWrap/>
            <w:hideMark/>
          </w:tcPr>
          <w:p w14:paraId="3FF1B2D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c>
          <w:tcPr>
            <w:tcW w:w="1590" w:type="dxa"/>
            <w:noWrap/>
            <w:hideMark/>
          </w:tcPr>
          <w:p w14:paraId="3667F61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2.450.000,00 kr.</w:t>
            </w:r>
          </w:p>
        </w:tc>
      </w:tr>
      <w:tr w:rsidR="00194D32" w:rsidRPr="00194D32" w14:paraId="0E5E9AB8" w14:textId="77777777" w:rsidTr="00484579">
        <w:trPr>
          <w:trHeight w:val="320"/>
        </w:trPr>
        <w:tc>
          <w:tcPr>
            <w:tcW w:w="819" w:type="dxa"/>
            <w:noWrap/>
            <w:hideMark/>
          </w:tcPr>
          <w:p w14:paraId="0B8C9FBC"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L</w:t>
            </w:r>
          </w:p>
        </w:tc>
        <w:tc>
          <w:tcPr>
            <w:tcW w:w="689" w:type="dxa"/>
            <w:noWrap/>
            <w:hideMark/>
          </w:tcPr>
          <w:p w14:paraId="2CD895F6"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79 kr.</w:t>
            </w:r>
          </w:p>
        </w:tc>
        <w:tc>
          <w:tcPr>
            <w:tcW w:w="409" w:type="dxa"/>
            <w:noWrap/>
            <w:hideMark/>
          </w:tcPr>
          <w:p w14:paraId="0BFDCDB8"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 kr.</w:t>
            </w:r>
          </w:p>
        </w:tc>
        <w:tc>
          <w:tcPr>
            <w:tcW w:w="690" w:type="dxa"/>
            <w:noWrap/>
            <w:hideMark/>
          </w:tcPr>
          <w:p w14:paraId="22C9CD09"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65.000</w:t>
            </w:r>
          </w:p>
        </w:tc>
        <w:tc>
          <w:tcPr>
            <w:tcW w:w="480" w:type="dxa"/>
            <w:noWrap/>
            <w:hideMark/>
          </w:tcPr>
          <w:p w14:paraId="32CB86CC"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3,5</w:t>
            </w:r>
          </w:p>
        </w:tc>
        <w:tc>
          <w:tcPr>
            <w:tcW w:w="449" w:type="dxa"/>
            <w:noWrap/>
            <w:hideMark/>
          </w:tcPr>
          <w:p w14:paraId="44FF003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44 kr.</w:t>
            </w:r>
          </w:p>
        </w:tc>
        <w:tc>
          <w:tcPr>
            <w:tcW w:w="930" w:type="dxa"/>
            <w:noWrap/>
            <w:hideMark/>
          </w:tcPr>
          <w:p w14:paraId="05B95D50"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754,29 kr.</w:t>
            </w:r>
          </w:p>
        </w:tc>
        <w:tc>
          <w:tcPr>
            <w:tcW w:w="491" w:type="dxa"/>
            <w:noWrap/>
            <w:hideMark/>
          </w:tcPr>
          <w:p w14:paraId="333D732C"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w:t>
            </w:r>
          </w:p>
        </w:tc>
        <w:tc>
          <w:tcPr>
            <w:tcW w:w="890" w:type="dxa"/>
            <w:noWrap/>
            <w:hideMark/>
          </w:tcPr>
          <w:p w14:paraId="57781FCC"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3791,67</w:t>
            </w:r>
          </w:p>
        </w:tc>
        <w:tc>
          <w:tcPr>
            <w:tcW w:w="690" w:type="dxa"/>
            <w:noWrap/>
            <w:hideMark/>
          </w:tcPr>
          <w:p w14:paraId="3668B385"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1208,33</w:t>
            </w:r>
          </w:p>
        </w:tc>
        <w:tc>
          <w:tcPr>
            <w:tcW w:w="1363" w:type="dxa"/>
            <w:noWrap/>
            <w:hideMark/>
          </w:tcPr>
          <w:p w14:paraId="69BBCA0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911.428,57 kr.</w:t>
            </w:r>
          </w:p>
        </w:tc>
        <w:tc>
          <w:tcPr>
            <w:tcW w:w="1590" w:type="dxa"/>
            <w:noWrap/>
            <w:hideMark/>
          </w:tcPr>
          <w:p w14:paraId="64438BFF" w14:textId="77777777" w:rsidR="00194D32" w:rsidRPr="00194D32" w:rsidRDefault="00194D32" w:rsidP="00484579">
            <w:pPr>
              <w:spacing w:after="200" w:line="276" w:lineRule="auto"/>
              <w:rPr>
                <w:rFonts w:cs="Calibri"/>
                <w:i/>
                <w:iCs/>
                <w:color w:val="000000" w:themeColor="text1"/>
                <w:sz w:val="13"/>
                <w:szCs w:val="13"/>
              </w:rPr>
            </w:pPr>
            <w:r w:rsidRPr="00194D32">
              <w:rPr>
                <w:rFonts w:cs="Calibri"/>
                <w:i/>
                <w:iCs/>
                <w:color w:val="000000" w:themeColor="text1"/>
                <w:sz w:val="13"/>
                <w:szCs w:val="13"/>
              </w:rPr>
              <w:t>2.860.000,00 kr.</w:t>
            </w:r>
          </w:p>
        </w:tc>
      </w:tr>
      <w:tr w:rsidR="00194D32" w:rsidRPr="00194D32" w14:paraId="7F9BF394" w14:textId="77777777" w:rsidTr="00484579">
        <w:trPr>
          <w:trHeight w:val="320"/>
        </w:trPr>
        <w:tc>
          <w:tcPr>
            <w:tcW w:w="819" w:type="dxa"/>
            <w:noWrap/>
            <w:hideMark/>
          </w:tcPr>
          <w:p w14:paraId="5E623997" w14:textId="77777777" w:rsidR="00194D32" w:rsidRPr="00194D32" w:rsidRDefault="00194D32" w:rsidP="00484579">
            <w:pPr>
              <w:spacing w:after="200" w:line="276" w:lineRule="auto"/>
              <w:rPr>
                <w:rFonts w:cs="Calibri"/>
                <w:i/>
                <w:iCs/>
                <w:color w:val="000000" w:themeColor="text1"/>
                <w:sz w:val="13"/>
                <w:szCs w:val="13"/>
              </w:rPr>
            </w:pPr>
            <w:r>
              <w:rPr>
                <w:rFonts w:cs="Calibri"/>
                <w:i/>
                <w:iCs/>
                <w:color w:val="000000" w:themeColor="text1"/>
                <w:sz w:val="13"/>
                <w:szCs w:val="13"/>
              </w:rPr>
              <w:t>Total</w:t>
            </w:r>
          </w:p>
        </w:tc>
        <w:tc>
          <w:tcPr>
            <w:tcW w:w="689" w:type="dxa"/>
            <w:noWrap/>
            <w:hideMark/>
          </w:tcPr>
          <w:p w14:paraId="79485142" w14:textId="77777777" w:rsidR="00194D32" w:rsidRPr="00194D32" w:rsidRDefault="00194D32" w:rsidP="00484579">
            <w:pPr>
              <w:spacing w:after="200" w:line="276" w:lineRule="auto"/>
              <w:rPr>
                <w:rFonts w:cs="Calibri"/>
                <w:color w:val="000000" w:themeColor="text1"/>
                <w:sz w:val="13"/>
                <w:szCs w:val="13"/>
              </w:rPr>
            </w:pPr>
          </w:p>
        </w:tc>
        <w:tc>
          <w:tcPr>
            <w:tcW w:w="409" w:type="dxa"/>
            <w:noWrap/>
            <w:hideMark/>
          </w:tcPr>
          <w:p w14:paraId="66625765" w14:textId="77777777" w:rsidR="00194D32" w:rsidRPr="00194D32" w:rsidRDefault="00194D32" w:rsidP="00484579">
            <w:pPr>
              <w:spacing w:after="200" w:line="276" w:lineRule="auto"/>
              <w:rPr>
                <w:rFonts w:cs="Calibri"/>
                <w:color w:val="000000" w:themeColor="text1"/>
                <w:sz w:val="13"/>
                <w:szCs w:val="13"/>
              </w:rPr>
            </w:pPr>
          </w:p>
        </w:tc>
        <w:tc>
          <w:tcPr>
            <w:tcW w:w="690" w:type="dxa"/>
            <w:noWrap/>
            <w:hideMark/>
          </w:tcPr>
          <w:p w14:paraId="65BFB8A6" w14:textId="77777777" w:rsidR="00194D32" w:rsidRPr="00194D32" w:rsidRDefault="00194D32" w:rsidP="00484579">
            <w:pPr>
              <w:spacing w:after="200" w:line="276" w:lineRule="auto"/>
              <w:rPr>
                <w:rFonts w:cs="Calibri"/>
                <w:color w:val="000000" w:themeColor="text1"/>
                <w:sz w:val="13"/>
                <w:szCs w:val="13"/>
              </w:rPr>
            </w:pPr>
          </w:p>
        </w:tc>
        <w:tc>
          <w:tcPr>
            <w:tcW w:w="480" w:type="dxa"/>
            <w:noWrap/>
            <w:hideMark/>
          </w:tcPr>
          <w:p w14:paraId="071B94EB" w14:textId="77777777" w:rsidR="00194D32" w:rsidRPr="00194D32" w:rsidRDefault="00194D32" w:rsidP="00484579">
            <w:pPr>
              <w:spacing w:after="200" w:line="276" w:lineRule="auto"/>
              <w:rPr>
                <w:rFonts w:cs="Calibri"/>
                <w:color w:val="000000" w:themeColor="text1"/>
                <w:sz w:val="13"/>
                <w:szCs w:val="13"/>
              </w:rPr>
            </w:pPr>
          </w:p>
        </w:tc>
        <w:tc>
          <w:tcPr>
            <w:tcW w:w="449" w:type="dxa"/>
            <w:noWrap/>
            <w:hideMark/>
          </w:tcPr>
          <w:p w14:paraId="482CC254" w14:textId="77777777" w:rsidR="00194D32" w:rsidRPr="00194D32" w:rsidRDefault="00194D32" w:rsidP="00484579">
            <w:pPr>
              <w:spacing w:after="200" w:line="276" w:lineRule="auto"/>
              <w:rPr>
                <w:rFonts w:cs="Calibri"/>
                <w:color w:val="000000" w:themeColor="text1"/>
                <w:sz w:val="13"/>
                <w:szCs w:val="13"/>
              </w:rPr>
            </w:pPr>
          </w:p>
        </w:tc>
        <w:tc>
          <w:tcPr>
            <w:tcW w:w="930" w:type="dxa"/>
            <w:noWrap/>
            <w:hideMark/>
          </w:tcPr>
          <w:p w14:paraId="7827EAE0" w14:textId="77777777" w:rsidR="00194D32" w:rsidRPr="00194D32" w:rsidRDefault="00194D32" w:rsidP="00484579">
            <w:pPr>
              <w:spacing w:after="200" w:line="276" w:lineRule="auto"/>
              <w:rPr>
                <w:rFonts w:cs="Calibri"/>
                <w:color w:val="000000" w:themeColor="text1"/>
                <w:sz w:val="13"/>
                <w:szCs w:val="13"/>
              </w:rPr>
            </w:pPr>
          </w:p>
        </w:tc>
        <w:tc>
          <w:tcPr>
            <w:tcW w:w="491" w:type="dxa"/>
            <w:noWrap/>
            <w:hideMark/>
          </w:tcPr>
          <w:p w14:paraId="2E6A95D4" w14:textId="77777777" w:rsidR="00194D32" w:rsidRPr="00194D32" w:rsidRDefault="00194D32" w:rsidP="00484579">
            <w:pPr>
              <w:spacing w:after="200" w:line="276" w:lineRule="auto"/>
              <w:rPr>
                <w:rFonts w:cs="Calibri"/>
                <w:color w:val="000000" w:themeColor="text1"/>
                <w:sz w:val="13"/>
                <w:szCs w:val="13"/>
              </w:rPr>
            </w:pPr>
          </w:p>
        </w:tc>
        <w:tc>
          <w:tcPr>
            <w:tcW w:w="890" w:type="dxa"/>
            <w:noWrap/>
            <w:hideMark/>
          </w:tcPr>
          <w:p w14:paraId="4A02A2A2" w14:textId="77777777" w:rsidR="00194D32" w:rsidRPr="00906953" w:rsidRDefault="00194D32" w:rsidP="00484579">
            <w:pPr>
              <w:spacing w:after="200" w:line="276" w:lineRule="auto"/>
              <w:rPr>
                <w:rFonts w:cs="Calibri"/>
                <w:i/>
                <w:iCs/>
                <w:color w:val="000000" w:themeColor="text1"/>
                <w:sz w:val="13"/>
                <w:szCs w:val="13"/>
                <w:highlight w:val="yellow"/>
              </w:rPr>
            </w:pPr>
            <w:r w:rsidRPr="00906953">
              <w:rPr>
                <w:rFonts w:cs="Calibri"/>
                <w:i/>
                <w:iCs/>
                <w:color w:val="000000" w:themeColor="text1"/>
                <w:sz w:val="13"/>
                <w:szCs w:val="13"/>
                <w:highlight w:val="yellow"/>
              </w:rPr>
              <w:t>8583,33</w:t>
            </w:r>
          </w:p>
        </w:tc>
        <w:tc>
          <w:tcPr>
            <w:tcW w:w="690" w:type="dxa"/>
            <w:noWrap/>
            <w:hideMark/>
          </w:tcPr>
          <w:p w14:paraId="6225F8AA" w14:textId="77777777" w:rsidR="00194D32" w:rsidRPr="00906953" w:rsidRDefault="00194D32" w:rsidP="00484579">
            <w:pPr>
              <w:spacing w:after="200" w:line="276" w:lineRule="auto"/>
              <w:rPr>
                <w:rFonts w:cs="Calibri"/>
                <w:i/>
                <w:iCs/>
                <w:color w:val="000000" w:themeColor="text1"/>
                <w:sz w:val="13"/>
                <w:szCs w:val="13"/>
                <w:highlight w:val="yellow"/>
              </w:rPr>
            </w:pPr>
            <w:r w:rsidRPr="00906953">
              <w:rPr>
                <w:rFonts w:cs="Calibri"/>
                <w:i/>
                <w:iCs/>
                <w:color w:val="000000" w:themeColor="text1"/>
                <w:sz w:val="13"/>
                <w:szCs w:val="13"/>
                <w:highlight w:val="yellow"/>
              </w:rPr>
              <w:t>6000,00</w:t>
            </w:r>
          </w:p>
        </w:tc>
        <w:tc>
          <w:tcPr>
            <w:tcW w:w="1363" w:type="dxa"/>
            <w:noWrap/>
            <w:hideMark/>
          </w:tcPr>
          <w:p w14:paraId="65C18D76" w14:textId="77777777" w:rsidR="00194D32" w:rsidRPr="00906953" w:rsidRDefault="00194D32" w:rsidP="00484579">
            <w:pPr>
              <w:spacing w:after="200" w:line="276" w:lineRule="auto"/>
              <w:rPr>
                <w:rFonts w:cs="Calibri"/>
                <w:i/>
                <w:iCs/>
                <w:color w:val="000000" w:themeColor="text1"/>
                <w:sz w:val="13"/>
                <w:szCs w:val="13"/>
                <w:highlight w:val="yellow"/>
              </w:rPr>
            </w:pPr>
            <w:r w:rsidRPr="00906953">
              <w:rPr>
                <w:rFonts w:cs="Calibri"/>
                <w:i/>
                <w:iCs/>
                <w:color w:val="000000" w:themeColor="text1"/>
                <w:sz w:val="13"/>
                <w:szCs w:val="13"/>
                <w:highlight w:val="yellow"/>
              </w:rPr>
              <w:t>5.236.428,57 kr.</w:t>
            </w:r>
          </w:p>
        </w:tc>
        <w:tc>
          <w:tcPr>
            <w:tcW w:w="1590" w:type="dxa"/>
            <w:noWrap/>
            <w:hideMark/>
          </w:tcPr>
          <w:p w14:paraId="4D5CE3CC" w14:textId="77777777" w:rsidR="00194D32" w:rsidRPr="00906953" w:rsidRDefault="00194D32" w:rsidP="00484579">
            <w:pPr>
              <w:spacing w:after="200" w:line="276" w:lineRule="auto"/>
              <w:rPr>
                <w:rFonts w:cs="Calibri"/>
                <w:i/>
                <w:iCs/>
                <w:color w:val="000000" w:themeColor="text1"/>
                <w:sz w:val="13"/>
                <w:szCs w:val="13"/>
                <w:highlight w:val="yellow"/>
              </w:rPr>
            </w:pPr>
            <w:r w:rsidRPr="00906953">
              <w:rPr>
                <w:rFonts w:cs="Calibri"/>
                <w:i/>
                <w:iCs/>
                <w:color w:val="000000" w:themeColor="text1"/>
                <w:sz w:val="13"/>
                <w:szCs w:val="13"/>
                <w:highlight w:val="yellow"/>
              </w:rPr>
              <w:t>7.185.000,00 kr.</w:t>
            </w:r>
          </w:p>
        </w:tc>
      </w:tr>
    </w:tbl>
    <w:p w14:paraId="2D9A3832" w14:textId="41764309" w:rsidR="00697EA9" w:rsidRDefault="00697EA9">
      <w:pPr>
        <w:spacing w:after="0" w:line="240" w:lineRule="auto"/>
        <w:rPr>
          <w:rFonts w:ascii="Cambria" w:hAnsi="Cambria"/>
          <w:b/>
          <w:bCs/>
          <w:color w:val="365F91"/>
          <w:sz w:val="28"/>
          <w:szCs w:val="28"/>
          <w:lang w:eastAsia="en-US"/>
        </w:rPr>
      </w:pPr>
    </w:p>
    <w:p w14:paraId="3C11D1DF" w14:textId="77777777" w:rsidR="00906953" w:rsidRDefault="00906953">
      <w:pPr>
        <w:spacing w:after="0" w:line="240" w:lineRule="auto"/>
        <w:rPr>
          <w:rFonts w:ascii="Cambria" w:hAnsi="Cambria"/>
          <w:b/>
          <w:bCs/>
          <w:color w:val="365F91"/>
          <w:sz w:val="28"/>
          <w:szCs w:val="28"/>
          <w:lang w:eastAsia="en-US"/>
        </w:rPr>
      </w:pPr>
    </w:p>
    <w:p w14:paraId="18C1AE2C" w14:textId="11C3EFC3" w:rsidR="00906953" w:rsidRDefault="00906953">
      <w:pPr>
        <w:spacing w:after="0" w:line="240" w:lineRule="auto"/>
        <w:rPr>
          <w:rFonts w:ascii="Cambria" w:hAnsi="Cambria"/>
          <w:b/>
          <w:bCs/>
          <w:color w:val="365F91"/>
          <w:sz w:val="28"/>
          <w:szCs w:val="28"/>
          <w:lang w:eastAsia="en-US"/>
        </w:rPr>
      </w:pPr>
    </w:p>
    <w:p w14:paraId="50A83A84" w14:textId="596433CA" w:rsidR="00C4209C" w:rsidRPr="002E3B7C" w:rsidRDefault="00C4209C" w:rsidP="00C4209C">
      <w:pPr>
        <w:pStyle w:val="Overskrift1"/>
      </w:pPr>
      <w:r>
        <w:t>Del 4 –</w:t>
      </w:r>
      <w:r w:rsidR="00AB1907">
        <w:t xml:space="preserve"> </w:t>
      </w:r>
      <w:r w:rsidRPr="00502EAD">
        <w:t>Optimering</w:t>
      </w:r>
    </w:p>
    <w:p w14:paraId="40BCD77B" w14:textId="70E2401C"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 xml:space="preserve">En </w:t>
      </w:r>
      <w:r w:rsidR="00991EC6">
        <w:rPr>
          <w:rFonts w:cs="Calibri"/>
          <w:sz w:val="24"/>
          <w:szCs w:val="24"/>
        </w:rPr>
        <w:t>stor</w:t>
      </w:r>
      <w:r w:rsidR="00B06135">
        <w:rPr>
          <w:rFonts w:cs="Calibri"/>
          <w:sz w:val="24"/>
          <w:szCs w:val="24"/>
        </w:rPr>
        <w:t xml:space="preserve"> udbyder af elektronik og hvidevare</w:t>
      </w:r>
      <w:r w:rsidR="009D1011">
        <w:rPr>
          <w:rFonts w:cs="Calibri"/>
          <w:sz w:val="24"/>
          <w:szCs w:val="24"/>
        </w:rPr>
        <w:t xml:space="preserve">r </w:t>
      </w:r>
      <w:r w:rsidR="0062137F">
        <w:rPr>
          <w:rFonts w:cs="Calibri"/>
          <w:sz w:val="24"/>
          <w:szCs w:val="24"/>
        </w:rPr>
        <w:t>skal til at sælge en</w:t>
      </w:r>
      <w:r w:rsidR="009D1011">
        <w:rPr>
          <w:rFonts w:cs="Calibri"/>
          <w:sz w:val="24"/>
          <w:szCs w:val="24"/>
        </w:rPr>
        <w:t xml:space="preserve"> budgetvenlig tablet og</w:t>
      </w:r>
      <w:r>
        <w:rPr>
          <w:rFonts w:cs="Calibri"/>
          <w:sz w:val="24"/>
          <w:szCs w:val="24"/>
        </w:rPr>
        <w:t xml:space="preserve"> har brug for hjælp til valg af reklamestrategi.</w:t>
      </w:r>
    </w:p>
    <w:p w14:paraId="27A3518B" w14:textId="77777777" w:rsidR="00AB1907" w:rsidRDefault="00AB1907" w:rsidP="00AB1907">
      <w:pPr>
        <w:widowControl w:val="0"/>
        <w:autoSpaceDE w:val="0"/>
        <w:autoSpaceDN w:val="0"/>
        <w:adjustRightInd w:val="0"/>
        <w:spacing w:after="0" w:line="240" w:lineRule="auto"/>
        <w:rPr>
          <w:rFonts w:cs="Calibri"/>
          <w:sz w:val="24"/>
          <w:szCs w:val="24"/>
        </w:rPr>
      </w:pPr>
    </w:p>
    <w:p w14:paraId="3F7BFC64" w14:textId="6D002515" w:rsidR="00AB1907" w:rsidRPr="005D3C53" w:rsidRDefault="00AB1907" w:rsidP="00AB1907">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B242A4">
        <w:rPr>
          <w:rFonts w:cs="Calibri"/>
          <w:sz w:val="24"/>
          <w:szCs w:val="24"/>
        </w:rPr>
        <w:t>denne</w:t>
      </w:r>
      <w:r>
        <w:rPr>
          <w:rFonts w:cs="Calibri"/>
          <w:sz w:val="24"/>
          <w:szCs w:val="24"/>
        </w:rPr>
        <w:t xml:space="preserve"> </w:t>
      </w:r>
      <w:r w:rsidR="00B242A4">
        <w:rPr>
          <w:rFonts w:cs="Calibri"/>
          <w:sz w:val="24"/>
          <w:szCs w:val="24"/>
        </w:rPr>
        <w:t>tablet</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ingen pr. år.</w:t>
      </w:r>
    </w:p>
    <w:p w14:paraId="128E5954" w14:textId="77777777" w:rsidR="00AB1907" w:rsidRDefault="00AB1907" w:rsidP="00AB1907">
      <w:pPr>
        <w:widowControl w:val="0"/>
        <w:autoSpaceDE w:val="0"/>
        <w:autoSpaceDN w:val="0"/>
        <w:adjustRightInd w:val="0"/>
        <w:spacing w:after="0" w:line="240" w:lineRule="auto"/>
        <w:rPr>
          <w:rFonts w:cs="Calibri"/>
          <w:sz w:val="24"/>
          <w:szCs w:val="24"/>
        </w:rPr>
      </w:pPr>
    </w:p>
    <w:p w14:paraId="7A05AC8D" w14:textId="5DCDC561"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P = -0,</w:t>
      </w:r>
      <w:r w:rsidR="00732AF2">
        <w:rPr>
          <w:rFonts w:cs="Calibri"/>
          <w:sz w:val="24"/>
          <w:szCs w:val="24"/>
        </w:rPr>
        <w:t>5</w:t>
      </w:r>
      <w:r>
        <w:rPr>
          <w:rFonts w:cs="Calibri"/>
          <w:sz w:val="24"/>
          <w:szCs w:val="24"/>
        </w:rPr>
        <w:t xml:space="preserve">M + </w:t>
      </w:r>
      <w:r w:rsidR="00732AF2">
        <w:rPr>
          <w:rFonts w:cs="Calibri"/>
          <w:sz w:val="24"/>
          <w:szCs w:val="24"/>
        </w:rPr>
        <w:t>3</w:t>
      </w:r>
      <w:r>
        <w:rPr>
          <w:rFonts w:cs="Calibri"/>
          <w:sz w:val="24"/>
          <w:szCs w:val="24"/>
        </w:rPr>
        <w:t>.000</w:t>
      </w:r>
    </w:p>
    <w:p w14:paraId="46B9908A" w14:textId="77777777" w:rsidR="00AB1907" w:rsidRDefault="00AB1907" w:rsidP="00AB1907">
      <w:pPr>
        <w:widowControl w:val="0"/>
        <w:autoSpaceDE w:val="0"/>
        <w:autoSpaceDN w:val="0"/>
        <w:adjustRightInd w:val="0"/>
        <w:spacing w:after="0" w:line="240" w:lineRule="auto"/>
        <w:rPr>
          <w:rFonts w:cs="Calibri"/>
          <w:sz w:val="24"/>
          <w:szCs w:val="24"/>
        </w:rPr>
      </w:pPr>
    </w:p>
    <w:p w14:paraId="57EAC696" w14:textId="689E7587"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 xml:space="preserve">De variable omkostninger i alt for </w:t>
      </w:r>
      <w:r w:rsidR="00B242A4">
        <w:rPr>
          <w:rFonts w:cs="Calibri"/>
          <w:sz w:val="24"/>
          <w:szCs w:val="24"/>
        </w:rPr>
        <w:t>en tablet</w:t>
      </w:r>
      <w:r>
        <w:rPr>
          <w:rFonts w:cs="Calibri"/>
          <w:sz w:val="24"/>
          <w:szCs w:val="24"/>
        </w:rPr>
        <w:t xml:space="preserve"> er: </w:t>
      </w:r>
    </w:p>
    <w:p w14:paraId="64D15B21" w14:textId="77777777" w:rsidR="00AB1907" w:rsidRDefault="00AB1907" w:rsidP="00AB1907">
      <w:pPr>
        <w:widowControl w:val="0"/>
        <w:autoSpaceDE w:val="0"/>
        <w:autoSpaceDN w:val="0"/>
        <w:adjustRightInd w:val="0"/>
        <w:spacing w:after="0" w:line="240" w:lineRule="auto"/>
        <w:rPr>
          <w:rFonts w:cs="Calibri"/>
          <w:sz w:val="24"/>
          <w:szCs w:val="24"/>
        </w:rPr>
      </w:pPr>
    </w:p>
    <w:p w14:paraId="4EA1FDBE" w14:textId="430B5C1D" w:rsidR="00AB1907" w:rsidRDefault="00AB1907" w:rsidP="098F5683">
      <w:pPr>
        <w:widowControl w:val="0"/>
        <w:autoSpaceDE w:val="0"/>
        <w:autoSpaceDN w:val="0"/>
        <w:adjustRightInd w:val="0"/>
        <w:spacing w:after="0" w:line="240" w:lineRule="auto"/>
        <w:rPr>
          <w:rFonts w:cs="Calibri"/>
          <w:sz w:val="24"/>
          <w:szCs w:val="24"/>
          <w:highlight w:val="yellow"/>
        </w:rPr>
      </w:pPr>
      <w:r w:rsidRPr="098F5683">
        <w:rPr>
          <w:rFonts w:cs="Calibri"/>
          <w:sz w:val="24"/>
          <w:szCs w:val="24"/>
        </w:rPr>
        <w:t>VO = 0,05M</w:t>
      </w:r>
      <w:r w:rsidRPr="098F5683">
        <w:rPr>
          <w:rFonts w:cs="Calibri"/>
          <w:sz w:val="24"/>
          <w:szCs w:val="24"/>
          <w:vertAlign w:val="superscript"/>
        </w:rPr>
        <w:t>2</w:t>
      </w:r>
      <w:r w:rsidRPr="098F5683">
        <w:rPr>
          <w:rFonts w:cs="Calibri"/>
          <w:sz w:val="24"/>
          <w:szCs w:val="24"/>
        </w:rPr>
        <w:t xml:space="preserve"> + </w:t>
      </w:r>
      <w:r w:rsidR="6121CBCA" w:rsidRPr="098F5683">
        <w:rPr>
          <w:rFonts w:cs="Calibri"/>
          <w:sz w:val="24"/>
          <w:szCs w:val="24"/>
        </w:rPr>
        <w:t>8</w:t>
      </w:r>
      <w:r w:rsidRPr="098F5683">
        <w:rPr>
          <w:rFonts w:cs="Calibri"/>
          <w:sz w:val="24"/>
          <w:szCs w:val="24"/>
        </w:rPr>
        <w:t>00M</w:t>
      </w:r>
      <w:r w:rsidR="6BD147F0" w:rsidRPr="098F5683">
        <w:rPr>
          <w:rFonts w:cs="Calibri"/>
          <w:sz w:val="24"/>
          <w:szCs w:val="24"/>
        </w:rPr>
        <w:t xml:space="preserve"> </w:t>
      </w:r>
    </w:p>
    <w:p w14:paraId="37904C6C" w14:textId="77777777" w:rsidR="00AB1907" w:rsidRPr="00723AC0" w:rsidRDefault="00AB1907" w:rsidP="00AB1907">
      <w:pPr>
        <w:widowControl w:val="0"/>
        <w:autoSpaceDE w:val="0"/>
        <w:autoSpaceDN w:val="0"/>
        <w:adjustRightInd w:val="0"/>
        <w:spacing w:after="0" w:line="240" w:lineRule="auto"/>
        <w:rPr>
          <w:rFonts w:cs="Calibri"/>
          <w:bCs/>
          <w:sz w:val="24"/>
          <w:szCs w:val="24"/>
        </w:rPr>
      </w:pPr>
    </w:p>
    <w:p w14:paraId="35D0A260" w14:textId="1690DEF2" w:rsidR="00AB1907" w:rsidRPr="000C2730" w:rsidRDefault="00AB1907" w:rsidP="00F03744">
      <w:pPr>
        <w:pStyle w:val="Listeafsnit"/>
        <w:numPr>
          <w:ilvl w:val="0"/>
          <w:numId w:val="6"/>
        </w:numPr>
        <w:rPr>
          <w:rFonts w:cs="Calibri"/>
          <w:b/>
          <w:sz w:val="24"/>
          <w:szCs w:val="24"/>
        </w:rPr>
      </w:pPr>
      <w:bookmarkStart w:id="4" w:name="_Hlk123133540"/>
      <w:r w:rsidRPr="6F234F6E">
        <w:rPr>
          <w:rFonts w:cstheme="minorBidi"/>
          <w:b/>
          <w:sz w:val="24"/>
          <w:szCs w:val="24"/>
        </w:rPr>
        <w:t xml:space="preserve">Beregn optimal salgspris, mængde og dækningsbidrag i alt </w:t>
      </w:r>
      <w:r w:rsidR="00B242A4" w:rsidRPr="6F234F6E">
        <w:rPr>
          <w:rFonts w:cstheme="minorBidi"/>
          <w:b/>
          <w:sz w:val="24"/>
          <w:szCs w:val="24"/>
        </w:rPr>
        <w:t>for en tablet</w:t>
      </w:r>
      <w:r w:rsidRPr="000C2730">
        <w:rPr>
          <w:rFonts w:cs="Calibri"/>
          <w:b/>
          <w:sz w:val="24"/>
          <w:szCs w:val="24"/>
        </w:rPr>
        <w:t>.</w:t>
      </w:r>
      <w:r w:rsidRPr="00187640">
        <w:rPr>
          <w:rFonts w:cs="Calibri"/>
          <w:b/>
          <w:sz w:val="24"/>
          <w:szCs w:val="24"/>
        </w:rPr>
        <w:t xml:space="preserve"> </w:t>
      </w:r>
      <w:r w:rsidRPr="00BE3621">
        <w:rPr>
          <w:rFonts w:cs="Calibri"/>
          <w:b/>
          <w:sz w:val="24"/>
          <w:szCs w:val="24"/>
        </w:rPr>
        <w:t>(</w:t>
      </w:r>
      <w:r>
        <w:rPr>
          <w:rFonts w:cs="Calibri"/>
          <w:b/>
          <w:sz w:val="24"/>
          <w:szCs w:val="24"/>
        </w:rPr>
        <w:t>5</w:t>
      </w:r>
      <w:r w:rsidRPr="00BE3621">
        <w:rPr>
          <w:rFonts w:cs="Calibri"/>
          <w:b/>
          <w:sz w:val="24"/>
          <w:szCs w:val="24"/>
        </w:rPr>
        <w:t xml:space="preserve"> point)</w:t>
      </w:r>
    </w:p>
    <w:p w14:paraId="1FF2203B" w14:textId="1A7390D3" w:rsidR="00AB1907" w:rsidRPr="00D1585D" w:rsidRDefault="00D1585D" w:rsidP="00AB1907">
      <w:pPr>
        <w:rPr>
          <w:rFonts w:cs="Calibri"/>
          <w:bCs/>
          <w:i/>
          <w:iCs/>
          <w:sz w:val="24"/>
          <w:szCs w:val="24"/>
          <w:highlight w:val="yellow"/>
        </w:rPr>
      </w:pPr>
      <w:r w:rsidRPr="00D1585D">
        <w:rPr>
          <w:rFonts w:cs="Calibri"/>
          <w:bCs/>
          <w:i/>
          <w:iCs/>
          <w:sz w:val="24"/>
          <w:szCs w:val="24"/>
          <w:highlight w:val="yellow"/>
        </w:rPr>
        <w:t>Optimal salgspris 2.000,- DKK.</w:t>
      </w:r>
    </w:p>
    <w:p w14:paraId="522574F4" w14:textId="10F3ED30" w:rsidR="00D1585D" w:rsidRPr="00D1585D" w:rsidRDefault="00D1585D" w:rsidP="00AB1907">
      <w:pPr>
        <w:rPr>
          <w:rFonts w:cs="Calibri"/>
          <w:bCs/>
          <w:i/>
          <w:iCs/>
          <w:sz w:val="24"/>
          <w:szCs w:val="24"/>
          <w:highlight w:val="yellow"/>
        </w:rPr>
      </w:pPr>
      <w:r w:rsidRPr="00D1585D">
        <w:rPr>
          <w:rFonts w:cs="Calibri"/>
          <w:bCs/>
          <w:i/>
          <w:iCs/>
          <w:sz w:val="24"/>
          <w:szCs w:val="24"/>
          <w:highlight w:val="yellow"/>
        </w:rPr>
        <w:t xml:space="preserve">Optimal </w:t>
      </w:r>
      <w:r w:rsidRPr="00D1585D">
        <w:rPr>
          <w:rFonts w:cstheme="minorBidi"/>
          <w:bCs/>
          <w:i/>
          <w:iCs/>
          <w:sz w:val="24"/>
          <w:szCs w:val="24"/>
          <w:highlight w:val="yellow"/>
        </w:rPr>
        <w:t xml:space="preserve">mængde 2.000 </w:t>
      </w:r>
      <w:proofErr w:type="spellStart"/>
      <w:r w:rsidRPr="00D1585D">
        <w:rPr>
          <w:rFonts w:cstheme="minorBidi"/>
          <w:bCs/>
          <w:i/>
          <w:iCs/>
          <w:sz w:val="24"/>
          <w:szCs w:val="24"/>
          <w:highlight w:val="yellow"/>
        </w:rPr>
        <w:t>stk</w:t>
      </w:r>
      <w:proofErr w:type="spellEnd"/>
    </w:p>
    <w:p w14:paraId="59ACD404" w14:textId="31DB483F" w:rsidR="00D1585D" w:rsidRDefault="00D1585D" w:rsidP="00AB1907">
      <w:pPr>
        <w:rPr>
          <w:rFonts w:cs="Calibri"/>
          <w:bCs/>
          <w:i/>
          <w:iCs/>
          <w:sz w:val="24"/>
          <w:szCs w:val="24"/>
        </w:rPr>
      </w:pPr>
      <w:r w:rsidRPr="00D1585D">
        <w:rPr>
          <w:rFonts w:cs="Calibri"/>
          <w:bCs/>
          <w:i/>
          <w:iCs/>
          <w:sz w:val="24"/>
          <w:szCs w:val="24"/>
          <w:highlight w:val="yellow"/>
        </w:rPr>
        <w:t>Optimalt DB 2.200.000,- DKK.</w:t>
      </w:r>
    </w:p>
    <w:p w14:paraId="39ACAFDD" w14:textId="1039CFBD" w:rsidR="00D1585D" w:rsidRPr="00D1585D" w:rsidRDefault="00D1585D" w:rsidP="00AB1907">
      <w:pPr>
        <w:rPr>
          <w:rFonts w:cs="Calibri"/>
          <w:bCs/>
          <w:i/>
          <w:iCs/>
          <w:sz w:val="24"/>
          <w:szCs w:val="24"/>
        </w:rPr>
      </w:pPr>
      <w:r w:rsidRPr="00D1585D">
        <w:rPr>
          <w:rFonts w:cs="Calibri"/>
          <w:bCs/>
          <w:i/>
          <w:iCs/>
          <w:noProof/>
          <w:sz w:val="24"/>
          <w:szCs w:val="24"/>
        </w:rPr>
        <w:lastRenderedPageBreak/>
        <w:drawing>
          <wp:inline distT="0" distB="0" distL="0" distR="0" wp14:anchorId="14E32EB9" wp14:editId="01A12117">
            <wp:extent cx="6032500" cy="8952865"/>
            <wp:effectExtent l="0" t="0" r="0" b="635"/>
            <wp:docPr id="241576907"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6907" name="Billede 1" descr="Et billede, der indeholder tekst, skærmbillede, linje/række, diagram&#10;&#10;Indhold genereret af kunstig intelligens kan være forkert."/>
                    <pic:cNvPicPr/>
                  </pic:nvPicPr>
                  <pic:blipFill>
                    <a:blip r:embed="rId17"/>
                    <a:stretch>
                      <a:fillRect/>
                    </a:stretch>
                  </pic:blipFill>
                  <pic:spPr>
                    <a:xfrm>
                      <a:off x="0" y="0"/>
                      <a:ext cx="6032500" cy="8952865"/>
                    </a:xfrm>
                    <a:prstGeom prst="rect">
                      <a:avLst/>
                    </a:prstGeom>
                  </pic:spPr>
                </pic:pic>
              </a:graphicData>
            </a:graphic>
          </wp:inline>
        </w:drawing>
      </w:r>
    </w:p>
    <w:p w14:paraId="26CB4BBB" w14:textId="6221984F" w:rsidR="00AB1907" w:rsidRPr="005600F7" w:rsidRDefault="00637E4D" w:rsidP="00AB1907">
      <w:pPr>
        <w:rPr>
          <w:rFonts w:cs="Calibri"/>
          <w:bCs/>
          <w:sz w:val="24"/>
          <w:szCs w:val="24"/>
        </w:rPr>
      </w:pPr>
      <w:r>
        <w:rPr>
          <w:rFonts w:cs="Calibri"/>
          <w:bCs/>
          <w:sz w:val="24"/>
          <w:szCs w:val="24"/>
        </w:rPr>
        <w:lastRenderedPageBreak/>
        <w:t>Udbyderen</w:t>
      </w:r>
      <w:r w:rsidR="00AB1907">
        <w:rPr>
          <w:rFonts w:cs="Calibri"/>
          <w:bCs/>
          <w:sz w:val="24"/>
          <w:szCs w:val="24"/>
        </w:rPr>
        <w:t xml:space="preserve"> har modtaget to tilbud på </w:t>
      </w:r>
      <w:r w:rsidR="00AB1907" w:rsidRPr="005600F7">
        <w:rPr>
          <w:rFonts w:cs="Calibri"/>
          <w:bCs/>
          <w:sz w:val="24"/>
          <w:szCs w:val="24"/>
        </w:rPr>
        <w:t>markedsføringskampagne</w:t>
      </w:r>
      <w:r w:rsidR="00AB1907">
        <w:rPr>
          <w:rFonts w:cs="Calibri"/>
          <w:bCs/>
          <w:sz w:val="24"/>
          <w:szCs w:val="24"/>
        </w:rPr>
        <w:t>r</w:t>
      </w:r>
      <w:r w:rsidR="00AB1907" w:rsidRPr="005600F7">
        <w:rPr>
          <w:rFonts w:cs="Calibri"/>
          <w:bCs/>
          <w:sz w:val="24"/>
          <w:szCs w:val="24"/>
        </w:rPr>
        <w:t>:</w:t>
      </w:r>
    </w:p>
    <w:p w14:paraId="72183A52" w14:textId="2970941D" w:rsidR="00F443BE" w:rsidRPr="005600F7" w:rsidRDefault="00F443BE" w:rsidP="00F443BE">
      <w:pPr>
        <w:rPr>
          <w:rFonts w:cstheme="minorHAnsi"/>
          <w:sz w:val="24"/>
          <w:szCs w:val="24"/>
        </w:rPr>
      </w:pPr>
      <w:r w:rsidRPr="005600F7">
        <w:rPr>
          <w:rFonts w:cs="Calibri"/>
          <w:bCs/>
          <w:sz w:val="24"/>
          <w:szCs w:val="24"/>
        </w:rPr>
        <w:t xml:space="preserve">Tilbud </w:t>
      </w:r>
      <w:r>
        <w:rPr>
          <w:rFonts w:cs="Calibri"/>
          <w:bCs/>
          <w:sz w:val="24"/>
          <w:szCs w:val="24"/>
        </w:rPr>
        <w:t>1</w:t>
      </w:r>
      <w:r w:rsidRPr="005600F7">
        <w:rPr>
          <w:rFonts w:cs="Calibri"/>
          <w:bCs/>
          <w:sz w:val="24"/>
          <w:szCs w:val="24"/>
        </w:rPr>
        <w:t>:</w:t>
      </w:r>
      <w:r>
        <w:rPr>
          <w:rFonts w:cs="Calibri"/>
          <w:bCs/>
          <w:sz w:val="24"/>
          <w:szCs w:val="24"/>
        </w:rPr>
        <w:t xml:space="preserve"> </w:t>
      </w:r>
      <w:r w:rsidRPr="005600F7">
        <w:rPr>
          <w:rFonts w:cs="Calibri"/>
          <w:bCs/>
          <w:sz w:val="24"/>
          <w:szCs w:val="24"/>
        </w:rPr>
        <w:t xml:space="preserve">Kampagnen koster </w:t>
      </w:r>
      <w:r w:rsidR="005168FF">
        <w:rPr>
          <w:rFonts w:cs="Calibri"/>
          <w:bCs/>
          <w:sz w:val="24"/>
          <w:szCs w:val="24"/>
        </w:rPr>
        <w:t>2</w:t>
      </w:r>
      <w:r>
        <w:rPr>
          <w:rFonts w:cs="Calibri"/>
          <w:bCs/>
          <w:sz w:val="24"/>
          <w:szCs w:val="24"/>
        </w:rPr>
        <w:t>0</w:t>
      </w:r>
      <w:r w:rsidRPr="005600F7">
        <w:rPr>
          <w:rFonts w:cs="Calibri"/>
          <w:bCs/>
          <w:sz w:val="24"/>
          <w:szCs w:val="24"/>
        </w:rPr>
        <w:t>0.000 kr</w:t>
      </w:r>
      <w:r>
        <w:rPr>
          <w:rFonts w:cs="Calibri"/>
          <w:b/>
          <w:sz w:val="24"/>
          <w:szCs w:val="24"/>
        </w:rPr>
        <w:t>.</w:t>
      </w:r>
      <w:r w:rsidRPr="00C94092">
        <w:rPr>
          <w:rFonts w:cstheme="minorHAnsi"/>
          <w:sz w:val="24"/>
          <w:szCs w:val="24"/>
        </w:rPr>
        <w:t xml:space="preserve">, og det forventes, at afsætningen kan øges med </w:t>
      </w:r>
      <w:r>
        <w:rPr>
          <w:rFonts w:cstheme="minorHAnsi"/>
          <w:sz w:val="24"/>
          <w:szCs w:val="24"/>
        </w:rPr>
        <w:t>1</w:t>
      </w:r>
      <w:r w:rsidR="005168FF">
        <w:rPr>
          <w:rFonts w:cstheme="minorHAnsi"/>
          <w:sz w:val="24"/>
          <w:szCs w:val="24"/>
        </w:rPr>
        <w:t>0</w:t>
      </w:r>
      <w:r w:rsidRPr="00C94092">
        <w:rPr>
          <w:rFonts w:cstheme="minorHAnsi"/>
          <w:sz w:val="24"/>
          <w:szCs w:val="24"/>
        </w:rPr>
        <w:t>% ved enhver salgspris.</w:t>
      </w:r>
    </w:p>
    <w:p w14:paraId="602505AC" w14:textId="44851531" w:rsidR="00AB1907" w:rsidRPr="005600F7" w:rsidRDefault="00AB1907" w:rsidP="00AB1907">
      <w:pPr>
        <w:rPr>
          <w:rFonts w:cs="Calibri"/>
          <w:bCs/>
          <w:sz w:val="24"/>
          <w:szCs w:val="24"/>
        </w:rPr>
      </w:pPr>
      <w:r w:rsidRPr="005600F7">
        <w:rPr>
          <w:rFonts w:cs="Calibri"/>
          <w:bCs/>
          <w:sz w:val="24"/>
          <w:szCs w:val="24"/>
        </w:rPr>
        <w:t xml:space="preserve">Tilbud </w:t>
      </w:r>
      <w:r w:rsidR="00F443BE">
        <w:rPr>
          <w:rFonts w:cs="Calibri"/>
          <w:bCs/>
          <w:sz w:val="24"/>
          <w:szCs w:val="24"/>
        </w:rPr>
        <w:t>2</w:t>
      </w:r>
      <w:r w:rsidRPr="005600F7">
        <w:rPr>
          <w:rFonts w:cs="Calibri"/>
          <w:bCs/>
          <w:sz w:val="24"/>
          <w:szCs w:val="24"/>
        </w:rPr>
        <w:t>:</w:t>
      </w:r>
      <w:r>
        <w:rPr>
          <w:rFonts w:cs="Calibri"/>
          <w:bCs/>
          <w:sz w:val="24"/>
          <w:szCs w:val="24"/>
        </w:rPr>
        <w:t xml:space="preserve"> Kampagnen koster </w:t>
      </w:r>
      <w:r w:rsidR="001424F4">
        <w:rPr>
          <w:rFonts w:cs="Calibri"/>
          <w:bCs/>
          <w:sz w:val="24"/>
          <w:szCs w:val="24"/>
        </w:rPr>
        <w:t>4</w:t>
      </w:r>
      <w:r w:rsidR="00E52847">
        <w:rPr>
          <w:rFonts w:cs="Calibri"/>
          <w:bCs/>
          <w:sz w:val="24"/>
          <w:szCs w:val="24"/>
        </w:rPr>
        <w:t>20</w:t>
      </w:r>
      <w:r>
        <w:rPr>
          <w:rFonts w:cs="Calibri"/>
          <w:bCs/>
          <w:sz w:val="24"/>
          <w:szCs w:val="24"/>
        </w:rPr>
        <w:t xml:space="preserve">.000 kr., og det forventes, at salgsprisen kan hæves med </w:t>
      </w:r>
      <w:r w:rsidR="001424F4">
        <w:rPr>
          <w:rFonts w:cs="Calibri"/>
          <w:bCs/>
          <w:sz w:val="24"/>
          <w:szCs w:val="24"/>
        </w:rPr>
        <w:t>2</w:t>
      </w:r>
      <w:r>
        <w:rPr>
          <w:rFonts w:cs="Calibri"/>
          <w:bCs/>
          <w:sz w:val="24"/>
          <w:szCs w:val="24"/>
        </w:rPr>
        <w:t>00 kr. ved enhver afsætning.</w:t>
      </w:r>
    </w:p>
    <w:p w14:paraId="404752F7" w14:textId="77777777" w:rsidR="00AB1907" w:rsidRDefault="00AB1907" w:rsidP="00F03744">
      <w:pPr>
        <w:pStyle w:val="Listeafsnit"/>
        <w:numPr>
          <w:ilvl w:val="0"/>
          <w:numId w:val="6"/>
        </w:numPr>
        <w:rPr>
          <w:rFonts w:cs="Calibri"/>
          <w:b/>
          <w:sz w:val="24"/>
          <w:szCs w:val="24"/>
        </w:rPr>
      </w:pPr>
      <w:r w:rsidRPr="00182789">
        <w:rPr>
          <w:rFonts w:cstheme="minorHAnsi"/>
          <w:b/>
          <w:sz w:val="24"/>
          <w:szCs w:val="24"/>
        </w:rPr>
        <w:t>Vurder ud fra økonomiske beregninger om der skal reklameres, og i givet fald hvilke</w:t>
      </w:r>
      <w:r>
        <w:rPr>
          <w:rFonts w:cstheme="minorHAnsi"/>
          <w:b/>
          <w:sz w:val="24"/>
          <w:szCs w:val="24"/>
        </w:rPr>
        <w:t>t</w:t>
      </w:r>
      <w:r w:rsidRPr="00182789">
        <w:rPr>
          <w:rFonts w:cstheme="minorHAnsi"/>
          <w:b/>
          <w:sz w:val="24"/>
          <w:szCs w:val="24"/>
        </w:rPr>
        <w:t xml:space="preserve"> af de to tilbud, der skal vælges</w:t>
      </w:r>
      <w:r w:rsidRPr="00187640">
        <w:rPr>
          <w:rFonts w:cs="Calibri"/>
          <w:b/>
          <w:sz w:val="24"/>
          <w:szCs w:val="24"/>
        </w:rPr>
        <w:t xml:space="preserve">.  </w:t>
      </w:r>
      <w:r w:rsidRPr="00BE3621">
        <w:rPr>
          <w:rFonts w:cs="Calibri"/>
          <w:b/>
          <w:sz w:val="24"/>
          <w:szCs w:val="24"/>
        </w:rPr>
        <w:t>(1</w:t>
      </w:r>
      <w:r>
        <w:rPr>
          <w:rFonts w:cs="Calibri"/>
          <w:b/>
          <w:sz w:val="24"/>
          <w:szCs w:val="24"/>
        </w:rPr>
        <w:t>2</w:t>
      </w:r>
      <w:r w:rsidRPr="00BE3621">
        <w:rPr>
          <w:rFonts w:cs="Calibri"/>
          <w:b/>
          <w:sz w:val="24"/>
          <w:szCs w:val="24"/>
        </w:rPr>
        <w:t xml:space="preserve"> point)</w:t>
      </w:r>
    </w:p>
    <w:p w14:paraId="429CA253" w14:textId="320817FD" w:rsidR="00CA7E4F" w:rsidRPr="00CA7E4F" w:rsidRDefault="00CA7E4F" w:rsidP="00CA7E4F">
      <w:pPr>
        <w:ind w:left="360"/>
        <w:rPr>
          <w:rFonts w:cs="Calibri"/>
          <w:bCs/>
          <w:i/>
          <w:iCs/>
          <w:sz w:val="24"/>
          <w:szCs w:val="24"/>
        </w:rPr>
      </w:pPr>
      <w:r w:rsidRPr="00CA7E4F">
        <w:rPr>
          <w:rFonts w:cs="Calibri"/>
          <w:bCs/>
          <w:i/>
          <w:iCs/>
          <w:sz w:val="24"/>
          <w:szCs w:val="24"/>
          <w:highlight w:val="yellow"/>
        </w:rPr>
        <w:t>Tilbud 1</w:t>
      </w:r>
    </w:p>
    <w:p w14:paraId="0B46918B" w14:textId="56A90E51" w:rsidR="00AB1907" w:rsidRDefault="00CA7E4F" w:rsidP="00CA7E4F">
      <w:pPr>
        <w:ind w:left="360"/>
        <w:rPr>
          <w:rFonts w:cs="Calibri"/>
          <w:b/>
          <w:sz w:val="24"/>
          <w:szCs w:val="24"/>
        </w:rPr>
      </w:pPr>
      <w:r w:rsidRPr="00CA7E4F">
        <w:rPr>
          <w:rFonts w:cs="Calibri"/>
          <w:b/>
          <w:noProof/>
          <w:sz w:val="24"/>
          <w:szCs w:val="24"/>
        </w:rPr>
        <w:drawing>
          <wp:inline distT="0" distB="0" distL="0" distR="0" wp14:anchorId="2E970CAC" wp14:editId="5EB96C7F">
            <wp:extent cx="6032500" cy="6080125"/>
            <wp:effectExtent l="0" t="0" r="0" b="3175"/>
            <wp:docPr id="1446354836"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54836" name="Billede 1" descr="Et billede, der indeholder tekst, skærmbillede, linje/række, diagram&#10;&#10;Indhold genereret af kunstig intelligens kan være forkert."/>
                    <pic:cNvPicPr/>
                  </pic:nvPicPr>
                  <pic:blipFill>
                    <a:blip r:embed="rId18"/>
                    <a:stretch>
                      <a:fillRect/>
                    </a:stretch>
                  </pic:blipFill>
                  <pic:spPr>
                    <a:xfrm>
                      <a:off x="0" y="0"/>
                      <a:ext cx="6032500" cy="6080125"/>
                    </a:xfrm>
                    <a:prstGeom prst="rect">
                      <a:avLst/>
                    </a:prstGeom>
                  </pic:spPr>
                </pic:pic>
              </a:graphicData>
            </a:graphic>
          </wp:inline>
        </w:drawing>
      </w:r>
    </w:p>
    <w:p w14:paraId="777F1973" w14:textId="3F38757D" w:rsidR="00CA7E4F" w:rsidRPr="00CA7E4F" w:rsidRDefault="00CA7E4F" w:rsidP="00CA7E4F">
      <w:pPr>
        <w:ind w:left="360"/>
        <w:rPr>
          <w:rFonts w:cs="Calibri"/>
          <w:bCs/>
          <w:i/>
          <w:iCs/>
          <w:sz w:val="24"/>
          <w:szCs w:val="24"/>
        </w:rPr>
      </w:pPr>
      <w:r w:rsidRPr="00CA7E4F">
        <w:rPr>
          <w:rFonts w:cs="Calibri"/>
          <w:bCs/>
          <w:i/>
          <w:iCs/>
          <w:sz w:val="24"/>
          <w:szCs w:val="24"/>
          <w:highlight w:val="yellow"/>
        </w:rPr>
        <w:t>Tilbud 2</w:t>
      </w:r>
    </w:p>
    <w:p w14:paraId="0A6A86E4" w14:textId="3FF43B07" w:rsidR="00CA7E4F" w:rsidRDefault="00CA7E4F" w:rsidP="00CA7E4F">
      <w:pPr>
        <w:ind w:left="360"/>
        <w:rPr>
          <w:rFonts w:cs="Calibri"/>
          <w:b/>
          <w:sz w:val="24"/>
          <w:szCs w:val="24"/>
        </w:rPr>
      </w:pPr>
      <w:r w:rsidRPr="00CA7E4F">
        <w:rPr>
          <w:rFonts w:cs="Calibri"/>
          <w:b/>
          <w:noProof/>
          <w:sz w:val="24"/>
          <w:szCs w:val="24"/>
        </w:rPr>
        <w:lastRenderedPageBreak/>
        <w:drawing>
          <wp:inline distT="0" distB="0" distL="0" distR="0" wp14:anchorId="178962F2" wp14:editId="0731DAC7">
            <wp:extent cx="6032500" cy="5631815"/>
            <wp:effectExtent l="0" t="0" r="0" b="0"/>
            <wp:docPr id="422251094" name="Billede 1" descr="Et billede, der indeholder tekst, skærmbillede,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1094" name="Billede 1" descr="Et billede, der indeholder tekst, skærmbillede, linje/række, Kurve&#10;&#10;Indhold genereret af kunstig intelligens kan være forkert."/>
                    <pic:cNvPicPr/>
                  </pic:nvPicPr>
                  <pic:blipFill>
                    <a:blip r:embed="rId19"/>
                    <a:stretch>
                      <a:fillRect/>
                    </a:stretch>
                  </pic:blipFill>
                  <pic:spPr>
                    <a:xfrm>
                      <a:off x="0" y="0"/>
                      <a:ext cx="6032500" cy="5631815"/>
                    </a:xfrm>
                    <a:prstGeom prst="rect">
                      <a:avLst/>
                    </a:prstGeom>
                  </pic:spPr>
                </pic:pic>
              </a:graphicData>
            </a:graphic>
          </wp:inline>
        </w:drawing>
      </w:r>
    </w:p>
    <w:p w14:paraId="6234A076" w14:textId="7D718C3A" w:rsidR="00CA7E4F" w:rsidRPr="00CA7E4F" w:rsidRDefault="00CA7E4F" w:rsidP="00CA7E4F">
      <w:pPr>
        <w:ind w:left="360"/>
        <w:rPr>
          <w:rFonts w:cs="Calibri"/>
          <w:bCs/>
          <w:i/>
          <w:iCs/>
          <w:sz w:val="24"/>
          <w:szCs w:val="24"/>
          <w:highlight w:val="yellow"/>
        </w:rPr>
      </w:pPr>
      <w:r w:rsidRPr="00CA7E4F">
        <w:rPr>
          <w:rFonts w:cs="Calibri"/>
          <w:bCs/>
          <w:i/>
          <w:iCs/>
          <w:sz w:val="24"/>
          <w:szCs w:val="24"/>
          <w:highlight w:val="yellow"/>
        </w:rPr>
        <w:t>MFB1 = DB2 – MF2 = 2.398.198-200.000=2.198.198</w:t>
      </w:r>
    </w:p>
    <w:p w14:paraId="4341DCB6" w14:textId="3D6078C8" w:rsidR="00CA7E4F" w:rsidRPr="00CA7E4F" w:rsidRDefault="00CA7E4F" w:rsidP="00CA7E4F">
      <w:pPr>
        <w:ind w:left="360"/>
        <w:rPr>
          <w:rFonts w:cs="Calibri"/>
          <w:bCs/>
          <w:i/>
          <w:iCs/>
          <w:sz w:val="24"/>
          <w:szCs w:val="24"/>
          <w:highlight w:val="yellow"/>
        </w:rPr>
      </w:pPr>
      <w:r w:rsidRPr="00CA7E4F">
        <w:rPr>
          <w:rFonts w:cs="Calibri"/>
          <w:bCs/>
          <w:i/>
          <w:iCs/>
          <w:sz w:val="24"/>
          <w:szCs w:val="24"/>
          <w:highlight w:val="yellow"/>
        </w:rPr>
        <w:t>MFB2 = DB2 – MF2 = 2.618.182-420.000=2.198.182</w:t>
      </w:r>
    </w:p>
    <w:p w14:paraId="483B8445" w14:textId="2DCC740A" w:rsidR="00CA7E4F" w:rsidRPr="00CA7E4F" w:rsidRDefault="00CA7E4F" w:rsidP="00CA7E4F">
      <w:pPr>
        <w:ind w:left="360"/>
        <w:rPr>
          <w:rFonts w:cs="Calibri"/>
          <w:bCs/>
          <w:i/>
          <w:iCs/>
          <w:sz w:val="24"/>
          <w:szCs w:val="24"/>
        </w:rPr>
      </w:pPr>
      <w:r w:rsidRPr="00CA7E4F">
        <w:rPr>
          <w:rFonts w:cs="Calibri"/>
          <w:bCs/>
          <w:i/>
          <w:iCs/>
          <w:sz w:val="24"/>
          <w:szCs w:val="24"/>
          <w:highlight w:val="yellow"/>
        </w:rPr>
        <w:t>Oprindeligt DB = 2.200.000 Der bør ikke reklameres ud fra en snæver økonomisk betragtning</w:t>
      </w:r>
    </w:p>
    <w:p w14:paraId="7175797E" w14:textId="77777777" w:rsidR="00CA7E4F" w:rsidRPr="00CA7E4F" w:rsidRDefault="00CA7E4F" w:rsidP="00CA7E4F">
      <w:pPr>
        <w:ind w:left="360"/>
        <w:rPr>
          <w:rFonts w:cs="Calibri"/>
          <w:b/>
          <w:sz w:val="24"/>
          <w:szCs w:val="24"/>
        </w:rPr>
      </w:pPr>
    </w:p>
    <w:p w14:paraId="2D4A43BC" w14:textId="77777777" w:rsidR="00AB1907" w:rsidRPr="00591AB6" w:rsidRDefault="00AB1907" w:rsidP="00F03744">
      <w:pPr>
        <w:pStyle w:val="Listeafsnit"/>
        <w:numPr>
          <w:ilvl w:val="0"/>
          <w:numId w:val="6"/>
        </w:numPr>
        <w:rPr>
          <w:rFonts w:cs="Calibri"/>
          <w:b/>
          <w:sz w:val="24"/>
          <w:szCs w:val="24"/>
        </w:rPr>
      </w:pPr>
      <w:bookmarkStart w:id="5" w:name="_Hlk123289516"/>
      <w:r>
        <w:rPr>
          <w:rFonts w:cs="Calibri"/>
          <w:b/>
          <w:sz w:val="24"/>
          <w:szCs w:val="24"/>
        </w:rPr>
        <w:t xml:space="preserve">Diskuter andre forhold, som kan indgå i beslutningen, om virksomheden skal gennemføre en markedsføringskampagne. </w:t>
      </w:r>
      <w:r w:rsidRPr="00BE3621">
        <w:rPr>
          <w:rFonts w:cs="Calibri"/>
          <w:b/>
          <w:sz w:val="24"/>
          <w:szCs w:val="24"/>
        </w:rPr>
        <w:t>(</w:t>
      </w:r>
      <w:r>
        <w:rPr>
          <w:rFonts w:cs="Calibri"/>
          <w:b/>
          <w:sz w:val="24"/>
          <w:szCs w:val="24"/>
        </w:rPr>
        <w:t>8</w:t>
      </w:r>
      <w:r w:rsidRPr="00BE3621">
        <w:rPr>
          <w:rFonts w:cs="Calibri"/>
          <w:b/>
          <w:sz w:val="24"/>
          <w:szCs w:val="24"/>
        </w:rPr>
        <w:t xml:space="preserve"> point)</w:t>
      </w:r>
    </w:p>
    <w:bookmarkEnd w:id="4"/>
    <w:bookmarkEnd w:id="5"/>
    <w:p w14:paraId="1F093D8D" w14:textId="3F655CF4" w:rsidR="008308C6" w:rsidRPr="00415489" w:rsidRDefault="00CA7E4F" w:rsidP="55D550FA">
      <w:pPr>
        <w:rPr>
          <w:rFonts w:asciiTheme="minorHAnsi" w:hAnsiTheme="minorHAnsi" w:cstheme="minorBidi"/>
          <w:i/>
          <w:iCs/>
          <w:sz w:val="24"/>
          <w:szCs w:val="24"/>
          <w:highlight w:val="yellow"/>
          <w:lang w:val="nb-NO"/>
        </w:rPr>
      </w:pPr>
      <w:r w:rsidRPr="00415489">
        <w:rPr>
          <w:rFonts w:asciiTheme="minorHAnsi" w:hAnsiTheme="minorHAnsi" w:cstheme="minorBidi"/>
          <w:i/>
          <w:iCs/>
          <w:sz w:val="24"/>
          <w:szCs w:val="24"/>
          <w:highlight w:val="yellow"/>
          <w:lang w:val="nb-NO"/>
        </w:rPr>
        <w:t xml:space="preserve">Komplementære produkter kan påvirkes positivt </w:t>
      </w:r>
      <w:proofErr w:type="spellStart"/>
      <w:r w:rsidRPr="00415489">
        <w:rPr>
          <w:rFonts w:asciiTheme="minorHAnsi" w:hAnsiTheme="minorHAnsi" w:cstheme="minorBidi"/>
          <w:i/>
          <w:iCs/>
          <w:sz w:val="24"/>
          <w:szCs w:val="24"/>
          <w:highlight w:val="yellow"/>
          <w:lang w:val="nb-NO"/>
        </w:rPr>
        <w:t>fx</w:t>
      </w:r>
      <w:proofErr w:type="spellEnd"/>
      <w:r w:rsidRPr="00415489">
        <w:rPr>
          <w:rFonts w:asciiTheme="minorHAnsi" w:hAnsiTheme="minorHAnsi" w:cstheme="minorBidi"/>
          <w:i/>
          <w:iCs/>
          <w:sz w:val="24"/>
          <w:szCs w:val="24"/>
          <w:highlight w:val="yellow"/>
          <w:lang w:val="nb-NO"/>
        </w:rPr>
        <w:t>. Software</w:t>
      </w:r>
      <w:r w:rsidR="00415489" w:rsidRPr="00415489">
        <w:rPr>
          <w:rFonts w:asciiTheme="minorHAnsi" w:hAnsiTheme="minorHAnsi" w:cstheme="minorBidi"/>
          <w:i/>
          <w:iCs/>
          <w:sz w:val="24"/>
          <w:szCs w:val="24"/>
          <w:highlight w:val="yellow"/>
          <w:lang w:val="nb-NO"/>
        </w:rPr>
        <w:t>, etui, tasker</w:t>
      </w:r>
      <w:r w:rsidRPr="00415489">
        <w:rPr>
          <w:rFonts w:asciiTheme="minorHAnsi" w:hAnsiTheme="minorHAnsi" w:cstheme="minorBidi"/>
          <w:i/>
          <w:iCs/>
          <w:sz w:val="24"/>
          <w:szCs w:val="24"/>
          <w:highlight w:val="yellow"/>
          <w:lang w:val="nb-NO"/>
        </w:rPr>
        <w:t xml:space="preserve"> og forsikring</w:t>
      </w:r>
    </w:p>
    <w:p w14:paraId="3AF7AD96" w14:textId="4ED509FA" w:rsidR="00CA7E4F" w:rsidRPr="00F4353C" w:rsidRDefault="00CA7E4F" w:rsidP="55D550FA">
      <w:pPr>
        <w:rPr>
          <w:rFonts w:asciiTheme="minorHAnsi" w:hAnsiTheme="minorHAnsi" w:cstheme="minorBidi"/>
          <w:i/>
          <w:iCs/>
          <w:sz w:val="24"/>
          <w:szCs w:val="24"/>
          <w:highlight w:val="yellow"/>
          <w:lang w:val="nb-NO"/>
        </w:rPr>
      </w:pPr>
      <w:r w:rsidRPr="00F4353C">
        <w:rPr>
          <w:rFonts w:asciiTheme="minorHAnsi" w:hAnsiTheme="minorHAnsi" w:cstheme="minorBidi"/>
          <w:i/>
          <w:iCs/>
          <w:sz w:val="24"/>
          <w:szCs w:val="24"/>
          <w:highlight w:val="yellow"/>
          <w:lang w:val="nb-NO"/>
        </w:rPr>
        <w:t xml:space="preserve">Substituerende produkter kan påvirkes negativ </w:t>
      </w:r>
      <w:proofErr w:type="spellStart"/>
      <w:r w:rsidRPr="00F4353C">
        <w:rPr>
          <w:rFonts w:asciiTheme="minorHAnsi" w:hAnsiTheme="minorHAnsi" w:cstheme="minorBidi"/>
          <w:i/>
          <w:iCs/>
          <w:sz w:val="24"/>
          <w:szCs w:val="24"/>
          <w:highlight w:val="yellow"/>
          <w:lang w:val="nb-NO"/>
        </w:rPr>
        <w:t>fx</w:t>
      </w:r>
      <w:proofErr w:type="spellEnd"/>
      <w:r w:rsidRPr="00F4353C">
        <w:rPr>
          <w:rFonts w:asciiTheme="minorHAnsi" w:hAnsiTheme="minorHAnsi" w:cstheme="minorBidi"/>
          <w:i/>
          <w:iCs/>
          <w:sz w:val="24"/>
          <w:szCs w:val="24"/>
          <w:highlight w:val="yellow"/>
          <w:lang w:val="nb-NO"/>
        </w:rPr>
        <w:t xml:space="preserve"> andre </w:t>
      </w:r>
      <w:proofErr w:type="spellStart"/>
      <w:r w:rsidR="00415489" w:rsidRPr="00F4353C">
        <w:rPr>
          <w:rFonts w:asciiTheme="minorHAnsi" w:hAnsiTheme="minorHAnsi" w:cstheme="minorBidi"/>
          <w:i/>
          <w:iCs/>
          <w:sz w:val="24"/>
          <w:szCs w:val="24"/>
          <w:highlight w:val="yellow"/>
          <w:lang w:val="nb-NO"/>
        </w:rPr>
        <w:t>tablets</w:t>
      </w:r>
      <w:proofErr w:type="spellEnd"/>
    </w:p>
    <w:p w14:paraId="04C19A71" w14:textId="2EF51D9F" w:rsidR="008308C6" w:rsidRPr="00F4353C" w:rsidRDefault="00CA7E4F" w:rsidP="005F23C2">
      <w:pPr>
        <w:rPr>
          <w:lang w:val="nb-NO"/>
        </w:rPr>
      </w:pPr>
      <w:proofErr w:type="spellStart"/>
      <w:r w:rsidRPr="00F4353C">
        <w:rPr>
          <w:rFonts w:asciiTheme="minorHAnsi" w:hAnsiTheme="minorHAnsi" w:cstheme="minorBidi"/>
          <w:i/>
          <w:iCs/>
          <w:sz w:val="24"/>
          <w:szCs w:val="24"/>
          <w:highlight w:val="yellow"/>
          <w:lang w:val="nb-NO"/>
        </w:rPr>
        <w:t>Afsætningen</w:t>
      </w:r>
      <w:proofErr w:type="spellEnd"/>
      <w:r w:rsidR="00B06D4A" w:rsidRPr="00F4353C">
        <w:rPr>
          <w:rFonts w:asciiTheme="minorHAnsi" w:hAnsiTheme="minorHAnsi" w:cstheme="minorBidi"/>
          <w:i/>
          <w:iCs/>
          <w:sz w:val="24"/>
          <w:szCs w:val="24"/>
          <w:highlight w:val="yellow"/>
          <w:lang w:val="nb-NO"/>
        </w:rPr>
        <w:t>/</w:t>
      </w:r>
      <w:proofErr w:type="spellStart"/>
      <w:r w:rsidR="00B06D4A" w:rsidRPr="00F4353C">
        <w:rPr>
          <w:rFonts w:asciiTheme="minorHAnsi" w:hAnsiTheme="minorHAnsi" w:cstheme="minorBidi"/>
          <w:i/>
          <w:iCs/>
          <w:sz w:val="24"/>
          <w:szCs w:val="24"/>
          <w:highlight w:val="yellow"/>
          <w:lang w:val="nb-NO"/>
        </w:rPr>
        <w:t>kendskabsgraden</w:t>
      </w:r>
      <w:proofErr w:type="spellEnd"/>
      <w:r w:rsidR="005D28B2" w:rsidRPr="00F4353C">
        <w:rPr>
          <w:rFonts w:asciiTheme="minorHAnsi" w:hAnsiTheme="minorHAnsi" w:cstheme="minorBidi"/>
          <w:i/>
          <w:iCs/>
          <w:sz w:val="24"/>
          <w:szCs w:val="24"/>
          <w:highlight w:val="yellow"/>
          <w:lang w:val="nb-NO"/>
        </w:rPr>
        <w:t>/markedsandelen</w:t>
      </w:r>
      <w:r w:rsidRPr="00F4353C">
        <w:rPr>
          <w:rFonts w:asciiTheme="minorHAnsi" w:hAnsiTheme="minorHAnsi" w:cstheme="minorBidi"/>
          <w:i/>
          <w:iCs/>
          <w:sz w:val="24"/>
          <w:szCs w:val="24"/>
          <w:highlight w:val="yellow"/>
          <w:lang w:val="nb-NO"/>
        </w:rPr>
        <w:t xml:space="preserve"> påvirkes </w:t>
      </w:r>
      <w:proofErr w:type="spellStart"/>
      <w:r w:rsidRPr="00F4353C">
        <w:rPr>
          <w:rFonts w:asciiTheme="minorHAnsi" w:hAnsiTheme="minorHAnsi" w:cstheme="minorBidi"/>
          <w:i/>
          <w:iCs/>
          <w:sz w:val="24"/>
          <w:szCs w:val="24"/>
          <w:highlight w:val="yellow"/>
          <w:lang w:val="nb-NO"/>
        </w:rPr>
        <w:t>måske</w:t>
      </w:r>
      <w:proofErr w:type="spellEnd"/>
      <w:r w:rsidRPr="00F4353C">
        <w:rPr>
          <w:rFonts w:asciiTheme="minorHAnsi" w:hAnsiTheme="minorHAnsi" w:cstheme="minorBidi"/>
          <w:i/>
          <w:iCs/>
          <w:sz w:val="24"/>
          <w:szCs w:val="24"/>
          <w:highlight w:val="yellow"/>
          <w:lang w:val="nb-NO"/>
        </w:rPr>
        <w:t xml:space="preserve"> positivt i kommende perioder</w:t>
      </w:r>
    </w:p>
    <w:p w14:paraId="3A3F8934" w14:textId="77777777" w:rsidR="008308C6" w:rsidRPr="00F4353C" w:rsidRDefault="008308C6" w:rsidP="006D4307">
      <w:pPr>
        <w:rPr>
          <w:rFonts w:cs="Calibri"/>
          <w:sz w:val="24"/>
          <w:szCs w:val="24"/>
          <w:lang w:val="nb-NO"/>
        </w:rPr>
      </w:pPr>
    </w:p>
    <w:sectPr w:rsidR="008308C6" w:rsidRPr="00F4353C" w:rsidSect="00D856A9">
      <w:headerReference w:type="default" r:id="rId20"/>
      <w:footerReference w:type="default" r:id="rId21"/>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C6BB" w14:textId="77777777" w:rsidR="009F699F" w:rsidRDefault="009F699F" w:rsidP="005D3C53">
      <w:pPr>
        <w:spacing w:after="0" w:line="240" w:lineRule="auto"/>
      </w:pPr>
      <w:r>
        <w:separator/>
      </w:r>
    </w:p>
  </w:endnote>
  <w:endnote w:type="continuationSeparator" w:id="0">
    <w:p w14:paraId="04D29409" w14:textId="77777777" w:rsidR="009F699F" w:rsidRDefault="009F699F" w:rsidP="005D3C53">
      <w:pPr>
        <w:spacing w:after="0" w:line="240" w:lineRule="auto"/>
      </w:pPr>
      <w:r>
        <w:continuationSeparator/>
      </w:r>
    </w:p>
  </w:endnote>
  <w:endnote w:type="continuationNotice" w:id="1">
    <w:p w14:paraId="31BA2028" w14:textId="77777777" w:rsidR="009F699F" w:rsidRDefault="009F69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FDF34CC" w14:textId="210FE166" w:rsidR="005D3C53" w:rsidRDefault="005D3C53">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FB43" w14:textId="77777777" w:rsidR="009F699F" w:rsidRDefault="009F699F" w:rsidP="005D3C53">
      <w:pPr>
        <w:spacing w:after="0" w:line="240" w:lineRule="auto"/>
      </w:pPr>
      <w:r>
        <w:separator/>
      </w:r>
    </w:p>
  </w:footnote>
  <w:footnote w:type="continuationSeparator" w:id="0">
    <w:p w14:paraId="29EBA08B" w14:textId="77777777" w:rsidR="009F699F" w:rsidRDefault="009F699F" w:rsidP="005D3C53">
      <w:pPr>
        <w:spacing w:after="0" w:line="240" w:lineRule="auto"/>
      </w:pPr>
      <w:r>
        <w:continuationSeparator/>
      </w:r>
    </w:p>
  </w:footnote>
  <w:footnote w:type="continuationNotice" w:id="1">
    <w:p w14:paraId="357B68B7" w14:textId="77777777" w:rsidR="009F699F" w:rsidRDefault="009F69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700FD00D"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62BCF530">
      <w:rPr>
        <w:rFonts w:ascii="Lucida Sans" w:hAnsi="Lucida Sans" w:cs="Lucida Sans"/>
        <w:sz w:val="20"/>
        <w:szCs w:val="20"/>
      </w:rPr>
      <w:t xml:space="preserve"> </w:t>
    </w:r>
    <w:r w:rsidR="006A27C4">
      <w:rPr>
        <w:rFonts w:ascii="Lucida Sans" w:hAnsi="Lucida Sans" w:cs="Lucida Sans"/>
        <w:sz w:val="20"/>
        <w:szCs w:val="20"/>
      </w:rPr>
      <w:t>Febr</w:t>
    </w:r>
    <w:r w:rsidR="003341D8">
      <w:rPr>
        <w:rFonts w:ascii="Lucida Sans" w:hAnsi="Lucida Sans" w:cs="Lucida Sans"/>
        <w:sz w:val="20"/>
        <w:szCs w:val="20"/>
      </w:rPr>
      <w:t>uar</w:t>
    </w:r>
    <w:r w:rsidR="001F5320">
      <w:rPr>
        <w:rFonts w:ascii="Lucida Sans" w:hAnsi="Lucida Sans" w:cs="Lucida Sans"/>
        <w:sz w:val="20"/>
        <w:szCs w:val="20"/>
      </w:rPr>
      <w:t xml:space="preserve"> 202</w:t>
    </w:r>
    <w:r w:rsidR="003341D8">
      <w:rPr>
        <w:rFonts w:ascii="Lucida Sans" w:hAnsi="Lucida Sans" w:cs="Lucida San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55"/>
    <w:multiLevelType w:val="hybridMultilevel"/>
    <w:tmpl w:val="69F670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3B758B"/>
    <w:multiLevelType w:val="multilevel"/>
    <w:tmpl w:val="49B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62A5F"/>
    <w:multiLevelType w:val="hybridMultilevel"/>
    <w:tmpl w:val="6256FF8C"/>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1976F7"/>
    <w:multiLevelType w:val="hybridMultilevel"/>
    <w:tmpl w:val="6256FF8C"/>
    <w:lvl w:ilvl="0" w:tplc="49ACB9B4">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44030089"/>
    <w:multiLevelType w:val="hybridMultilevel"/>
    <w:tmpl w:val="AAD42DBA"/>
    <w:lvl w:ilvl="0" w:tplc="C28CF61A">
      <w:start w:val="10"/>
      <w:numFmt w:val="decimal"/>
      <w:lvlText w:val="%1."/>
      <w:lvlJc w:val="left"/>
      <w:pPr>
        <w:ind w:left="720" w:hanging="360"/>
      </w:pPr>
    </w:lvl>
    <w:lvl w:ilvl="1" w:tplc="C728056C">
      <w:start w:val="1"/>
      <w:numFmt w:val="lowerLetter"/>
      <w:lvlText w:val="%2."/>
      <w:lvlJc w:val="left"/>
      <w:pPr>
        <w:ind w:left="1440" w:hanging="360"/>
      </w:pPr>
    </w:lvl>
    <w:lvl w:ilvl="2" w:tplc="6B5E64CA">
      <w:start w:val="1"/>
      <w:numFmt w:val="lowerRoman"/>
      <w:lvlText w:val="%3."/>
      <w:lvlJc w:val="right"/>
      <w:pPr>
        <w:ind w:left="2160" w:hanging="180"/>
      </w:pPr>
    </w:lvl>
    <w:lvl w:ilvl="3" w:tplc="138C6212">
      <w:start w:val="1"/>
      <w:numFmt w:val="decimal"/>
      <w:lvlText w:val="%4."/>
      <w:lvlJc w:val="left"/>
      <w:pPr>
        <w:ind w:left="2880" w:hanging="360"/>
      </w:pPr>
    </w:lvl>
    <w:lvl w:ilvl="4" w:tplc="D510770C">
      <w:start w:val="1"/>
      <w:numFmt w:val="lowerLetter"/>
      <w:lvlText w:val="%5."/>
      <w:lvlJc w:val="left"/>
      <w:pPr>
        <w:ind w:left="3600" w:hanging="360"/>
      </w:pPr>
    </w:lvl>
    <w:lvl w:ilvl="5" w:tplc="A628DAB0">
      <w:start w:val="1"/>
      <w:numFmt w:val="lowerRoman"/>
      <w:lvlText w:val="%6."/>
      <w:lvlJc w:val="right"/>
      <w:pPr>
        <w:ind w:left="4320" w:hanging="180"/>
      </w:pPr>
    </w:lvl>
    <w:lvl w:ilvl="6" w:tplc="1A08EA5C">
      <w:start w:val="1"/>
      <w:numFmt w:val="decimal"/>
      <w:lvlText w:val="%7."/>
      <w:lvlJc w:val="left"/>
      <w:pPr>
        <w:ind w:left="5040" w:hanging="360"/>
      </w:pPr>
    </w:lvl>
    <w:lvl w:ilvl="7" w:tplc="5D586608">
      <w:start w:val="1"/>
      <w:numFmt w:val="lowerLetter"/>
      <w:lvlText w:val="%8."/>
      <w:lvlJc w:val="left"/>
      <w:pPr>
        <w:ind w:left="5760" w:hanging="360"/>
      </w:pPr>
    </w:lvl>
    <w:lvl w:ilvl="8" w:tplc="CD921958">
      <w:start w:val="1"/>
      <w:numFmt w:val="lowerRoman"/>
      <w:lvlText w:val="%9."/>
      <w:lvlJc w:val="right"/>
      <w:pPr>
        <w:ind w:left="6480" w:hanging="180"/>
      </w:pPr>
    </w:lvl>
  </w:abstractNum>
  <w:abstractNum w:abstractNumId="7" w15:restartNumberingAfterBreak="0">
    <w:nsid w:val="627332CC"/>
    <w:multiLevelType w:val="hybridMultilevel"/>
    <w:tmpl w:val="CC3A4318"/>
    <w:lvl w:ilvl="0" w:tplc="F5C05C8C">
      <w:numFmt w:val="bullet"/>
      <w:lvlText w:val="•"/>
      <w:lvlJc w:val="left"/>
      <w:pPr>
        <w:ind w:left="1080" w:hanging="72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6E0B5DC7"/>
    <w:multiLevelType w:val="multilevel"/>
    <w:tmpl w:val="D43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7E29E2"/>
    <w:multiLevelType w:val="hybridMultilevel"/>
    <w:tmpl w:val="5AF626C8"/>
    <w:lvl w:ilvl="0" w:tplc="0406000F">
      <w:start w:val="7"/>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7ADE6CC4"/>
    <w:multiLevelType w:val="hybridMultilevel"/>
    <w:tmpl w:val="934A25E8"/>
    <w:lvl w:ilvl="0" w:tplc="C608B404">
      <w:start w:val="4"/>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01356839">
    <w:abstractNumId w:val="6"/>
  </w:num>
  <w:num w:numId="2" w16cid:durableId="1527405682">
    <w:abstractNumId w:val="4"/>
  </w:num>
  <w:num w:numId="3" w16cid:durableId="1876963665">
    <w:abstractNumId w:val="5"/>
  </w:num>
  <w:num w:numId="4" w16cid:durableId="1976836321">
    <w:abstractNumId w:val="1"/>
  </w:num>
  <w:num w:numId="5" w16cid:durableId="701905955">
    <w:abstractNumId w:val="3"/>
  </w:num>
  <w:num w:numId="6" w16cid:durableId="1717242367">
    <w:abstractNumId w:val="9"/>
  </w:num>
  <w:num w:numId="7" w16cid:durableId="768042336">
    <w:abstractNumId w:val="10"/>
  </w:num>
  <w:num w:numId="8" w16cid:durableId="1672022456">
    <w:abstractNumId w:val="0"/>
  </w:num>
  <w:num w:numId="9" w16cid:durableId="1491947384">
    <w:abstractNumId w:val="7"/>
  </w:num>
  <w:num w:numId="10" w16cid:durableId="697391485">
    <w:abstractNumId w:val="8"/>
  </w:num>
  <w:num w:numId="11" w16cid:durableId="178257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218D"/>
    <w:rsid w:val="00002463"/>
    <w:rsid w:val="00002E49"/>
    <w:rsid w:val="00004605"/>
    <w:rsid w:val="000057BB"/>
    <w:rsid w:val="0000656A"/>
    <w:rsid w:val="00007118"/>
    <w:rsid w:val="000120E6"/>
    <w:rsid w:val="000138E0"/>
    <w:rsid w:val="00016BD0"/>
    <w:rsid w:val="00022D70"/>
    <w:rsid w:val="00024F5B"/>
    <w:rsid w:val="00025B63"/>
    <w:rsid w:val="000310EB"/>
    <w:rsid w:val="00040E54"/>
    <w:rsid w:val="000411D9"/>
    <w:rsid w:val="00041842"/>
    <w:rsid w:val="00042E73"/>
    <w:rsid w:val="00045934"/>
    <w:rsid w:val="00047CCA"/>
    <w:rsid w:val="0005523B"/>
    <w:rsid w:val="00056CD2"/>
    <w:rsid w:val="000576E8"/>
    <w:rsid w:val="00062A13"/>
    <w:rsid w:val="00066043"/>
    <w:rsid w:val="00072099"/>
    <w:rsid w:val="00072751"/>
    <w:rsid w:val="0007521B"/>
    <w:rsid w:val="0007653C"/>
    <w:rsid w:val="00080553"/>
    <w:rsid w:val="0008413C"/>
    <w:rsid w:val="000853F6"/>
    <w:rsid w:val="00092F4A"/>
    <w:rsid w:val="00096BD6"/>
    <w:rsid w:val="00097808"/>
    <w:rsid w:val="000A1421"/>
    <w:rsid w:val="000A274F"/>
    <w:rsid w:val="000A2E08"/>
    <w:rsid w:val="000A35B3"/>
    <w:rsid w:val="000C2730"/>
    <w:rsid w:val="000C311E"/>
    <w:rsid w:val="000C4F7D"/>
    <w:rsid w:val="000D4918"/>
    <w:rsid w:val="000E0ED1"/>
    <w:rsid w:val="000E2D70"/>
    <w:rsid w:val="000E3EAF"/>
    <w:rsid w:val="000E54B6"/>
    <w:rsid w:val="000E7254"/>
    <w:rsid w:val="000F09A2"/>
    <w:rsid w:val="000F2EA8"/>
    <w:rsid w:val="000F4E43"/>
    <w:rsid w:val="000F7AE9"/>
    <w:rsid w:val="00100E3A"/>
    <w:rsid w:val="0010219D"/>
    <w:rsid w:val="001034D6"/>
    <w:rsid w:val="00104BA3"/>
    <w:rsid w:val="001073A7"/>
    <w:rsid w:val="001102DD"/>
    <w:rsid w:val="00114CD6"/>
    <w:rsid w:val="00115ADC"/>
    <w:rsid w:val="00120AE0"/>
    <w:rsid w:val="0012505A"/>
    <w:rsid w:val="00127C4C"/>
    <w:rsid w:val="00131960"/>
    <w:rsid w:val="00134659"/>
    <w:rsid w:val="0013543B"/>
    <w:rsid w:val="001363E0"/>
    <w:rsid w:val="00136BBF"/>
    <w:rsid w:val="00136EF5"/>
    <w:rsid w:val="001424F4"/>
    <w:rsid w:val="0014468D"/>
    <w:rsid w:val="00150757"/>
    <w:rsid w:val="001511F2"/>
    <w:rsid w:val="00151B35"/>
    <w:rsid w:val="00152C70"/>
    <w:rsid w:val="00153DEE"/>
    <w:rsid w:val="00154148"/>
    <w:rsid w:val="0015594E"/>
    <w:rsid w:val="00162C8F"/>
    <w:rsid w:val="00163567"/>
    <w:rsid w:val="001649A6"/>
    <w:rsid w:val="001657D5"/>
    <w:rsid w:val="001659F8"/>
    <w:rsid w:val="00166DF3"/>
    <w:rsid w:val="00170EBC"/>
    <w:rsid w:val="00171806"/>
    <w:rsid w:val="00171DFD"/>
    <w:rsid w:val="001727D0"/>
    <w:rsid w:val="00173D01"/>
    <w:rsid w:val="00175B70"/>
    <w:rsid w:val="0017700A"/>
    <w:rsid w:val="00182789"/>
    <w:rsid w:val="00183A55"/>
    <w:rsid w:val="0018473F"/>
    <w:rsid w:val="00186313"/>
    <w:rsid w:val="00187640"/>
    <w:rsid w:val="00190272"/>
    <w:rsid w:val="00192DE0"/>
    <w:rsid w:val="00194D32"/>
    <w:rsid w:val="0019520B"/>
    <w:rsid w:val="001979EA"/>
    <w:rsid w:val="001A741A"/>
    <w:rsid w:val="001A752D"/>
    <w:rsid w:val="001B1D47"/>
    <w:rsid w:val="001B323C"/>
    <w:rsid w:val="001B43C1"/>
    <w:rsid w:val="001B6D79"/>
    <w:rsid w:val="001B79EE"/>
    <w:rsid w:val="001C58BF"/>
    <w:rsid w:val="001D0DC6"/>
    <w:rsid w:val="001D2C3F"/>
    <w:rsid w:val="001D445E"/>
    <w:rsid w:val="001D5C56"/>
    <w:rsid w:val="001E0425"/>
    <w:rsid w:val="001E1E34"/>
    <w:rsid w:val="001E51A2"/>
    <w:rsid w:val="001E7921"/>
    <w:rsid w:val="001F080C"/>
    <w:rsid w:val="001F0DEC"/>
    <w:rsid w:val="001F191B"/>
    <w:rsid w:val="001F325F"/>
    <w:rsid w:val="001F5320"/>
    <w:rsid w:val="001F5565"/>
    <w:rsid w:val="001F5EFA"/>
    <w:rsid w:val="0020067B"/>
    <w:rsid w:val="00201BD1"/>
    <w:rsid w:val="00202BEE"/>
    <w:rsid w:val="00206D46"/>
    <w:rsid w:val="0021078E"/>
    <w:rsid w:val="00213E61"/>
    <w:rsid w:val="00216E36"/>
    <w:rsid w:val="0021759B"/>
    <w:rsid w:val="00221A95"/>
    <w:rsid w:val="00227277"/>
    <w:rsid w:val="002275E9"/>
    <w:rsid w:val="00241068"/>
    <w:rsid w:val="00245DA3"/>
    <w:rsid w:val="00253078"/>
    <w:rsid w:val="002531C1"/>
    <w:rsid w:val="00254BFB"/>
    <w:rsid w:val="00255C37"/>
    <w:rsid w:val="00256742"/>
    <w:rsid w:val="00257BE7"/>
    <w:rsid w:val="002633B9"/>
    <w:rsid w:val="00264B73"/>
    <w:rsid w:val="00265514"/>
    <w:rsid w:val="00265B46"/>
    <w:rsid w:val="00266670"/>
    <w:rsid w:val="002669F0"/>
    <w:rsid w:val="00266AA3"/>
    <w:rsid w:val="002705E7"/>
    <w:rsid w:val="00275603"/>
    <w:rsid w:val="00275D7C"/>
    <w:rsid w:val="0027668E"/>
    <w:rsid w:val="00276F0F"/>
    <w:rsid w:val="00281CD3"/>
    <w:rsid w:val="002822F2"/>
    <w:rsid w:val="00283A9D"/>
    <w:rsid w:val="00283B78"/>
    <w:rsid w:val="00284039"/>
    <w:rsid w:val="002848C4"/>
    <w:rsid w:val="00285554"/>
    <w:rsid w:val="00295042"/>
    <w:rsid w:val="002969FE"/>
    <w:rsid w:val="00296C34"/>
    <w:rsid w:val="002A2E69"/>
    <w:rsid w:val="002B4ED8"/>
    <w:rsid w:val="002B79B9"/>
    <w:rsid w:val="002B7ED8"/>
    <w:rsid w:val="002C552A"/>
    <w:rsid w:val="002C5C6C"/>
    <w:rsid w:val="002D3575"/>
    <w:rsid w:val="002D5D4A"/>
    <w:rsid w:val="002E4ECB"/>
    <w:rsid w:val="002F1AF1"/>
    <w:rsid w:val="002F5BF3"/>
    <w:rsid w:val="003005FC"/>
    <w:rsid w:val="0030062A"/>
    <w:rsid w:val="003014C0"/>
    <w:rsid w:val="00306362"/>
    <w:rsid w:val="0030769F"/>
    <w:rsid w:val="0030797D"/>
    <w:rsid w:val="00310CA6"/>
    <w:rsid w:val="00311651"/>
    <w:rsid w:val="003122FD"/>
    <w:rsid w:val="00312C8A"/>
    <w:rsid w:val="00317FC4"/>
    <w:rsid w:val="003217B1"/>
    <w:rsid w:val="00323ED7"/>
    <w:rsid w:val="00333159"/>
    <w:rsid w:val="003341D8"/>
    <w:rsid w:val="00341DBC"/>
    <w:rsid w:val="003424BE"/>
    <w:rsid w:val="0034272A"/>
    <w:rsid w:val="00345791"/>
    <w:rsid w:val="00350330"/>
    <w:rsid w:val="00350393"/>
    <w:rsid w:val="00352816"/>
    <w:rsid w:val="00353EA7"/>
    <w:rsid w:val="00355FDF"/>
    <w:rsid w:val="00357418"/>
    <w:rsid w:val="00365CB7"/>
    <w:rsid w:val="00366951"/>
    <w:rsid w:val="00370361"/>
    <w:rsid w:val="00370B55"/>
    <w:rsid w:val="00375021"/>
    <w:rsid w:val="0037650F"/>
    <w:rsid w:val="003802F1"/>
    <w:rsid w:val="00381BEA"/>
    <w:rsid w:val="0038221F"/>
    <w:rsid w:val="00385110"/>
    <w:rsid w:val="00386E1C"/>
    <w:rsid w:val="00390C75"/>
    <w:rsid w:val="0039331C"/>
    <w:rsid w:val="003977DB"/>
    <w:rsid w:val="003A036D"/>
    <w:rsid w:val="003A3905"/>
    <w:rsid w:val="003A44D9"/>
    <w:rsid w:val="003A4BAC"/>
    <w:rsid w:val="003A4BBB"/>
    <w:rsid w:val="003A4FF9"/>
    <w:rsid w:val="003B1C99"/>
    <w:rsid w:val="003B48F4"/>
    <w:rsid w:val="003B6F56"/>
    <w:rsid w:val="003B71BC"/>
    <w:rsid w:val="003C0092"/>
    <w:rsid w:val="003C10E5"/>
    <w:rsid w:val="003C2FE6"/>
    <w:rsid w:val="003D057C"/>
    <w:rsid w:val="003D0A04"/>
    <w:rsid w:val="003D2300"/>
    <w:rsid w:val="003D7240"/>
    <w:rsid w:val="003D7AED"/>
    <w:rsid w:val="003E358F"/>
    <w:rsid w:val="003F0305"/>
    <w:rsid w:val="003F0CE6"/>
    <w:rsid w:val="003F52C9"/>
    <w:rsid w:val="003F53EC"/>
    <w:rsid w:val="003F5A66"/>
    <w:rsid w:val="003F63E7"/>
    <w:rsid w:val="0040174E"/>
    <w:rsid w:val="004024B2"/>
    <w:rsid w:val="00402C77"/>
    <w:rsid w:val="00407356"/>
    <w:rsid w:val="00407DEF"/>
    <w:rsid w:val="00414383"/>
    <w:rsid w:val="00415489"/>
    <w:rsid w:val="00422F69"/>
    <w:rsid w:val="00425891"/>
    <w:rsid w:val="004271E7"/>
    <w:rsid w:val="004363F1"/>
    <w:rsid w:val="00442527"/>
    <w:rsid w:val="00444108"/>
    <w:rsid w:val="00445CB1"/>
    <w:rsid w:val="004549A9"/>
    <w:rsid w:val="0045789F"/>
    <w:rsid w:val="00464EFC"/>
    <w:rsid w:val="004655E9"/>
    <w:rsid w:val="00467304"/>
    <w:rsid w:val="00474257"/>
    <w:rsid w:val="00474DFF"/>
    <w:rsid w:val="0047736B"/>
    <w:rsid w:val="0048089D"/>
    <w:rsid w:val="0048431E"/>
    <w:rsid w:val="00491499"/>
    <w:rsid w:val="004916A7"/>
    <w:rsid w:val="004932A2"/>
    <w:rsid w:val="0049506F"/>
    <w:rsid w:val="004973B8"/>
    <w:rsid w:val="004A56FC"/>
    <w:rsid w:val="004A5EA6"/>
    <w:rsid w:val="004B2A1F"/>
    <w:rsid w:val="004B3FC7"/>
    <w:rsid w:val="004B66B9"/>
    <w:rsid w:val="004C18C3"/>
    <w:rsid w:val="004C19C1"/>
    <w:rsid w:val="004C1A26"/>
    <w:rsid w:val="004C2C58"/>
    <w:rsid w:val="004C6162"/>
    <w:rsid w:val="004C63E9"/>
    <w:rsid w:val="004D0F5F"/>
    <w:rsid w:val="004D28C6"/>
    <w:rsid w:val="004D5BE6"/>
    <w:rsid w:val="004D784F"/>
    <w:rsid w:val="004F02A2"/>
    <w:rsid w:val="004F1CC0"/>
    <w:rsid w:val="004F2D47"/>
    <w:rsid w:val="004F44B7"/>
    <w:rsid w:val="00504B51"/>
    <w:rsid w:val="0050670A"/>
    <w:rsid w:val="005168FF"/>
    <w:rsid w:val="005321E5"/>
    <w:rsid w:val="005346C4"/>
    <w:rsid w:val="00535043"/>
    <w:rsid w:val="00541B88"/>
    <w:rsid w:val="00542778"/>
    <w:rsid w:val="00544D8E"/>
    <w:rsid w:val="00544F68"/>
    <w:rsid w:val="00551C7C"/>
    <w:rsid w:val="00557B8C"/>
    <w:rsid w:val="00557F31"/>
    <w:rsid w:val="00557F4D"/>
    <w:rsid w:val="005600F7"/>
    <w:rsid w:val="005604DA"/>
    <w:rsid w:val="005608E5"/>
    <w:rsid w:val="005609BC"/>
    <w:rsid w:val="00564CC1"/>
    <w:rsid w:val="005701C8"/>
    <w:rsid w:val="00570FF9"/>
    <w:rsid w:val="00571C09"/>
    <w:rsid w:val="00571C53"/>
    <w:rsid w:val="00574E77"/>
    <w:rsid w:val="00576399"/>
    <w:rsid w:val="00576E22"/>
    <w:rsid w:val="005861FD"/>
    <w:rsid w:val="00586A1D"/>
    <w:rsid w:val="00591E00"/>
    <w:rsid w:val="0059209C"/>
    <w:rsid w:val="005925B0"/>
    <w:rsid w:val="0059274F"/>
    <w:rsid w:val="005A144C"/>
    <w:rsid w:val="005A1A80"/>
    <w:rsid w:val="005A21E0"/>
    <w:rsid w:val="005A2EF7"/>
    <w:rsid w:val="005A33FC"/>
    <w:rsid w:val="005A3B4F"/>
    <w:rsid w:val="005A6162"/>
    <w:rsid w:val="005B1EF7"/>
    <w:rsid w:val="005B4ED8"/>
    <w:rsid w:val="005C17C3"/>
    <w:rsid w:val="005C25BF"/>
    <w:rsid w:val="005C5E8A"/>
    <w:rsid w:val="005D28B2"/>
    <w:rsid w:val="005D3C53"/>
    <w:rsid w:val="005D45B9"/>
    <w:rsid w:val="005E1151"/>
    <w:rsid w:val="005E14A2"/>
    <w:rsid w:val="005E3FF4"/>
    <w:rsid w:val="005E7621"/>
    <w:rsid w:val="005E796C"/>
    <w:rsid w:val="005F23C2"/>
    <w:rsid w:val="005F4D36"/>
    <w:rsid w:val="005F6FC4"/>
    <w:rsid w:val="005F7E9C"/>
    <w:rsid w:val="006101A4"/>
    <w:rsid w:val="006129CD"/>
    <w:rsid w:val="006150E3"/>
    <w:rsid w:val="0062122F"/>
    <w:rsid w:val="0062137F"/>
    <w:rsid w:val="00624E54"/>
    <w:rsid w:val="006352F3"/>
    <w:rsid w:val="0063561D"/>
    <w:rsid w:val="00636C46"/>
    <w:rsid w:val="00636FB4"/>
    <w:rsid w:val="00637AC5"/>
    <w:rsid w:val="00637D0F"/>
    <w:rsid w:val="00637E4D"/>
    <w:rsid w:val="00640A71"/>
    <w:rsid w:val="00647162"/>
    <w:rsid w:val="006526DE"/>
    <w:rsid w:val="00666C07"/>
    <w:rsid w:val="006705ED"/>
    <w:rsid w:val="0067467F"/>
    <w:rsid w:val="00680191"/>
    <w:rsid w:val="006807FE"/>
    <w:rsid w:val="0068410F"/>
    <w:rsid w:val="00686092"/>
    <w:rsid w:val="006860C6"/>
    <w:rsid w:val="00695396"/>
    <w:rsid w:val="00697EA9"/>
    <w:rsid w:val="006A145F"/>
    <w:rsid w:val="006A1CFC"/>
    <w:rsid w:val="006A2159"/>
    <w:rsid w:val="006A27C4"/>
    <w:rsid w:val="006A47EB"/>
    <w:rsid w:val="006B153E"/>
    <w:rsid w:val="006B6D1C"/>
    <w:rsid w:val="006C1DE3"/>
    <w:rsid w:val="006C3DDB"/>
    <w:rsid w:val="006D3FAB"/>
    <w:rsid w:val="006D4307"/>
    <w:rsid w:val="006D66B8"/>
    <w:rsid w:val="006D740A"/>
    <w:rsid w:val="006D8F9D"/>
    <w:rsid w:val="006E2CB1"/>
    <w:rsid w:val="006E5694"/>
    <w:rsid w:val="006F588C"/>
    <w:rsid w:val="00700047"/>
    <w:rsid w:val="007013C1"/>
    <w:rsid w:val="007021CF"/>
    <w:rsid w:val="00704F03"/>
    <w:rsid w:val="00712B60"/>
    <w:rsid w:val="00715527"/>
    <w:rsid w:val="00724CD3"/>
    <w:rsid w:val="007272DA"/>
    <w:rsid w:val="00731068"/>
    <w:rsid w:val="00732AF2"/>
    <w:rsid w:val="00747A4F"/>
    <w:rsid w:val="0075151C"/>
    <w:rsid w:val="00753373"/>
    <w:rsid w:val="00762590"/>
    <w:rsid w:val="00762609"/>
    <w:rsid w:val="0076767D"/>
    <w:rsid w:val="0077016E"/>
    <w:rsid w:val="0077216C"/>
    <w:rsid w:val="00775D4A"/>
    <w:rsid w:val="00777299"/>
    <w:rsid w:val="007827AE"/>
    <w:rsid w:val="00783637"/>
    <w:rsid w:val="00783D1F"/>
    <w:rsid w:val="007854A8"/>
    <w:rsid w:val="00786211"/>
    <w:rsid w:val="007919C2"/>
    <w:rsid w:val="007A4FAA"/>
    <w:rsid w:val="007A5731"/>
    <w:rsid w:val="007B1B13"/>
    <w:rsid w:val="007B1DF6"/>
    <w:rsid w:val="007B46E8"/>
    <w:rsid w:val="007B6DA2"/>
    <w:rsid w:val="007C0ED4"/>
    <w:rsid w:val="007C212C"/>
    <w:rsid w:val="007D36F1"/>
    <w:rsid w:val="007D5567"/>
    <w:rsid w:val="007D623B"/>
    <w:rsid w:val="007E1B4F"/>
    <w:rsid w:val="007E1E28"/>
    <w:rsid w:val="007E4091"/>
    <w:rsid w:val="007E457F"/>
    <w:rsid w:val="007E535B"/>
    <w:rsid w:val="007E7664"/>
    <w:rsid w:val="007F00C1"/>
    <w:rsid w:val="007F2FE8"/>
    <w:rsid w:val="007F56B8"/>
    <w:rsid w:val="007F5782"/>
    <w:rsid w:val="00804736"/>
    <w:rsid w:val="00810B21"/>
    <w:rsid w:val="0081751F"/>
    <w:rsid w:val="00823CD6"/>
    <w:rsid w:val="008273C9"/>
    <w:rsid w:val="008308C6"/>
    <w:rsid w:val="00834895"/>
    <w:rsid w:val="008354F0"/>
    <w:rsid w:val="008372B1"/>
    <w:rsid w:val="00844D71"/>
    <w:rsid w:val="0085229C"/>
    <w:rsid w:val="00853E19"/>
    <w:rsid w:val="0085617F"/>
    <w:rsid w:val="008566DB"/>
    <w:rsid w:val="008577EF"/>
    <w:rsid w:val="008619D7"/>
    <w:rsid w:val="00863B8D"/>
    <w:rsid w:val="00867291"/>
    <w:rsid w:val="00872F05"/>
    <w:rsid w:val="00874F0B"/>
    <w:rsid w:val="00875955"/>
    <w:rsid w:val="0087691B"/>
    <w:rsid w:val="00876A66"/>
    <w:rsid w:val="00884B39"/>
    <w:rsid w:val="0088692B"/>
    <w:rsid w:val="00887E07"/>
    <w:rsid w:val="00890232"/>
    <w:rsid w:val="0089184F"/>
    <w:rsid w:val="008939CF"/>
    <w:rsid w:val="00895617"/>
    <w:rsid w:val="008A0684"/>
    <w:rsid w:val="008A1576"/>
    <w:rsid w:val="008A1BA0"/>
    <w:rsid w:val="008A479F"/>
    <w:rsid w:val="008A4B99"/>
    <w:rsid w:val="008A7D5B"/>
    <w:rsid w:val="008B40AB"/>
    <w:rsid w:val="008C11A9"/>
    <w:rsid w:val="008C4860"/>
    <w:rsid w:val="008C6271"/>
    <w:rsid w:val="008C6FC1"/>
    <w:rsid w:val="008D511A"/>
    <w:rsid w:val="008D7D97"/>
    <w:rsid w:val="008E176A"/>
    <w:rsid w:val="008E6CAF"/>
    <w:rsid w:val="008F294B"/>
    <w:rsid w:val="008F2E79"/>
    <w:rsid w:val="008F629A"/>
    <w:rsid w:val="00901B69"/>
    <w:rsid w:val="009038AD"/>
    <w:rsid w:val="00906953"/>
    <w:rsid w:val="0090796C"/>
    <w:rsid w:val="00911AF9"/>
    <w:rsid w:val="00915335"/>
    <w:rsid w:val="00921EE9"/>
    <w:rsid w:val="00923CDA"/>
    <w:rsid w:val="00925A85"/>
    <w:rsid w:val="009275F4"/>
    <w:rsid w:val="00943176"/>
    <w:rsid w:val="00943A6C"/>
    <w:rsid w:val="009463A6"/>
    <w:rsid w:val="00947506"/>
    <w:rsid w:val="0095404F"/>
    <w:rsid w:val="00965F69"/>
    <w:rsid w:val="00973CBE"/>
    <w:rsid w:val="00974070"/>
    <w:rsid w:val="0097440B"/>
    <w:rsid w:val="00975C90"/>
    <w:rsid w:val="00976D3B"/>
    <w:rsid w:val="00977AFC"/>
    <w:rsid w:val="00980CCB"/>
    <w:rsid w:val="00982200"/>
    <w:rsid w:val="009825BA"/>
    <w:rsid w:val="00987A6E"/>
    <w:rsid w:val="0099155A"/>
    <w:rsid w:val="00991EC6"/>
    <w:rsid w:val="009A11A0"/>
    <w:rsid w:val="009A15AC"/>
    <w:rsid w:val="009A24A9"/>
    <w:rsid w:val="009A4BA7"/>
    <w:rsid w:val="009B1DF6"/>
    <w:rsid w:val="009C25B1"/>
    <w:rsid w:val="009C35BC"/>
    <w:rsid w:val="009D1011"/>
    <w:rsid w:val="009D179A"/>
    <w:rsid w:val="009D5394"/>
    <w:rsid w:val="009D720F"/>
    <w:rsid w:val="009E2127"/>
    <w:rsid w:val="009E478C"/>
    <w:rsid w:val="009E61D1"/>
    <w:rsid w:val="009F699F"/>
    <w:rsid w:val="009F70A9"/>
    <w:rsid w:val="00A00538"/>
    <w:rsid w:val="00A03332"/>
    <w:rsid w:val="00A03E32"/>
    <w:rsid w:val="00A04247"/>
    <w:rsid w:val="00A0524E"/>
    <w:rsid w:val="00A06482"/>
    <w:rsid w:val="00A10E9C"/>
    <w:rsid w:val="00A137B9"/>
    <w:rsid w:val="00A159BD"/>
    <w:rsid w:val="00A21D52"/>
    <w:rsid w:val="00A23869"/>
    <w:rsid w:val="00A23AAF"/>
    <w:rsid w:val="00A25680"/>
    <w:rsid w:val="00A31EDF"/>
    <w:rsid w:val="00A40132"/>
    <w:rsid w:val="00A4033A"/>
    <w:rsid w:val="00A43613"/>
    <w:rsid w:val="00A501FC"/>
    <w:rsid w:val="00A5088A"/>
    <w:rsid w:val="00A5520D"/>
    <w:rsid w:val="00A579B1"/>
    <w:rsid w:val="00A57B6F"/>
    <w:rsid w:val="00A60017"/>
    <w:rsid w:val="00A635B3"/>
    <w:rsid w:val="00A6371D"/>
    <w:rsid w:val="00A64503"/>
    <w:rsid w:val="00A674F9"/>
    <w:rsid w:val="00A67985"/>
    <w:rsid w:val="00A67EF7"/>
    <w:rsid w:val="00A708C9"/>
    <w:rsid w:val="00A72EA2"/>
    <w:rsid w:val="00A75E13"/>
    <w:rsid w:val="00A800EF"/>
    <w:rsid w:val="00A81B0B"/>
    <w:rsid w:val="00A83BA7"/>
    <w:rsid w:val="00A86348"/>
    <w:rsid w:val="00A90887"/>
    <w:rsid w:val="00A91F2C"/>
    <w:rsid w:val="00A955BD"/>
    <w:rsid w:val="00A95EF1"/>
    <w:rsid w:val="00AA085A"/>
    <w:rsid w:val="00AA53A7"/>
    <w:rsid w:val="00AA5764"/>
    <w:rsid w:val="00AB1907"/>
    <w:rsid w:val="00AB2A98"/>
    <w:rsid w:val="00AB2CE0"/>
    <w:rsid w:val="00AB61B4"/>
    <w:rsid w:val="00AC0EE9"/>
    <w:rsid w:val="00AC1DB5"/>
    <w:rsid w:val="00AC51D3"/>
    <w:rsid w:val="00AD2AF2"/>
    <w:rsid w:val="00AD6504"/>
    <w:rsid w:val="00AE15F5"/>
    <w:rsid w:val="00AE2088"/>
    <w:rsid w:val="00AE299E"/>
    <w:rsid w:val="00AE3725"/>
    <w:rsid w:val="00AF0E5B"/>
    <w:rsid w:val="00AF22FE"/>
    <w:rsid w:val="00AF27C1"/>
    <w:rsid w:val="00B0448E"/>
    <w:rsid w:val="00B04E26"/>
    <w:rsid w:val="00B06135"/>
    <w:rsid w:val="00B06D4A"/>
    <w:rsid w:val="00B11014"/>
    <w:rsid w:val="00B13E92"/>
    <w:rsid w:val="00B17811"/>
    <w:rsid w:val="00B17991"/>
    <w:rsid w:val="00B21B89"/>
    <w:rsid w:val="00B242A4"/>
    <w:rsid w:val="00B300FD"/>
    <w:rsid w:val="00B31F4E"/>
    <w:rsid w:val="00B4024D"/>
    <w:rsid w:val="00B42E13"/>
    <w:rsid w:val="00B45A7F"/>
    <w:rsid w:val="00B505BE"/>
    <w:rsid w:val="00B527DA"/>
    <w:rsid w:val="00B560AA"/>
    <w:rsid w:val="00B65C64"/>
    <w:rsid w:val="00B70F11"/>
    <w:rsid w:val="00B7120E"/>
    <w:rsid w:val="00B712D9"/>
    <w:rsid w:val="00B80527"/>
    <w:rsid w:val="00B8301D"/>
    <w:rsid w:val="00B847B7"/>
    <w:rsid w:val="00B85D4F"/>
    <w:rsid w:val="00B8750E"/>
    <w:rsid w:val="00B87F10"/>
    <w:rsid w:val="00B93243"/>
    <w:rsid w:val="00B938EC"/>
    <w:rsid w:val="00B97345"/>
    <w:rsid w:val="00BA62CE"/>
    <w:rsid w:val="00BA7869"/>
    <w:rsid w:val="00BB2DEF"/>
    <w:rsid w:val="00BB431D"/>
    <w:rsid w:val="00BB7309"/>
    <w:rsid w:val="00BB780E"/>
    <w:rsid w:val="00BC12A6"/>
    <w:rsid w:val="00BC2230"/>
    <w:rsid w:val="00BC2F07"/>
    <w:rsid w:val="00BC3440"/>
    <w:rsid w:val="00BC4AAB"/>
    <w:rsid w:val="00BC65A5"/>
    <w:rsid w:val="00BD6743"/>
    <w:rsid w:val="00BD7D50"/>
    <w:rsid w:val="00BE0702"/>
    <w:rsid w:val="00BE0C2B"/>
    <w:rsid w:val="00BE1C29"/>
    <w:rsid w:val="00BE225C"/>
    <w:rsid w:val="00BE3621"/>
    <w:rsid w:val="00BE3D62"/>
    <w:rsid w:val="00BE4DCB"/>
    <w:rsid w:val="00BE6623"/>
    <w:rsid w:val="00BE79C5"/>
    <w:rsid w:val="00BF2AFE"/>
    <w:rsid w:val="00BF5877"/>
    <w:rsid w:val="00C014DD"/>
    <w:rsid w:val="00C16897"/>
    <w:rsid w:val="00C25A35"/>
    <w:rsid w:val="00C336D1"/>
    <w:rsid w:val="00C41267"/>
    <w:rsid w:val="00C413A0"/>
    <w:rsid w:val="00C4209C"/>
    <w:rsid w:val="00C515E8"/>
    <w:rsid w:val="00C52C19"/>
    <w:rsid w:val="00C53237"/>
    <w:rsid w:val="00C55D85"/>
    <w:rsid w:val="00C60188"/>
    <w:rsid w:val="00C656EA"/>
    <w:rsid w:val="00C719A8"/>
    <w:rsid w:val="00C7312E"/>
    <w:rsid w:val="00C73178"/>
    <w:rsid w:val="00C93060"/>
    <w:rsid w:val="00C96778"/>
    <w:rsid w:val="00CA0E3E"/>
    <w:rsid w:val="00CA0F09"/>
    <w:rsid w:val="00CA3A2B"/>
    <w:rsid w:val="00CA5CB9"/>
    <w:rsid w:val="00CA7E4F"/>
    <w:rsid w:val="00CB074E"/>
    <w:rsid w:val="00CC0561"/>
    <w:rsid w:val="00CC1DE9"/>
    <w:rsid w:val="00CC230B"/>
    <w:rsid w:val="00CC7F4E"/>
    <w:rsid w:val="00CD0A38"/>
    <w:rsid w:val="00CD4453"/>
    <w:rsid w:val="00CE739C"/>
    <w:rsid w:val="00CF2E2E"/>
    <w:rsid w:val="00CF3B41"/>
    <w:rsid w:val="00D00E91"/>
    <w:rsid w:val="00D019EB"/>
    <w:rsid w:val="00D078A7"/>
    <w:rsid w:val="00D123F6"/>
    <w:rsid w:val="00D1585D"/>
    <w:rsid w:val="00D169C3"/>
    <w:rsid w:val="00D204C8"/>
    <w:rsid w:val="00D23505"/>
    <w:rsid w:val="00D243C7"/>
    <w:rsid w:val="00D24E67"/>
    <w:rsid w:val="00D25432"/>
    <w:rsid w:val="00D25E6D"/>
    <w:rsid w:val="00D270A6"/>
    <w:rsid w:val="00D27BDE"/>
    <w:rsid w:val="00D28A36"/>
    <w:rsid w:val="00D31821"/>
    <w:rsid w:val="00D32B48"/>
    <w:rsid w:val="00D35C82"/>
    <w:rsid w:val="00D36B65"/>
    <w:rsid w:val="00D43134"/>
    <w:rsid w:val="00D435FF"/>
    <w:rsid w:val="00D445CF"/>
    <w:rsid w:val="00D50577"/>
    <w:rsid w:val="00D5641A"/>
    <w:rsid w:val="00D6154A"/>
    <w:rsid w:val="00D63573"/>
    <w:rsid w:val="00D673E4"/>
    <w:rsid w:val="00D67F10"/>
    <w:rsid w:val="00D726FC"/>
    <w:rsid w:val="00D74A32"/>
    <w:rsid w:val="00D775D1"/>
    <w:rsid w:val="00D77806"/>
    <w:rsid w:val="00D81CBC"/>
    <w:rsid w:val="00D83BE7"/>
    <w:rsid w:val="00D856A9"/>
    <w:rsid w:val="00D8734E"/>
    <w:rsid w:val="00D92679"/>
    <w:rsid w:val="00DA15E7"/>
    <w:rsid w:val="00DA203A"/>
    <w:rsid w:val="00DA4063"/>
    <w:rsid w:val="00DA40D7"/>
    <w:rsid w:val="00DA4498"/>
    <w:rsid w:val="00DA63FC"/>
    <w:rsid w:val="00DA714F"/>
    <w:rsid w:val="00DA7B8E"/>
    <w:rsid w:val="00DB3F9F"/>
    <w:rsid w:val="00DB4B4F"/>
    <w:rsid w:val="00DC1CE4"/>
    <w:rsid w:val="00DC3E04"/>
    <w:rsid w:val="00DD603A"/>
    <w:rsid w:val="00DD70AE"/>
    <w:rsid w:val="00DD7BA9"/>
    <w:rsid w:val="00DE1E90"/>
    <w:rsid w:val="00DE60DB"/>
    <w:rsid w:val="00DF0A2E"/>
    <w:rsid w:val="00DF41A6"/>
    <w:rsid w:val="00DF5D6C"/>
    <w:rsid w:val="00E0574D"/>
    <w:rsid w:val="00E124D0"/>
    <w:rsid w:val="00E17011"/>
    <w:rsid w:val="00E21DDE"/>
    <w:rsid w:val="00E21E2E"/>
    <w:rsid w:val="00E2560A"/>
    <w:rsid w:val="00E3274B"/>
    <w:rsid w:val="00E3392A"/>
    <w:rsid w:val="00E340A4"/>
    <w:rsid w:val="00E37B50"/>
    <w:rsid w:val="00E415E8"/>
    <w:rsid w:val="00E45B6C"/>
    <w:rsid w:val="00E508AB"/>
    <w:rsid w:val="00E51C1F"/>
    <w:rsid w:val="00E52847"/>
    <w:rsid w:val="00E551D1"/>
    <w:rsid w:val="00E57350"/>
    <w:rsid w:val="00E57667"/>
    <w:rsid w:val="00E63A69"/>
    <w:rsid w:val="00E64974"/>
    <w:rsid w:val="00E6540E"/>
    <w:rsid w:val="00E70048"/>
    <w:rsid w:val="00E72577"/>
    <w:rsid w:val="00E730A8"/>
    <w:rsid w:val="00E73E0F"/>
    <w:rsid w:val="00E76D22"/>
    <w:rsid w:val="00E80B88"/>
    <w:rsid w:val="00E811B9"/>
    <w:rsid w:val="00E82E38"/>
    <w:rsid w:val="00E87CDA"/>
    <w:rsid w:val="00E90C36"/>
    <w:rsid w:val="00E976D5"/>
    <w:rsid w:val="00EA349B"/>
    <w:rsid w:val="00EA6199"/>
    <w:rsid w:val="00EA64A4"/>
    <w:rsid w:val="00EB5D6C"/>
    <w:rsid w:val="00EC1057"/>
    <w:rsid w:val="00EC1625"/>
    <w:rsid w:val="00ED0AC4"/>
    <w:rsid w:val="00ED24EB"/>
    <w:rsid w:val="00ED4002"/>
    <w:rsid w:val="00ED5EDA"/>
    <w:rsid w:val="00ED7508"/>
    <w:rsid w:val="00EE52D0"/>
    <w:rsid w:val="00EE7A1B"/>
    <w:rsid w:val="00F03744"/>
    <w:rsid w:val="00F07C22"/>
    <w:rsid w:val="00F14E25"/>
    <w:rsid w:val="00F17245"/>
    <w:rsid w:val="00F207A0"/>
    <w:rsid w:val="00F2205F"/>
    <w:rsid w:val="00F22CCE"/>
    <w:rsid w:val="00F238F1"/>
    <w:rsid w:val="00F25101"/>
    <w:rsid w:val="00F27179"/>
    <w:rsid w:val="00F30B50"/>
    <w:rsid w:val="00F30D08"/>
    <w:rsid w:val="00F30DB7"/>
    <w:rsid w:val="00F344CC"/>
    <w:rsid w:val="00F346A5"/>
    <w:rsid w:val="00F41A26"/>
    <w:rsid w:val="00F4353C"/>
    <w:rsid w:val="00F43BB8"/>
    <w:rsid w:val="00F43D8E"/>
    <w:rsid w:val="00F43E51"/>
    <w:rsid w:val="00F44220"/>
    <w:rsid w:val="00F443BE"/>
    <w:rsid w:val="00F44B8A"/>
    <w:rsid w:val="00F5146C"/>
    <w:rsid w:val="00F5795E"/>
    <w:rsid w:val="00F6303A"/>
    <w:rsid w:val="00F7023D"/>
    <w:rsid w:val="00F70735"/>
    <w:rsid w:val="00F761CC"/>
    <w:rsid w:val="00F7664A"/>
    <w:rsid w:val="00F76A38"/>
    <w:rsid w:val="00F77DE1"/>
    <w:rsid w:val="00F77F39"/>
    <w:rsid w:val="00F81FAA"/>
    <w:rsid w:val="00F84967"/>
    <w:rsid w:val="00F851A0"/>
    <w:rsid w:val="00F85F66"/>
    <w:rsid w:val="00F94E45"/>
    <w:rsid w:val="00F968F7"/>
    <w:rsid w:val="00FA4D12"/>
    <w:rsid w:val="00FA4DFC"/>
    <w:rsid w:val="00FB112C"/>
    <w:rsid w:val="00FB188D"/>
    <w:rsid w:val="00FC1281"/>
    <w:rsid w:val="00FC658D"/>
    <w:rsid w:val="00FD48E8"/>
    <w:rsid w:val="00FD4EB0"/>
    <w:rsid w:val="00FE4438"/>
    <w:rsid w:val="00FE523A"/>
    <w:rsid w:val="00FE6A69"/>
    <w:rsid w:val="00FE7BCC"/>
    <w:rsid w:val="00FF1A8E"/>
    <w:rsid w:val="00FF5B9A"/>
    <w:rsid w:val="012942BE"/>
    <w:rsid w:val="013D4B16"/>
    <w:rsid w:val="015C27FD"/>
    <w:rsid w:val="01791998"/>
    <w:rsid w:val="0226D352"/>
    <w:rsid w:val="026E8FA7"/>
    <w:rsid w:val="02C5625A"/>
    <w:rsid w:val="03F380B3"/>
    <w:rsid w:val="06D80E1C"/>
    <w:rsid w:val="071FAF58"/>
    <w:rsid w:val="07CF32BF"/>
    <w:rsid w:val="07FEC537"/>
    <w:rsid w:val="084314D6"/>
    <w:rsid w:val="08653075"/>
    <w:rsid w:val="08CED3B4"/>
    <w:rsid w:val="096B0320"/>
    <w:rsid w:val="0975276E"/>
    <w:rsid w:val="098F5683"/>
    <w:rsid w:val="0A651E10"/>
    <w:rsid w:val="0B6AE41A"/>
    <w:rsid w:val="0BB48D3B"/>
    <w:rsid w:val="0CAF8F2D"/>
    <w:rsid w:val="0CBA725E"/>
    <w:rsid w:val="0D3642AE"/>
    <w:rsid w:val="0D721494"/>
    <w:rsid w:val="0F0365A4"/>
    <w:rsid w:val="0FDBBDD2"/>
    <w:rsid w:val="0FFC54B8"/>
    <w:rsid w:val="10FB8307"/>
    <w:rsid w:val="11AFEA9F"/>
    <w:rsid w:val="121BECC1"/>
    <w:rsid w:val="13162591"/>
    <w:rsid w:val="13298AF9"/>
    <w:rsid w:val="13497AC9"/>
    <w:rsid w:val="15FC3274"/>
    <w:rsid w:val="1652BF6D"/>
    <w:rsid w:val="16B5AC8E"/>
    <w:rsid w:val="16BF43D7"/>
    <w:rsid w:val="16FDFE78"/>
    <w:rsid w:val="18B7F64A"/>
    <w:rsid w:val="196DA2B2"/>
    <w:rsid w:val="1BBAE287"/>
    <w:rsid w:val="1C08A57A"/>
    <w:rsid w:val="1C32544D"/>
    <w:rsid w:val="1C9CE1F6"/>
    <w:rsid w:val="1D9025E4"/>
    <w:rsid w:val="1EEB973C"/>
    <w:rsid w:val="1EF28349"/>
    <w:rsid w:val="208E53AA"/>
    <w:rsid w:val="211F051F"/>
    <w:rsid w:val="21E066AF"/>
    <w:rsid w:val="227D96BE"/>
    <w:rsid w:val="231700A0"/>
    <w:rsid w:val="254184C6"/>
    <w:rsid w:val="25D28172"/>
    <w:rsid w:val="268544CF"/>
    <w:rsid w:val="270AEA7D"/>
    <w:rsid w:val="27B70F8C"/>
    <w:rsid w:val="28DA454B"/>
    <w:rsid w:val="2ABCEFE3"/>
    <w:rsid w:val="2B76BBD6"/>
    <w:rsid w:val="2BAC329D"/>
    <w:rsid w:val="2D5D1C94"/>
    <w:rsid w:val="2DBD142B"/>
    <w:rsid w:val="2DE185F1"/>
    <w:rsid w:val="2E182118"/>
    <w:rsid w:val="2EA7692A"/>
    <w:rsid w:val="315CF66B"/>
    <w:rsid w:val="31B88506"/>
    <w:rsid w:val="3284E4B5"/>
    <w:rsid w:val="32F8C6CC"/>
    <w:rsid w:val="33545567"/>
    <w:rsid w:val="36BE632A"/>
    <w:rsid w:val="37A6BCE6"/>
    <w:rsid w:val="386D3C04"/>
    <w:rsid w:val="393C7ADE"/>
    <w:rsid w:val="39C396EB"/>
    <w:rsid w:val="39E23C5E"/>
    <w:rsid w:val="3ABDBC39"/>
    <w:rsid w:val="3CE0F5DF"/>
    <w:rsid w:val="3CEF49C3"/>
    <w:rsid w:val="3CFB37AD"/>
    <w:rsid w:val="3D1455FD"/>
    <w:rsid w:val="3EB380B3"/>
    <w:rsid w:val="3F1274CE"/>
    <w:rsid w:val="41101E8F"/>
    <w:rsid w:val="41C1AF55"/>
    <w:rsid w:val="42600E64"/>
    <w:rsid w:val="42C35A21"/>
    <w:rsid w:val="4336246A"/>
    <w:rsid w:val="43448AF3"/>
    <w:rsid w:val="43AC48F2"/>
    <w:rsid w:val="45354BB5"/>
    <w:rsid w:val="454E9B81"/>
    <w:rsid w:val="4585558D"/>
    <w:rsid w:val="45D78A07"/>
    <w:rsid w:val="46552931"/>
    <w:rsid w:val="479D1C16"/>
    <w:rsid w:val="47A41397"/>
    <w:rsid w:val="4810EE8E"/>
    <w:rsid w:val="482F40CF"/>
    <w:rsid w:val="487ACA26"/>
    <w:rsid w:val="48BCF64F"/>
    <w:rsid w:val="4945FD3E"/>
    <w:rsid w:val="4A2801AC"/>
    <w:rsid w:val="4C9E8017"/>
    <w:rsid w:val="4CC70580"/>
    <w:rsid w:val="4EE1608A"/>
    <w:rsid w:val="4F9086E9"/>
    <w:rsid w:val="50256F71"/>
    <w:rsid w:val="50C0A1AC"/>
    <w:rsid w:val="5101DFD7"/>
    <w:rsid w:val="5171F13A"/>
    <w:rsid w:val="52040C4D"/>
    <w:rsid w:val="5204C5BD"/>
    <w:rsid w:val="530DC19B"/>
    <w:rsid w:val="55279740"/>
    <w:rsid w:val="55D550FA"/>
    <w:rsid w:val="55DB549E"/>
    <w:rsid w:val="57276856"/>
    <w:rsid w:val="57CC95FE"/>
    <w:rsid w:val="58E8A4FA"/>
    <w:rsid w:val="596DA757"/>
    <w:rsid w:val="5AD84DA9"/>
    <w:rsid w:val="5AFA6845"/>
    <w:rsid w:val="5B0C48D6"/>
    <w:rsid w:val="5B18C00C"/>
    <w:rsid w:val="5B3E916A"/>
    <w:rsid w:val="5C1171B8"/>
    <w:rsid w:val="5C138989"/>
    <w:rsid w:val="5D1980C8"/>
    <w:rsid w:val="5E5060CE"/>
    <w:rsid w:val="5E8A0D21"/>
    <w:rsid w:val="5F0FB040"/>
    <w:rsid w:val="5F55EC21"/>
    <w:rsid w:val="608FBDAE"/>
    <w:rsid w:val="61083523"/>
    <w:rsid w:val="6121CBCA"/>
    <w:rsid w:val="613C5765"/>
    <w:rsid w:val="6161AF26"/>
    <w:rsid w:val="617DCC8E"/>
    <w:rsid w:val="62729F93"/>
    <w:rsid w:val="62B7E3D1"/>
    <w:rsid w:val="62BCF530"/>
    <w:rsid w:val="6376B294"/>
    <w:rsid w:val="638CD73A"/>
    <w:rsid w:val="650077B5"/>
    <w:rsid w:val="662A80B4"/>
    <w:rsid w:val="668C37B7"/>
    <w:rsid w:val="6754D0A1"/>
    <w:rsid w:val="68482462"/>
    <w:rsid w:val="68E93888"/>
    <w:rsid w:val="69999E80"/>
    <w:rsid w:val="69BB6824"/>
    <w:rsid w:val="6BB3BC50"/>
    <w:rsid w:val="6BB9CF8B"/>
    <w:rsid w:val="6BCF21FC"/>
    <w:rsid w:val="6BD147F0"/>
    <w:rsid w:val="6BDE8D2A"/>
    <w:rsid w:val="6D379218"/>
    <w:rsid w:val="6D7E6348"/>
    <w:rsid w:val="6E0702CA"/>
    <w:rsid w:val="6E4984FC"/>
    <w:rsid w:val="6EA7423F"/>
    <w:rsid w:val="6EA9D951"/>
    <w:rsid w:val="6F234F6E"/>
    <w:rsid w:val="6F49A674"/>
    <w:rsid w:val="713EA38C"/>
    <w:rsid w:val="716E5F59"/>
    <w:rsid w:val="7173500E"/>
    <w:rsid w:val="7220A88D"/>
    <w:rsid w:val="7498FBCA"/>
    <w:rsid w:val="760E1940"/>
    <w:rsid w:val="76F0C5F6"/>
    <w:rsid w:val="77A922BF"/>
    <w:rsid w:val="77ADE510"/>
    <w:rsid w:val="77F7474D"/>
    <w:rsid w:val="78366713"/>
    <w:rsid w:val="78CE16A0"/>
    <w:rsid w:val="78E80174"/>
    <w:rsid w:val="78F0026E"/>
    <w:rsid w:val="7949B571"/>
    <w:rsid w:val="79C6C45B"/>
    <w:rsid w:val="7A83D1D5"/>
    <w:rsid w:val="7A8B2B5A"/>
    <w:rsid w:val="7ADCC18F"/>
    <w:rsid w:val="7B2BE425"/>
    <w:rsid w:val="7B356EAA"/>
    <w:rsid w:val="7B85DB10"/>
    <w:rsid w:val="7BD8671E"/>
    <w:rsid w:val="7C27A330"/>
    <w:rsid w:val="7C4A8918"/>
    <w:rsid w:val="7D8CEA4E"/>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95918090-544A-42CB-9893-153A4294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Overskrift1">
    <w:name w:val="heading 1"/>
    <w:basedOn w:val="Normal"/>
    <w:next w:val="Normal"/>
    <w:link w:val="Overskrift1Tegn"/>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3C53"/>
    <w:rPr>
      <w:rFonts w:ascii="Cambria" w:hAnsi="Cambria"/>
      <w:b/>
      <w:bCs/>
      <w:color w:val="365F91"/>
      <w:sz w:val="28"/>
      <w:szCs w:val="28"/>
      <w:lang w:eastAsia="en-US"/>
    </w:rPr>
  </w:style>
  <w:style w:type="paragraph" w:styleId="Listeafsnit">
    <w:name w:val="List Paragraph"/>
    <w:basedOn w:val="Normal"/>
    <w:uiPriority w:val="34"/>
    <w:qFormat/>
    <w:rsid w:val="005D3C53"/>
    <w:pPr>
      <w:spacing w:after="200" w:line="276" w:lineRule="auto"/>
      <w:ind w:left="720"/>
      <w:contextualSpacing/>
    </w:pPr>
    <w:rPr>
      <w:rFonts w:eastAsia="Calibri"/>
      <w:lang w:eastAsia="en-US"/>
    </w:rPr>
  </w:style>
  <w:style w:type="table" w:styleId="Tabel-Gitter">
    <w:name w:val="Table Grid"/>
    <w:basedOn w:val="Tabel-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5D3C53"/>
    <w:pPr>
      <w:tabs>
        <w:tab w:val="center" w:pos="4819"/>
        <w:tab w:val="right" w:pos="9638"/>
      </w:tabs>
    </w:pPr>
  </w:style>
  <w:style w:type="character" w:customStyle="1" w:styleId="SidehovedTegn">
    <w:name w:val="Sidehoved Tegn"/>
    <w:basedOn w:val="Standardskrifttypeiafsnit"/>
    <w:link w:val="Sidehoved"/>
    <w:uiPriority w:val="99"/>
    <w:rsid w:val="005D3C53"/>
    <w:rPr>
      <w:sz w:val="22"/>
      <w:szCs w:val="22"/>
    </w:rPr>
  </w:style>
  <w:style w:type="paragraph" w:styleId="Sidefod">
    <w:name w:val="footer"/>
    <w:basedOn w:val="Normal"/>
    <w:link w:val="SidefodTegn"/>
    <w:uiPriority w:val="99"/>
    <w:unhideWhenUsed/>
    <w:rsid w:val="005D3C53"/>
    <w:pPr>
      <w:tabs>
        <w:tab w:val="center" w:pos="4819"/>
        <w:tab w:val="right" w:pos="9638"/>
      </w:tabs>
    </w:pPr>
  </w:style>
  <w:style w:type="character" w:customStyle="1" w:styleId="SidefodTegn">
    <w:name w:val="Sidefod Tegn"/>
    <w:basedOn w:val="Standardskrifttypeiafsnit"/>
    <w:link w:val="Sidefod"/>
    <w:uiPriority w:val="99"/>
    <w:rsid w:val="005D3C53"/>
    <w:rPr>
      <w:sz w:val="22"/>
      <w:szCs w:val="22"/>
    </w:rPr>
  </w:style>
  <w:style w:type="character" w:styleId="Kommentarhenvisning">
    <w:name w:val="annotation reference"/>
    <w:basedOn w:val="Standardskrifttypeiafsnit"/>
    <w:uiPriority w:val="99"/>
    <w:semiHidden/>
    <w:unhideWhenUsed/>
    <w:rsid w:val="009A4BA7"/>
    <w:rPr>
      <w:sz w:val="16"/>
      <w:szCs w:val="16"/>
    </w:rPr>
  </w:style>
  <w:style w:type="paragraph" w:styleId="Kommentartekst">
    <w:name w:val="annotation text"/>
    <w:basedOn w:val="Normal"/>
    <w:link w:val="KommentartekstTegn"/>
    <w:uiPriority w:val="99"/>
    <w:unhideWhenUsed/>
    <w:rsid w:val="009A4BA7"/>
    <w:pPr>
      <w:spacing w:line="240" w:lineRule="auto"/>
    </w:pPr>
    <w:rPr>
      <w:sz w:val="20"/>
      <w:szCs w:val="20"/>
    </w:rPr>
  </w:style>
  <w:style w:type="character" w:customStyle="1" w:styleId="KommentartekstTegn">
    <w:name w:val="Kommentartekst Tegn"/>
    <w:basedOn w:val="Standardskrifttypeiafsnit"/>
    <w:link w:val="Kommentartekst"/>
    <w:uiPriority w:val="99"/>
    <w:rsid w:val="009A4BA7"/>
  </w:style>
  <w:style w:type="paragraph" w:styleId="Kommentaremne">
    <w:name w:val="annotation subject"/>
    <w:basedOn w:val="Kommentartekst"/>
    <w:next w:val="Kommentartekst"/>
    <w:link w:val="KommentaremneTegn"/>
    <w:uiPriority w:val="99"/>
    <w:semiHidden/>
    <w:unhideWhenUsed/>
    <w:rsid w:val="009A4BA7"/>
    <w:rPr>
      <w:b/>
      <w:bCs/>
    </w:rPr>
  </w:style>
  <w:style w:type="character" w:customStyle="1" w:styleId="KommentaremneTegn">
    <w:name w:val="Kommentaremne Tegn"/>
    <w:basedOn w:val="KommentartekstTegn"/>
    <w:link w:val="Kommentaremne"/>
    <w:uiPriority w:val="99"/>
    <w:semiHidden/>
    <w:rsid w:val="009A4BA7"/>
    <w:rPr>
      <w:b/>
      <w:bCs/>
    </w:rPr>
  </w:style>
  <w:style w:type="paragraph" w:styleId="Markeringsbobletekst">
    <w:name w:val="Balloon Text"/>
    <w:basedOn w:val="Normal"/>
    <w:link w:val="MarkeringsbobletekstTegn"/>
    <w:uiPriority w:val="99"/>
    <w:semiHidden/>
    <w:unhideWhenUsed/>
    <w:rsid w:val="009A4BA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A4BA7"/>
    <w:rPr>
      <w:rFonts w:ascii="Segoe UI" w:hAnsi="Segoe UI" w:cs="Segoe UI"/>
      <w:sz w:val="18"/>
      <w:szCs w:val="18"/>
    </w:rPr>
  </w:style>
  <w:style w:type="character" w:customStyle="1" w:styleId="cf01">
    <w:name w:val="cf01"/>
    <w:basedOn w:val="Standardskrifttypeiafsnit"/>
    <w:rsid w:val="00A86348"/>
    <w:rPr>
      <w:rFonts w:ascii="Segoe UI" w:hAnsi="Segoe UI" w:cs="Segoe UI" w:hint="default"/>
      <w:sz w:val="18"/>
      <w:szCs w:val="18"/>
    </w:rPr>
  </w:style>
  <w:style w:type="character" w:styleId="Hyperlink">
    <w:name w:val="Hyperlink"/>
    <w:basedOn w:val="Standardskrifttypeiafsnit"/>
    <w:uiPriority w:val="99"/>
    <w:unhideWhenUsed/>
    <w:rsid w:val="00D169C3"/>
    <w:rPr>
      <w:color w:val="0563C1" w:themeColor="hyperlink"/>
      <w:u w:val="single"/>
    </w:rPr>
  </w:style>
  <w:style w:type="paragraph" w:customStyle="1" w:styleId="paragraph">
    <w:name w:val="paragraph"/>
    <w:basedOn w:val="Normal"/>
    <w:rsid w:val="001F0DEC"/>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rdskrifttypeiafsnit"/>
    <w:rsid w:val="001F0DEC"/>
  </w:style>
  <w:style w:type="character" w:customStyle="1" w:styleId="eop">
    <w:name w:val="eop"/>
    <w:basedOn w:val="Standardskrifttypeiafsnit"/>
    <w:rsid w:val="001F0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7841">
      <w:bodyDiv w:val="1"/>
      <w:marLeft w:val="0"/>
      <w:marRight w:val="0"/>
      <w:marTop w:val="0"/>
      <w:marBottom w:val="0"/>
      <w:divBdr>
        <w:top w:val="none" w:sz="0" w:space="0" w:color="auto"/>
        <w:left w:val="none" w:sz="0" w:space="0" w:color="auto"/>
        <w:bottom w:val="none" w:sz="0" w:space="0" w:color="auto"/>
        <w:right w:val="none" w:sz="0" w:space="0" w:color="auto"/>
      </w:divBdr>
      <w:divsChild>
        <w:div w:id="175391826">
          <w:marLeft w:val="0"/>
          <w:marRight w:val="0"/>
          <w:marTop w:val="0"/>
          <w:marBottom w:val="0"/>
          <w:divBdr>
            <w:top w:val="none" w:sz="0" w:space="0" w:color="auto"/>
            <w:left w:val="none" w:sz="0" w:space="0" w:color="auto"/>
            <w:bottom w:val="none" w:sz="0" w:space="0" w:color="auto"/>
            <w:right w:val="none" w:sz="0" w:space="0" w:color="auto"/>
          </w:divBdr>
          <w:divsChild>
            <w:div w:id="346254115">
              <w:marLeft w:val="0"/>
              <w:marRight w:val="0"/>
              <w:marTop w:val="0"/>
              <w:marBottom w:val="0"/>
              <w:divBdr>
                <w:top w:val="none" w:sz="0" w:space="0" w:color="auto"/>
                <w:left w:val="none" w:sz="0" w:space="0" w:color="auto"/>
                <w:bottom w:val="none" w:sz="0" w:space="0" w:color="auto"/>
                <w:right w:val="none" w:sz="0" w:space="0" w:color="auto"/>
              </w:divBdr>
            </w:div>
            <w:div w:id="944651377">
              <w:marLeft w:val="0"/>
              <w:marRight w:val="0"/>
              <w:marTop w:val="0"/>
              <w:marBottom w:val="0"/>
              <w:divBdr>
                <w:top w:val="none" w:sz="0" w:space="0" w:color="auto"/>
                <w:left w:val="none" w:sz="0" w:space="0" w:color="auto"/>
                <w:bottom w:val="none" w:sz="0" w:space="0" w:color="auto"/>
                <w:right w:val="none" w:sz="0" w:space="0" w:color="auto"/>
              </w:divBdr>
            </w:div>
            <w:div w:id="1076636707">
              <w:marLeft w:val="0"/>
              <w:marRight w:val="0"/>
              <w:marTop w:val="0"/>
              <w:marBottom w:val="0"/>
              <w:divBdr>
                <w:top w:val="none" w:sz="0" w:space="0" w:color="auto"/>
                <w:left w:val="none" w:sz="0" w:space="0" w:color="auto"/>
                <w:bottom w:val="none" w:sz="0" w:space="0" w:color="auto"/>
                <w:right w:val="none" w:sz="0" w:space="0" w:color="auto"/>
              </w:divBdr>
            </w:div>
            <w:div w:id="1352759698">
              <w:marLeft w:val="0"/>
              <w:marRight w:val="0"/>
              <w:marTop w:val="0"/>
              <w:marBottom w:val="0"/>
              <w:divBdr>
                <w:top w:val="none" w:sz="0" w:space="0" w:color="auto"/>
                <w:left w:val="none" w:sz="0" w:space="0" w:color="auto"/>
                <w:bottom w:val="none" w:sz="0" w:space="0" w:color="auto"/>
                <w:right w:val="none" w:sz="0" w:space="0" w:color="auto"/>
              </w:divBdr>
            </w:div>
            <w:div w:id="1380395922">
              <w:marLeft w:val="0"/>
              <w:marRight w:val="0"/>
              <w:marTop w:val="0"/>
              <w:marBottom w:val="0"/>
              <w:divBdr>
                <w:top w:val="none" w:sz="0" w:space="0" w:color="auto"/>
                <w:left w:val="none" w:sz="0" w:space="0" w:color="auto"/>
                <w:bottom w:val="none" w:sz="0" w:space="0" w:color="auto"/>
                <w:right w:val="none" w:sz="0" w:space="0" w:color="auto"/>
              </w:divBdr>
            </w:div>
          </w:divsChild>
        </w:div>
        <w:div w:id="532112739">
          <w:marLeft w:val="0"/>
          <w:marRight w:val="0"/>
          <w:marTop w:val="0"/>
          <w:marBottom w:val="0"/>
          <w:divBdr>
            <w:top w:val="none" w:sz="0" w:space="0" w:color="auto"/>
            <w:left w:val="none" w:sz="0" w:space="0" w:color="auto"/>
            <w:bottom w:val="none" w:sz="0" w:space="0" w:color="auto"/>
            <w:right w:val="none" w:sz="0" w:space="0" w:color="auto"/>
          </w:divBdr>
        </w:div>
        <w:div w:id="671226618">
          <w:marLeft w:val="0"/>
          <w:marRight w:val="0"/>
          <w:marTop w:val="0"/>
          <w:marBottom w:val="0"/>
          <w:divBdr>
            <w:top w:val="none" w:sz="0" w:space="0" w:color="auto"/>
            <w:left w:val="none" w:sz="0" w:space="0" w:color="auto"/>
            <w:bottom w:val="none" w:sz="0" w:space="0" w:color="auto"/>
            <w:right w:val="none" w:sz="0" w:space="0" w:color="auto"/>
          </w:divBdr>
        </w:div>
        <w:div w:id="732508752">
          <w:marLeft w:val="0"/>
          <w:marRight w:val="0"/>
          <w:marTop w:val="0"/>
          <w:marBottom w:val="0"/>
          <w:divBdr>
            <w:top w:val="none" w:sz="0" w:space="0" w:color="auto"/>
            <w:left w:val="none" w:sz="0" w:space="0" w:color="auto"/>
            <w:bottom w:val="none" w:sz="0" w:space="0" w:color="auto"/>
            <w:right w:val="none" w:sz="0" w:space="0" w:color="auto"/>
          </w:divBdr>
        </w:div>
        <w:div w:id="1171412064">
          <w:marLeft w:val="0"/>
          <w:marRight w:val="0"/>
          <w:marTop w:val="0"/>
          <w:marBottom w:val="0"/>
          <w:divBdr>
            <w:top w:val="none" w:sz="0" w:space="0" w:color="auto"/>
            <w:left w:val="none" w:sz="0" w:space="0" w:color="auto"/>
            <w:bottom w:val="none" w:sz="0" w:space="0" w:color="auto"/>
            <w:right w:val="none" w:sz="0" w:space="0" w:color="auto"/>
          </w:divBdr>
        </w:div>
        <w:div w:id="1906647834">
          <w:marLeft w:val="0"/>
          <w:marRight w:val="0"/>
          <w:marTop w:val="0"/>
          <w:marBottom w:val="0"/>
          <w:divBdr>
            <w:top w:val="none" w:sz="0" w:space="0" w:color="auto"/>
            <w:left w:val="none" w:sz="0" w:space="0" w:color="auto"/>
            <w:bottom w:val="none" w:sz="0" w:space="0" w:color="auto"/>
            <w:right w:val="none" w:sz="0" w:space="0" w:color="auto"/>
          </w:divBdr>
          <w:divsChild>
            <w:div w:id="855122818">
              <w:marLeft w:val="0"/>
              <w:marRight w:val="0"/>
              <w:marTop w:val="0"/>
              <w:marBottom w:val="0"/>
              <w:divBdr>
                <w:top w:val="none" w:sz="0" w:space="0" w:color="auto"/>
                <w:left w:val="none" w:sz="0" w:space="0" w:color="auto"/>
                <w:bottom w:val="none" w:sz="0" w:space="0" w:color="auto"/>
                <w:right w:val="none" w:sz="0" w:space="0" w:color="auto"/>
              </w:divBdr>
            </w:div>
            <w:div w:id="887842316">
              <w:marLeft w:val="0"/>
              <w:marRight w:val="0"/>
              <w:marTop w:val="0"/>
              <w:marBottom w:val="0"/>
              <w:divBdr>
                <w:top w:val="none" w:sz="0" w:space="0" w:color="auto"/>
                <w:left w:val="none" w:sz="0" w:space="0" w:color="auto"/>
                <w:bottom w:val="none" w:sz="0" w:space="0" w:color="auto"/>
                <w:right w:val="none" w:sz="0" w:space="0" w:color="auto"/>
              </w:divBdr>
            </w:div>
            <w:div w:id="1330020225">
              <w:marLeft w:val="0"/>
              <w:marRight w:val="0"/>
              <w:marTop w:val="0"/>
              <w:marBottom w:val="0"/>
              <w:divBdr>
                <w:top w:val="none" w:sz="0" w:space="0" w:color="auto"/>
                <w:left w:val="none" w:sz="0" w:space="0" w:color="auto"/>
                <w:bottom w:val="none" w:sz="0" w:space="0" w:color="auto"/>
                <w:right w:val="none" w:sz="0" w:space="0" w:color="auto"/>
              </w:divBdr>
            </w:div>
            <w:div w:id="1799491685">
              <w:marLeft w:val="0"/>
              <w:marRight w:val="0"/>
              <w:marTop w:val="0"/>
              <w:marBottom w:val="0"/>
              <w:divBdr>
                <w:top w:val="none" w:sz="0" w:space="0" w:color="auto"/>
                <w:left w:val="none" w:sz="0" w:space="0" w:color="auto"/>
                <w:bottom w:val="none" w:sz="0" w:space="0" w:color="auto"/>
                <w:right w:val="none" w:sz="0" w:space="0" w:color="auto"/>
              </w:divBdr>
            </w:div>
            <w:div w:id="1955332697">
              <w:marLeft w:val="0"/>
              <w:marRight w:val="0"/>
              <w:marTop w:val="0"/>
              <w:marBottom w:val="0"/>
              <w:divBdr>
                <w:top w:val="none" w:sz="0" w:space="0" w:color="auto"/>
                <w:left w:val="none" w:sz="0" w:space="0" w:color="auto"/>
                <w:bottom w:val="none" w:sz="0" w:space="0" w:color="auto"/>
                <w:right w:val="none" w:sz="0" w:space="0" w:color="auto"/>
              </w:divBdr>
            </w:div>
          </w:divsChild>
        </w:div>
        <w:div w:id="2087803638">
          <w:marLeft w:val="0"/>
          <w:marRight w:val="0"/>
          <w:marTop w:val="0"/>
          <w:marBottom w:val="0"/>
          <w:divBdr>
            <w:top w:val="none" w:sz="0" w:space="0" w:color="auto"/>
            <w:left w:val="none" w:sz="0" w:space="0" w:color="auto"/>
            <w:bottom w:val="none" w:sz="0" w:space="0" w:color="auto"/>
            <w:right w:val="none" w:sz="0" w:space="0" w:color="auto"/>
          </w:divBdr>
        </w:div>
      </w:divsChild>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530000597">
      <w:bodyDiv w:val="1"/>
      <w:marLeft w:val="0"/>
      <w:marRight w:val="0"/>
      <w:marTop w:val="0"/>
      <w:marBottom w:val="0"/>
      <w:divBdr>
        <w:top w:val="none" w:sz="0" w:space="0" w:color="auto"/>
        <w:left w:val="none" w:sz="0" w:space="0" w:color="auto"/>
        <w:bottom w:val="none" w:sz="0" w:space="0" w:color="auto"/>
        <w:right w:val="none" w:sz="0" w:space="0" w:color="auto"/>
      </w:divBdr>
    </w:div>
    <w:div w:id="567811311">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34172042">
      <w:bodyDiv w:val="1"/>
      <w:marLeft w:val="0"/>
      <w:marRight w:val="0"/>
      <w:marTop w:val="0"/>
      <w:marBottom w:val="0"/>
      <w:divBdr>
        <w:top w:val="none" w:sz="0" w:space="0" w:color="auto"/>
        <w:left w:val="none" w:sz="0" w:space="0" w:color="auto"/>
        <w:bottom w:val="none" w:sz="0" w:space="0" w:color="auto"/>
        <w:right w:val="none" w:sz="0" w:space="0" w:color="auto"/>
      </w:divBdr>
      <w:divsChild>
        <w:div w:id="380255805">
          <w:marLeft w:val="0"/>
          <w:marRight w:val="0"/>
          <w:marTop w:val="0"/>
          <w:marBottom w:val="0"/>
          <w:divBdr>
            <w:top w:val="none" w:sz="0" w:space="0" w:color="auto"/>
            <w:left w:val="none" w:sz="0" w:space="0" w:color="auto"/>
            <w:bottom w:val="none" w:sz="0" w:space="0" w:color="auto"/>
            <w:right w:val="none" w:sz="0" w:space="0" w:color="auto"/>
          </w:divBdr>
          <w:divsChild>
            <w:div w:id="90123849">
              <w:marLeft w:val="0"/>
              <w:marRight w:val="0"/>
              <w:marTop w:val="0"/>
              <w:marBottom w:val="0"/>
              <w:divBdr>
                <w:top w:val="none" w:sz="0" w:space="0" w:color="auto"/>
                <w:left w:val="none" w:sz="0" w:space="0" w:color="auto"/>
                <w:bottom w:val="none" w:sz="0" w:space="0" w:color="auto"/>
                <w:right w:val="none" w:sz="0" w:space="0" w:color="auto"/>
              </w:divBdr>
            </w:div>
            <w:div w:id="224339772">
              <w:marLeft w:val="0"/>
              <w:marRight w:val="0"/>
              <w:marTop w:val="0"/>
              <w:marBottom w:val="0"/>
              <w:divBdr>
                <w:top w:val="none" w:sz="0" w:space="0" w:color="auto"/>
                <w:left w:val="none" w:sz="0" w:space="0" w:color="auto"/>
                <w:bottom w:val="none" w:sz="0" w:space="0" w:color="auto"/>
                <w:right w:val="none" w:sz="0" w:space="0" w:color="auto"/>
              </w:divBdr>
            </w:div>
            <w:div w:id="961301369">
              <w:marLeft w:val="0"/>
              <w:marRight w:val="0"/>
              <w:marTop w:val="0"/>
              <w:marBottom w:val="0"/>
              <w:divBdr>
                <w:top w:val="none" w:sz="0" w:space="0" w:color="auto"/>
                <w:left w:val="none" w:sz="0" w:space="0" w:color="auto"/>
                <w:bottom w:val="none" w:sz="0" w:space="0" w:color="auto"/>
                <w:right w:val="none" w:sz="0" w:space="0" w:color="auto"/>
              </w:divBdr>
            </w:div>
            <w:div w:id="1032263065">
              <w:marLeft w:val="0"/>
              <w:marRight w:val="0"/>
              <w:marTop w:val="0"/>
              <w:marBottom w:val="0"/>
              <w:divBdr>
                <w:top w:val="none" w:sz="0" w:space="0" w:color="auto"/>
                <w:left w:val="none" w:sz="0" w:space="0" w:color="auto"/>
                <w:bottom w:val="none" w:sz="0" w:space="0" w:color="auto"/>
                <w:right w:val="none" w:sz="0" w:space="0" w:color="auto"/>
              </w:divBdr>
            </w:div>
            <w:div w:id="1082339765">
              <w:marLeft w:val="0"/>
              <w:marRight w:val="0"/>
              <w:marTop w:val="0"/>
              <w:marBottom w:val="0"/>
              <w:divBdr>
                <w:top w:val="none" w:sz="0" w:space="0" w:color="auto"/>
                <w:left w:val="none" w:sz="0" w:space="0" w:color="auto"/>
                <w:bottom w:val="none" w:sz="0" w:space="0" w:color="auto"/>
                <w:right w:val="none" w:sz="0" w:space="0" w:color="auto"/>
              </w:divBdr>
            </w:div>
          </w:divsChild>
        </w:div>
        <w:div w:id="726344368">
          <w:marLeft w:val="0"/>
          <w:marRight w:val="0"/>
          <w:marTop w:val="0"/>
          <w:marBottom w:val="0"/>
          <w:divBdr>
            <w:top w:val="none" w:sz="0" w:space="0" w:color="auto"/>
            <w:left w:val="none" w:sz="0" w:space="0" w:color="auto"/>
            <w:bottom w:val="none" w:sz="0" w:space="0" w:color="auto"/>
            <w:right w:val="none" w:sz="0" w:space="0" w:color="auto"/>
          </w:divBdr>
        </w:div>
        <w:div w:id="1106854288">
          <w:marLeft w:val="0"/>
          <w:marRight w:val="0"/>
          <w:marTop w:val="0"/>
          <w:marBottom w:val="0"/>
          <w:divBdr>
            <w:top w:val="none" w:sz="0" w:space="0" w:color="auto"/>
            <w:left w:val="none" w:sz="0" w:space="0" w:color="auto"/>
            <w:bottom w:val="none" w:sz="0" w:space="0" w:color="auto"/>
            <w:right w:val="none" w:sz="0" w:space="0" w:color="auto"/>
          </w:divBdr>
        </w:div>
        <w:div w:id="1129395887">
          <w:marLeft w:val="0"/>
          <w:marRight w:val="0"/>
          <w:marTop w:val="0"/>
          <w:marBottom w:val="0"/>
          <w:divBdr>
            <w:top w:val="none" w:sz="0" w:space="0" w:color="auto"/>
            <w:left w:val="none" w:sz="0" w:space="0" w:color="auto"/>
            <w:bottom w:val="none" w:sz="0" w:space="0" w:color="auto"/>
            <w:right w:val="none" w:sz="0" w:space="0" w:color="auto"/>
          </w:divBdr>
        </w:div>
        <w:div w:id="1246114377">
          <w:marLeft w:val="0"/>
          <w:marRight w:val="0"/>
          <w:marTop w:val="0"/>
          <w:marBottom w:val="0"/>
          <w:divBdr>
            <w:top w:val="none" w:sz="0" w:space="0" w:color="auto"/>
            <w:left w:val="none" w:sz="0" w:space="0" w:color="auto"/>
            <w:bottom w:val="none" w:sz="0" w:space="0" w:color="auto"/>
            <w:right w:val="none" w:sz="0" w:space="0" w:color="auto"/>
          </w:divBdr>
        </w:div>
        <w:div w:id="1682505949">
          <w:marLeft w:val="0"/>
          <w:marRight w:val="0"/>
          <w:marTop w:val="0"/>
          <w:marBottom w:val="0"/>
          <w:divBdr>
            <w:top w:val="none" w:sz="0" w:space="0" w:color="auto"/>
            <w:left w:val="none" w:sz="0" w:space="0" w:color="auto"/>
            <w:bottom w:val="none" w:sz="0" w:space="0" w:color="auto"/>
            <w:right w:val="none" w:sz="0" w:space="0" w:color="auto"/>
          </w:divBdr>
          <w:divsChild>
            <w:div w:id="792868302">
              <w:marLeft w:val="0"/>
              <w:marRight w:val="0"/>
              <w:marTop w:val="0"/>
              <w:marBottom w:val="0"/>
              <w:divBdr>
                <w:top w:val="none" w:sz="0" w:space="0" w:color="auto"/>
                <w:left w:val="none" w:sz="0" w:space="0" w:color="auto"/>
                <w:bottom w:val="none" w:sz="0" w:space="0" w:color="auto"/>
                <w:right w:val="none" w:sz="0" w:space="0" w:color="auto"/>
              </w:divBdr>
            </w:div>
            <w:div w:id="1234123653">
              <w:marLeft w:val="0"/>
              <w:marRight w:val="0"/>
              <w:marTop w:val="0"/>
              <w:marBottom w:val="0"/>
              <w:divBdr>
                <w:top w:val="none" w:sz="0" w:space="0" w:color="auto"/>
                <w:left w:val="none" w:sz="0" w:space="0" w:color="auto"/>
                <w:bottom w:val="none" w:sz="0" w:space="0" w:color="auto"/>
                <w:right w:val="none" w:sz="0" w:space="0" w:color="auto"/>
              </w:divBdr>
            </w:div>
            <w:div w:id="1540165592">
              <w:marLeft w:val="0"/>
              <w:marRight w:val="0"/>
              <w:marTop w:val="0"/>
              <w:marBottom w:val="0"/>
              <w:divBdr>
                <w:top w:val="none" w:sz="0" w:space="0" w:color="auto"/>
                <w:left w:val="none" w:sz="0" w:space="0" w:color="auto"/>
                <w:bottom w:val="none" w:sz="0" w:space="0" w:color="auto"/>
                <w:right w:val="none" w:sz="0" w:space="0" w:color="auto"/>
              </w:divBdr>
            </w:div>
            <w:div w:id="1594044303">
              <w:marLeft w:val="0"/>
              <w:marRight w:val="0"/>
              <w:marTop w:val="0"/>
              <w:marBottom w:val="0"/>
              <w:divBdr>
                <w:top w:val="none" w:sz="0" w:space="0" w:color="auto"/>
                <w:left w:val="none" w:sz="0" w:space="0" w:color="auto"/>
                <w:bottom w:val="none" w:sz="0" w:space="0" w:color="auto"/>
                <w:right w:val="none" w:sz="0" w:space="0" w:color="auto"/>
              </w:divBdr>
            </w:div>
            <w:div w:id="1698264615">
              <w:marLeft w:val="0"/>
              <w:marRight w:val="0"/>
              <w:marTop w:val="0"/>
              <w:marBottom w:val="0"/>
              <w:divBdr>
                <w:top w:val="none" w:sz="0" w:space="0" w:color="auto"/>
                <w:left w:val="none" w:sz="0" w:space="0" w:color="auto"/>
                <w:bottom w:val="none" w:sz="0" w:space="0" w:color="auto"/>
                <w:right w:val="none" w:sz="0" w:space="0" w:color="auto"/>
              </w:divBdr>
            </w:div>
          </w:divsChild>
        </w:div>
        <w:div w:id="2059622441">
          <w:marLeft w:val="0"/>
          <w:marRight w:val="0"/>
          <w:marTop w:val="0"/>
          <w:marBottom w:val="0"/>
          <w:divBdr>
            <w:top w:val="none" w:sz="0" w:space="0" w:color="auto"/>
            <w:left w:val="none" w:sz="0" w:space="0" w:color="auto"/>
            <w:bottom w:val="none" w:sz="0" w:space="0" w:color="auto"/>
            <w:right w:val="none" w:sz="0" w:space="0" w:color="auto"/>
          </w:divBdr>
        </w:div>
      </w:divsChild>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17030712">
      <w:bodyDiv w:val="1"/>
      <w:marLeft w:val="0"/>
      <w:marRight w:val="0"/>
      <w:marTop w:val="0"/>
      <w:marBottom w:val="0"/>
      <w:divBdr>
        <w:top w:val="none" w:sz="0" w:space="0" w:color="auto"/>
        <w:left w:val="none" w:sz="0" w:space="0" w:color="auto"/>
        <w:bottom w:val="none" w:sz="0" w:space="0" w:color="auto"/>
        <w:right w:val="none" w:sz="0" w:space="0" w:color="auto"/>
      </w:divBdr>
    </w:div>
    <w:div w:id="1327780133">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659190793">
      <w:bodyDiv w:val="1"/>
      <w:marLeft w:val="0"/>
      <w:marRight w:val="0"/>
      <w:marTop w:val="0"/>
      <w:marBottom w:val="0"/>
      <w:divBdr>
        <w:top w:val="none" w:sz="0" w:space="0" w:color="auto"/>
        <w:left w:val="none" w:sz="0" w:space="0" w:color="auto"/>
        <w:bottom w:val="none" w:sz="0" w:space="0" w:color="auto"/>
        <w:right w:val="none" w:sz="0" w:space="0" w:color="auto"/>
      </w:divBdr>
    </w:div>
    <w:div w:id="1807771073">
      <w:bodyDiv w:val="1"/>
      <w:marLeft w:val="0"/>
      <w:marRight w:val="0"/>
      <w:marTop w:val="0"/>
      <w:marBottom w:val="0"/>
      <w:divBdr>
        <w:top w:val="none" w:sz="0" w:space="0" w:color="auto"/>
        <w:left w:val="none" w:sz="0" w:space="0" w:color="auto"/>
        <w:bottom w:val="none" w:sz="0" w:space="0" w:color="auto"/>
        <w:right w:val="none" w:sz="0" w:space="0" w:color="auto"/>
      </w:divBdr>
      <w:divsChild>
        <w:div w:id="2015985292">
          <w:marLeft w:val="0"/>
          <w:marRight w:val="0"/>
          <w:marTop w:val="0"/>
          <w:marBottom w:val="0"/>
          <w:divBdr>
            <w:top w:val="none" w:sz="0" w:space="0" w:color="auto"/>
            <w:left w:val="none" w:sz="0" w:space="0" w:color="auto"/>
            <w:bottom w:val="none" w:sz="0" w:space="0" w:color="auto"/>
            <w:right w:val="none" w:sz="0" w:space="0" w:color="auto"/>
          </w:divBdr>
        </w:div>
      </w:divsChild>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 w:id="2031295865">
      <w:bodyDiv w:val="1"/>
      <w:marLeft w:val="0"/>
      <w:marRight w:val="0"/>
      <w:marTop w:val="0"/>
      <w:marBottom w:val="0"/>
      <w:divBdr>
        <w:top w:val="none" w:sz="0" w:space="0" w:color="auto"/>
        <w:left w:val="none" w:sz="0" w:space="0" w:color="auto"/>
        <w:bottom w:val="none" w:sz="0" w:space="0" w:color="auto"/>
        <w:right w:val="none" w:sz="0" w:space="0" w:color="auto"/>
      </w:divBdr>
    </w:div>
    <w:div w:id="2066684100">
      <w:bodyDiv w:val="1"/>
      <w:marLeft w:val="0"/>
      <w:marRight w:val="0"/>
      <w:marTop w:val="0"/>
      <w:marBottom w:val="0"/>
      <w:divBdr>
        <w:top w:val="none" w:sz="0" w:space="0" w:color="auto"/>
        <w:left w:val="none" w:sz="0" w:space="0" w:color="auto"/>
        <w:bottom w:val="none" w:sz="0" w:space="0" w:color="auto"/>
        <w:right w:val="none" w:sz="0" w:space="0" w:color="auto"/>
      </w:divBdr>
    </w:div>
    <w:div w:id="2076391936">
      <w:bodyDiv w:val="1"/>
      <w:marLeft w:val="0"/>
      <w:marRight w:val="0"/>
      <w:marTop w:val="0"/>
      <w:marBottom w:val="0"/>
      <w:divBdr>
        <w:top w:val="none" w:sz="0" w:space="0" w:color="auto"/>
        <w:left w:val="none" w:sz="0" w:space="0" w:color="auto"/>
        <w:bottom w:val="none" w:sz="0" w:space="0" w:color="auto"/>
        <w:right w:val="none" w:sz="0" w:space="0" w:color="auto"/>
      </w:divBdr>
    </w:div>
    <w:div w:id="21353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8F6FF5EA3240F58A5A2C35C9067FB2"/>
        <w:category>
          <w:name w:val="Generelt"/>
          <w:gallery w:val="placeholder"/>
        </w:category>
        <w:types>
          <w:type w:val="bbPlcHdr"/>
        </w:types>
        <w:behaviors>
          <w:behavior w:val="content"/>
        </w:behaviors>
        <w:guid w:val="{1FE2E0E1-C318-47F8-A159-00ACB06821EC}"/>
      </w:docPartPr>
      <w:docPartBody>
        <w:p w:rsidR="0078156A" w:rsidRDefault="00982200" w:rsidP="00982200">
          <w:pPr>
            <w:pStyle w:val="C18F6FF5EA3240F58A5A2C35C9067FB2"/>
          </w:pPr>
          <w:r w:rsidRPr="002740F2">
            <w:rPr>
              <w:rStyle w:val="Pladsholderteks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0"/>
    <w:rsid w:val="00047CCA"/>
    <w:rsid w:val="00072B6A"/>
    <w:rsid w:val="00134659"/>
    <w:rsid w:val="00141F44"/>
    <w:rsid w:val="00153DEE"/>
    <w:rsid w:val="00193BB7"/>
    <w:rsid w:val="001A67A3"/>
    <w:rsid w:val="001B1D47"/>
    <w:rsid w:val="00201BD1"/>
    <w:rsid w:val="003570E3"/>
    <w:rsid w:val="003859FB"/>
    <w:rsid w:val="003F5FED"/>
    <w:rsid w:val="00426A81"/>
    <w:rsid w:val="004865A1"/>
    <w:rsid w:val="004A6EB6"/>
    <w:rsid w:val="00621F56"/>
    <w:rsid w:val="00633215"/>
    <w:rsid w:val="00636C46"/>
    <w:rsid w:val="00686092"/>
    <w:rsid w:val="00700047"/>
    <w:rsid w:val="0078156A"/>
    <w:rsid w:val="0086674D"/>
    <w:rsid w:val="008C6271"/>
    <w:rsid w:val="00982200"/>
    <w:rsid w:val="009A15AC"/>
    <w:rsid w:val="009B1ABC"/>
    <w:rsid w:val="00A717A4"/>
    <w:rsid w:val="00A800EF"/>
    <w:rsid w:val="00B01653"/>
    <w:rsid w:val="00B80527"/>
    <w:rsid w:val="00BE0C2B"/>
    <w:rsid w:val="00C80895"/>
    <w:rsid w:val="00D00E91"/>
    <w:rsid w:val="00D05945"/>
    <w:rsid w:val="00D77806"/>
    <w:rsid w:val="00F75EFF"/>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982200"/>
    <w:rPr>
      <w:color w:val="808080"/>
    </w:rPr>
  </w:style>
  <w:style w:type="paragraph" w:customStyle="1" w:styleId="C18F6FF5EA3240F58A5A2C35C9067FB2">
    <w:name w:val="C18F6FF5EA3240F58A5A2C35C9067FB2"/>
    <w:rsid w:val="00982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476A1-4CC4-4359-9B93-F01EFBA70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9994D9-3263-40CF-B4E8-D31E740E5A5F}">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customXml/itemProps3.xml><?xml version="1.0" encoding="utf-8"?>
<ds:datastoreItem xmlns:ds="http://schemas.openxmlformats.org/officeDocument/2006/customXml" ds:itemID="{AB8039FD-7493-4198-B1E7-D605581701C5}">
  <ds:schemaRefs>
    <ds:schemaRef ds:uri="http://schemas.microsoft.com/sharepoint/v3/contenttype/forms"/>
  </ds:schemaRefs>
</ds:datastoreItem>
</file>

<file path=customXml/itemProps4.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docMetadata/LabelInfo.xml><?xml version="1.0" encoding="utf-8"?>
<clbl:labelList xmlns:clbl="http://schemas.microsoft.com/office/2020/mipLabelMetadata">
  <clbl:label id="{1b29427a-4ed3-4f0e-a3ff-ced1342f64ac}" enabled="0" method="" siteId="{1b29427a-4ed3-4f0e-a3ff-ced1342f64ac}"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14</Pages>
  <Words>1418</Words>
  <Characters>8651</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10049</CharactersWithSpaces>
  <SharedDoc>false</SharedDoc>
  <HLinks>
    <vt:vector size="6" baseType="variant">
      <vt:variant>
        <vt:i4>852039</vt:i4>
      </vt:variant>
      <vt:variant>
        <vt:i4>0</vt:i4>
      </vt:variant>
      <vt:variant>
        <vt:i4>0</vt:i4>
      </vt:variant>
      <vt:variant>
        <vt:i4>5</vt:i4>
      </vt:variant>
      <vt:variant>
        <vt:lpwstr>http://www.retsinfo/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Thomas Petersen (TPET - Lektor - Cphbusiness)</cp:lastModifiedBy>
  <cp:revision>55</cp:revision>
  <cp:lastPrinted>2024-04-10T20:21:00Z</cp:lastPrinted>
  <dcterms:created xsi:type="dcterms:W3CDTF">2024-12-15T19:11:00Z</dcterms:created>
  <dcterms:modified xsi:type="dcterms:W3CDTF">2025-05-06T09:57:00Z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