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91ED318" w14:textId="50445707" w:rsidR="00426606" w:rsidRDefault="006B186C">
      <w:pPr>
        <w:tabs>
          <w:tab w:val="left" w:pos="2860"/>
        </w:tabs>
        <w:spacing w:line="0" w:lineRule="atLeast"/>
        <w:rPr>
          <w:rFonts w:ascii="Arial" w:eastAsia="Arial" w:hAnsi="Arial"/>
          <w:color w:val="8DB9DD"/>
          <w:sz w:val="19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1584" behindDoc="1" locked="0" layoutInCell="1" allowOverlap="1" wp14:anchorId="02704179" wp14:editId="081CB47A">
            <wp:simplePos x="0" y="0"/>
            <wp:positionH relativeFrom="page">
              <wp:posOffset>909955</wp:posOffset>
            </wp:positionH>
            <wp:positionV relativeFrom="page">
              <wp:posOffset>706120</wp:posOffset>
            </wp:positionV>
            <wp:extent cx="6007735" cy="230505"/>
            <wp:effectExtent l="0" t="0" r="12065" b="0"/>
            <wp:wrapNone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735" cy="23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9B4">
        <w:rPr>
          <w:rFonts w:ascii="Arial" w:eastAsia="Arial" w:hAnsi="Arial"/>
          <w:color w:val="8DB9DD"/>
        </w:rPr>
        <w:t>HD Dataanalyse, efterår 2018</w:t>
      </w:r>
      <w:r w:rsidR="000C49B4">
        <w:rPr>
          <w:rFonts w:ascii="Times New Roman" w:eastAsia="Times New Roman" w:hAnsi="Times New Roman"/>
        </w:rPr>
        <w:tab/>
      </w:r>
      <w:r w:rsidR="000C49B4">
        <w:rPr>
          <w:rFonts w:ascii="Arial" w:eastAsia="Arial" w:hAnsi="Arial"/>
          <w:color w:val="8DB9DD"/>
          <w:sz w:val="19"/>
        </w:rPr>
        <w:t>Opgaveark 6</w:t>
      </w:r>
    </w:p>
    <w:p w14:paraId="4E94F451" w14:textId="6BD9A0BF" w:rsidR="00426606" w:rsidRDefault="006B186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8DB9DD"/>
          <w:sz w:val="19"/>
        </w:rPr>
        <w:drawing>
          <wp:anchor distT="0" distB="0" distL="114300" distR="114300" simplePos="0" relativeHeight="251652608" behindDoc="1" locked="0" layoutInCell="1" allowOverlap="1" wp14:anchorId="278C7E0C" wp14:editId="5EFEB103">
            <wp:simplePos x="0" y="0"/>
            <wp:positionH relativeFrom="column">
              <wp:posOffset>5865495</wp:posOffset>
            </wp:positionH>
            <wp:positionV relativeFrom="paragraph">
              <wp:posOffset>59055</wp:posOffset>
            </wp:positionV>
            <wp:extent cx="226695" cy="156210"/>
            <wp:effectExtent l="0" t="0" r="1905" b="0"/>
            <wp:wrapNone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156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6DB4E5" w14:textId="77777777" w:rsidR="00426606" w:rsidRDefault="0042660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C19D7D" w14:textId="686DC373" w:rsidR="00426606" w:rsidRDefault="00426606">
      <w:pPr>
        <w:spacing w:line="306" w:lineRule="exact"/>
        <w:rPr>
          <w:rFonts w:ascii="Times New Roman" w:eastAsia="Times New Roman" w:hAnsi="Times New Roman"/>
          <w:sz w:val="24"/>
        </w:rPr>
      </w:pPr>
    </w:p>
    <w:p w14:paraId="38C3BE9E" w14:textId="77777777" w:rsidR="00426606" w:rsidRDefault="000C49B4">
      <w:pPr>
        <w:spacing w:line="0" w:lineRule="atLeast"/>
        <w:rPr>
          <w:rFonts w:ascii="Arial" w:eastAsia="Arial" w:hAnsi="Arial"/>
          <w:color w:val="1B72BA"/>
          <w:sz w:val="24"/>
        </w:rPr>
      </w:pPr>
      <w:r>
        <w:rPr>
          <w:rFonts w:ascii="Arial" w:eastAsia="Arial" w:hAnsi="Arial"/>
          <w:color w:val="1B72BA"/>
          <w:sz w:val="24"/>
        </w:rPr>
        <w:t>Baggrund og databeskrivelse (opgave 1-2)</w:t>
      </w:r>
    </w:p>
    <w:p w14:paraId="4874970E" w14:textId="77777777" w:rsidR="00426606" w:rsidRDefault="00426606">
      <w:pPr>
        <w:spacing w:line="101" w:lineRule="exact"/>
        <w:rPr>
          <w:rFonts w:ascii="Times New Roman" w:eastAsia="Times New Roman" w:hAnsi="Times New Roman"/>
          <w:sz w:val="24"/>
        </w:rPr>
      </w:pPr>
    </w:p>
    <w:p w14:paraId="612F47B8" w14:textId="60E2152D" w:rsidR="00D0070A" w:rsidRDefault="000C49B4">
      <w:pPr>
        <w:spacing w:line="325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Denne opgave ser nærmere på forskellige regnskabsnøgletal for et udsnit af små, mellem-store og store danske virksomheder. Opgaven tager udgangspunkt i filen Experian2008.jmp, hvis indhold er beskrevet på opgavea</w:t>
      </w:r>
      <w:r w:rsidR="00D0070A">
        <w:rPr>
          <w:rFonts w:ascii="Arial" w:eastAsia="Arial" w:hAnsi="Arial"/>
          <w:sz w:val="24"/>
        </w:rPr>
        <w:t>rk 5.</w:t>
      </w:r>
    </w:p>
    <w:p w14:paraId="2793244F" w14:textId="77777777" w:rsidR="00D0070A" w:rsidRDefault="00D0070A">
      <w:pPr>
        <w:spacing w:line="325" w:lineRule="auto"/>
        <w:jc w:val="both"/>
        <w:rPr>
          <w:rFonts w:ascii="Arial" w:eastAsia="Arial" w:hAnsi="Arial"/>
          <w:sz w:val="24"/>
        </w:rPr>
      </w:pPr>
    </w:p>
    <w:p w14:paraId="3BD3BDE4" w14:textId="0B2341D2" w:rsidR="00426606" w:rsidRDefault="00D0070A">
      <w:pPr>
        <w:spacing w:line="325" w:lineRule="auto"/>
        <w:jc w:val="both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 wp14:anchorId="4825FDA0" wp14:editId="747FBBC3">
            <wp:extent cx="4673600" cy="1739900"/>
            <wp:effectExtent l="0" t="0" r="0" b="0"/>
            <wp:docPr id="33" name="Billed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kærmbillede 2019-10-01 kl. 18.20.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AA72" w14:textId="17B05088" w:rsidR="00426606" w:rsidRDefault="0042660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1FB05B" w14:textId="77777777" w:rsidR="00426606" w:rsidRDefault="00426606">
      <w:pPr>
        <w:spacing w:line="282" w:lineRule="exact"/>
        <w:rPr>
          <w:rFonts w:ascii="Times New Roman" w:eastAsia="Times New Roman" w:hAnsi="Times New Roman"/>
          <w:sz w:val="24"/>
        </w:rPr>
      </w:pPr>
    </w:p>
    <w:p w14:paraId="0EBD5DD7" w14:textId="77777777" w:rsidR="00426606" w:rsidRDefault="000C49B4">
      <w:pPr>
        <w:spacing w:line="0" w:lineRule="atLeast"/>
        <w:rPr>
          <w:rFonts w:ascii="Arial" w:eastAsia="Arial" w:hAnsi="Arial"/>
          <w:color w:val="1B72BA"/>
          <w:sz w:val="24"/>
        </w:rPr>
      </w:pPr>
      <w:r>
        <w:rPr>
          <w:rFonts w:ascii="Arial" w:eastAsia="Arial" w:hAnsi="Arial"/>
          <w:color w:val="1B72BA"/>
          <w:sz w:val="24"/>
        </w:rPr>
        <w:t>Opgave 1 (egenkapitalens forrentning)</w:t>
      </w:r>
    </w:p>
    <w:p w14:paraId="11C5BF39" w14:textId="77777777" w:rsidR="00426606" w:rsidRDefault="00426606">
      <w:pPr>
        <w:spacing w:line="101" w:lineRule="exact"/>
        <w:rPr>
          <w:rFonts w:ascii="Times New Roman" w:eastAsia="Times New Roman" w:hAnsi="Times New Roman"/>
          <w:sz w:val="24"/>
        </w:rPr>
      </w:pPr>
    </w:p>
    <w:p w14:paraId="6A45B76F" w14:textId="77777777" w:rsidR="00426606" w:rsidRDefault="000C49B4">
      <w:pPr>
        <w:spacing w:line="325" w:lineRule="auto"/>
        <w:ind w:right="1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Opgave 1 omhandler udelukkende virksomheder med en egenkapitalforrentning på mellem -100% og 100%.</w:t>
      </w:r>
    </w:p>
    <w:p w14:paraId="0F9B1357" w14:textId="77777777" w:rsidR="00426606" w:rsidRDefault="00426606">
      <w:pPr>
        <w:spacing w:line="38" w:lineRule="exact"/>
        <w:rPr>
          <w:rFonts w:ascii="Times New Roman" w:eastAsia="Times New Roman" w:hAnsi="Times New Roman"/>
          <w:sz w:val="24"/>
        </w:rPr>
      </w:pPr>
    </w:p>
    <w:p w14:paraId="4B41A74E" w14:textId="434E59CE" w:rsidR="00426606" w:rsidRDefault="000C49B4">
      <w:pPr>
        <w:spacing w:line="0" w:lineRule="atLeast"/>
        <w:rPr>
          <w:rFonts w:ascii="Arial" w:eastAsia="Arial" w:hAnsi="Arial"/>
          <w:color w:val="858585"/>
          <w:lang w:val="en-US"/>
        </w:rPr>
      </w:pPr>
      <w:r w:rsidRPr="007A4CAA">
        <w:rPr>
          <w:rFonts w:ascii="Arial" w:eastAsia="Arial" w:hAnsi="Arial"/>
          <w:color w:val="858585"/>
          <w:lang w:val="en-US"/>
        </w:rPr>
        <w:t>JMP-</w:t>
      </w:r>
      <w:proofErr w:type="spellStart"/>
      <w:r w:rsidRPr="007A4CAA">
        <w:rPr>
          <w:rFonts w:ascii="Arial" w:eastAsia="Arial" w:hAnsi="Arial"/>
          <w:color w:val="858585"/>
          <w:lang w:val="en-US"/>
        </w:rPr>
        <w:t>vink</w:t>
      </w:r>
      <w:proofErr w:type="spellEnd"/>
      <w:r w:rsidRPr="007A4CAA">
        <w:rPr>
          <w:rFonts w:ascii="Arial" w:eastAsia="Arial" w:hAnsi="Arial"/>
          <w:color w:val="858585"/>
          <w:lang w:val="en-US"/>
        </w:rPr>
        <w:t>: “Rows” -&gt; “Data Filter”</w:t>
      </w:r>
    </w:p>
    <w:p w14:paraId="2FD7FEC4" w14:textId="29791BC2" w:rsidR="00504DC9" w:rsidRPr="007A4CAA" w:rsidRDefault="00504DC9">
      <w:pPr>
        <w:spacing w:line="0" w:lineRule="atLeast"/>
        <w:rPr>
          <w:rFonts w:ascii="Arial" w:eastAsia="Arial" w:hAnsi="Arial"/>
          <w:color w:val="858585"/>
          <w:lang w:val="en-US"/>
        </w:rPr>
      </w:pPr>
    </w:p>
    <w:p w14:paraId="30BC25BE" w14:textId="5471AF41" w:rsidR="00426606" w:rsidRDefault="00426606">
      <w:pPr>
        <w:spacing w:line="229" w:lineRule="exact"/>
        <w:rPr>
          <w:rFonts w:ascii="Times New Roman" w:eastAsia="Times New Roman" w:hAnsi="Times New Roman"/>
          <w:sz w:val="24"/>
          <w:lang w:val="en-US"/>
        </w:rPr>
      </w:pPr>
    </w:p>
    <w:p w14:paraId="3D00ABA9" w14:textId="77777777" w:rsidR="00426606" w:rsidRDefault="000C49B4">
      <w:pPr>
        <w:spacing w:line="300" w:lineRule="auto"/>
        <w:ind w:left="580" w:right="100" w:hanging="386"/>
        <w:jc w:val="both"/>
        <w:rPr>
          <w:rFonts w:ascii="Arial" w:eastAsia="Arial" w:hAnsi="Arial"/>
          <w:sz w:val="24"/>
        </w:rPr>
      </w:pPr>
      <w:r w:rsidRPr="007A4CAA">
        <w:rPr>
          <w:rFonts w:ascii="Arial" w:eastAsia="Arial" w:hAnsi="Arial"/>
          <w:sz w:val="24"/>
          <w:lang w:val="en-US"/>
        </w:rPr>
        <w:t xml:space="preserve">a). </w:t>
      </w:r>
      <w:r>
        <w:rPr>
          <w:rFonts w:ascii="Arial" w:eastAsia="Arial" w:hAnsi="Arial"/>
          <w:sz w:val="24"/>
        </w:rPr>
        <w:t xml:space="preserve">Gør rede for om der er statistisk belæg for en nulhypotese om, at den forventede egenkapitalforrentning blandt danske virksomheder </w:t>
      </w:r>
      <w:r w:rsidRPr="00B93BF2">
        <w:rPr>
          <w:rFonts w:ascii="Arial" w:eastAsia="Arial" w:hAnsi="Arial"/>
          <w:sz w:val="24"/>
          <w:highlight w:val="yellow"/>
        </w:rPr>
        <w:t>er</w:t>
      </w:r>
      <w:r>
        <w:rPr>
          <w:rFonts w:ascii="Arial" w:eastAsia="Arial" w:hAnsi="Arial"/>
          <w:sz w:val="24"/>
        </w:rPr>
        <w:t xml:space="preserve"> 10% (brug = 5% som sig-</w:t>
      </w:r>
      <w:proofErr w:type="spellStart"/>
      <w:r>
        <w:rPr>
          <w:rFonts w:ascii="Arial" w:eastAsia="Arial" w:hAnsi="Arial"/>
          <w:sz w:val="24"/>
        </w:rPr>
        <w:t>nifikansniveau</w:t>
      </w:r>
      <w:proofErr w:type="spellEnd"/>
      <w:r>
        <w:rPr>
          <w:rFonts w:ascii="Arial" w:eastAsia="Arial" w:hAnsi="Arial"/>
          <w:sz w:val="24"/>
        </w:rPr>
        <w:t>). Angiv i den forbindelse antagelser, hypoteser, signifikanssandsynlig-hed</w:t>
      </w:r>
      <w:hyperlink w:anchor="page1" w:history="1">
        <w:r>
          <w:rPr>
            <w:rFonts w:ascii="Arial" w:eastAsia="Arial" w:hAnsi="Arial"/>
            <w:sz w:val="35"/>
            <w:vertAlign w:val="superscript"/>
          </w:rPr>
          <w:t>1</w:t>
        </w:r>
      </w:hyperlink>
      <w:r>
        <w:rPr>
          <w:rFonts w:ascii="Arial" w:eastAsia="Arial" w:hAnsi="Arial"/>
          <w:sz w:val="24"/>
        </w:rPr>
        <w:t>samt teknisk og let forståelig konklusion.</w:t>
      </w:r>
    </w:p>
    <w:p w14:paraId="5DC650BA" w14:textId="262AB6E6" w:rsidR="00426606" w:rsidRDefault="000C49B4">
      <w:pPr>
        <w:spacing w:line="0" w:lineRule="atLeast"/>
        <w:ind w:left="580"/>
        <w:rPr>
          <w:rFonts w:ascii="Arial" w:eastAsia="Arial" w:hAnsi="Arial"/>
          <w:color w:val="858585"/>
        </w:rPr>
      </w:pPr>
      <w:r>
        <w:rPr>
          <w:rFonts w:ascii="Arial" w:eastAsia="Arial" w:hAnsi="Arial"/>
          <w:color w:val="858585"/>
        </w:rPr>
        <w:t>JMP-vink: “</w:t>
      </w:r>
      <w:proofErr w:type="spellStart"/>
      <w:r>
        <w:rPr>
          <w:rFonts w:ascii="Arial" w:eastAsia="Arial" w:hAnsi="Arial"/>
          <w:color w:val="858585"/>
        </w:rPr>
        <w:t>Analyze</w:t>
      </w:r>
      <w:proofErr w:type="spellEnd"/>
      <w:r>
        <w:rPr>
          <w:rFonts w:ascii="Arial" w:eastAsia="Arial" w:hAnsi="Arial"/>
          <w:color w:val="858585"/>
        </w:rPr>
        <w:t>” -&gt; “Distribution”</w:t>
      </w:r>
    </w:p>
    <w:p w14:paraId="4FB74BBA" w14:textId="1D7DDA0C" w:rsidR="00504DC9" w:rsidRDefault="00504DC9">
      <w:pPr>
        <w:spacing w:line="0" w:lineRule="atLeast"/>
        <w:ind w:left="580"/>
        <w:rPr>
          <w:rFonts w:ascii="Arial" w:eastAsia="Arial" w:hAnsi="Arial"/>
          <w:color w:val="858585"/>
        </w:rPr>
      </w:pPr>
    </w:p>
    <w:p w14:paraId="1CD43380" w14:textId="13C872B8" w:rsidR="00504DC9" w:rsidRDefault="00504DC9" w:rsidP="00504DC9">
      <w:pPr>
        <w:spacing w:line="0" w:lineRule="atLeast"/>
        <w:ind w:left="580"/>
        <w:rPr>
          <w:rFonts w:ascii="Arial" w:eastAsia="Arial" w:hAnsi="Arial"/>
          <w:color w:val="858585"/>
        </w:rPr>
      </w:pPr>
    </w:p>
    <w:p w14:paraId="5E07B4EC" w14:textId="77777777" w:rsidR="00551BBC" w:rsidRDefault="00551BBC">
      <w:pPr>
        <w:spacing w:line="0" w:lineRule="atLeast"/>
        <w:ind w:left="580"/>
        <w:rPr>
          <w:rFonts w:ascii="Arial" w:eastAsia="Arial" w:hAnsi="Arial"/>
          <w:color w:val="858585"/>
        </w:rPr>
      </w:pPr>
    </w:p>
    <w:tbl>
      <w:tblPr>
        <w:tblStyle w:val="Tabel-Gitter"/>
        <w:tblW w:w="9741" w:type="dxa"/>
        <w:tblLook w:val="0480" w:firstRow="0" w:lastRow="0" w:firstColumn="1" w:lastColumn="0" w:noHBand="0" w:noVBand="1"/>
      </w:tblPr>
      <w:tblGrid>
        <w:gridCol w:w="4786"/>
        <w:gridCol w:w="4955"/>
      </w:tblGrid>
      <w:tr w:rsidR="00551BBC" w:rsidRPr="00A720BB" w14:paraId="6DCB7C35" w14:textId="77777777" w:rsidTr="00D91932">
        <w:trPr>
          <w:trHeight w:val="256"/>
        </w:trPr>
        <w:tc>
          <w:tcPr>
            <w:tcW w:w="9741" w:type="dxa"/>
            <w:gridSpan w:val="2"/>
          </w:tcPr>
          <w:p w14:paraId="182F6893" w14:textId="77777777" w:rsidR="00551BBC" w:rsidRPr="00A720BB" w:rsidRDefault="00551BBC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Test af middelværdi i populationen μ, tosidet alternativ hypotese</w:t>
            </w:r>
          </w:p>
        </w:tc>
      </w:tr>
      <w:tr w:rsidR="00551BBC" w:rsidRPr="00A720BB" w14:paraId="3F548FD2" w14:textId="77777777" w:rsidTr="00551BBC">
        <w:trPr>
          <w:trHeight w:val="480"/>
        </w:trPr>
        <w:tc>
          <w:tcPr>
            <w:tcW w:w="4786" w:type="dxa"/>
          </w:tcPr>
          <w:p w14:paraId="3268EEEC" w14:textId="77777777" w:rsidR="00551BBC" w:rsidRPr="00A720BB" w:rsidRDefault="00551BBC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Forudsætninger</w:t>
            </w:r>
          </w:p>
        </w:tc>
        <w:tc>
          <w:tcPr>
            <w:tcW w:w="4955" w:type="dxa"/>
          </w:tcPr>
          <w:p w14:paraId="7EA29C56" w14:textId="77777777" w:rsidR="00551BBC" w:rsidRPr="00A720BB" w:rsidRDefault="00551BBC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817BFF">
              <w:rPr>
                <w:rFonts w:ascii="Calibri" w:hAnsi="Calibri"/>
                <w:sz w:val="20"/>
                <w:szCs w:val="20"/>
              </w:rPr>
              <w:t>Observationerne er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817BFF">
              <w:rPr>
                <w:rFonts w:ascii="Calibri" w:hAnsi="Calibri"/>
                <w:sz w:val="20"/>
                <w:szCs w:val="20"/>
              </w:rPr>
              <w:t xml:space="preserve">indbyrdes uafhængige og </w:t>
            </w:r>
            <w:r>
              <w:rPr>
                <w:rFonts w:ascii="Calibri" w:hAnsi="Calibri"/>
                <w:sz w:val="20"/>
                <w:szCs w:val="20"/>
              </w:rPr>
              <w:t>approksimativt normalfor</w:t>
            </w:r>
            <w:r w:rsidRPr="00817BFF">
              <w:rPr>
                <w:rFonts w:ascii="Calibri" w:hAnsi="Calibri"/>
                <w:sz w:val="20"/>
                <w:szCs w:val="20"/>
              </w:rPr>
              <w:t>delte.</w:t>
            </w:r>
          </w:p>
        </w:tc>
      </w:tr>
      <w:tr w:rsidR="00551BBC" w:rsidRPr="00A720BB" w14:paraId="52787D9D" w14:textId="77777777" w:rsidTr="00D91932">
        <w:trPr>
          <w:trHeight w:val="256"/>
        </w:trPr>
        <w:tc>
          <w:tcPr>
            <w:tcW w:w="4786" w:type="dxa"/>
          </w:tcPr>
          <w:p w14:paraId="2A1E3971" w14:textId="77777777" w:rsidR="00551BBC" w:rsidRPr="00A720BB" w:rsidRDefault="00551BBC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Hypotese</w:t>
            </w:r>
          </w:p>
        </w:tc>
        <w:tc>
          <w:tcPr>
            <w:tcW w:w="4955" w:type="dxa"/>
          </w:tcPr>
          <w:p w14:paraId="648E68D5" w14:textId="783EF457" w:rsidR="00551BBC" w:rsidRPr="00A720BB" w:rsidRDefault="006A0B4A" w:rsidP="00D91932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:μ=10%</m:t>
                </m:r>
              </m:oMath>
            </m:oMathPara>
          </w:p>
          <w:p w14:paraId="4658A9D7" w14:textId="6FAA5A77" w:rsidR="00551BBC" w:rsidRPr="00A720BB" w:rsidRDefault="006A0B4A" w:rsidP="00D91932">
            <w:pPr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:μ≠10%</m:t>
                </m:r>
              </m:oMath>
            </m:oMathPara>
          </w:p>
        </w:tc>
      </w:tr>
      <w:tr w:rsidR="00551BBC" w:rsidRPr="00A720BB" w14:paraId="16728087" w14:textId="77777777" w:rsidTr="00D91932">
        <w:trPr>
          <w:trHeight w:val="256"/>
        </w:trPr>
        <w:tc>
          <w:tcPr>
            <w:tcW w:w="4786" w:type="dxa"/>
          </w:tcPr>
          <w:p w14:paraId="7377C813" w14:textId="77777777" w:rsidR="00551BBC" w:rsidRPr="00A720BB" w:rsidRDefault="00551BBC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Teststørrelse</w:t>
            </w:r>
          </w:p>
        </w:tc>
        <w:tc>
          <w:tcPr>
            <w:tcW w:w="4955" w:type="dxa"/>
          </w:tcPr>
          <w:p w14:paraId="55436B26" w14:textId="6E9E2F34" w:rsidR="00551BBC" w:rsidRPr="00A720BB" w:rsidRDefault="009650DA" w:rsidP="009650D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5.62</w:t>
            </w:r>
          </w:p>
        </w:tc>
      </w:tr>
      <w:tr w:rsidR="00551BBC" w:rsidRPr="00A720BB" w14:paraId="0EC4B409" w14:textId="77777777" w:rsidTr="00D91932">
        <w:trPr>
          <w:trHeight w:val="256"/>
        </w:trPr>
        <w:tc>
          <w:tcPr>
            <w:tcW w:w="4786" w:type="dxa"/>
          </w:tcPr>
          <w:p w14:paraId="41B967DA" w14:textId="77777777" w:rsidR="00551BBC" w:rsidRPr="00A720BB" w:rsidRDefault="00551BBC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P-værdi/signifikanssandsynlighed</w:t>
            </w:r>
          </w:p>
        </w:tc>
        <w:tc>
          <w:tcPr>
            <w:tcW w:w="4955" w:type="dxa"/>
          </w:tcPr>
          <w:p w14:paraId="00D1E181" w14:textId="24BA69D2" w:rsidR="00551BBC" w:rsidRPr="00A720BB" w:rsidRDefault="00551BBC" w:rsidP="00D91932">
            <w:pPr>
              <w:rPr>
                <w:rFonts w:asciiTheme="minorHAnsi" w:eastAsia="Times New Roman" w:hAnsiTheme="minorHAnsi" w:cs="Arial"/>
                <w:color w:val="9C0006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color w:val="9C0006"/>
                <w:sz w:val="20"/>
                <w:szCs w:val="20"/>
              </w:rPr>
              <w:t>&lt;0.01%</w:t>
            </w:r>
          </w:p>
        </w:tc>
      </w:tr>
      <w:tr w:rsidR="00551BBC" w:rsidRPr="00A720BB" w14:paraId="1CC2EB9C" w14:textId="77777777" w:rsidTr="00D91932">
        <w:trPr>
          <w:trHeight w:val="256"/>
        </w:trPr>
        <w:tc>
          <w:tcPr>
            <w:tcW w:w="4786" w:type="dxa"/>
          </w:tcPr>
          <w:p w14:paraId="2B3B6A28" w14:textId="77777777" w:rsidR="00551BBC" w:rsidRPr="00A720BB" w:rsidRDefault="00551BBC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Signifikansniveau</w:t>
            </w:r>
          </w:p>
        </w:tc>
        <w:tc>
          <w:tcPr>
            <w:tcW w:w="4955" w:type="dxa"/>
          </w:tcPr>
          <w:p w14:paraId="216437F1" w14:textId="77777777" w:rsidR="00551BBC" w:rsidRPr="00A720BB" w:rsidRDefault="00551BBC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5%</w:t>
            </w:r>
          </w:p>
        </w:tc>
      </w:tr>
      <w:tr w:rsidR="00551BBC" w:rsidRPr="00A720BB" w14:paraId="414BBD51" w14:textId="77777777" w:rsidTr="00D91932">
        <w:trPr>
          <w:trHeight w:val="256"/>
        </w:trPr>
        <w:tc>
          <w:tcPr>
            <w:tcW w:w="4786" w:type="dxa"/>
          </w:tcPr>
          <w:p w14:paraId="7CD593B3" w14:textId="77777777" w:rsidR="00551BBC" w:rsidRPr="00A720BB" w:rsidRDefault="00551BBC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Teknisk konklusion</w:t>
            </w:r>
          </w:p>
        </w:tc>
        <w:tc>
          <w:tcPr>
            <w:tcW w:w="4955" w:type="dxa"/>
          </w:tcPr>
          <w:p w14:paraId="28904249" w14:textId="1D8E0530" w:rsidR="00551BBC" w:rsidRPr="00A720BB" w:rsidRDefault="00551BBC" w:rsidP="00551BB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 xml:space="preserve">Da p-værdien/ signifikanssandsynligheden </w:t>
            </w:r>
            <w:r>
              <w:rPr>
                <w:rFonts w:asciiTheme="minorHAnsi" w:eastAsia="Times New Roman" w:hAnsiTheme="minorHAnsi" w:cs="Arial"/>
                <w:color w:val="9C0006"/>
                <w:sz w:val="20"/>
                <w:szCs w:val="20"/>
              </w:rPr>
              <w:t xml:space="preserve">&lt;0.01% </w:t>
            </w:r>
            <w:r w:rsidRPr="00A720BB">
              <w:rPr>
                <w:rFonts w:asciiTheme="minorHAnsi" w:hAnsiTheme="minorHAnsi"/>
                <w:sz w:val="20"/>
                <w:szCs w:val="20"/>
              </w:rPr>
              <w:t xml:space="preserve">er </w:t>
            </w:r>
            <w:r>
              <w:rPr>
                <w:rFonts w:asciiTheme="minorHAnsi" w:hAnsiTheme="minorHAnsi"/>
                <w:sz w:val="20"/>
                <w:szCs w:val="20"/>
              </w:rPr>
              <w:t>klart mindre</w:t>
            </w:r>
            <w:r w:rsidRPr="00A720BB">
              <w:rPr>
                <w:rFonts w:asciiTheme="minorHAnsi" w:hAnsiTheme="minorHAnsi"/>
                <w:sz w:val="20"/>
                <w:szCs w:val="20"/>
              </w:rPr>
              <w:t xml:space="preserve"> end 5% signifikansniveauet </w:t>
            </w:r>
            <w:r>
              <w:rPr>
                <w:rFonts w:asciiTheme="minorHAnsi" w:hAnsiTheme="minorHAnsi"/>
                <w:sz w:val="20"/>
                <w:szCs w:val="20"/>
              </w:rPr>
              <w:t>forkaster</w:t>
            </w:r>
            <w:r w:rsidRPr="00A720BB">
              <w:rPr>
                <w:rFonts w:asciiTheme="minorHAnsi" w:hAnsiTheme="minorHAnsi"/>
                <w:sz w:val="20"/>
                <w:szCs w:val="20"/>
              </w:rPr>
              <w:t xml:space="preserve"> vi nulhypotesen.</w:t>
            </w:r>
          </w:p>
        </w:tc>
      </w:tr>
      <w:tr w:rsidR="00551BBC" w:rsidRPr="00A720BB" w14:paraId="3FDE7E56" w14:textId="77777777" w:rsidTr="00D91932">
        <w:trPr>
          <w:trHeight w:val="511"/>
        </w:trPr>
        <w:tc>
          <w:tcPr>
            <w:tcW w:w="4786" w:type="dxa"/>
          </w:tcPr>
          <w:p w14:paraId="11AA9B41" w14:textId="77777777" w:rsidR="00551BBC" w:rsidRPr="00A720BB" w:rsidRDefault="00551BBC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Ikke-teknisk konklusion</w:t>
            </w:r>
          </w:p>
        </w:tc>
        <w:tc>
          <w:tcPr>
            <w:tcW w:w="4955" w:type="dxa"/>
          </w:tcPr>
          <w:p w14:paraId="5912C362" w14:textId="7C911737" w:rsidR="00551BBC" w:rsidRPr="00A720BB" w:rsidRDefault="00551BBC" w:rsidP="00D9193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</w:t>
            </w:r>
            <w:r w:rsidRPr="00551BBC">
              <w:rPr>
                <w:rFonts w:asciiTheme="minorHAnsi" w:hAnsiTheme="minorHAnsi"/>
                <w:sz w:val="20"/>
                <w:szCs w:val="20"/>
              </w:rPr>
              <w:t xml:space="preserve">er er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ikke </w:t>
            </w:r>
            <w:r w:rsidRPr="00551BBC">
              <w:rPr>
                <w:rFonts w:asciiTheme="minorHAnsi" w:hAnsiTheme="minorHAnsi"/>
                <w:sz w:val="20"/>
                <w:szCs w:val="20"/>
              </w:rPr>
              <w:t>statistisk belæg for en nulhypotese om, at den forventede egenkapitalforrentning blandt danske virksomheder er 10%</w:t>
            </w:r>
            <w:r>
              <w:rPr>
                <w:rFonts w:asciiTheme="minorHAnsi" w:hAnsiTheme="minorHAnsi"/>
                <w:sz w:val="20"/>
                <w:szCs w:val="20"/>
              </w:rPr>
              <w:t>.</w:t>
            </w:r>
            <w:r w:rsidR="009650DA">
              <w:rPr>
                <w:rFonts w:asciiTheme="minorHAnsi" w:hAnsiTheme="minorHAnsi"/>
                <w:sz w:val="20"/>
                <w:szCs w:val="20"/>
              </w:rPr>
              <w:t xml:space="preserve"> E</w:t>
            </w:r>
            <w:r w:rsidR="009650DA" w:rsidRPr="00551BBC">
              <w:rPr>
                <w:rFonts w:asciiTheme="minorHAnsi" w:hAnsiTheme="minorHAnsi"/>
                <w:sz w:val="20"/>
                <w:szCs w:val="20"/>
              </w:rPr>
              <w:t>genkapitalforrentning</w:t>
            </w:r>
            <w:r w:rsidR="009650DA">
              <w:rPr>
                <w:rFonts w:asciiTheme="minorHAnsi" w:hAnsiTheme="minorHAnsi"/>
                <w:sz w:val="20"/>
                <w:szCs w:val="20"/>
              </w:rPr>
              <w:t>en er altså IKKE 10%.</w:t>
            </w:r>
          </w:p>
        </w:tc>
      </w:tr>
      <w:tr w:rsidR="00551BBC" w:rsidRPr="00A720BB" w14:paraId="3DF166B6" w14:textId="77777777" w:rsidTr="00D91932">
        <w:trPr>
          <w:trHeight w:val="259"/>
        </w:trPr>
        <w:tc>
          <w:tcPr>
            <w:tcW w:w="9741" w:type="dxa"/>
            <w:gridSpan w:val="2"/>
          </w:tcPr>
          <w:p w14:paraId="55A18D1F" w14:textId="288AE257" w:rsidR="00551BBC" w:rsidRPr="00A720BB" w:rsidRDefault="009650DA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9650DA">
              <w:rPr>
                <w:rFonts w:asciiTheme="minorHAnsi" w:hAnsiTheme="minorHAnsi"/>
                <w:noProof/>
              </w:rPr>
              <w:lastRenderedPageBreak/>
              <w:drawing>
                <wp:inline distT="0" distB="0" distL="0" distR="0" wp14:anchorId="7319E697" wp14:editId="204C01B9">
                  <wp:extent cx="1318969" cy="1750407"/>
                  <wp:effectExtent l="0" t="0" r="1905" b="2540"/>
                  <wp:docPr id="4" name="Bille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096" cy="1769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AFBCF9" w14:textId="77777777" w:rsidR="00551BBC" w:rsidRPr="00A720BB" w:rsidRDefault="00551BBC" w:rsidP="00D9193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1C13E3B6" w14:textId="77777777" w:rsidR="00426606" w:rsidRDefault="00426606">
      <w:pPr>
        <w:spacing w:line="209" w:lineRule="exact"/>
        <w:rPr>
          <w:rFonts w:ascii="Times New Roman" w:eastAsia="Times New Roman" w:hAnsi="Times New Roman"/>
          <w:sz w:val="24"/>
        </w:rPr>
      </w:pPr>
    </w:p>
    <w:p w14:paraId="4213856C" w14:textId="6DB19803" w:rsidR="00426606" w:rsidRDefault="00551BBC">
      <w:pPr>
        <w:spacing w:line="326" w:lineRule="auto"/>
        <w:ind w:left="580" w:right="100" w:hanging="378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br w:type="column"/>
      </w:r>
      <w:r w:rsidR="000C49B4">
        <w:rPr>
          <w:rFonts w:ascii="Arial" w:eastAsia="Arial" w:hAnsi="Arial"/>
          <w:sz w:val="24"/>
        </w:rPr>
        <w:lastRenderedPageBreak/>
        <w:t xml:space="preserve">b). Gør rede for om konklusionen i </w:t>
      </w:r>
      <w:proofErr w:type="spellStart"/>
      <w:r w:rsidR="000C49B4">
        <w:rPr>
          <w:rFonts w:ascii="Arial" w:eastAsia="Arial" w:hAnsi="Arial"/>
          <w:sz w:val="24"/>
        </w:rPr>
        <w:t>delspg</w:t>
      </w:r>
      <w:proofErr w:type="spellEnd"/>
      <w:r w:rsidR="000C49B4">
        <w:rPr>
          <w:rFonts w:ascii="Arial" w:eastAsia="Arial" w:hAnsi="Arial"/>
          <w:sz w:val="24"/>
        </w:rPr>
        <w:t xml:space="preserve">. a) ændres, såfremt stikprøven kun består af 1.200 virksomheder (men alle </w:t>
      </w:r>
      <w:r>
        <w:rPr>
          <w:rFonts w:ascii="Arial" w:eastAsia="Arial" w:hAnsi="Arial"/>
          <w:sz w:val="24"/>
        </w:rPr>
        <w:t>andre størrelser antages uændret</w:t>
      </w:r>
      <w:r w:rsidR="000C49B4">
        <w:rPr>
          <w:rFonts w:ascii="Arial" w:eastAsia="Arial" w:hAnsi="Arial"/>
          <w:sz w:val="24"/>
        </w:rPr>
        <w:t>) og forklar</w:t>
      </w:r>
      <w:r>
        <w:rPr>
          <w:rFonts w:ascii="Arial" w:eastAsia="Arial" w:hAnsi="Arial"/>
          <w:sz w:val="24"/>
        </w:rPr>
        <w:t xml:space="preserve"> intuitio</w:t>
      </w:r>
      <w:r w:rsidR="000C49B4">
        <w:rPr>
          <w:rFonts w:ascii="Arial" w:eastAsia="Arial" w:hAnsi="Arial"/>
          <w:sz w:val="24"/>
        </w:rPr>
        <w:t>nen bag.</w:t>
      </w:r>
    </w:p>
    <w:p w14:paraId="01F264F1" w14:textId="77777777" w:rsidR="00426606" w:rsidRDefault="00426606">
      <w:pPr>
        <w:spacing w:line="38" w:lineRule="exact"/>
        <w:rPr>
          <w:rFonts w:ascii="Times New Roman" w:eastAsia="Times New Roman" w:hAnsi="Times New Roman"/>
          <w:sz w:val="24"/>
        </w:rPr>
      </w:pPr>
    </w:p>
    <w:p w14:paraId="4B1729D2" w14:textId="77777777" w:rsidR="00426606" w:rsidRPr="007A4CAA" w:rsidRDefault="000C49B4">
      <w:pPr>
        <w:spacing w:line="0" w:lineRule="atLeast"/>
        <w:ind w:left="580"/>
        <w:rPr>
          <w:rFonts w:ascii="Arial" w:eastAsia="Arial" w:hAnsi="Arial"/>
          <w:color w:val="858585"/>
          <w:lang w:val="en-US"/>
        </w:rPr>
      </w:pPr>
      <w:r w:rsidRPr="007A4CAA">
        <w:rPr>
          <w:rFonts w:ascii="Arial" w:eastAsia="Arial" w:hAnsi="Arial"/>
          <w:color w:val="858585"/>
          <w:lang w:val="en-US"/>
        </w:rPr>
        <w:t>JMP-</w:t>
      </w:r>
      <w:proofErr w:type="spellStart"/>
      <w:r w:rsidRPr="007A4CAA">
        <w:rPr>
          <w:rFonts w:ascii="Arial" w:eastAsia="Arial" w:hAnsi="Arial"/>
          <w:color w:val="858585"/>
          <w:lang w:val="en-US"/>
        </w:rPr>
        <w:t>vink</w:t>
      </w:r>
      <w:proofErr w:type="spellEnd"/>
      <w:r w:rsidRPr="007A4CAA">
        <w:rPr>
          <w:rFonts w:ascii="Arial" w:eastAsia="Arial" w:hAnsi="Arial"/>
          <w:color w:val="858585"/>
          <w:lang w:val="en-US"/>
        </w:rPr>
        <w:t>: “Help” -&gt; “Sample Data” -&gt; “Calculators” -&gt; “Hypothesis Test for One Mean”</w:t>
      </w:r>
    </w:p>
    <w:p w14:paraId="3A556D26" w14:textId="77777777" w:rsidR="00551BBC" w:rsidRPr="007A4CAA" w:rsidRDefault="00551BBC">
      <w:pPr>
        <w:spacing w:line="0" w:lineRule="atLeast"/>
        <w:ind w:left="580"/>
        <w:rPr>
          <w:rFonts w:ascii="Arial" w:eastAsia="Arial" w:hAnsi="Arial"/>
          <w:color w:val="858585"/>
          <w:lang w:val="en-US"/>
        </w:rPr>
      </w:pPr>
    </w:p>
    <w:p w14:paraId="7A49222B" w14:textId="0D80E62B" w:rsidR="00551BBC" w:rsidRPr="00551BBC" w:rsidRDefault="00551BBC">
      <w:pPr>
        <w:spacing w:line="0" w:lineRule="atLeast"/>
        <w:ind w:left="580"/>
        <w:rPr>
          <w:rFonts w:ascii="Arial" w:eastAsia="Arial" w:hAnsi="Arial"/>
          <w:color w:val="000000" w:themeColor="text1"/>
        </w:rPr>
      </w:pPr>
      <w:r w:rsidRPr="00551BBC">
        <w:rPr>
          <w:rFonts w:ascii="Arial" w:eastAsia="Arial" w:hAnsi="Arial"/>
          <w:color w:val="000000" w:themeColor="text1"/>
          <w:highlight w:val="yellow"/>
        </w:rPr>
        <w:t xml:space="preserve">Vi benytter her t-test </w:t>
      </w:r>
      <w:r w:rsidR="007A4CAA">
        <w:rPr>
          <w:rFonts w:ascii="Arial" w:eastAsia="Arial" w:hAnsi="Arial"/>
          <w:color w:val="000000" w:themeColor="text1"/>
          <w:highlight w:val="yellow"/>
        </w:rPr>
        <w:t>eller</w:t>
      </w:r>
      <w:r w:rsidRPr="00551BBC">
        <w:rPr>
          <w:rFonts w:ascii="Arial" w:eastAsia="Arial" w:hAnsi="Arial"/>
          <w:color w:val="000000" w:themeColor="text1"/>
          <w:highlight w:val="yellow"/>
        </w:rPr>
        <w:t xml:space="preserve"> z-test, vi benytter summary </w:t>
      </w:r>
      <w:proofErr w:type="spellStart"/>
      <w:r w:rsidRPr="00551BBC">
        <w:rPr>
          <w:rFonts w:ascii="Arial" w:eastAsia="Arial" w:hAnsi="Arial"/>
          <w:color w:val="000000" w:themeColor="text1"/>
          <w:highlight w:val="yellow"/>
        </w:rPr>
        <w:t>statistics</w:t>
      </w:r>
      <w:proofErr w:type="spellEnd"/>
      <w:r w:rsidRPr="00551BBC">
        <w:rPr>
          <w:rFonts w:ascii="Arial" w:eastAsia="Arial" w:hAnsi="Arial"/>
          <w:color w:val="000000" w:themeColor="text1"/>
          <w:highlight w:val="yellow"/>
        </w:rPr>
        <w:t xml:space="preserve"> så vi kan sel</w:t>
      </w:r>
      <w:r w:rsidRPr="00805396">
        <w:rPr>
          <w:rFonts w:ascii="Arial" w:eastAsia="Arial" w:hAnsi="Arial"/>
          <w:color w:val="000000" w:themeColor="text1"/>
          <w:highlight w:val="yellow"/>
        </w:rPr>
        <w:t xml:space="preserve">v kan vælge sample </w:t>
      </w:r>
      <w:proofErr w:type="spellStart"/>
      <w:r w:rsidRPr="00805396">
        <w:rPr>
          <w:rFonts w:ascii="Arial" w:eastAsia="Arial" w:hAnsi="Arial"/>
          <w:color w:val="000000" w:themeColor="text1"/>
          <w:highlight w:val="yellow"/>
        </w:rPr>
        <w:t>size</w:t>
      </w:r>
      <w:proofErr w:type="spellEnd"/>
      <w:r w:rsidRPr="00805396">
        <w:rPr>
          <w:rFonts w:ascii="Arial" w:eastAsia="Arial" w:hAnsi="Arial"/>
          <w:color w:val="000000" w:themeColor="text1"/>
          <w:highlight w:val="yellow"/>
        </w:rPr>
        <w:t xml:space="preserve"> 1200</w:t>
      </w:r>
      <w:r w:rsidR="00805396" w:rsidRPr="00805396">
        <w:rPr>
          <w:rFonts w:ascii="Arial" w:eastAsia="Arial" w:hAnsi="Arial"/>
          <w:color w:val="000000" w:themeColor="text1"/>
          <w:highlight w:val="yellow"/>
        </w:rPr>
        <w:t xml:space="preserve"> Her er benyttet t-test, dette er mest korrekt men z-test giver næsten samme svar. Vi kender ikke den sande standardafvigelse i populationen σ, derfor bør vi benytte t-test.</w:t>
      </w:r>
    </w:p>
    <w:p w14:paraId="289D880B" w14:textId="77777777" w:rsidR="00551BBC" w:rsidRDefault="00551BBC">
      <w:pPr>
        <w:spacing w:line="0" w:lineRule="atLeast"/>
        <w:ind w:left="580"/>
        <w:rPr>
          <w:rFonts w:ascii="Arial" w:eastAsia="Arial" w:hAnsi="Arial"/>
          <w:color w:val="858585"/>
        </w:rPr>
      </w:pPr>
    </w:p>
    <w:p w14:paraId="5121A1B3" w14:textId="3D62FDE1" w:rsidR="00551BBC" w:rsidRDefault="00C05110">
      <w:pPr>
        <w:spacing w:line="0" w:lineRule="atLeast"/>
        <w:ind w:left="580"/>
        <w:rPr>
          <w:rFonts w:ascii="Arial" w:eastAsia="Arial" w:hAnsi="Arial"/>
          <w:color w:val="858585"/>
        </w:rPr>
      </w:pPr>
      <w:r w:rsidRPr="00C05110">
        <w:rPr>
          <w:rFonts w:ascii="Arial" w:eastAsia="Arial" w:hAnsi="Arial"/>
          <w:noProof/>
          <w:color w:val="858585"/>
        </w:rPr>
        <w:drawing>
          <wp:inline distT="0" distB="0" distL="0" distR="0" wp14:anchorId="19B273E9" wp14:editId="332B9101">
            <wp:extent cx="4957477" cy="2034907"/>
            <wp:effectExtent l="0" t="0" r="0" b="0"/>
            <wp:docPr id="20" name="Bille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9909" cy="205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46F1" w14:textId="77777777" w:rsidR="00426606" w:rsidRDefault="00426606">
      <w:pPr>
        <w:spacing w:line="209" w:lineRule="exact"/>
        <w:rPr>
          <w:rFonts w:ascii="Times New Roman" w:eastAsia="Times New Roman" w:hAnsi="Times New Roman"/>
          <w:sz w:val="24"/>
        </w:rPr>
      </w:pPr>
    </w:p>
    <w:p w14:paraId="362A5A60" w14:textId="77777777" w:rsidR="00426606" w:rsidRDefault="000C49B4">
      <w:pPr>
        <w:spacing w:line="326" w:lineRule="auto"/>
        <w:ind w:left="580" w:right="100" w:hanging="371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c). Gør rede for om der er statistisk belæg for en nulhypotese om, at den forventede egenkapitalforrentning blandt danske virksomheder er </w:t>
      </w:r>
      <w:r w:rsidRPr="005B6199">
        <w:rPr>
          <w:rFonts w:ascii="Arial" w:eastAsia="Arial" w:hAnsi="Arial"/>
          <w:sz w:val="24"/>
          <w:highlight w:val="yellow"/>
        </w:rPr>
        <w:t>mindst</w:t>
      </w:r>
      <w:r>
        <w:rPr>
          <w:rFonts w:ascii="Arial" w:eastAsia="Arial" w:hAnsi="Arial"/>
          <w:sz w:val="24"/>
        </w:rPr>
        <w:t xml:space="preserve"> 10% (brug = 5% som signifikansniveau).</w:t>
      </w:r>
    </w:p>
    <w:p w14:paraId="11D9F204" w14:textId="77777777" w:rsidR="00426606" w:rsidRDefault="00426606">
      <w:pPr>
        <w:spacing w:line="38" w:lineRule="exact"/>
        <w:rPr>
          <w:rFonts w:ascii="Times New Roman" w:eastAsia="Times New Roman" w:hAnsi="Times New Roman"/>
          <w:sz w:val="24"/>
        </w:rPr>
      </w:pPr>
    </w:p>
    <w:p w14:paraId="71262E76" w14:textId="77777777" w:rsidR="00426606" w:rsidRDefault="000C49B4">
      <w:pPr>
        <w:spacing w:line="0" w:lineRule="atLeast"/>
        <w:ind w:left="580"/>
        <w:rPr>
          <w:rFonts w:ascii="Arial" w:eastAsia="Arial" w:hAnsi="Arial"/>
          <w:color w:val="858585"/>
        </w:rPr>
      </w:pPr>
      <w:r>
        <w:rPr>
          <w:rFonts w:ascii="Arial" w:eastAsia="Arial" w:hAnsi="Arial"/>
          <w:color w:val="858585"/>
        </w:rPr>
        <w:t>JMP-vink: “</w:t>
      </w:r>
      <w:proofErr w:type="spellStart"/>
      <w:r>
        <w:rPr>
          <w:rFonts w:ascii="Arial" w:eastAsia="Arial" w:hAnsi="Arial"/>
          <w:color w:val="858585"/>
        </w:rPr>
        <w:t>Analyze</w:t>
      </w:r>
      <w:proofErr w:type="spellEnd"/>
      <w:r>
        <w:rPr>
          <w:rFonts w:ascii="Arial" w:eastAsia="Arial" w:hAnsi="Arial"/>
          <w:color w:val="858585"/>
        </w:rPr>
        <w:t>” -&gt; “Distribution”</w:t>
      </w:r>
    </w:p>
    <w:tbl>
      <w:tblPr>
        <w:tblStyle w:val="Tabel-Gitter"/>
        <w:tblW w:w="9741" w:type="dxa"/>
        <w:tblLook w:val="0480" w:firstRow="0" w:lastRow="0" w:firstColumn="1" w:lastColumn="0" w:noHBand="0" w:noVBand="1"/>
      </w:tblPr>
      <w:tblGrid>
        <w:gridCol w:w="4786"/>
        <w:gridCol w:w="4955"/>
      </w:tblGrid>
      <w:tr w:rsidR="008B29E3" w:rsidRPr="00A720BB" w14:paraId="6FE4FC04" w14:textId="77777777" w:rsidTr="00D91932">
        <w:trPr>
          <w:trHeight w:val="256"/>
        </w:trPr>
        <w:tc>
          <w:tcPr>
            <w:tcW w:w="9741" w:type="dxa"/>
            <w:gridSpan w:val="2"/>
          </w:tcPr>
          <w:p w14:paraId="5A404D5E" w14:textId="77777777" w:rsidR="008B29E3" w:rsidRPr="00A720BB" w:rsidRDefault="008B29E3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Test af middelværdi i populationen μ, tosidet alternativ hypotese</w:t>
            </w:r>
          </w:p>
        </w:tc>
      </w:tr>
      <w:tr w:rsidR="008B29E3" w:rsidRPr="00A720BB" w14:paraId="05EA040C" w14:textId="77777777" w:rsidTr="00D91932">
        <w:trPr>
          <w:trHeight w:val="480"/>
        </w:trPr>
        <w:tc>
          <w:tcPr>
            <w:tcW w:w="4786" w:type="dxa"/>
          </w:tcPr>
          <w:p w14:paraId="3EA522BC" w14:textId="77777777" w:rsidR="008B29E3" w:rsidRPr="00A720BB" w:rsidRDefault="008B29E3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Forudsætninger</w:t>
            </w:r>
          </w:p>
        </w:tc>
        <w:tc>
          <w:tcPr>
            <w:tcW w:w="4955" w:type="dxa"/>
          </w:tcPr>
          <w:p w14:paraId="603254BF" w14:textId="77777777" w:rsidR="008B29E3" w:rsidRPr="00A720BB" w:rsidRDefault="008B29E3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817BFF">
              <w:rPr>
                <w:rFonts w:ascii="Calibri" w:hAnsi="Calibri"/>
                <w:sz w:val="20"/>
                <w:szCs w:val="20"/>
              </w:rPr>
              <w:t>Observationerne er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817BFF">
              <w:rPr>
                <w:rFonts w:ascii="Calibri" w:hAnsi="Calibri"/>
                <w:sz w:val="20"/>
                <w:szCs w:val="20"/>
              </w:rPr>
              <w:t xml:space="preserve">indbyrdes uafhængige og </w:t>
            </w:r>
            <w:r>
              <w:rPr>
                <w:rFonts w:ascii="Calibri" w:hAnsi="Calibri"/>
                <w:sz w:val="20"/>
                <w:szCs w:val="20"/>
              </w:rPr>
              <w:t>approksimativt normalfor</w:t>
            </w:r>
            <w:r w:rsidRPr="00817BFF">
              <w:rPr>
                <w:rFonts w:ascii="Calibri" w:hAnsi="Calibri"/>
                <w:sz w:val="20"/>
                <w:szCs w:val="20"/>
              </w:rPr>
              <w:t>delte.</w:t>
            </w:r>
          </w:p>
        </w:tc>
      </w:tr>
      <w:tr w:rsidR="008B29E3" w:rsidRPr="00A720BB" w14:paraId="28AAEFB4" w14:textId="77777777" w:rsidTr="00D91932">
        <w:trPr>
          <w:trHeight w:val="256"/>
        </w:trPr>
        <w:tc>
          <w:tcPr>
            <w:tcW w:w="4786" w:type="dxa"/>
          </w:tcPr>
          <w:p w14:paraId="7DA9FFF8" w14:textId="77777777" w:rsidR="008B29E3" w:rsidRPr="00A720BB" w:rsidRDefault="008B29E3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Hypotese</w:t>
            </w:r>
          </w:p>
        </w:tc>
        <w:tc>
          <w:tcPr>
            <w:tcW w:w="4955" w:type="dxa"/>
          </w:tcPr>
          <w:p w14:paraId="7DCDD576" w14:textId="16521441" w:rsidR="008B29E3" w:rsidRPr="00A720BB" w:rsidRDefault="006A0B4A" w:rsidP="00D91932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:μ≥10%</m:t>
                </m:r>
              </m:oMath>
            </m:oMathPara>
          </w:p>
          <w:p w14:paraId="5C83002F" w14:textId="4D607F2C" w:rsidR="008B29E3" w:rsidRPr="00A720BB" w:rsidRDefault="006A0B4A" w:rsidP="00D91932">
            <w:pPr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:μ&lt;10%</m:t>
                </m:r>
              </m:oMath>
            </m:oMathPara>
          </w:p>
        </w:tc>
      </w:tr>
      <w:tr w:rsidR="008B29E3" w:rsidRPr="00A720BB" w14:paraId="2425A15F" w14:textId="77777777" w:rsidTr="00D91932">
        <w:trPr>
          <w:trHeight w:val="256"/>
        </w:trPr>
        <w:tc>
          <w:tcPr>
            <w:tcW w:w="4786" w:type="dxa"/>
          </w:tcPr>
          <w:p w14:paraId="40BAA40F" w14:textId="77777777" w:rsidR="008B29E3" w:rsidRPr="00A720BB" w:rsidRDefault="008B29E3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Teststørrelse</w:t>
            </w:r>
          </w:p>
        </w:tc>
        <w:tc>
          <w:tcPr>
            <w:tcW w:w="4955" w:type="dxa"/>
          </w:tcPr>
          <w:p w14:paraId="53349ADB" w14:textId="1A35F19F" w:rsidR="008B29E3" w:rsidRPr="00A720BB" w:rsidRDefault="005B6199" w:rsidP="00D9193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5.624</w:t>
            </w:r>
          </w:p>
        </w:tc>
      </w:tr>
      <w:tr w:rsidR="008B29E3" w:rsidRPr="00A720BB" w14:paraId="1FBF9957" w14:textId="77777777" w:rsidTr="00D91932">
        <w:trPr>
          <w:trHeight w:val="256"/>
        </w:trPr>
        <w:tc>
          <w:tcPr>
            <w:tcW w:w="4786" w:type="dxa"/>
          </w:tcPr>
          <w:p w14:paraId="52AC7CDF" w14:textId="77777777" w:rsidR="008B29E3" w:rsidRPr="00A720BB" w:rsidRDefault="008B29E3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P-værdi/signifikanssandsynlighed</w:t>
            </w:r>
          </w:p>
        </w:tc>
        <w:tc>
          <w:tcPr>
            <w:tcW w:w="4955" w:type="dxa"/>
          </w:tcPr>
          <w:p w14:paraId="3E3F5C2A" w14:textId="799233C6" w:rsidR="008B29E3" w:rsidRPr="00A720BB" w:rsidRDefault="005B6199" w:rsidP="00D91932">
            <w:pPr>
              <w:rPr>
                <w:rFonts w:asciiTheme="minorHAnsi" w:eastAsia="Times New Roman" w:hAnsiTheme="minorHAnsi" w:cs="Arial"/>
                <w:color w:val="9C0006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color w:val="9C0006"/>
                <w:sz w:val="20"/>
                <w:szCs w:val="20"/>
              </w:rPr>
              <w:t>1</w:t>
            </w:r>
          </w:p>
        </w:tc>
      </w:tr>
      <w:tr w:rsidR="008B29E3" w:rsidRPr="00A720BB" w14:paraId="4CAC0F64" w14:textId="77777777" w:rsidTr="00D91932">
        <w:trPr>
          <w:trHeight w:val="256"/>
        </w:trPr>
        <w:tc>
          <w:tcPr>
            <w:tcW w:w="4786" w:type="dxa"/>
          </w:tcPr>
          <w:p w14:paraId="146A6F88" w14:textId="77777777" w:rsidR="008B29E3" w:rsidRPr="00A720BB" w:rsidRDefault="008B29E3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Signifikansniveau</w:t>
            </w:r>
          </w:p>
        </w:tc>
        <w:tc>
          <w:tcPr>
            <w:tcW w:w="4955" w:type="dxa"/>
          </w:tcPr>
          <w:p w14:paraId="52456E7A" w14:textId="3C0A9973" w:rsidR="008B29E3" w:rsidRPr="00A720BB" w:rsidRDefault="005B6199" w:rsidP="00D9193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0.05</w:t>
            </w:r>
          </w:p>
        </w:tc>
      </w:tr>
      <w:tr w:rsidR="008B29E3" w:rsidRPr="00A720BB" w14:paraId="1C5414AE" w14:textId="77777777" w:rsidTr="00D91932">
        <w:trPr>
          <w:trHeight w:val="256"/>
        </w:trPr>
        <w:tc>
          <w:tcPr>
            <w:tcW w:w="4786" w:type="dxa"/>
          </w:tcPr>
          <w:p w14:paraId="7FD75DB2" w14:textId="77777777" w:rsidR="008B29E3" w:rsidRPr="00A720BB" w:rsidRDefault="008B29E3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Teknisk konklusion</w:t>
            </w:r>
          </w:p>
        </w:tc>
        <w:tc>
          <w:tcPr>
            <w:tcW w:w="4955" w:type="dxa"/>
          </w:tcPr>
          <w:p w14:paraId="043264DD" w14:textId="731CCA5F" w:rsidR="008B29E3" w:rsidRPr="00A720BB" w:rsidRDefault="008B29E3" w:rsidP="005B6199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 xml:space="preserve">Da p-værdien/ signifikanssandsynligheden </w:t>
            </w:r>
            <w:r w:rsidR="005B6199">
              <w:rPr>
                <w:rFonts w:asciiTheme="minorHAnsi" w:eastAsia="Times New Roman" w:hAnsiTheme="minorHAnsi" w:cs="Arial"/>
                <w:color w:val="9C0006"/>
                <w:sz w:val="20"/>
                <w:szCs w:val="20"/>
              </w:rPr>
              <w:t>1</w:t>
            </w:r>
            <w:r>
              <w:rPr>
                <w:rFonts w:asciiTheme="minorHAnsi" w:eastAsia="Times New Roman" w:hAnsiTheme="minorHAnsi" w:cs="Arial"/>
                <w:color w:val="9C0006"/>
                <w:sz w:val="20"/>
                <w:szCs w:val="20"/>
              </w:rPr>
              <w:t xml:space="preserve"> </w:t>
            </w:r>
            <w:r w:rsidRPr="00A720BB">
              <w:rPr>
                <w:rFonts w:asciiTheme="minorHAnsi" w:hAnsiTheme="minorHAnsi"/>
                <w:sz w:val="20"/>
                <w:szCs w:val="20"/>
              </w:rPr>
              <w:t xml:space="preserve">er </w:t>
            </w:r>
            <w:r w:rsidR="005B6199">
              <w:rPr>
                <w:rFonts w:asciiTheme="minorHAnsi" w:hAnsiTheme="minorHAnsi"/>
                <w:sz w:val="20"/>
                <w:szCs w:val="20"/>
              </w:rPr>
              <w:t>klart s</w:t>
            </w:r>
            <w:r>
              <w:rPr>
                <w:rFonts w:asciiTheme="minorHAnsi" w:hAnsiTheme="minorHAnsi"/>
                <w:sz w:val="20"/>
                <w:szCs w:val="20"/>
              </w:rPr>
              <w:t>tørre</w:t>
            </w:r>
            <w:r w:rsidR="005B6199">
              <w:rPr>
                <w:rFonts w:asciiTheme="minorHAnsi" w:hAnsiTheme="minorHAnsi"/>
                <w:sz w:val="20"/>
                <w:szCs w:val="20"/>
              </w:rPr>
              <w:t xml:space="preserve"> end 0.05</w:t>
            </w:r>
            <w:r w:rsidRPr="00A720BB">
              <w:rPr>
                <w:rFonts w:asciiTheme="minorHAnsi" w:hAnsiTheme="minorHAnsi"/>
                <w:sz w:val="20"/>
                <w:szCs w:val="20"/>
              </w:rPr>
              <w:t xml:space="preserve"> signifikansniveauet </w:t>
            </w:r>
            <w:r>
              <w:rPr>
                <w:rFonts w:asciiTheme="minorHAnsi" w:hAnsiTheme="minorHAnsi"/>
                <w:sz w:val="20"/>
                <w:szCs w:val="20"/>
              </w:rPr>
              <w:t>forkaster</w:t>
            </w:r>
            <w:r w:rsidRPr="00A720BB">
              <w:rPr>
                <w:rFonts w:asciiTheme="minorHAnsi" w:hAnsiTheme="minorHAnsi"/>
                <w:sz w:val="20"/>
                <w:szCs w:val="20"/>
              </w:rPr>
              <w:t xml:space="preserve"> vi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ikke </w:t>
            </w:r>
            <w:r w:rsidRPr="00A720BB">
              <w:rPr>
                <w:rFonts w:asciiTheme="minorHAnsi" w:hAnsiTheme="minorHAnsi"/>
                <w:sz w:val="20"/>
                <w:szCs w:val="20"/>
              </w:rPr>
              <w:t>nulhypotesen.</w:t>
            </w:r>
          </w:p>
        </w:tc>
      </w:tr>
      <w:tr w:rsidR="008B29E3" w:rsidRPr="00A720BB" w14:paraId="7513E22D" w14:textId="77777777" w:rsidTr="00D91932">
        <w:trPr>
          <w:trHeight w:val="511"/>
        </w:trPr>
        <w:tc>
          <w:tcPr>
            <w:tcW w:w="4786" w:type="dxa"/>
          </w:tcPr>
          <w:p w14:paraId="60AA18FF" w14:textId="77777777" w:rsidR="008B29E3" w:rsidRPr="00A720BB" w:rsidRDefault="008B29E3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Ikke-teknisk konklusion</w:t>
            </w:r>
          </w:p>
        </w:tc>
        <w:tc>
          <w:tcPr>
            <w:tcW w:w="4955" w:type="dxa"/>
          </w:tcPr>
          <w:p w14:paraId="788DDAE8" w14:textId="537540E4" w:rsidR="008B29E3" w:rsidRPr="00A720BB" w:rsidRDefault="008B29E3" w:rsidP="008B29E3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</w:t>
            </w:r>
            <w:r w:rsidRPr="00551BBC">
              <w:rPr>
                <w:rFonts w:asciiTheme="minorHAnsi" w:hAnsiTheme="minorHAnsi"/>
                <w:sz w:val="20"/>
                <w:szCs w:val="20"/>
              </w:rPr>
              <w:t>en forventede egenkapitalforrentning blandt danske virksomheder er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mindst</w:t>
            </w:r>
            <w:r w:rsidRPr="00551BBC">
              <w:rPr>
                <w:rFonts w:asciiTheme="minorHAnsi" w:hAnsiTheme="minorHAnsi"/>
                <w:sz w:val="20"/>
                <w:szCs w:val="20"/>
              </w:rPr>
              <w:t xml:space="preserve"> 10%</w:t>
            </w:r>
            <w:r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8B29E3" w:rsidRPr="00A720BB" w14:paraId="328FE4F2" w14:textId="77777777" w:rsidTr="00D91932">
        <w:trPr>
          <w:trHeight w:val="259"/>
        </w:trPr>
        <w:tc>
          <w:tcPr>
            <w:tcW w:w="9741" w:type="dxa"/>
            <w:gridSpan w:val="2"/>
          </w:tcPr>
          <w:p w14:paraId="16D8C7C5" w14:textId="6AEA90EB" w:rsidR="008B29E3" w:rsidRPr="00A720BB" w:rsidRDefault="005B6199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5B6199">
              <w:rPr>
                <w:rFonts w:asciiTheme="minorHAnsi" w:hAnsiTheme="minorHAnsi"/>
                <w:noProof/>
              </w:rPr>
              <w:drawing>
                <wp:inline distT="0" distB="0" distL="0" distR="0" wp14:anchorId="43C68AA5" wp14:editId="7524CF07">
                  <wp:extent cx="1211474" cy="1607751"/>
                  <wp:effectExtent l="0" t="0" r="8255" b="0"/>
                  <wp:docPr id="23" name="Billed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876" cy="162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7487F1" w14:textId="77777777" w:rsidR="008B29E3" w:rsidRPr="00A720BB" w:rsidRDefault="008B29E3" w:rsidP="00D9193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4F0A1EDD" w14:textId="77777777" w:rsidR="006C16F1" w:rsidRDefault="006C16F1">
      <w:pPr>
        <w:spacing w:line="0" w:lineRule="atLeast"/>
        <w:ind w:left="580"/>
        <w:rPr>
          <w:rFonts w:ascii="Arial" w:eastAsia="Arial" w:hAnsi="Arial"/>
          <w:color w:val="858585"/>
        </w:rPr>
      </w:pPr>
    </w:p>
    <w:p w14:paraId="60D148BF" w14:textId="77777777" w:rsidR="00426606" w:rsidRDefault="00426606">
      <w:pPr>
        <w:spacing w:line="110" w:lineRule="exact"/>
        <w:rPr>
          <w:rFonts w:ascii="Times New Roman" w:eastAsia="Times New Roman" w:hAnsi="Times New Roman"/>
          <w:sz w:val="24"/>
        </w:rPr>
      </w:pPr>
    </w:p>
    <w:p w14:paraId="57E0A62B" w14:textId="77777777" w:rsidR="00426606" w:rsidRDefault="000C49B4">
      <w:pPr>
        <w:spacing w:line="326" w:lineRule="auto"/>
        <w:ind w:left="580" w:right="100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lastRenderedPageBreak/>
        <w:t>Gør rede for om der er statistisk belæg for en nulhypotese om, at den forventede egenkapitalforrentning blandt danske virksomheder er højst 10% (brug = 5% som signifikansniveau).</w:t>
      </w:r>
    </w:p>
    <w:p w14:paraId="6053B734" w14:textId="77777777" w:rsidR="00426606" w:rsidRDefault="00426606">
      <w:pPr>
        <w:spacing w:line="38" w:lineRule="exact"/>
        <w:rPr>
          <w:rFonts w:ascii="Times New Roman" w:eastAsia="Times New Roman" w:hAnsi="Times New Roman"/>
          <w:sz w:val="24"/>
        </w:rPr>
      </w:pPr>
    </w:p>
    <w:p w14:paraId="06A84233" w14:textId="77777777" w:rsidR="00426606" w:rsidRDefault="000C49B4">
      <w:pPr>
        <w:spacing w:line="0" w:lineRule="atLeast"/>
        <w:ind w:left="580"/>
        <w:rPr>
          <w:rFonts w:ascii="Arial" w:eastAsia="Arial" w:hAnsi="Arial"/>
          <w:color w:val="858585"/>
        </w:rPr>
      </w:pPr>
      <w:r>
        <w:rPr>
          <w:rFonts w:ascii="Arial" w:eastAsia="Arial" w:hAnsi="Arial"/>
          <w:color w:val="858585"/>
        </w:rPr>
        <w:t>JMP-vink: “</w:t>
      </w:r>
      <w:proofErr w:type="spellStart"/>
      <w:r>
        <w:rPr>
          <w:rFonts w:ascii="Arial" w:eastAsia="Arial" w:hAnsi="Arial"/>
          <w:color w:val="858585"/>
        </w:rPr>
        <w:t>Analyze</w:t>
      </w:r>
      <w:proofErr w:type="spellEnd"/>
      <w:r>
        <w:rPr>
          <w:rFonts w:ascii="Arial" w:eastAsia="Arial" w:hAnsi="Arial"/>
          <w:color w:val="858585"/>
        </w:rPr>
        <w:t>” -&gt; “Distribution”</w:t>
      </w:r>
    </w:p>
    <w:p w14:paraId="00005F1F" w14:textId="77777777" w:rsidR="00426606" w:rsidRDefault="00426606">
      <w:pPr>
        <w:spacing w:line="110" w:lineRule="exact"/>
        <w:rPr>
          <w:rFonts w:ascii="Times New Roman" w:eastAsia="Times New Roman" w:hAnsi="Times New Roman"/>
          <w:sz w:val="24"/>
        </w:rPr>
      </w:pPr>
    </w:p>
    <w:p w14:paraId="294DCB68" w14:textId="77777777" w:rsidR="00426606" w:rsidRDefault="000C49B4">
      <w:pPr>
        <w:spacing w:line="0" w:lineRule="atLeast"/>
        <w:ind w:left="5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Gør rede for forskellen på konklusionerne i de to hypotesetest</w:t>
      </w:r>
    </w:p>
    <w:p w14:paraId="28810F87" w14:textId="5933EB14" w:rsidR="00426606" w:rsidRDefault="006B186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53CC69F4" wp14:editId="3D8CAF75">
                <wp:simplePos x="0" y="0"/>
                <wp:positionH relativeFrom="column">
                  <wp:posOffset>-1905</wp:posOffset>
                </wp:positionH>
                <wp:positionV relativeFrom="paragraph">
                  <wp:posOffset>880745</wp:posOffset>
                </wp:positionV>
                <wp:extent cx="2449830" cy="0"/>
                <wp:effectExtent l="10795" t="17145" r="28575" b="2095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76964DB5" id="Line_x0020_4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69.35pt" to="192.75pt,6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uzsRwCAABBBAAADgAAAGRycy9lMm9Eb2MueG1srFPBjtowEL1X6j9YvkMSNlCICKuKQC+0Rdrt&#10;BxjbIVYd27INAVX9944dgtj2UlXNwRl7Zp7fzDwvny+tRGdundCqxNk4xYgrqplQxxJ/e92O5hg5&#10;TxQjUite4it3+Hn1/t2yMwWf6EZLxi0CEOWKzpS48d4USeJow1vixtpwBc5a25Z42NpjwizpAL2V&#10;ySRNZ0mnLTNWU+4cnFa9E68ifl1z6r/WteMeyRIDNx9XG9dDWJPVkhRHS0wj6I0G+QcWLREKLr1D&#10;VcQTdLLiD6hWUKudrv2Y6jbRdS0ojzVANVn6WzUvDTE81gLNcebeJvf/YOmX894iwWB2GCnSwoh2&#10;QnGUh850xhUQsFZ7G2qjF/Vidpp+d0jpdUPUkUeGr1cDaVnISN6khI0zgH/oPmsGMeTkdWzTpbZt&#10;gIQGoEucxvU+DX7xiMLhJM8X8ycYGh18CSmGRGOd/8R1i4JRYgmcIzA575wPREgxhIR7lN4KKeOw&#10;pUJdiafpNI8JTkvBgjOEOXs8rKVFZxLkEr9YFXgewwJyRVzTx0VXLySrT4rFWxpO2OZmeyJkbwMr&#10;qcJFUCPwvFm9UH4s0sVmvpnno3wy24zytKpGH7frfDTbZh+m1VO1XlfZz8A5y4tGMMZVoD2INsv/&#10;ThS359PL7S7be3+St+ixkUB2+EfScchhrr1CDppd93YYPug0Bt/eVHgIj3uwH1/+6hcAAAD//wMA&#10;UEsDBBQABgAIAAAAIQAUY2HZ4AAAAAkBAAAPAAAAZHJzL2Rvd25yZXYueG1sTI9fS8NAEMTfBb/D&#10;sYIv0l7aUBtiLkWqlVJEsP55vubWXDS3F3LXNvrpXUHQx50ZZn9TLAbXigP2ofGkYDJOQCBV3jRU&#10;K3h+Wo0yECFqMrr1hAo+McCiPD0pdG78kR7xsI214BIKuVZgY+xyKUNl0ekw9h0Se2++dzry2dfS&#10;9PrI5a6V0yS5lE43xB+s7nBpsfrY7p2Ci1Wwk3QeXzY3d8v7h9f39dftdK3U+dlwfQUi4hD/wvCD&#10;z+hQMtPO78kE0SoYpRxkOc3mINhPs9kMxO5XkWUh/y8ovwEAAP//AwBQSwECLQAUAAYACAAAACEA&#10;5JnDwPsAAADhAQAAEwAAAAAAAAAAAAAAAAAAAAAAW0NvbnRlbnRfVHlwZXNdLnhtbFBLAQItABQA&#10;BgAIAAAAIQAjsmrh1wAAAJQBAAALAAAAAAAAAAAAAAAAACwBAABfcmVscy8ucmVsc1BLAQItABQA&#10;BgAIAAAAIQCTK7OxHAIAAEEEAAAOAAAAAAAAAAAAAAAAACwCAABkcnMvZTJvRG9jLnhtbFBLAQIt&#10;ABQABgAIAAAAIQAUY2HZ4AAAAAkBAAAPAAAAAAAAAAAAAAAAAHQEAABkcnMvZG93bnJldi54bWxQ&#10;SwUGAAAAAAQABADzAAAAgQUAAAAA&#10;" strokeweight="5054emu"/>
            </w:pict>
          </mc:Fallback>
        </mc:AlternateContent>
      </w:r>
    </w:p>
    <w:p w14:paraId="7A3D7EE3" w14:textId="77777777" w:rsidR="00426606" w:rsidRDefault="00426606">
      <w:pPr>
        <w:spacing w:line="200" w:lineRule="exact"/>
        <w:rPr>
          <w:rFonts w:ascii="Times New Roman" w:eastAsia="Times New Roman" w:hAnsi="Times New Roman"/>
          <w:sz w:val="24"/>
        </w:rPr>
      </w:pPr>
    </w:p>
    <w:tbl>
      <w:tblPr>
        <w:tblStyle w:val="Tabel-Gitter"/>
        <w:tblW w:w="9741" w:type="dxa"/>
        <w:tblLook w:val="0480" w:firstRow="0" w:lastRow="0" w:firstColumn="1" w:lastColumn="0" w:noHBand="0" w:noVBand="1"/>
      </w:tblPr>
      <w:tblGrid>
        <w:gridCol w:w="4786"/>
        <w:gridCol w:w="4955"/>
      </w:tblGrid>
      <w:tr w:rsidR="008B29E3" w:rsidRPr="00A720BB" w14:paraId="5BD732BF" w14:textId="77777777" w:rsidTr="00D91932">
        <w:trPr>
          <w:trHeight w:val="256"/>
        </w:trPr>
        <w:tc>
          <w:tcPr>
            <w:tcW w:w="9741" w:type="dxa"/>
            <w:gridSpan w:val="2"/>
          </w:tcPr>
          <w:p w14:paraId="53CF8968" w14:textId="77777777" w:rsidR="008B29E3" w:rsidRPr="00A720BB" w:rsidRDefault="008B29E3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Test af middelværdi i populationen μ, tosidet alternativ hypotese</w:t>
            </w:r>
          </w:p>
        </w:tc>
      </w:tr>
      <w:tr w:rsidR="008B29E3" w:rsidRPr="00A720BB" w14:paraId="4316A5A3" w14:textId="77777777" w:rsidTr="00D91932">
        <w:trPr>
          <w:trHeight w:val="480"/>
        </w:trPr>
        <w:tc>
          <w:tcPr>
            <w:tcW w:w="4786" w:type="dxa"/>
          </w:tcPr>
          <w:p w14:paraId="69C2ACAA" w14:textId="77777777" w:rsidR="008B29E3" w:rsidRPr="00A720BB" w:rsidRDefault="008B29E3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Forudsætninger</w:t>
            </w:r>
          </w:p>
        </w:tc>
        <w:tc>
          <w:tcPr>
            <w:tcW w:w="4955" w:type="dxa"/>
          </w:tcPr>
          <w:p w14:paraId="6C66E972" w14:textId="77777777" w:rsidR="008B29E3" w:rsidRPr="00A720BB" w:rsidRDefault="008B29E3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817BFF">
              <w:rPr>
                <w:rFonts w:ascii="Calibri" w:hAnsi="Calibri"/>
                <w:sz w:val="20"/>
                <w:szCs w:val="20"/>
              </w:rPr>
              <w:t>Observationerne er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817BFF">
              <w:rPr>
                <w:rFonts w:ascii="Calibri" w:hAnsi="Calibri"/>
                <w:sz w:val="20"/>
                <w:szCs w:val="20"/>
              </w:rPr>
              <w:t xml:space="preserve">indbyrdes uafhængige og </w:t>
            </w:r>
            <w:r>
              <w:rPr>
                <w:rFonts w:ascii="Calibri" w:hAnsi="Calibri"/>
                <w:sz w:val="20"/>
                <w:szCs w:val="20"/>
              </w:rPr>
              <w:t>approksimativt normalfor</w:t>
            </w:r>
            <w:r w:rsidRPr="00817BFF">
              <w:rPr>
                <w:rFonts w:ascii="Calibri" w:hAnsi="Calibri"/>
                <w:sz w:val="20"/>
                <w:szCs w:val="20"/>
              </w:rPr>
              <w:t>delte.</w:t>
            </w:r>
          </w:p>
        </w:tc>
      </w:tr>
      <w:tr w:rsidR="008B29E3" w:rsidRPr="00A720BB" w14:paraId="4118FCA6" w14:textId="77777777" w:rsidTr="00D91932">
        <w:trPr>
          <w:trHeight w:val="256"/>
        </w:trPr>
        <w:tc>
          <w:tcPr>
            <w:tcW w:w="4786" w:type="dxa"/>
          </w:tcPr>
          <w:p w14:paraId="56DD355B" w14:textId="77777777" w:rsidR="008B29E3" w:rsidRPr="00A720BB" w:rsidRDefault="008B29E3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Hypotese</w:t>
            </w:r>
          </w:p>
        </w:tc>
        <w:tc>
          <w:tcPr>
            <w:tcW w:w="4955" w:type="dxa"/>
          </w:tcPr>
          <w:p w14:paraId="7F54C769" w14:textId="1E2AAD8D" w:rsidR="008B29E3" w:rsidRPr="00A720BB" w:rsidRDefault="006A0B4A" w:rsidP="00D91932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:μ≤10%</m:t>
                </m:r>
              </m:oMath>
            </m:oMathPara>
          </w:p>
          <w:p w14:paraId="727301CD" w14:textId="412CF1CD" w:rsidR="008B29E3" w:rsidRPr="00A720BB" w:rsidRDefault="006A0B4A" w:rsidP="00D91932">
            <w:pPr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:μ&gt;10%</m:t>
                </m:r>
              </m:oMath>
            </m:oMathPara>
          </w:p>
        </w:tc>
      </w:tr>
      <w:tr w:rsidR="008B29E3" w:rsidRPr="00A720BB" w14:paraId="4EE69625" w14:textId="77777777" w:rsidTr="00D91932">
        <w:trPr>
          <w:trHeight w:val="256"/>
        </w:trPr>
        <w:tc>
          <w:tcPr>
            <w:tcW w:w="4786" w:type="dxa"/>
          </w:tcPr>
          <w:p w14:paraId="76A14AC9" w14:textId="77777777" w:rsidR="008B29E3" w:rsidRPr="00A720BB" w:rsidRDefault="008B29E3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Teststørrelse</w:t>
            </w:r>
          </w:p>
        </w:tc>
        <w:tc>
          <w:tcPr>
            <w:tcW w:w="4955" w:type="dxa"/>
          </w:tcPr>
          <w:p w14:paraId="24BF0319" w14:textId="5CFA6053" w:rsidR="008B29E3" w:rsidRPr="00A720BB" w:rsidRDefault="00AF5D4D" w:rsidP="00AF5D4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5.6240</w:t>
            </w:r>
          </w:p>
        </w:tc>
      </w:tr>
      <w:tr w:rsidR="008B29E3" w:rsidRPr="00A720BB" w14:paraId="3B174589" w14:textId="77777777" w:rsidTr="00D91932">
        <w:trPr>
          <w:trHeight w:val="256"/>
        </w:trPr>
        <w:tc>
          <w:tcPr>
            <w:tcW w:w="4786" w:type="dxa"/>
          </w:tcPr>
          <w:p w14:paraId="7F1AEEE4" w14:textId="77777777" w:rsidR="008B29E3" w:rsidRPr="00A720BB" w:rsidRDefault="008B29E3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P-værdi/signifikanssandsynlighed</w:t>
            </w:r>
          </w:p>
        </w:tc>
        <w:tc>
          <w:tcPr>
            <w:tcW w:w="4955" w:type="dxa"/>
          </w:tcPr>
          <w:p w14:paraId="474B9EC8" w14:textId="5105BC20" w:rsidR="008B29E3" w:rsidRPr="00A720BB" w:rsidRDefault="008B29E3" w:rsidP="00D91932">
            <w:pPr>
              <w:rPr>
                <w:rFonts w:asciiTheme="minorHAnsi" w:eastAsia="Times New Roman" w:hAnsiTheme="minorHAnsi" w:cs="Arial"/>
                <w:color w:val="9C0006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color w:val="9C0006"/>
                <w:sz w:val="20"/>
                <w:szCs w:val="20"/>
              </w:rPr>
              <w:t>&lt;0.0</w:t>
            </w:r>
            <w:r w:rsidR="00AF5D4D">
              <w:rPr>
                <w:rFonts w:asciiTheme="minorHAnsi" w:eastAsia="Times New Roman" w:hAnsiTheme="minorHAnsi" w:cs="Arial"/>
                <w:color w:val="9C0006"/>
                <w:sz w:val="20"/>
                <w:szCs w:val="20"/>
              </w:rPr>
              <w:t>001</w:t>
            </w:r>
          </w:p>
        </w:tc>
      </w:tr>
      <w:tr w:rsidR="008B29E3" w:rsidRPr="00A720BB" w14:paraId="6450115C" w14:textId="77777777" w:rsidTr="00D91932">
        <w:trPr>
          <w:trHeight w:val="256"/>
        </w:trPr>
        <w:tc>
          <w:tcPr>
            <w:tcW w:w="4786" w:type="dxa"/>
          </w:tcPr>
          <w:p w14:paraId="06D35B4F" w14:textId="77777777" w:rsidR="008B29E3" w:rsidRPr="00A720BB" w:rsidRDefault="008B29E3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Signifikansniveau</w:t>
            </w:r>
          </w:p>
        </w:tc>
        <w:tc>
          <w:tcPr>
            <w:tcW w:w="4955" w:type="dxa"/>
          </w:tcPr>
          <w:p w14:paraId="7562A490" w14:textId="25E2C552" w:rsidR="008B29E3" w:rsidRPr="00A720BB" w:rsidRDefault="00AF5D4D" w:rsidP="00D9193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0.05</w:t>
            </w:r>
          </w:p>
        </w:tc>
      </w:tr>
      <w:tr w:rsidR="008B29E3" w:rsidRPr="00A720BB" w14:paraId="61A12B74" w14:textId="77777777" w:rsidTr="00D91932">
        <w:trPr>
          <w:trHeight w:val="256"/>
        </w:trPr>
        <w:tc>
          <w:tcPr>
            <w:tcW w:w="4786" w:type="dxa"/>
          </w:tcPr>
          <w:p w14:paraId="6EB6E9BC" w14:textId="77777777" w:rsidR="008B29E3" w:rsidRPr="00A720BB" w:rsidRDefault="008B29E3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Teknisk konklusion</w:t>
            </w:r>
          </w:p>
        </w:tc>
        <w:tc>
          <w:tcPr>
            <w:tcW w:w="4955" w:type="dxa"/>
          </w:tcPr>
          <w:p w14:paraId="7A31C00A" w14:textId="11E45352" w:rsidR="008B29E3" w:rsidRPr="00A720BB" w:rsidRDefault="008B29E3" w:rsidP="00E91DA1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 xml:space="preserve">Da p-værdien/ signifikanssandsynligheden </w:t>
            </w:r>
            <w:r w:rsidR="00AF5D4D">
              <w:rPr>
                <w:rFonts w:asciiTheme="minorHAnsi" w:eastAsia="Times New Roman" w:hAnsiTheme="minorHAnsi" w:cs="Arial"/>
                <w:color w:val="9C0006"/>
                <w:sz w:val="20"/>
                <w:szCs w:val="20"/>
              </w:rPr>
              <w:t>&lt;0.0001</w:t>
            </w:r>
            <w:r>
              <w:rPr>
                <w:rFonts w:asciiTheme="minorHAnsi" w:eastAsia="Times New Roman" w:hAnsiTheme="minorHAnsi" w:cs="Arial"/>
                <w:color w:val="9C0006"/>
                <w:sz w:val="20"/>
                <w:szCs w:val="20"/>
              </w:rPr>
              <w:t xml:space="preserve"> </w:t>
            </w:r>
            <w:r w:rsidRPr="00A720BB">
              <w:rPr>
                <w:rFonts w:asciiTheme="minorHAnsi" w:hAnsiTheme="minorHAnsi"/>
                <w:sz w:val="20"/>
                <w:szCs w:val="20"/>
              </w:rPr>
              <w:t xml:space="preserve">er </w:t>
            </w:r>
            <w:r>
              <w:rPr>
                <w:rFonts w:asciiTheme="minorHAnsi" w:hAnsiTheme="minorHAnsi"/>
                <w:sz w:val="20"/>
                <w:szCs w:val="20"/>
              </w:rPr>
              <w:t>klart mindre</w:t>
            </w:r>
            <w:r w:rsidR="00AF5D4D">
              <w:rPr>
                <w:rFonts w:asciiTheme="minorHAnsi" w:hAnsiTheme="minorHAnsi"/>
                <w:sz w:val="20"/>
                <w:szCs w:val="20"/>
              </w:rPr>
              <w:t xml:space="preserve"> end 0.05</w:t>
            </w:r>
            <w:r w:rsidRPr="00A720BB">
              <w:rPr>
                <w:rFonts w:asciiTheme="minorHAnsi" w:hAnsiTheme="minorHAnsi"/>
                <w:sz w:val="20"/>
                <w:szCs w:val="20"/>
              </w:rPr>
              <w:t xml:space="preserve"> signifikansniveauet </w:t>
            </w:r>
            <w:r>
              <w:rPr>
                <w:rFonts w:asciiTheme="minorHAnsi" w:hAnsiTheme="minorHAnsi"/>
                <w:sz w:val="20"/>
                <w:szCs w:val="20"/>
              </w:rPr>
              <w:t>forkaster</w:t>
            </w:r>
            <w:r w:rsidRPr="00A720BB">
              <w:rPr>
                <w:rFonts w:asciiTheme="minorHAnsi" w:hAnsiTheme="minorHAnsi"/>
                <w:sz w:val="20"/>
                <w:szCs w:val="20"/>
              </w:rPr>
              <w:t xml:space="preserve"> vi nulhypotesen.</w:t>
            </w:r>
          </w:p>
        </w:tc>
      </w:tr>
      <w:tr w:rsidR="008B29E3" w:rsidRPr="00A720BB" w14:paraId="4AC5DDAB" w14:textId="77777777" w:rsidTr="00D91932">
        <w:trPr>
          <w:trHeight w:val="511"/>
        </w:trPr>
        <w:tc>
          <w:tcPr>
            <w:tcW w:w="4786" w:type="dxa"/>
          </w:tcPr>
          <w:p w14:paraId="7F0CE9A9" w14:textId="77777777" w:rsidR="008B29E3" w:rsidRPr="00A720BB" w:rsidRDefault="008B29E3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Ikke-teknisk konklusion</w:t>
            </w:r>
          </w:p>
        </w:tc>
        <w:tc>
          <w:tcPr>
            <w:tcW w:w="4955" w:type="dxa"/>
          </w:tcPr>
          <w:p w14:paraId="2D6D0782" w14:textId="0D4058F9" w:rsidR="008B29E3" w:rsidRPr="00A720BB" w:rsidRDefault="008B29E3" w:rsidP="00E91DA1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</w:t>
            </w:r>
            <w:r w:rsidRPr="00551BBC">
              <w:rPr>
                <w:rFonts w:asciiTheme="minorHAnsi" w:hAnsiTheme="minorHAnsi"/>
                <w:sz w:val="20"/>
                <w:szCs w:val="20"/>
              </w:rPr>
              <w:t xml:space="preserve">en forventede </w:t>
            </w:r>
            <w:r w:rsidR="000B7336">
              <w:rPr>
                <w:rFonts w:asciiTheme="minorHAnsi" w:hAnsiTheme="minorHAnsi"/>
                <w:sz w:val="20"/>
                <w:szCs w:val="20"/>
              </w:rPr>
              <w:t xml:space="preserve">gennemsnitlige </w:t>
            </w:r>
            <w:r w:rsidRPr="00551BBC">
              <w:rPr>
                <w:rFonts w:asciiTheme="minorHAnsi" w:hAnsiTheme="minorHAnsi"/>
                <w:sz w:val="20"/>
                <w:szCs w:val="20"/>
              </w:rPr>
              <w:t>egenkapitalforrentning blandt danske virksomheder</w:t>
            </w:r>
            <w:r w:rsidR="000B7336">
              <w:rPr>
                <w:rFonts w:asciiTheme="minorHAnsi" w:hAnsiTheme="minorHAnsi"/>
                <w:sz w:val="20"/>
                <w:szCs w:val="20"/>
              </w:rPr>
              <w:t xml:space="preserve"> (populationen)</w:t>
            </w:r>
            <w:bookmarkStart w:id="1" w:name="_GoBack"/>
            <w:bookmarkEnd w:id="1"/>
            <w:r w:rsidRPr="00551BBC">
              <w:rPr>
                <w:rFonts w:asciiTheme="minorHAnsi" w:hAnsiTheme="minorHAnsi"/>
                <w:sz w:val="20"/>
                <w:szCs w:val="20"/>
              </w:rPr>
              <w:t xml:space="preserve"> er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E91DA1">
              <w:rPr>
                <w:rFonts w:asciiTheme="minorHAnsi" w:hAnsiTheme="minorHAnsi"/>
                <w:sz w:val="20"/>
                <w:szCs w:val="20"/>
              </w:rPr>
              <w:t>større end</w:t>
            </w:r>
            <w:r w:rsidRPr="00551BBC">
              <w:rPr>
                <w:rFonts w:asciiTheme="minorHAnsi" w:hAnsiTheme="minorHAnsi"/>
                <w:sz w:val="20"/>
                <w:szCs w:val="20"/>
              </w:rPr>
              <w:t xml:space="preserve"> 10%</w:t>
            </w:r>
            <w:r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8B29E3" w:rsidRPr="00A720BB" w14:paraId="7390DD71" w14:textId="77777777" w:rsidTr="00D91932">
        <w:trPr>
          <w:trHeight w:val="259"/>
        </w:trPr>
        <w:tc>
          <w:tcPr>
            <w:tcW w:w="9741" w:type="dxa"/>
            <w:gridSpan w:val="2"/>
          </w:tcPr>
          <w:p w14:paraId="23D5C1FD" w14:textId="02358C23" w:rsidR="008B29E3" w:rsidRPr="00A720BB" w:rsidRDefault="00AF5D4D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F5D4D">
              <w:rPr>
                <w:rFonts w:asciiTheme="minorHAnsi" w:hAnsiTheme="minorHAnsi"/>
                <w:noProof/>
              </w:rPr>
              <w:drawing>
                <wp:inline distT="0" distB="0" distL="0" distR="0" wp14:anchorId="5B4DD83B" wp14:editId="04B176AD">
                  <wp:extent cx="1623357" cy="2154362"/>
                  <wp:effectExtent l="0" t="0" r="2540" b="5080"/>
                  <wp:docPr id="26" name="Billed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116" cy="2160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7FCAB8" w14:textId="77777777" w:rsidR="008B29E3" w:rsidRPr="00A720BB" w:rsidRDefault="008B29E3" w:rsidP="00D9193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2439CA4B" w14:textId="77777777" w:rsidR="00426606" w:rsidRDefault="0042660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8127497" w14:textId="77777777" w:rsidR="00426606" w:rsidRDefault="0042660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0F9A6C" w14:textId="77777777" w:rsidR="00426606" w:rsidRDefault="0042660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A40BB6" w14:textId="77777777" w:rsidR="00426606" w:rsidRDefault="0042660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61FCDE" w14:textId="77777777" w:rsidR="00426606" w:rsidRDefault="00426606">
      <w:pPr>
        <w:spacing w:line="337" w:lineRule="exact"/>
        <w:rPr>
          <w:rFonts w:ascii="Times New Roman" w:eastAsia="Times New Roman" w:hAnsi="Times New Roman"/>
          <w:sz w:val="24"/>
        </w:rPr>
      </w:pPr>
    </w:p>
    <w:p w14:paraId="262E8985" w14:textId="77777777" w:rsidR="00426606" w:rsidRDefault="000C49B4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103"/>
        <w:rPr>
          <w:rFonts w:ascii="Arial" w:eastAsia="Arial" w:hAnsi="Arial"/>
          <w:sz w:val="27"/>
          <w:vertAlign w:val="superscript"/>
        </w:rPr>
      </w:pPr>
      <w:r>
        <w:rPr>
          <w:rFonts w:ascii="Arial" w:eastAsia="Arial" w:hAnsi="Arial"/>
          <w:sz w:val="18"/>
        </w:rPr>
        <w:t>“Signifikanssandsynlighed” og “P-værdi” er identiske betegnelser.</w:t>
      </w:r>
    </w:p>
    <w:p w14:paraId="625E87FC" w14:textId="2AC636BF" w:rsidR="00426606" w:rsidRDefault="006B186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7"/>
          <w:vertAlign w:val="superscript"/>
        </w:rPr>
        <w:drawing>
          <wp:anchor distT="0" distB="0" distL="114300" distR="114300" simplePos="0" relativeHeight="251654656" behindDoc="1" locked="0" layoutInCell="1" allowOverlap="1" wp14:anchorId="64098D14" wp14:editId="5F6E6FDC">
            <wp:simplePos x="0" y="0"/>
            <wp:positionH relativeFrom="column">
              <wp:posOffset>84455</wp:posOffset>
            </wp:positionH>
            <wp:positionV relativeFrom="paragraph">
              <wp:posOffset>295910</wp:posOffset>
            </wp:positionV>
            <wp:extent cx="5991860" cy="2540"/>
            <wp:effectExtent l="0" t="0" r="0" b="0"/>
            <wp:wrapNone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60" cy="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3B220" w14:textId="77777777" w:rsidR="00426606" w:rsidRDefault="0042660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0255ED3" w14:textId="77777777" w:rsidR="00426606" w:rsidRDefault="00426606">
      <w:pPr>
        <w:spacing w:line="387" w:lineRule="exact"/>
        <w:rPr>
          <w:rFonts w:ascii="Times New Roman" w:eastAsia="Times New Roman" w:hAnsi="Times New Roman"/>
          <w:sz w:val="24"/>
        </w:rPr>
      </w:pPr>
    </w:p>
    <w:p w14:paraId="74B39F63" w14:textId="77777777" w:rsidR="00426606" w:rsidRDefault="000C49B4">
      <w:pPr>
        <w:spacing w:line="0" w:lineRule="atLeast"/>
        <w:ind w:left="9340"/>
        <w:rPr>
          <w:rFonts w:ascii="Arial" w:eastAsia="Arial" w:hAnsi="Arial"/>
          <w:color w:val="8DB9DD"/>
        </w:rPr>
      </w:pPr>
      <w:r>
        <w:rPr>
          <w:rFonts w:ascii="Arial" w:eastAsia="Arial" w:hAnsi="Arial"/>
          <w:color w:val="8DB9DD"/>
        </w:rPr>
        <w:t>1/4</w:t>
      </w:r>
    </w:p>
    <w:p w14:paraId="29F697E5" w14:textId="77777777" w:rsidR="00426606" w:rsidRDefault="00426606">
      <w:pPr>
        <w:spacing w:line="0" w:lineRule="atLeast"/>
        <w:ind w:left="9340"/>
        <w:rPr>
          <w:rFonts w:ascii="Arial" w:eastAsia="Arial" w:hAnsi="Arial"/>
          <w:color w:val="8DB9DD"/>
        </w:rPr>
        <w:sectPr w:rsidR="00426606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/>
          <w:pgMar w:top="1201" w:right="1200" w:bottom="351" w:left="1300" w:header="0" w:footer="0" w:gutter="0"/>
          <w:cols w:space="0" w:equalWidth="0">
            <w:col w:w="9740"/>
          </w:cols>
          <w:docGrid w:linePitch="360"/>
        </w:sectPr>
      </w:pPr>
    </w:p>
    <w:p w14:paraId="742DFAA3" w14:textId="76A62026" w:rsidR="00426606" w:rsidRDefault="006B186C">
      <w:pPr>
        <w:tabs>
          <w:tab w:val="left" w:pos="2860"/>
        </w:tabs>
        <w:spacing w:line="0" w:lineRule="atLeast"/>
        <w:rPr>
          <w:rFonts w:ascii="Arial" w:eastAsia="Arial" w:hAnsi="Arial"/>
          <w:color w:val="8DB9DD"/>
          <w:sz w:val="19"/>
        </w:rPr>
      </w:pPr>
      <w:bookmarkStart w:id="2" w:name="page2"/>
      <w:bookmarkEnd w:id="2"/>
      <w:r>
        <w:rPr>
          <w:rFonts w:ascii="Arial" w:eastAsia="Arial" w:hAnsi="Arial"/>
          <w:noProof/>
          <w:color w:val="8DB9DD"/>
        </w:rPr>
        <w:lastRenderedPageBreak/>
        <w:drawing>
          <wp:anchor distT="0" distB="0" distL="114300" distR="114300" simplePos="0" relativeHeight="251655680" behindDoc="1" locked="0" layoutInCell="1" allowOverlap="1" wp14:anchorId="5D76377E" wp14:editId="6BF37A42">
            <wp:simplePos x="0" y="0"/>
            <wp:positionH relativeFrom="page">
              <wp:posOffset>909955</wp:posOffset>
            </wp:positionH>
            <wp:positionV relativeFrom="page">
              <wp:posOffset>706120</wp:posOffset>
            </wp:positionV>
            <wp:extent cx="6007735" cy="230505"/>
            <wp:effectExtent l="0" t="0" r="12065" b="0"/>
            <wp:wrapNone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735" cy="23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9B4">
        <w:rPr>
          <w:rFonts w:ascii="Arial" w:eastAsia="Arial" w:hAnsi="Arial"/>
          <w:color w:val="8DB9DD"/>
        </w:rPr>
        <w:t>HD Dataanalyse, efterår 2018</w:t>
      </w:r>
      <w:r w:rsidR="000C49B4">
        <w:rPr>
          <w:rFonts w:ascii="Times New Roman" w:eastAsia="Times New Roman" w:hAnsi="Times New Roman"/>
        </w:rPr>
        <w:tab/>
      </w:r>
      <w:r w:rsidR="000C49B4">
        <w:rPr>
          <w:rFonts w:ascii="Arial" w:eastAsia="Arial" w:hAnsi="Arial"/>
          <w:color w:val="8DB9DD"/>
          <w:sz w:val="19"/>
        </w:rPr>
        <w:t>Opgaveark 6</w:t>
      </w:r>
    </w:p>
    <w:p w14:paraId="22F5463D" w14:textId="49B8301E" w:rsidR="00426606" w:rsidRDefault="006B186C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8DB9DD"/>
          <w:sz w:val="19"/>
        </w:rPr>
        <w:drawing>
          <wp:anchor distT="0" distB="0" distL="114300" distR="114300" simplePos="0" relativeHeight="251656704" behindDoc="1" locked="0" layoutInCell="1" allowOverlap="1" wp14:anchorId="1B3BC6F3" wp14:editId="2A819EDC">
            <wp:simplePos x="0" y="0"/>
            <wp:positionH relativeFrom="column">
              <wp:posOffset>5865495</wp:posOffset>
            </wp:positionH>
            <wp:positionV relativeFrom="paragraph">
              <wp:posOffset>59055</wp:posOffset>
            </wp:positionV>
            <wp:extent cx="226695" cy="156210"/>
            <wp:effectExtent l="0" t="0" r="1905" b="0"/>
            <wp:wrapNone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156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9451ED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7317BAAD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706166EC" w14:textId="77777777" w:rsidR="00426606" w:rsidRDefault="00426606">
      <w:pPr>
        <w:spacing w:line="297" w:lineRule="exact"/>
        <w:rPr>
          <w:rFonts w:ascii="Times New Roman" w:eastAsia="Times New Roman" w:hAnsi="Times New Roman"/>
        </w:rPr>
      </w:pPr>
    </w:p>
    <w:p w14:paraId="63B6511C" w14:textId="77777777" w:rsidR="00426606" w:rsidRDefault="000C49B4">
      <w:pPr>
        <w:spacing w:line="0" w:lineRule="atLeast"/>
        <w:rPr>
          <w:rFonts w:ascii="Arial" w:eastAsia="Arial" w:hAnsi="Arial"/>
          <w:color w:val="1B72BA"/>
          <w:sz w:val="24"/>
        </w:rPr>
      </w:pPr>
      <w:r>
        <w:rPr>
          <w:rFonts w:ascii="Arial" w:eastAsia="Arial" w:hAnsi="Arial"/>
          <w:color w:val="1B72BA"/>
          <w:sz w:val="24"/>
        </w:rPr>
        <w:t>Opgave 2 (ordinært resultat)</w:t>
      </w:r>
    </w:p>
    <w:p w14:paraId="6452963B" w14:textId="77777777" w:rsidR="00426606" w:rsidRDefault="00426606">
      <w:pPr>
        <w:spacing w:line="101" w:lineRule="exact"/>
        <w:rPr>
          <w:rFonts w:ascii="Times New Roman" w:eastAsia="Times New Roman" w:hAnsi="Times New Roman"/>
        </w:rPr>
      </w:pPr>
    </w:p>
    <w:p w14:paraId="4F5A4753" w14:textId="77777777" w:rsidR="00426606" w:rsidRDefault="000C49B4">
      <w:pPr>
        <w:spacing w:line="325" w:lineRule="auto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Opgave 2 omhandler udelukkende virksomheder med en samlet balance mellem 0 kr. og 10 mio. kr.</w:t>
      </w:r>
    </w:p>
    <w:p w14:paraId="556F1896" w14:textId="77777777" w:rsidR="00426606" w:rsidRDefault="00426606">
      <w:pPr>
        <w:spacing w:line="38" w:lineRule="exact"/>
        <w:rPr>
          <w:rFonts w:ascii="Times New Roman" w:eastAsia="Times New Roman" w:hAnsi="Times New Roman"/>
        </w:rPr>
      </w:pPr>
    </w:p>
    <w:p w14:paraId="220F1FBD" w14:textId="77777777" w:rsidR="00426606" w:rsidRPr="007A4CAA" w:rsidRDefault="000C49B4">
      <w:pPr>
        <w:spacing w:line="0" w:lineRule="atLeast"/>
        <w:rPr>
          <w:rFonts w:ascii="Arial" w:eastAsia="Arial" w:hAnsi="Arial"/>
          <w:color w:val="858585"/>
          <w:lang w:val="en-US"/>
        </w:rPr>
      </w:pPr>
      <w:r w:rsidRPr="007A4CAA">
        <w:rPr>
          <w:rFonts w:ascii="Arial" w:eastAsia="Arial" w:hAnsi="Arial"/>
          <w:color w:val="858585"/>
          <w:lang w:val="en-US"/>
        </w:rPr>
        <w:t>JMP-</w:t>
      </w:r>
      <w:proofErr w:type="spellStart"/>
      <w:r w:rsidRPr="007A4CAA">
        <w:rPr>
          <w:rFonts w:ascii="Arial" w:eastAsia="Arial" w:hAnsi="Arial"/>
          <w:color w:val="858585"/>
          <w:lang w:val="en-US"/>
        </w:rPr>
        <w:t>vink</w:t>
      </w:r>
      <w:proofErr w:type="spellEnd"/>
      <w:r w:rsidRPr="007A4CAA">
        <w:rPr>
          <w:rFonts w:ascii="Arial" w:eastAsia="Arial" w:hAnsi="Arial"/>
          <w:color w:val="858585"/>
          <w:lang w:val="en-US"/>
        </w:rPr>
        <w:t>: “Rows” -&gt; “Data Filter”</w:t>
      </w:r>
    </w:p>
    <w:p w14:paraId="3941690E" w14:textId="77777777" w:rsidR="00426606" w:rsidRPr="007A4CAA" w:rsidRDefault="00426606">
      <w:pPr>
        <w:spacing w:line="229" w:lineRule="exact"/>
        <w:rPr>
          <w:rFonts w:ascii="Times New Roman" w:eastAsia="Times New Roman" w:hAnsi="Times New Roman"/>
          <w:lang w:val="en-US"/>
        </w:rPr>
      </w:pPr>
    </w:p>
    <w:p w14:paraId="1D681E4C" w14:textId="77777777" w:rsidR="00426606" w:rsidRDefault="000C49B4">
      <w:pPr>
        <w:spacing w:line="326" w:lineRule="auto"/>
        <w:ind w:left="580" w:hanging="386"/>
        <w:jc w:val="both"/>
        <w:rPr>
          <w:rFonts w:ascii="Arial" w:eastAsia="Arial" w:hAnsi="Arial"/>
          <w:sz w:val="24"/>
        </w:rPr>
      </w:pPr>
      <w:r w:rsidRPr="007A4CAA">
        <w:rPr>
          <w:rFonts w:ascii="Arial" w:eastAsia="Arial" w:hAnsi="Arial"/>
          <w:sz w:val="24"/>
          <w:lang w:val="en-US"/>
        </w:rPr>
        <w:t xml:space="preserve">a). </w:t>
      </w:r>
      <w:r>
        <w:rPr>
          <w:rFonts w:ascii="Arial" w:eastAsia="Arial" w:hAnsi="Arial"/>
          <w:sz w:val="24"/>
        </w:rPr>
        <w:t xml:space="preserve">Gør rede for om der er statistisk belæg for en nulhypotese om, at det forventede </w:t>
      </w:r>
      <w:proofErr w:type="spellStart"/>
      <w:r>
        <w:rPr>
          <w:rFonts w:ascii="Arial" w:eastAsia="Arial" w:hAnsi="Arial"/>
          <w:sz w:val="24"/>
        </w:rPr>
        <w:t>ordi-nære</w:t>
      </w:r>
      <w:proofErr w:type="spellEnd"/>
      <w:r>
        <w:rPr>
          <w:rFonts w:ascii="Arial" w:eastAsia="Arial" w:hAnsi="Arial"/>
          <w:sz w:val="24"/>
        </w:rPr>
        <w:t xml:space="preserve"> resultat </w:t>
      </w:r>
      <w:r w:rsidRPr="00C14639">
        <w:rPr>
          <w:rFonts w:ascii="Arial" w:eastAsia="Arial" w:hAnsi="Arial"/>
          <w:sz w:val="24"/>
          <w:highlight w:val="yellow"/>
        </w:rPr>
        <w:t>er</w:t>
      </w:r>
      <w:r>
        <w:rPr>
          <w:rFonts w:ascii="Arial" w:eastAsia="Arial" w:hAnsi="Arial"/>
          <w:sz w:val="24"/>
        </w:rPr>
        <w:t xml:space="preserve"> -50.000 kr. (brug = 5% som signifikansniveau). Angiv i den </w:t>
      </w:r>
      <w:proofErr w:type="spellStart"/>
      <w:r>
        <w:rPr>
          <w:rFonts w:ascii="Arial" w:eastAsia="Arial" w:hAnsi="Arial"/>
          <w:sz w:val="24"/>
        </w:rPr>
        <w:t>forbin-delse</w:t>
      </w:r>
      <w:proofErr w:type="spellEnd"/>
      <w:r>
        <w:rPr>
          <w:rFonts w:ascii="Arial" w:eastAsia="Arial" w:hAnsi="Arial"/>
          <w:sz w:val="24"/>
        </w:rPr>
        <w:t xml:space="preserve"> antagelser, hypoteser, signifikanssandsynlighed samt teknisk og let forståelig konklusion.</w:t>
      </w:r>
    </w:p>
    <w:p w14:paraId="3E5F05C7" w14:textId="77777777" w:rsidR="00426606" w:rsidRDefault="00426606">
      <w:pPr>
        <w:spacing w:line="39" w:lineRule="exact"/>
        <w:rPr>
          <w:rFonts w:ascii="Times New Roman" w:eastAsia="Times New Roman" w:hAnsi="Times New Roman"/>
        </w:rPr>
      </w:pPr>
    </w:p>
    <w:p w14:paraId="5E6D77A9" w14:textId="77777777" w:rsidR="00426606" w:rsidRDefault="000C49B4">
      <w:pPr>
        <w:spacing w:line="0" w:lineRule="atLeast"/>
        <w:ind w:left="580"/>
        <w:rPr>
          <w:rFonts w:ascii="Arial" w:eastAsia="Arial" w:hAnsi="Arial"/>
          <w:color w:val="858585"/>
        </w:rPr>
      </w:pPr>
      <w:r>
        <w:rPr>
          <w:rFonts w:ascii="Arial" w:eastAsia="Arial" w:hAnsi="Arial"/>
          <w:color w:val="858585"/>
        </w:rPr>
        <w:t>JMP-vink: “</w:t>
      </w:r>
      <w:proofErr w:type="spellStart"/>
      <w:r>
        <w:rPr>
          <w:rFonts w:ascii="Arial" w:eastAsia="Arial" w:hAnsi="Arial"/>
          <w:color w:val="858585"/>
        </w:rPr>
        <w:t>Analyze</w:t>
      </w:r>
      <w:proofErr w:type="spellEnd"/>
      <w:r>
        <w:rPr>
          <w:rFonts w:ascii="Arial" w:eastAsia="Arial" w:hAnsi="Arial"/>
          <w:color w:val="858585"/>
        </w:rPr>
        <w:t>” -&gt; “Distribution”</w:t>
      </w:r>
    </w:p>
    <w:p w14:paraId="2708F23A" w14:textId="77777777" w:rsidR="001C24CA" w:rsidRDefault="001C24CA">
      <w:pPr>
        <w:spacing w:line="0" w:lineRule="atLeast"/>
        <w:ind w:left="580"/>
        <w:rPr>
          <w:rFonts w:ascii="Arial" w:eastAsia="Arial" w:hAnsi="Arial"/>
          <w:color w:val="858585"/>
        </w:rPr>
      </w:pPr>
    </w:p>
    <w:tbl>
      <w:tblPr>
        <w:tblStyle w:val="Tabel-Gitter"/>
        <w:tblW w:w="9741" w:type="dxa"/>
        <w:tblLook w:val="0480" w:firstRow="0" w:lastRow="0" w:firstColumn="1" w:lastColumn="0" w:noHBand="0" w:noVBand="1"/>
      </w:tblPr>
      <w:tblGrid>
        <w:gridCol w:w="4786"/>
        <w:gridCol w:w="4955"/>
      </w:tblGrid>
      <w:tr w:rsidR="001C24CA" w:rsidRPr="00A720BB" w14:paraId="2A2D9A99" w14:textId="77777777" w:rsidTr="00D91932">
        <w:trPr>
          <w:trHeight w:val="256"/>
        </w:trPr>
        <w:tc>
          <w:tcPr>
            <w:tcW w:w="9741" w:type="dxa"/>
            <w:gridSpan w:val="2"/>
          </w:tcPr>
          <w:p w14:paraId="6E46B8D4" w14:textId="77777777" w:rsidR="001C24CA" w:rsidRPr="00A720BB" w:rsidRDefault="001C24CA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Test af middelværdi i populationen μ, tosidet alternativ hypotese</w:t>
            </w:r>
          </w:p>
        </w:tc>
      </w:tr>
      <w:tr w:rsidR="001C24CA" w:rsidRPr="00A720BB" w14:paraId="0D9E169A" w14:textId="77777777" w:rsidTr="00D91932">
        <w:trPr>
          <w:trHeight w:val="480"/>
        </w:trPr>
        <w:tc>
          <w:tcPr>
            <w:tcW w:w="4786" w:type="dxa"/>
          </w:tcPr>
          <w:p w14:paraId="3290A38B" w14:textId="77777777" w:rsidR="001C24CA" w:rsidRPr="00A720BB" w:rsidRDefault="001C24CA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Forudsætninger</w:t>
            </w:r>
          </w:p>
        </w:tc>
        <w:tc>
          <w:tcPr>
            <w:tcW w:w="4955" w:type="dxa"/>
          </w:tcPr>
          <w:p w14:paraId="71DEDBAB" w14:textId="77777777" w:rsidR="001C24CA" w:rsidRPr="00A720BB" w:rsidRDefault="001C24CA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817BFF">
              <w:rPr>
                <w:rFonts w:ascii="Calibri" w:hAnsi="Calibri"/>
                <w:sz w:val="20"/>
                <w:szCs w:val="20"/>
              </w:rPr>
              <w:t>Observationerne er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817BFF">
              <w:rPr>
                <w:rFonts w:ascii="Calibri" w:hAnsi="Calibri"/>
                <w:sz w:val="20"/>
                <w:szCs w:val="20"/>
              </w:rPr>
              <w:t xml:space="preserve">indbyrdes uafhængige og </w:t>
            </w:r>
            <w:r>
              <w:rPr>
                <w:rFonts w:ascii="Calibri" w:hAnsi="Calibri"/>
                <w:sz w:val="20"/>
                <w:szCs w:val="20"/>
              </w:rPr>
              <w:t>approksimativt normalfor</w:t>
            </w:r>
            <w:r w:rsidRPr="00817BFF">
              <w:rPr>
                <w:rFonts w:ascii="Calibri" w:hAnsi="Calibri"/>
                <w:sz w:val="20"/>
                <w:szCs w:val="20"/>
              </w:rPr>
              <w:t>delte.</w:t>
            </w:r>
          </w:p>
        </w:tc>
      </w:tr>
      <w:tr w:rsidR="001C24CA" w:rsidRPr="00A720BB" w14:paraId="375A06E5" w14:textId="77777777" w:rsidTr="00D91932">
        <w:trPr>
          <w:trHeight w:val="256"/>
        </w:trPr>
        <w:tc>
          <w:tcPr>
            <w:tcW w:w="4786" w:type="dxa"/>
          </w:tcPr>
          <w:p w14:paraId="04D5BF95" w14:textId="77777777" w:rsidR="001C24CA" w:rsidRPr="00A720BB" w:rsidRDefault="001C24CA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Hypotese</w:t>
            </w:r>
          </w:p>
        </w:tc>
        <w:tc>
          <w:tcPr>
            <w:tcW w:w="4955" w:type="dxa"/>
          </w:tcPr>
          <w:p w14:paraId="17235BFF" w14:textId="4C650B9F" w:rsidR="001C24CA" w:rsidRPr="00A720BB" w:rsidRDefault="006A0B4A" w:rsidP="00D91932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:μ=-50000</m:t>
                </m:r>
              </m:oMath>
            </m:oMathPara>
          </w:p>
          <w:p w14:paraId="428D0733" w14:textId="4E347CF2" w:rsidR="001C24CA" w:rsidRPr="00A720BB" w:rsidRDefault="006A0B4A" w:rsidP="00D91932">
            <w:pPr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:μ≠-50000</m:t>
                </m:r>
              </m:oMath>
            </m:oMathPara>
          </w:p>
        </w:tc>
      </w:tr>
      <w:tr w:rsidR="001C24CA" w:rsidRPr="00A720BB" w14:paraId="75E483BE" w14:textId="77777777" w:rsidTr="00D91932">
        <w:trPr>
          <w:trHeight w:val="256"/>
        </w:trPr>
        <w:tc>
          <w:tcPr>
            <w:tcW w:w="4786" w:type="dxa"/>
          </w:tcPr>
          <w:p w14:paraId="13C75117" w14:textId="77777777" w:rsidR="001C24CA" w:rsidRPr="00A720BB" w:rsidRDefault="001C24CA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Teststørrelse</w:t>
            </w:r>
          </w:p>
        </w:tc>
        <w:tc>
          <w:tcPr>
            <w:tcW w:w="4955" w:type="dxa"/>
          </w:tcPr>
          <w:p w14:paraId="607EA749" w14:textId="5DB625F9" w:rsidR="001C24CA" w:rsidRPr="00A720BB" w:rsidRDefault="001C24CA" w:rsidP="00D9193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2.0363</w:t>
            </w:r>
          </w:p>
        </w:tc>
      </w:tr>
      <w:tr w:rsidR="001C24CA" w:rsidRPr="00A720BB" w14:paraId="23694D12" w14:textId="77777777" w:rsidTr="00D91932">
        <w:trPr>
          <w:trHeight w:val="256"/>
        </w:trPr>
        <w:tc>
          <w:tcPr>
            <w:tcW w:w="4786" w:type="dxa"/>
          </w:tcPr>
          <w:p w14:paraId="5A9F0343" w14:textId="77777777" w:rsidR="001C24CA" w:rsidRPr="00A720BB" w:rsidRDefault="001C24CA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P-værdi/signifikanssandsynlighed</w:t>
            </w:r>
          </w:p>
        </w:tc>
        <w:tc>
          <w:tcPr>
            <w:tcW w:w="4955" w:type="dxa"/>
          </w:tcPr>
          <w:p w14:paraId="214D0945" w14:textId="37699FDA" w:rsidR="001C24CA" w:rsidRPr="00A720BB" w:rsidRDefault="001C24CA" w:rsidP="001C24CA">
            <w:pPr>
              <w:rPr>
                <w:rFonts w:asciiTheme="minorHAnsi" w:eastAsia="Times New Roman" w:hAnsiTheme="minorHAnsi" w:cs="Arial"/>
                <w:color w:val="9C0006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color w:val="9C0006"/>
                <w:sz w:val="20"/>
                <w:szCs w:val="20"/>
              </w:rPr>
              <w:t>4.17%</w:t>
            </w:r>
          </w:p>
        </w:tc>
      </w:tr>
      <w:tr w:rsidR="001C24CA" w:rsidRPr="00A720BB" w14:paraId="741B0A9F" w14:textId="77777777" w:rsidTr="00D91932">
        <w:trPr>
          <w:trHeight w:val="256"/>
        </w:trPr>
        <w:tc>
          <w:tcPr>
            <w:tcW w:w="4786" w:type="dxa"/>
          </w:tcPr>
          <w:p w14:paraId="19BE7D70" w14:textId="77777777" w:rsidR="001C24CA" w:rsidRPr="00A720BB" w:rsidRDefault="001C24CA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Signifikansniveau</w:t>
            </w:r>
          </w:p>
        </w:tc>
        <w:tc>
          <w:tcPr>
            <w:tcW w:w="4955" w:type="dxa"/>
          </w:tcPr>
          <w:p w14:paraId="3BDEF99F" w14:textId="77777777" w:rsidR="001C24CA" w:rsidRPr="00A720BB" w:rsidRDefault="001C24CA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5%</w:t>
            </w:r>
          </w:p>
        </w:tc>
      </w:tr>
      <w:tr w:rsidR="001C24CA" w:rsidRPr="00A720BB" w14:paraId="6B4CB776" w14:textId="77777777" w:rsidTr="00D91932">
        <w:trPr>
          <w:trHeight w:val="256"/>
        </w:trPr>
        <w:tc>
          <w:tcPr>
            <w:tcW w:w="4786" w:type="dxa"/>
          </w:tcPr>
          <w:p w14:paraId="4C736900" w14:textId="77777777" w:rsidR="001C24CA" w:rsidRPr="00A720BB" w:rsidRDefault="001C24CA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Teknisk konklusion</w:t>
            </w:r>
          </w:p>
        </w:tc>
        <w:tc>
          <w:tcPr>
            <w:tcW w:w="4955" w:type="dxa"/>
          </w:tcPr>
          <w:p w14:paraId="02900CEE" w14:textId="051EE32D" w:rsidR="001C24CA" w:rsidRPr="00A720BB" w:rsidRDefault="001C24CA" w:rsidP="001C24CA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 xml:space="preserve">Da p-værdien/ signifikanssandsynligheden </w:t>
            </w:r>
            <w:r>
              <w:rPr>
                <w:rFonts w:asciiTheme="minorHAnsi" w:eastAsia="Times New Roman" w:hAnsiTheme="minorHAnsi" w:cs="Arial"/>
                <w:color w:val="9C0006"/>
                <w:sz w:val="20"/>
                <w:szCs w:val="20"/>
              </w:rPr>
              <w:t xml:space="preserve">4.17% </w:t>
            </w:r>
            <w:r w:rsidRPr="00A720BB">
              <w:rPr>
                <w:rFonts w:asciiTheme="minorHAnsi" w:hAnsiTheme="minorHAnsi"/>
                <w:sz w:val="20"/>
                <w:szCs w:val="20"/>
              </w:rPr>
              <w:t xml:space="preserve">er </w:t>
            </w:r>
            <w:r>
              <w:rPr>
                <w:rFonts w:asciiTheme="minorHAnsi" w:hAnsiTheme="minorHAnsi"/>
                <w:sz w:val="20"/>
                <w:szCs w:val="20"/>
              </w:rPr>
              <w:t>mindre</w:t>
            </w:r>
            <w:r w:rsidRPr="00A720BB">
              <w:rPr>
                <w:rFonts w:asciiTheme="minorHAnsi" w:hAnsiTheme="minorHAnsi"/>
                <w:sz w:val="20"/>
                <w:szCs w:val="20"/>
              </w:rPr>
              <w:t xml:space="preserve"> end 5% signifikansniveauet </w:t>
            </w:r>
            <w:r>
              <w:rPr>
                <w:rFonts w:asciiTheme="minorHAnsi" w:hAnsiTheme="minorHAnsi"/>
                <w:sz w:val="20"/>
                <w:szCs w:val="20"/>
              </w:rPr>
              <w:t>forkaster</w:t>
            </w:r>
            <w:r w:rsidRPr="00A720BB">
              <w:rPr>
                <w:rFonts w:asciiTheme="minorHAnsi" w:hAnsiTheme="minorHAnsi"/>
                <w:sz w:val="20"/>
                <w:szCs w:val="20"/>
              </w:rPr>
              <w:t xml:space="preserve"> vi nulhypotesen.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Bemærk konklusionen er niveaufølsom.</w:t>
            </w:r>
          </w:p>
        </w:tc>
      </w:tr>
      <w:tr w:rsidR="001C24CA" w:rsidRPr="00A720BB" w14:paraId="775C7EF7" w14:textId="77777777" w:rsidTr="001C24CA">
        <w:trPr>
          <w:trHeight w:val="326"/>
        </w:trPr>
        <w:tc>
          <w:tcPr>
            <w:tcW w:w="4786" w:type="dxa"/>
          </w:tcPr>
          <w:p w14:paraId="79272220" w14:textId="77777777" w:rsidR="001C24CA" w:rsidRPr="00A720BB" w:rsidRDefault="001C24CA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Ikke-teknisk konklusion</w:t>
            </w:r>
          </w:p>
        </w:tc>
        <w:tc>
          <w:tcPr>
            <w:tcW w:w="4955" w:type="dxa"/>
          </w:tcPr>
          <w:p w14:paraId="6D552AEC" w14:textId="725572D5" w:rsidR="001C24CA" w:rsidRPr="00A720BB" w:rsidRDefault="001C24CA" w:rsidP="00D9193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Det forventede ordi</w:t>
            </w:r>
            <w:r w:rsidRPr="001C24CA">
              <w:rPr>
                <w:rFonts w:asciiTheme="minorHAnsi" w:hAnsiTheme="minorHAnsi"/>
                <w:sz w:val="20"/>
                <w:szCs w:val="20"/>
              </w:rPr>
              <w:t xml:space="preserve">nære resultat er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ikke </w:t>
            </w:r>
            <w:r w:rsidRPr="001C24CA">
              <w:rPr>
                <w:rFonts w:asciiTheme="minorHAnsi" w:hAnsiTheme="minorHAnsi"/>
                <w:sz w:val="20"/>
                <w:szCs w:val="20"/>
              </w:rPr>
              <w:t>-50.000 kr.</w:t>
            </w:r>
          </w:p>
        </w:tc>
      </w:tr>
      <w:tr w:rsidR="001C24CA" w:rsidRPr="00A720BB" w14:paraId="5DDF4BD5" w14:textId="77777777" w:rsidTr="00D91932">
        <w:trPr>
          <w:trHeight w:val="259"/>
        </w:trPr>
        <w:tc>
          <w:tcPr>
            <w:tcW w:w="9741" w:type="dxa"/>
            <w:gridSpan w:val="2"/>
          </w:tcPr>
          <w:p w14:paraId="327FC4D7" w14:textId="54F65CC2" w:rsidR="001C24CA" w:rsidRPr="00A720BB" w:rsidRDefault="001C24CA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DD7BDB">
              <w:rPr>
                <w:rFonts w:ascii="Arial" w:eastAsia="Arial" w:hAnsi="Arial"/>
                <w:noProof/>
                <w:color w:val="858585"/>
              </w:rPr>
              <w:drawing>
                <wp:inline distT="0" distB="0" distL="0" distR="0" wp14:anchorId="0A51528D" wp14:editId="6CD8970E">
                  <wp:extent cx="1321904" cy="1754303"/>
                  <wp:effectExtent l="0" t="0" r="0" b="0"/>
                  <wp:docPr id="19" name="Billed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855" cy="177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AF305D" w14:textId="77777777" w:rsidR="001C24CA" w:rsidRPr="00A720BB" w:rsidRDefault="001C24CA" w:rsidP="00D9193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1D41542B" w14:textId="77777777" w:rsidR="001C24CA" w:rsidRDefault="001C24CA">
      <w:pPr>
        <w:spacing w:line="0" w:lineRule="atLeast"/>
        <w:ind w:left="580"/>
        <w:rPr>
          <w:rFonts w:ascii="Arial" w:eastAsia="Arial" w:hAnsi="Arial"/>
          <w:color w:val="858585"/>
        </w:rPr>
      </w:pPr>
    </w:p>
    <w:p w14:paraId="7F1DC4FB" w14:textId="7BE8B3D7" w:rsidR="0065407B" w:rsidRDefault="0065407B">
      <w:pPr>
        <w:spacing w:line="0" w:lineRule="atLeast"/>
        <w:ind w:left="580"/>
        <w:rPr>
          <w:rFonts w:ascii="Arial" w:eastAsia="Arial" w:hAnsi="Arial"/>
          <w:color w:val="858585"/>
        </w:rPr>
      </w:pPr>
    </w:p>
    <w:p w14:paraId="28947C77" w14:textId="77777777" w:rsidR="00426606" w:rsidRDefault="00426606">
      <w:pPr>
        <w:spacing w:line="209" w:lineRule="exact"/>
        <w:rPr>
          <w:rFonts w:ascii="Times New Roman" w:eastAsia="Times New Roman" w:hAnsi="Times New Roman"/>
        </w:rPr>
      </w:pPr>
    </w:p>
    <w:p w14:paraId="6377B48D" w14:textId="0C4DD910" w:rsidR="00426606" w:rsidRDefault="001C24CA">
      <w:pPr>
        <w:spacing w:line="329" w:lineRule="auto"/>
        <w:ind w:left="580" w:hanging="378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br w:type="column"/>
      </w:r>
      <w:r w:rsidR="000C49B4">
        <w:rPr>
          <w:rFonts w:ascii="Arial" w:eastAsia="Arial" w:hAnsi="Arial"/>
          <w:sz w:val="24"/>
        </w:rPr>
        <w:lastRenderedPageBreak/>
        <w:t xml:space="preserve">b). Gør rede for om konklusionen i </w:t>
      </w:r>
      <w:proofErr w:type="spellStart"/>
      <w:r w:rsidR="000C49B4">
        <w:rPr>
          <w:rFonts w:ascii="Arial" w:eastAsia="Arial" w:hAnsi="Arial"/>
          <w:sz w:val="24"/>
        </w:rPr>
        <w:t>delspg</w:t>
      </w:r>
      <w:proofErr w:type="spellEnd"/>
      <w:r w:rsidR="000C49B4">
        <w:rPr>
          <w:rFonts w:ascii="Arial" w:eastAsia="Arial" w:hAnsi="Arial"/>
          <w:sz w:val="24"/>
        </w:rPr>
        <w:t xml:space="preserve">. a) ændres, såfremt der anvendes et </w:t>
      </w:r>
      <w:proofErr w:type="spellStart"/>
      <w:r w:rsidR="000C49B4">
        <w:rPr>
          <w:rFonts w:ascii="Arial" w:eastAsia="Arial" w:hAnsi="Arial"/>
          <w:sz w:val="24"/>
        </w:rPr>
        <w:t>signifi-kansniveau</w:t>
      </w:r>
      <w:proofErr w:type="spellEnd"/>
      <w:r w:rsidR="000C49B4">
        <w:rPr>
          <w:rFonts w:ascii="Arial" w:eastAsia="Arial" w:hAnsi="Arial"/>
          <w:sz w:val="24"/>
        </w:rPr>
        <w:t xml:space="preserve"> på = 1%.</w:t>
      </w:r>
    </w:p>
    <w:p w14:paraId="02565E77" w14:textId="77777777" w:rsidR="00426606" w:rsidRDefault="00426606">
      <w:pPr>
        <w:spacing w:line="30" w:lineRule="exact"/>
        <w:rPr>
          <w:rFonts w:ascii="Times New Roman" w:eastAsia="Times New Roman" w:hAnsi="Times New Roman"/>
        </w:rPr>
      </w:pPr>
    </w:p>
    <w:p w14:paraId="4672BB85" w14:textId="77777777" w:rsidR="00426606" w:rsidRDefault="000C49B4">
      <w:pPr>
        <w:spacing w:line="0" w:lineRule="atLeast"/>
        <w:ind w:left="580"/>
        <w:rPr>
          <w:rFonts w:ascii="Arial" w:eastAsia="Arial" w:hAnsi="Arial"/>
          <w:color w:val="858585"/>
        </w:rPr>
      </w:pPr>
      <w:r>
        <w:rPr>
          <w:rFonts w:ascii="Arial" w:eastAsia="Arial" w:hAnsi="Arial"/>
          <w:color w:val="858585"/>
        </w:rPr>
        <w:t>JMP-vink: “</w:t>
      </w:r>
      <w:proofErr w:type="spellStart"/>
      <w:r>
        <w:rPr>
          <w:rFonts w:ascii="Arial" w:eastAsia="Arial" w:hAnsi="Arial"/>
          <w:color w:val="858585"/>
        </w:rPr>
        <w:t>Analyze</w:t>
      </w:r>
      <w:proofErr w:type="spellEnd"/>
      <w:r>
        <w:rPr>
          <w:rFonts w:ascii="Arial" w:eastAsia="Arial" w:hAnsi="Arial"/>
          <w:color w:val="858585"/>
        </w:rPr>
        <w:t>” -&gt; “Distribution”</w:t>
      </w:r>
    </w:p>
    <w:p w14:paraId="218CE1B4" w14:textId="77777777" w:rsidR="001C24CA" w:rsidRDefault="001C24CA">
      <w:pPr>
        <w:spacing w:line="0" w:lineRule="atLeast"/>
        <w:ind w:left="580"/>
        <w:rPr>
          <w:rFonts w:ascii="Arial" w:eastAsia="Arial" w:hAnsi="Arial"/>
          <w:color w:val="000000" w:themeColor="text1"/>
          <w:highlight w:val="yellow"/>
        </w:rPr>
      </w:pPr>
    </w:p>
    <w:p w14:paraId="1A482736" w14:textId="5D151184" w:rsidR="001C24CA" w:rsidRPr="001C24CA" w:rsidRDefault="001C24CA">
      <w:pPr>
        <w:spacing w:line="0" w:lineRule="atLeast"/>
        <w:ind w:left="580"/>
        <w:rPr>
          <w:rFonts w:ascii="Arial" w:eastAsia="Arial" w:hAnsi="Arial"/>
          <w:color w:val="000000" w:themeColor="text1"/>
        </w:rPr>
      </w:pPr>
      <w:r w:rsidRPr="001C24CA">
        <w:rPr>
          <w:rFonts w:ascii="Arial" w:eastAsia="Arial" w:hAnsi="Arial"/>
          <w:color w:val="000000" w:themeColor="text1"/>
          <w:highlight w:val="yellow"/>
        </w:rPr>
        <w:t>Ja så havde vi ikke forkastet nulhypotesen</w:t>
      </w:r>
    </w:p>
    <w:tbl>
      <w:tblPr>
        <w:tblStyle w:val="Tabel-Gitter"/>
        <w:tblW w:w="9741" w:type="dxa"/>
        <w:tblLook w:val="0480" w:firstRow="0" w:lastRow="0" w:firstColumn="1" w:lastColumn="0" w:noHBand="0" w:noVBand="1"/>
      </w:tblPr>
      <w:tblGrid>
        <w:gridCol w:w="4786"/>
        <w:gridCol w:w="4955"/>
      </w:tblGrid>
      <w:tr w:rsidR="001C24CA" w:rsidRPr="00A720BB" w14:paraId="0579AD33" w14:textId="77777777" w:rsidTr="00D91932">
        <w:trPr>
          <w:trHeight w:val="256"/>
        </w:trPr>
        <w:tc>
          <w:tcPr>
            <w:tcW w:w="9741" w:type="dxa"/>
            <w:gridSpan w:val="2"/>
          </w:tcPr>
          <w:p w14:paraId="33920FEC" w14:textId="77777777" w:rsidR="001C24CA" w:rsidRPr="00A720BB" w:rsidRDefault="001C24CA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Test af middelværdi i populationen μ, tosidet alternativ hypotese</w:t>
            </w:r>
          </w:p>
        </w:tc>
      </w:tr>
      <w:tr w:rsidR="001C24CA" w:rsidRPr="00A720BB" w14:paraId="6D685F91" w14:textId="77777777" w:rsidTr="00D91932">
        <w:trPr>
          <w:trHeight w:val="480"/>
        </w:trPr>
        <w:tc>
          <w:tcPr>
            <w:tcW w:w="4786" w:type="dxa"/>
          </w:tcPr>
          <w:p w14:paraId="27F6368D" w14:textId="77777777" w:rsidR="001C24CA" w:rsidRPr="00A720BB" w:rsidRDefault="001C24CA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Forudsætninger</w:t>
            </w:r>
          </w:p>
        </w:tc>
        <w:tc>
          <w:tcPr>
            <w:tcW w:w="4955" w:type="dxa"/>
          </w:tcPr>
          <w:p w14:paraId="2B977B77" w14:textId="77777777" w:rsidR="001C24CA" w:rsidRPr="00A720BB" w:rsidRDefault="001C24CA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817BFF">
              <w:rPr>
                <w:rFonts w:ascii="Calibri" w:hAnsi="Calibri"/>
                <w:sz w:val="20"/>
                <w:szCs w:val="20"/>
              </w:rPr>
              <w:t>Observationerne er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817BFF">
              <w:rPr>
                <w:rFonts w:ascii="Calibri" w:hAnsi="Calibri"/>
                <w:sz w:val="20"/>
                <w:szCs w:val="20"/>
              </w:rPr>
              <w:t xml:space="preserve">indbyrdes uafhængige og </w:t>
            </w:r>
            <w:r>
              <w:rPr>
                <w:rFonts w:ascii="Calibri" w:hAnsi="Calibri"/>
                <w:sz w:val="20"/>
                <w:szCs w:val="20"/>
              </w:rPr>
              <w:t>approksimativt normalfor</w:t>
            </w:r>
            <w:r w:rsidRPr="00817BFF">
              <w:rPr>
                <w:rFonts w:ascii="Calibri" w:hAnsi="Calibri"/>
                <w:sz w:val="20"/>
                <w:szCs w:val="20"/>
              </w:rPr>
              <w:t>delte.</w:t>
            </w:r>
          </w:p>
        </w:tc>
      </w:tr>
      <w:tr w:rsidR="001C24CA" w:rsidRPr="00A720BB" w14:paraId="4CC000B4" w14:textId="77777777" w:rsidTr="00D91932">
        <w:trPr>
          <w:trHeight w:val="256"/>
        </w:trPr>
        <w:tc>
          <w:tcPr>
            <w:tcW w:w="4786" w:type="dxa"/>
          </w:tcPr>
          <w:p w14:paraId="582727A0" w14:textId="77777777" w:rsidR="001C24CA" w:rsidRPr="00A720BB" w:rsidRDefault="001C24CA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Hypotese</w:t>
            </w:r>
          </w:p>
        </w:tc>
        <w:tc>
          <w:tcPr>
            <w:tcW w:w="4955" w:type="dxa"/>
          </w:tcPr>
          <w:p w14:paraId="7127F8F8" w14:textId="77777777" w:rsidR="001C24CA" w:rsidRPr="00A720BB" w:rsidRDefault="006A0B4A" w:rsidP="00D91932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:μ=-50000</m:t>
                </m:r>
              </m:oMath>
            </m:oMathPara>
          </w:p>
          <w:p w14:paraId="258725C0" w14:textId="77777777" w:rsidR="001C24CA" w:rsidRPr="00A720BB" w:rsidRDefault="006A0B4A" w:rsidP="00D91932">
            <w:pPr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:μ≠-50000</m:t>
                </m:r>
              </m:oMath>
            </m:oMathPara>
          </w:p>
        </w:tc>
      </w:tr>
      <w:tr w:rsidR="001C24CA" w:rsidRPr="00A720BB" w14:paraId="68261BA3" w14:textId="77777777" w:rsidTr="00D91932">
        <w:trPr>
          <w:trHeight w:val="256"/>
        </w:trPr>
        <w:tc>
          <w:tcPr>
            <w:tcW w:w="4786" w:type="dxa"/>
          </w:tcPr>
          <w:p w14:paraId="7CE7DDF1" w14:textId="77777777" w:rsidR="001C24CA" w:rsidRPr="00A720BB" w:rsidRDefault="001C24CA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Teststørrelse</w:t>
            </w:r>
          </w:p>
        </w:tc>
        <w:tc>
          <w:tcPr>
            <w:tcW w:w="4955" w:type="dxa"/>
          </w:tcPr>
          <w:p w14:paraId="663A5D9C" w14:textId="77777777" w:rsidR="001C24CA" w:rsidRPr="00A720BB" w:rsidRDefault="001C24CA" w:rsidP="00D9193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2.0363</w:t>
            </w:r>
          </w:p>
        </w:tc>
      </w:tr>
      <w:tr w:rsidR="001C24CA" w:rsidRPr="00A720BB" w14:paraId="409F8673" w14:textId="77777777" w:rsidTr="00D91932">
        <w:trPr>
          <w:trHeight w:val="256"/>
        </w:trPr>
        <w:tc>
          <w:tcPr>
            <w:tcW w:w="4786" w:type="dxa"/>
          </w:tcPr>
          <w:p w14:paraId="18FF209F" w14:textId="77777777" w:rsidR="001C24CA" w:rsidRPr="00A720BB" w:rsidRDefault="001C24CA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P-værdi/signifikanssandsynlighed</w:t>
            </w:r>
          </w:p>
        </w:tc>
        <w:tc>
          <w:tcPr>
            <w:tcW w:w="4955" w:type="dxa"/>
          </w:tcPr>
          <w:p w14:paraId="0E933687" w14:textId="77777777" w:rsidR="001C24CA" w:rsidRPr="00A720BB" w:rsidRDefault="001C24CA" w:rsidP="00D91932">
            <w:pPr>
              <w:rPr>
                <w:rFonts w:asciiTheme="minorHAnsi" w:eastAsia="Times New Roman" w:hAnsiTheme="minorHAnsi" w:cs="Arial"/>
                <w:color w:val="9C0006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color w:val="9C0006"/>
                <w:sz w:val="20"/>
                <w:szCs w:val="20"/>
              </w:rPr>
              <w:t>4.17%</w:t>
            </w:r>
          </w:p>
        </w:tc>
      </w:tr>
      <w:tr w:rsidR="001C24CA" w:rsidRPr="00A720BB" w14:paraId="418C81C6" w14:textId="77777777" w:rsidTr="00D91932">
        <w:trPr>
          <w:trHeight w:val="256"/>
        </w:trPr>
        <w:tc>
          <w:tcPr>
            <w:tcW w:w="4786" w:type="dxa"/>
          </w:tcPr>
          <w:p w14:paraId="42F5C677" w14:textId="77777777" w:rsidR="001C24CA" w:rsidRPr="00A720BB" w:rsidRDefault="001C24CA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Signifikansniveau</w:t>
            </w:r>
          </w:p>
        </w:tc>
        <w:tc>
          <w:tcPr>
            <w:tcW w:w="4955" w:type="dxa"/>
          </w:tcPr>
          <w:p w14:paraId="69CB9127" w14:textId="1668C959" w:rsidR="001C24CA" w:rsidRPr="00A720BB" w:rsidRDefault="001C24CA" w:rsidP="00D9193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720BB">
              <w:rPr>
                <w:rFonts w:asciiTheme="minorHAnsi" w:hAnsiTheme="minorHAnsi"/>
                <w:sz w:val="20"/>
                <w:szCs w:val="20"/>
              </w:rPr>
              <w:t>%</w:t>
            </w:r>
          </w:p>
        </w:tc>
      </w:tr>
      <w:tr w:rsidR="001C24CA" w:rsidRPr="00A720BB" w14:paraId="291C04B9" w14:textId="77777777" w:rsidTr="00D91932">
        <w:trPr>
          <w:trHeight w:val="256"/>
        </w:trPr>
        <w:tc>
          <w:tcPr>
            <w:tcW w:w="4786" w:type="dxa"/>
          </w:tcPr>
          <w:p w14:paraId="465B6564" w14:textId="77777777" w:rsidR="001C24CA" w:rsidRPr="00A720BB" w:rsidRDefault="001C24CA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Teknisk konklusion</w:t>
            </w:r>
          </w:p>
        </w:tc>
        <w:tc>
          <w:tcPr>
            <w:tcW w:w="4955" w:type="dxa"/>
          </w:tcPr>
          <w:p w14:paraId="3B4D8CB6" w14:textId="54BF1465" w:rsidR="001C24CA" w:rsidRPr="00A720BB" w:rsidRDefault="001C24CA" w:rsidP="001C24CA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 xml:space="preserve">Da p-værdien/ signifikanssandsynligheden </w:t>
            </w:r>
            <w:r>
              <w:rPr>
                <w:rFonts w:asciiTheme="minorHAnsi" w:eastAsia="Times New Roman" w:hAnsiTheme="minorHAnsi" w:cs="Arial"/>
                <w:color w:val="9C0006"/>
                <w:sz w:val="20"/>
                <w:szCs w:val="20"/>
              </w:rPr>
              <w:t xml:space="preserve">4.17% </w:t>
            </w:r>
            <w:r w:rsidRPr="00A720BB">
              <w:rPr>
                <w:rFonts w:asciiTheme="minorHAnsi" w:hAnsiTheme="minorHAnsi"/>
                <w:sz w:val="20"/>
                <w:szCs w:val="20"/>
              </w:rPr>
              <w:t xml:space="preserve">er </w:t>
            </w:r>
            <w:r>
              <w:rPr>
                <w:rFonts w:asciiTheme="minorHAnsi" w:hAnsiTheme="minorHAnsi"/>
                <w:sz w:val="20"/>
                <w:szCs w:val="20"/>
              </w:rPr>
              <w:t>større end 1</w:t>
            </w:r>
            <w:r w:rsidRPr="00A720BB">
              <w:rPr>
                <w:rFonts w:asciiTheme="minorHAnsi" w:hAnsiTheme="minorHAnsi"/>
                <w:sz w:val="20"/>
                <w:szCs w:val="20"/>
              </w:rPr>
              <w:t xml:space="preserve">% signifikansniveauet </w:t>
            </w:r>
            <w:r>
              <w:rPr>
                <w:rFonts w:asciiTheme="minorHAnsi" w:hAnsiTheme="minorHAnsi"/>
                <w:sz w:val="20"/>
                <w:szCs w:val="20"/>
              </w:rPr>
              <w:t>forkaster</w:t>
            </w:r>
            <w:r w:rsidRPr="00A720BB">
              <w:rPr>
                <w:rFonts w:asciiTheme="minorHAnsi" w:hAnsiTheme="minorHAnsi"/>
                <w:sz w:val="20"/>
                <w:szCs w:val="20"/>
              </w:rPr>
              <w:t xml:space="preserve"> vi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ikke </w:t>
            </w:r>
            <w:r w:rsidRPr="00A720BB">
              <w:rPr>
                <w:rFonts w:asciiTheme="minorHAnsi" w:hAnsiTheme="minorHAnsi"/>
                <w:sz w:val="20"/>
                <w:szCs w:val="20"/>
              </w:rPr>
              <w:t>nulhypotesen.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Bemærk konklusionen er niveaufølsom.</w:t>
            </w:r>
          </w:p>
        </w:tc>
      </w:tr>
      <w:tr w:rsidR="001C24CA" w:rsidRPr="00A720BB" w14:paraId="2960371C" w14:textId="77777777" w:rsidTr="00D91932">
        <w:trPr>
          <w:trHeight w:val="326"/>
        </w:trPr>
        <w:tc>
          <w:tcPr>
            <w:tcW w:w="4786" w:type="dxa"/>
          </w:tcPr>
          <w:p w14:paraId="32EE088C" w14:textId="77777777" w:rsidR="001C24CA" w:rsidRPr="00A720BB" w:rsidRDefault="001C24CA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Ikke-teknisk konklusion</w:t>
            </w:r>
          </w:p>
        </w:tc>
        <w:tc>
          <w:tcPr>
            <w:tcW w:w="4955" w:type="dxa"/>
          </w:tcPr>
          <w:p w14:paraId="70CAA671" w14:textId="417E42EE" w:rsidR="001C24CA" w:rsidRPr="00A720BB" w:rsidRDefault="001C24CA" w:rsidP="001C24C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Det forventede ordi</w:t>
            </w:r>
            <w:r w:rsidRPr="001C24CA">
              <w:rPr>
                <w:rFonts w:asciiTheme="minorHAnsi" w:hAnsiTheme="minorHAnsi"/>
                <w:sz w:val="20"/>
                <w:szCs w:val="20"/>
              </w:rPr>
              <w:t>nære resultat er -50.000 kr.</w:t>
            </w:r>
          </w:p>
        </w:tc>
      </w:tr>
      <w:tr w:rsidR="001C24CA" w:rsidRPr="00A720BB" w14:paraId="3D50EF22" w14:textId="77777777" w:rsidTr="00D91932">
        <w:trPr>
          <w:trHeight w:val="259"/>
        </w:trPr>
        <w:tc>
          <w:tcPr>
            <w:tcW w:w="9741" w:type="dxa"/>
            <w:gridSpan w:val="2"/>
          </w:tcPr>
          <w:p w14:paraId="6B2F02F6" w14:textId="77777777" w:rsidR="001C24CA" w:rsidRPr="00A720BB" w:rsidRDefault="001C24CA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DD7BDB">
              <w:rPr>
                <w:rFonts w:ascii="Arial" w:eastAsia="Arial" w:hAnsi="Arial"/>
                <w:noProof/>
                <w:color w:val="858585"/>
              </w:rPr>
              <w:drawing>
                <wp:inline distT="0" distB="0" distL="0" distR="0" wp14:anchorId="64F2CBB5" wp14:editId="517DCF38">
                  <wp:extent cx="1321904" cy="1754303"/>
                  <wp:effectExtent l="0" t="0" r="0" b="0"/>
                  <wp:docPr id="21" name="Billed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855" cy="177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9196C0" w14:textId="77777777" w:rsidR="001C24CA" w:rsidRPr="00A720BB" w:rsidRDefault="001C24CA" w:rsidP="00D9193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16396987" w14:textId="77777777" w:rsidR="001C24CA" w:rsidRDefault="001C24CA">
      <w:pPr>
        <w:spacing w:line="0" w:lineRule="atLeast"/>
        <w:ind w:left="580"/>
        <w:rPr>
          <w:rFonts w:ascii="Arial" w:eastAsia="Arial" w:hAnsi="Arial"/>
          <w:color w:val="858585"/>
        </w:rPr>
      </w:pPr>
    </w:p>
    <w:p w14:paraId="3A90B150" w14:textId="77777777" w:rsidR="00426606" w:rsidRDefault="00426606">
      <w:pPr>
        <w:spacing w:line="209" w:lineRule="exact"/>
        <w:rPr>
          <w:rFonts w:ascii="Times New Roman" w:eastAsia="Times New Roman" w:hAnsi="Times New Roman"/>
        </w:rPr>
      </w:pPr>
    </w:p>
    <w:p w14:paraId="5BEF2C4B" w14:textId="77777777" w:rsidR="00426606" w:rsidRDefault="000C49B4">
      <w:pPr>
        <w:spacing w:line="326" w:lineRule="auto"/>
        <w:ind w:left="580" w:hanging="371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c). Estimér middelværdien i den normalfordeling, der bedst beskriver virksomhedernes ordinære resultat.</w:t>
      </w:r>
    </w:p>
    <w:p w14:paraId="0183181C" w14:textId="77777777" w:rsidR="00426606" w:rsidRDefault="00426606">
      <w:pPr>
        <w:spacing w:line="37" w:lineRule="exact"/>
        <w:rPr>
          <w:rFonts w:ascii="Times New Roman" w:eastAsia="Times New Roman" w:hAnsi="Times New Roman"/>
        </w:rPr>
      </w:pPr>
    </w:p>
    <w:p w14:paraId="1D409C00" w14:textId="77777777" w:rsidR="00426606" w:rsidRDefault="000C49B4">
      <w:pPr>
        <w:spacing w:line="0" w:lineRule="atLeast"/>
        <w:ind w:left="580"/>
        <w:rPr>
          <w:rFonts w:ascii="Arial" w:eastAsia="Arial" w:hAnsi="Arial"/>
          <w:color w:val="858585"/>
        </w:rPr>
      </w:pPr>
      <w:r>
        <w:rPr>
          <w:rFonts w:ascii="Arial" w:eastAsia="Arial" w:hAnsi="Arial"/>
          <w:color w:val="858585"/>
        </w:rPr>
        <w:t>JMP-vink: “</w:t>
      </w:r>
      <w:proofErr w:type="spellStart"/>
      <w:r>
        <w:rPr>
          <w:rFonts w:ascii="Arial" w:eastAsia="Arial" w:hAnsi="Arial"/>
          <w:color w:val="858585"/>
        </w:rPr>
        <w:t>Analyze</w:t>
      </w:r>
      <w:proofErr w:type="spellEnd"/>
      <w:r>
        <w:rPr>
          <w:rFonts w:ascii="Arial" w:eastAsia="Arial" w:hAnsi="Arial"/>
          <w:color w:val="858585"/>
        </w:rPr>
        <w:t>” -&gt; “Distribution”</w:t>
      </w:r>
    </w:p>
    <w:p w14:paraId="52AD7DD2" w14:textId="7F9CC018" w:rsidR="00426606" w:rsidRDefault="006A0B4A">
      <w:pPr>
        <w:spacing w:line="209" w:lineRule="exact"/>
        <w:rPr>
          <w:rFonts w:ascii="Times New Roman" w:eastAsia="Times New Roman" w:hAnsi="Times New Roman"/>
        </w:rPr>
      </w:pPr>
      <m:oMathPara>
        <m:oMath>
          <m:acc>
            <m:accPr>
              <m:ctrlPr>
                <w:rPr>
                  <w:rFonts w:ascii="Cambria Math" w:eastAsia="Times New Roman" w:hAnsi="Cambria Math"/>
                  <w:i/>
                  <w:highlight w:val="yellow"/>
                </w:rPr>
              </m:ctrlPr>
            </m:accPr>
            <m:e>
              <m:r>
                <w:rPr>
                  <w:rFonts w:ascii="Cambria Math" w:eastAsia="Times New Roman" w:hAnsi="Cambria Math"/>
                  <w:highlight w:val="yellow"/>
                </w:rPr>
                <m:t>μ</m:t>
              </m:r>
            </m:e>
          </m:acc>
          <m:r>
            <w:rPr>
              <w:rFonts w:ascii="Cambria Math" w:eastAsia="Times New Roman" w:hAnsi="Cambria Math"/>
              <w:highlight w:val="yellow"/>
            </w:rPr>
            <m:t>=-25009</m:t>
          </m:r>
        </m:oMath>
      </m:oMathPara>
    </w:p>
    <w:p w14:paraId="64C0D41D" w14:textId="77777777" w:rsidR="00426606" w:rsidRDefault="000C49B4">
      <w:pPr>
        <w:spacing w:line="0" w:lineRule="atLeast"/>
        <w:ind w:left="2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d). Beregn et 95%-</w:t>
      </w:r>
      <w:proofErr w:type="spellStart"/>
      <w:r>
        <w:rPr>
          <w:rFonts w:ascii="Arial" w:eastAsia="Arial" w:hAnsi="Arial"/>
          <w:sz w:val="24"/>
        </w:rPr>
        <w:t>konfidensinterval</w:t>
      </w:r>
      <w:proofErr w:type="spellEnd"/>
      <w:r>
        <w:rPr>
          <w:rFonts w:ascii="Arial" w:eastAsia="Arial" w:hAnsi="Arial"/>
          <w:sz w:val="24"/>
        </w:rPr>
        <w:t xml:space="preserve"> for det forventede ordinære resultat.</w:t>
      </w:r>
    </w:p>
    <w:p w14:paraId="54965791" w14:textId="77777777" w:rsidR="00426606" w:rsidRDefault="00426606">
      <w:pPr>
        <w:spacing w:line="136" w:lineRule="exact"/>
        <w:rPr>
          <w:rFonts w:ascii="Times New Roman" w:eastAsia="Times New Roman" w:hAnsi="Times New Roman"/>
        </w:rPr>
      </w:pPr>
    </w:p>
    <w:p w14:paraId="26AA3942" w14:textId="77777777" w:rsidR="00426606" w:rsidRDefault="000C49B4">
      <w:pPr>
        <w:spacing w:line="0" w:lineRule="atLeast"/>
        <w:ind w:left="580"/>
        <w:rPr>
          <w:rFonts w:ascii="Arial" w:eastAsia="Arial" w:hAnsi="Arial"/>
          <w:color w:val="858585"/>
        </w:rPr>
      </w:pPr>
      <w:r>
        <w:rPr>
          <w:rFonts w:ascii="Arial" w:eastAsia="Arial" w:hAnsi="Arial"/>
          <w:color w:val="858585"/>
        </w:rPr>
        <w:t>JMP-vink: “</w:t>
      </w:r>
      <w:proofErr w:type="spellStart"/>
      <w:r>
        <w:rPr>
          <w:rFonts w:ascii="Arial" w:eastAsia="Arial" w:hAnsi="Arial"/>
          <w:color w:val="858585"/>
        </w:rPr>
        <w:t>Analyze</w:t>
      </w:r>
      <w:proofErr w:type="spellEnd"/>
      <w:r>
        <w:rPr>
          <w:rFonts w:ascii="Arial" w:eastAsia="Arial" w:hAnsi="Arial"/>
          <w:color w:val="858585"/>
        </w:rPr>
        <w:t>” -&gt; “Distribution”</w:t>
      </w:r>
    </w:p>
    <w:p w14:paraId="11065B2F" w14:textId="77777777" w:rsidR="009519BB" w:rsidRDefault="001C24CA">
      <w:pPr>
        <w:spacing w:line="0" w:lineRule="atLeast"/>
        <w:ind w:left="580"/>
        <w:rPr>
          <w:rFonts w:ascii="Arial" w:eastAsia="Arial" w:hAnsi="Arial"/>
          <w:color w:val="000000" w:themeColor="text1"/>
          <w:highlight w:val="yellow"/>
        </w:rPr>
      </w:pPr>
      <w:r w:rsidRPr="00CD4DEE">
        <w:rPr>
          <w:rFonts w:ascii="Arial" w:eastAsia="Arial" w:hAnsi="Arial"/>
          <w:color w:val="000000" w:themeColor="text1"/>
          <w:highlight w:val="yellow"/>
        </w:rPr>
        <w:t xml:space="preserve">Vi kan med 95% sikkerhed sige at det forventede ordinære resultat i populationen ligger mellem </w:t>
      </w:r>
    </w:p>
    <w:p w14:paraId="10AF2544" w14:textId="48870A23" w:rsidR="001C24CA" w:rsidRPr="001C24CA" w:rsidRDefault="001C24CA">
      <w:pPr>
        <w:spacing w:line="0" w:lineRule="atLeast"/>
        <w:ind w:left="580"/>
        <w:rPr>
          <w:rFonts w:ascii="Arial" w:eastAsia="Arial" w:hAnsi="Arial"/>
          <w:color w:val="000000" w:themeColor="text1"/>
        </w:rPr>
      </w:pPr>
      <w:r w:rsidRPr="00CD4DEE">
        <w:rPr>
          <w:rFonts w:ascii="Arial" w:eastAsia="Arial" w:hAnsi="Arial"/>
          <w:color w:val="000000" w:themeColor="text1"/>
          <w:highlight w:val="yellow"/>
        </w:rPr>
        <w:t xml:space="preserve">-49066 </w:t>
      </w:r>
      <w:proofErr w:type="spellStart"/>
      <w:r w:rsidRPr="00CD4DEE">
        <w:rPr>
          <w:rFonts w:ascii="Arial" w:eastAsia="Arial" w:hAnsi="Arial"/>
          <w:color w:val="000000" w:themeColor="text1"/>
          <w:highlight w:val="yellow"/>
        </w:rPr>
        <w:t>kr</w:t>
      </w:r>
      <w:proofErr w:type="spellEnd"/>
      <w:r w:rsidRPr="00CD4DEE">
        <w:rPr>
          <w:rFonts w:ascii="Arial" w:eastAsia="Arial" w:hAnsi="Arial"/>
          <w:color w:val="000000" w:themeColor="text1"/>
          <w:highlight w:val="yellow"/>
        </w:rPr>
        <w:t xml:space="preserve"> og </w:t>
      </w:r>
      <w:r w:rsidR="00B13B68">
        <w:rPr>
          <w:rFonts w:ascii="Arial" w:eastAsia="Arial" w:hAnsi="Arial"/>
          <w:color w:val="000000" w:themeColor="text1"/>
          <w:highlight w:val="yellow"/>
        </w:rPr>
        <w:t>-</w:t>
      </w:r>
      <w:r w:rsidRPr="00CD4DEE">
        <w:rPr>
          <w:rFonts w:ascii="Arial" w:eastAsia="Arial" w:hAnsi="Arial"/>
          <w:color w:val="000000" w:themeColor="text1"/>
          <w:highlight w:val="yellow"/>
        </w:rPr>
        <w:t>952 kr</w:t>
      </w:r>
      <w:r w:rsidR="00CD4DEE" w:rsidRPr="00CD4DEE">
        <w:rPr>
          <w:rFonts w:ascii="Arial" w:eastAsia="Arial" w:hAnsi="Arial"/>
          <w:color w:val="000000" w:themeColor="text1"/>
          <w:highlight w:val="yellow"/>
        </w:rPr>
        <w:t>.</w:t>
      </w:r>
    </w:p>
    <w:p w14:paraId="6B635BCF" w14:textId="77777777" w:rsidR="00426606" w:rsidRDefault="00426606">
      <w:pPr>
        <w:spacing w:line="209" w:lineRule="exact"/>
        <w:rPr>
          <w:rFonts w:ascii="Times New Roman" w:eastAsia="Times New Roman" w:hAnsi="Times New Roman"/>
        </w:rPr>
      </w:pPr>
    </w:p>
    <w:p w14:paraId="5DC6154D" w14:textId="77777777" w:rsidR="00426606" w:rsidRDefault="000C49B4">
      <w:pPr>
        <w:spacing w:line="0" w:lineRule="atLeast"/>
        <w:ind w:left="2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e). Gør rede for sammenhængen mellem resultaterne i </w:t>
      </w:r>
      <w:proofErr w:type="spellStart"/>
      <w:r>
        <w:rPr>
          <w:rFonts w:ascii="Arial" w:eastAsia="Arial" w:hAnsi="Arial"/>
          <w:sz w:val="24"/>
        </w:rPr>
        <w:t>delspg</w:t>
      </w:r>
      <w:proofErr w:type="spellEnd"/>
      <w:r>
        <w:rPr>
          <w:rFonts w:ascii="Arial" w:eastAsia="Arial" w:hAnsi="Arial"/>
          <w:sz w:val="24"/>
        </w:rPr>
        <w:t>. a) og d).</w:t>
      </w:r>
    </w:p>
    <w:p w14:paraId="72A97A63" w14:textId="13EA7847" w:rsidR="001C24CA" w:rsidRPr="009519BB" w:rsidRDefault="00B13B68">
      <w:pPr>
        <w:spacing w:line="0" w:lineRule="atLeast"/>
        <w:ind w:left="200"/>
        <w:rPr>
          <w:rFonts w:asciiTheme="minorHAnsi" w:eastAsia="Arial" w:hAnsiTheme="minorHAnsi"/>
        </w:rPr>
      </w:pPr>
      <w:r>
        <w:rPr>
          <w:rFonts w:asciiTheme="minorHAnsi" w:hAnsiTheme="minorHAnsi"/>
          <w:highlight w:val="yellow"/>
        </w:rPr>
        <w:t>-</w:t>
      </w:r>
      <w:r w:rsidR="009519BB" w:rsidRPr="009519BB">
        <w:rPr>
          <w:rFonts w:asciiTheme="minorHAnsi" w:hAnsiTheme="minorHAnsi"/>
          <w:highlight w:val="yellow"/>
        </w:rPr>
        <w:t xml:space="preserve">50000 er netop ikke med i 95% KI det betyder vi tror ikke på at </w:t>
      </w:r>
      <w:r w:rsidR="009519BB" w:rsidRPr="009519BB">
        <w:rPr>
          <w:rFonts w:asciiTheme="minorHAnsi" w:eastAsia="Arial" w:hAnsiTheme="minorHAnsi"/>
          <w:color w:val="000000" w:themeColor="text1"/>
          <w:highlight w:val="yellow"/>
        </w:rPr>
        <w:t xml:space="preserve">det forventede ordinære resultat i populationen er </w:t>
      </w:r>
      <w:r>
        <w:rPr>
          <w:rFonts w:asciiTheme="minorHAnsi" w:eastAsia="Arial" w:hAnsiTheme="minorHAnsi"/>
          <w:color w:val="000000" w:themeColor="text1"/>
          <w:highlight w:val="yellow"/>
        </w:rPr>
        <w:t>-</w:t>
      </w:r>
      <w:r w:rsidR="009519BB" w:rsidRPr="009519BB">
        <w:rPr>
          <w:rFonts w:asciiTheme="minorHAnsi" w:eastAsia="Arial" w:hAnsiTheme="minorHAnsi"/>
          <w:color w:val="000000" w:themeColor="text1"/>
          <w:highlight w:val="yellow"/>
        </w:rPr>
        <w:t>50000</w:t>
      </w:r>
    </w:p>
    <w:p w14:paraId="132C039E" w14:textId="77777777" w:rsidR="00426606" w:rsidRDefault="00426606">
      <w:pPr>
        <w:spacing w:line="199" w:lineRule="exact"/>
        <w:rPr>
          <w:rFonts w:ascii="Times New Roman" w:eastAsia="Times New Roman" w:hAnsi="Times New Roman"/>
        </w:rPr>
      </w:pPr>
    </w:p>
    <w:p w14:paraId="1A93734E" w14:textId="0E3360A2" w:rsidR="00426606" w:rsidRDefault="00CA6FA6">
      <w:pPr>
        <w:spacing w:line="326" w:lineRule="auto"/>
        <w:ind w:left="580" w:hanging="329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br w:type="column"/>
      </w:r>
      <w:r w:rsidR="000C49B4">
        <w:rPr>
          <w:rFonts w:ascii="Arial" w:eastAsia="Arial" w:hAnsi="Arial"/>
          <w:sz w:val="24"/>
        </w:rPr>
        <w:lastRenderedPageBreak/>
        <w:t xml:space="preserve">f). Gør rede for om der er statistisk belæg for en nulhypotese om, at det forventede </w:t>
      </w:r>
      <w:proofErr w:type="spellStart"/>
      <w:r w:rsidR="000C49B4">
        <w:rPr>
          <w:rFonts w:ascii="Arial" w:eastAsia="Arial" w:hAnsi="Arial"/>
          <w:sz w:val="24"/>
        </w:rPr>
        <w:t>ordi-nære</w:t>
      </w:r>
      <w:proofErr w:type="spellEnd"/>
      <w:r w:rsidR="000C49B4">
        <w:rPr>
          <w:rFonts w:ascii="Arial" w:eastAsia="Arial" w:hAnsi="Arial"/>
          <w:sz w:val="24"/>
        </w:rPr>
        <w:t xml:space="preserve"> resultat er 0 kr. (brug = 5% som signifikansniveau). Udnyt evt. overvejelserne i </w:t>
      </w:r>
      <w:proofErr w:type="spellStart"/>
      <w:r w:rsidR="000C49B4">
        <w:rPr>
          <w:rFonts w:ascii="Arial" w:eastAsia="Arial" w:hAnsi="Arial"/>
          <w:sz w:val="24"/>
        </w:rPr>
        <w:t>delspg</w:t>
      </w:r>
      <w:proofErr w:type="spellEnd"/>
      <w:r w:rsidR="000C49B4">
        <w:rPr>
          <w:rFonts w:ascii="Arial" w:eastAsia="Arial" w:hAnsi="Arial"/>
          <w:sz w:val="24"/>
        </w:rPr>
        <w:t>. e).</w:t>
      </w:r>
    </w:p>
    <w:p w14:paraId="640EEB69" w14:textId="217A2B8B" w:rsidR="00CA6FA6" w:rsidRDefault="00CA6FA6" w:rsidP="00CA6FA6">
      <w:pPr>
        <w:spacing w:line="326" w:lineRule="auto"/>
        <w:ind w:left="580" w:hanging="329"/>
        <w:rPr>
          <w:rFonts w:asciiTheme="minorHAnsi" w:eastAsia="Arial" w:hAnsiTheme="minorHAnsi"/>
          <w:sz w:val="24"/>
        </w:rPr>
      </w:pPr>
      <w:r w:rsidRPr="00CA6FA6">
        <w:rPr>
          <w:rFonts w:asciiTheme="minorHAnsi" w:eastAsia="Arial" w:hAnsiTheme="minorHAnsi"/>
          <w:sz w:val="24"/>
          <w:highlight w:val="yellow"/>
        </w:rPr>
        <w:t xml:space="preserve">Vi ser 0 er </w:t>
      </w:r>
      <w:r w:rsidR="00B13B68">
        <w:rPr>
          <w:rFonts w:asciiTheme="minorHAnsi" w:eastAsia="Arial" w:hAnsiTheme="minorHAnsi"/>
          <w:sz w:val="24"/>
          <w:highlight w:val="yellow"/>
        </w:rPr>
        <w:t xml:space="preserve">ikke </w:t>
      </w:r>
      <w:r w:rsidRPr="00CA6FA6">
        <w:rPr>
          <w:rFonts w:asciiTheme="minorHAnsi" w:eastAsia="Arial" w:hAnsiTheme="minorHAnsi"/>
          <w:sz w:val="24"/>
          <w:highlight w:val="yellow"/>
        </w:rPr>
        <w:t>indeholdt i 95%-</w:t>
      </w:r>
      <w:proofErr w:type="spellStart"/>
      <w:r w:rsidRPr="00CA6FA6">
        <w:rPr>
          <w:rFonts w:asciiTheme="minorHAnsi" w:eastAsia="Arial" w:hAnsiTheme="minorHAnsi"/>
          <w:sz w:val="24"/>
          <w:highlight w:val="yellow"/>
        </w:rPr>
        <w:t>konfidensintervallet</w:t>
      </w:r>
      <w:proofErr w:type="spellEnd"/>
      <w:r w:rsidRPr="00CA6FA6">
        <w:rPr>
          <w:rFonts w:asciiTheme="minorHAnsi" w:eastAsia="Arial" w:hAnsiTheme="minorHAnsi"/>
          <w:sz w:val="24"/>
          <w:highlight w:val="yellow"/>
        </w:rPr>
        <w:t xml:space="preserve"> derfor kan vi afvise en nulhypotese </w:t>
      </w:r>
      <w:r>
        <w:rPr>
          <w:rFonts w:asciiTheme="minorHAnsi" w:eastAsia="Arial" w:hAnsiTheme="minorHAnsi"/>
          <w:sz w:val="24"/>
          <w:highlight w:val="yellow"/>
        </w:rPr>
        <w:t xml:space="preserve">om, at </w:t>
      </w:r>
      <w:r w:rsidRPr="00CA6FA6">
        <w:rPr>
          <w:rFonts w:asciiTheme="minorHAnsi" w:eastAsia="Arial" w:hAnsiTheme="minorHAnsi"/>
          <w:sz w:val="24"/>
          <w:highlight w:val="yellow"/>
        </w:rPr>
        <w:t xml:space="preserve">det forventede ordinære resultat er 0 kr. Vi kan når vi har tosidet alternativhypotese </w:t>
      </w:r>
      <w:proofErr w:type="gramStart"/>
      <w:r w:rsidRPr="00CA6FA6">
        <w:rPr>
          <w:rFonts w:asciiTheme="minorHAnsi" w:eastAsia="Arial" w:hAnsiTheme="minorHAnsi"/>
          <w:sz w:val="24"/>
          <w:highlight w:val="yellow"/>
        </w:rPr>
        <w:t>bruge</w:t>
      </w:r>
      <w:r w:rsidRPr="00CA6FA6">
        <w:rPr>
          <w:rFonts w:asciiTheme="minorHAnsi" w:eastAsia="Arial" w:hAnsiTheme="minorHAnsi"/>
          <w:sz w:val="24"/>
        </w:rPr>
        <w:t xml:space="preserve"> </w:t>
      </w:r>
      <w:r>
        <w:rPr>
          <w:rFonts w:asciiTheme="minorHAnsi" w:eastAsia="Arial" w:hAnsiTheme="minorHAnsi"/>
          <w:sz w:val="24"/>
        </w:rPr>
        <w:t xml:space="preserve"> </w:t>
      </w:r>
      <w:proofErr w:type="spellStart"/>
      <w:r w:rsidRPr="00CA6FA6">
        <w:rPr>
          <w:rFonts w:asciiTheme="minorHAnsi" w:eastAsia="Arial" w:hAnsiTheme="minorHAnsi"/>
          <w:sz w:val="24"/>
          <w:highlight w:val="yellow"/>
        </w:rPr>
        <w:t>konfidensintervallet</w:t>
      </w:r>
      <w:proofErr w:type="spellEnd"/>
      <w:proofErr w:type="gramEnd"/>
      <w:r w:rsidRPr="00CA6FA6">
        <w:rPr>
          <w:rFonts w:asciiTheme="minorHAnsi" w:eastAsia="Arial" w:hAnsiTheme="minorHAnsi"/>
          <w:sz w:val="24"/>
          <w:highlight w:val="yellow"/>
        </w:rPr>
        <w:t xml:space="preserve"> til at teste</w:t>
      </w:r>
      <w:r>
        <w:rPr>
          <w:rFonts w:asciiTheme="minorHAnsi" w:eastAsia="Arial" w:hAnsiTheme="minorHAnsi"/>
          <w:sz w:val="24"/>
        </w:rPr>
        <w:t>.</w:t>
      </w:r>
      <w:r w:rsidR="00B13B68">
        <w:rPr>
          <w:rFonts w:asciiTheme="minorHAnsi" w:eastAsia="Arial" w:hAnsiTheme="minorHAnsi"/>
          <w:sz w:val="24"/>
        </w:rPr>
        <w:t xml:space="preserve"> </w:t>
      </w:r>
    </w:p>
    <w:p w14:paraId="6288498A" w14:textId="273D9E68" w:rsidR="00B13B68" w:rsidRPr="00CA6FA6" w:rsidRDefault="006A0B4A" w:rsidP="00CA6FA6">
      <w:pPr>
        <w:spacing w:line="326" w:lineRule="auto"/>
        <w:ind w:left="580" w:hanging="329"/>
        <w:rPr>
          <w:rFonts w:asciiTheme="minorHAnsi" w:eastAsia="Arial" w:hAnsiTheme="minorHAnsi"/>
          <w:sz w:val="24"/>
        </w:rPr>
      </w:pPr>
      <m:oMathPara>
        <m:oMath>
          <m:sSub>
            <m:sSubPr>
              <m:ctrlPr>
                <w:rPr>
                  <w:rFonts w:ascii="Cambria Math" w:eastAsia="Arial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Arial" w:hAnsi="Cambria Math"/>
                  <w:sz w:val="24"/>
                </w:rPr>
                <m:t>H</m:t>
              </m:r>
            </m:e>
            <m:sub>
              <m:r>
                <w:rPr>
                  <w:rFonts w:ascii="Cambria Math" w:eastAsia="Arial" w:hAnsi="Cambria Math"/>
                  <w:sz w:val="24"/>
                </w:rPr>
                <m:t>1</m:t>
              </m:r>
            </m:sub>
          </m:sSub>
          <m:r>
            <w:rPr>
              <w:rFonts w:ascii="Cambria Math" w:eastAsia="Arial" w:hAnsi="Cambria Math"/>
              <w:sz w:val="24"/>
            </w:rPr>
            <m:t>:μ≠0</m:t>
          </m:r>
        </m:oMath>
      </m:oMathPara>
    </w:p>
    <w:p w14:paraId="25BB45F0" w14:textId="102E5A83" w:rsidR="00426606" w:rsidRDefault="006B186C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57728" behindDoc="1" locked="0" layoutInCell="1" allowOverlap="1" wp14:anchorId="5F4C1A83" wp14:editId="3A9F668F">
            <wp:simplePos x="0" y="0"/>
            <wp:positionH relativeFrom="column">
              <wp:posOffset>84455</wp:posOffset>
            </wp:positionH>
            <wp:positionV relativeFrom="paragraph">
              <wp:posOffset>2686050</wp:posOffset>
            </wp:positionV>
            <wp:extent cx="5991860" cy="2540"/>
            <wp:effectExtent l="0" t="0" r="0" b="0"/>
            <wp:wrapNone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60" cy="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76D06C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1526769C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7FA0FB0F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5DCC7E16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090DF3C7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774DCE57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7EF1D085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1DD97455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3A5097A7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40D6B30A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079F6A84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09C6024E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0C530E3B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6955A122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15137BEE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2786267D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607F58C2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107CF208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245DD16F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3E384F77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114D4E4B" w14:textId="77777777" w:rsidR="00426606" w:rsidRDefault="00426606">
      <w:pPr>
        <w:spacing w:line="351" w:lineRule="exact"/>
        <w:rPr>
          <w:rFonts w:ascii="Times New Roman" w:eastAsia="Times New Roman" w:hAnsi="Times New Roman"/>
        </w:rPr>
      </w:pPr>
    </w:p>
    <w:p w14:paraId="5DC1405A" w14:textId="77777777" w:rsidR="00426606" w:rsidRDefault="000C49B4">
      <w:pPr>
        <w:spacing w:line="0" w:lineRule="atLeast"/>
        <w:jc w:val="right"/>
        <w:rPr>
          <w:rFonts w:ascii="Arial" w:eastAsia="Arial" w:hAnsi="Arial"/>
          <w:color w:val="8DB9DD"/>
        </w:rPr>
      </w:pPr>
      <w:r>
        <w:rPr>
          <w:rFonts w:ascii="Arial" w:eastAsia="Arial" w:hAnsi="Arial"/>
          <w:color w:val="8DB9DD"/>
        </w:rPr>
        <w:t>2/4</w:t>
      </w:r>
    </w:p>
    <w:p w14:paraId="59CEA3DF" w14:textId="77777777" w:rsidR="00426606" w:rsidRDefault="00426606">
      <w:pPr>
        <w:spacing w:line="0" w:lineRule="atLeast"/>
        <w:jc w:val="right"/>
        <w:rPr>
          <w:rFonts w:ascii="Arial" w:eastAsia="Arial" w:hAnsi="Arial"/>
          <w:color w:val="8DB9DD"/>
        </w:rPr>
        <w:sectPr w:rsidR="00426606">
          <w:pgSz w:w="12240" w:h="15840"/>
          <w:pgMar w:top="1201" w:right="1300" w:bottom="23" w:left="1300" w:header="0" w:footer="0" w:gutter="0"/>
          <w:cols w:space="0" w:equalWidth="0">
            <w:col w:w="9640"/>
          </w:cols>
          <w:docGrid w:linePitch="360"/>
        </w:sectPr>
      </w:pPr>
    </w:p>
    <w:p w14:paraId="6771806B" w14:textId="0AFDC870" w:rsidR="00426606" w:rsidRDefault="006B186C">
      <w:pPr>
        <w:tabs>
          <w:tab w:val="left" w:pos="2860"/>
        </w:tabs>
        <w:spacing w:line="0" w:lineRule="atLeast"/>
        <w:rPr>
          <w:rFonts w:ascii="Arial" w:eastAsia="Arial" w:hAnsi="Arial"/>
          <w:color w:val="8DB9DD"/>
          <w:sz w:val="19"/>
        </w:rPr>
      </w:pPr>
      <w:bookmarkStart w:id="3" w:name="page3"/>
      <w:bookmarkEnd w:id="3"/>
      <w:r>
        <w:rPr>
          <w:rFonts w:ascii="Arial" w:eastAsia="Arial" w:hAnsi="Arial"/>
          <w:noProof/>
          <w:color w:val="8DB9DD"/>
        </w:rPr>
        <w:lastRenderedPageBreak/>
        <w:drawing>
          <wp:anchor distT="0" distB="0" distL="114300" distR="114300" simplePos="0" relativeHeight="251658752" behindDoc="1" locked="0" layoutInCell="1" allowOverlap="1" wp14:anchorId="05A20350" wp14:editId="40BF6E78">
            <wp:simplePos x="0" y="0"/>
            <wp:positionH relativeFrom="page">
              <wp:posOffset>909955</wp:posOffset>
            </wp:positionH>
            <wp:positionV relativeFrom="page">
              <wp:posOffset>706120</wp:posOffset>
            </wp:positionV>
            <wp:extent cx="6007735" cy="230505"/>
            <wp:effectExtent l="0" t="0" r="12065" b="0"/>
            <wp:wrapNone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735" cy="23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9B4">
        <w:rPr>
          <w:rFonts w:ascii="Arial" w:eastAsia="Arial" w:hAnsi="Arial"/>
          <w:color w:val="8DB9DD"/>
        </w:rPr>
        <w:t>HD Dataanalyse, efterår 2018</w:t>
      </w:r>
      <w:r w:rsidR="000C49B4">
        <w:rPr>
          <w:rFonts w:ascii="Times New Roman" w:eastAsia="Times New Roman" w:hAnsi="Times New Roman"/>
        </w:rPr>
        <w:tab/>
      </w:r>
      <w:r w:rsidR="000C49B4">
        <w:rPr>
          <w:rFonts w:ascii="Arial" w:eastAsia="Arial" w:hAnsi="Arial"/>
          <w:color w:val="8DB9DD"/>
          <w:sz w:val="19"/>
        </w:rPr>
        <w:t>Opgaveark 6</w:t>
      </w:r>
    </w:p>
    <w:p w14:paraId="085883FB" w14:textId="32A6DA33" w:rsidR="00426606" w:rsidRDefault="006B186C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8DB9DD"/>
          <w:sz w:val="19"/>
        </w:rPr>
        <w:drawing>
          <wp:anchor distT="0" distB="0" distL="114300" distR="114300" simplePos="0" relativeHeight="251659776" behindDoc="1" locked="0" layoutInCell="1" allowOverlap="1" wp14:anchorId="3365C0DF" wp14:editId="302C6837">
            <wp:simplePos x="0" y="0"/>
            <wp:positionH relativeFrom="column">
              <wp:posOffset>5865495</wp:posOffset>
            </wp:positionH>
            <wp:positionV relativeFrom="paragraph">
              <wp:posOffset>59055</wp:posOffset>
            </wp:positionV>
            <wp:extent cx="226695" cy="156210"/>
            <wp:effectExtent l="0" t="0" r="1905" b="0"/>
            <wp:wrapNone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156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BF85E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1A04133B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2962732F" w14:textId="77777777" w:rsidR="00426606" w:rsidRDefault="00426606">
      <w:pPr>
        <w:spacing w:line="297" w:lineRule="exact"/>
        <w:rPr>
          <w:rFonts w:ascii="Times New Roman" w:eastAsia="Times New Roman" w:hAnsi="Times New Roman"/>
        </w:rPr>
      </w:pPr>
    </w:p>
    <w:p w14:paraId="40E9A71E" w14:textId="77777777" w:rsidR="00426606" w:rsidRDefault="000C49B4">
      <w:pPr>
        <w:spacing w:line="0" w:lineRule="atLeast"/>
        <w:rPr>
          <w:rFonts w:ascii="Arial" w:eastAsia="Arial" w:hAnsi="Arial"/>
          <w:color w:val="1B72BA"/>
          <w:sz w:val="24"/>
        </w:rPr>
      </w:pPr>
      <w:r>
        <w:rPr>
          <w:rFonts w:ascii="Arial" w:eastAsia="Arial" w:hAnsi="Arial"/>
          <w:color w:val="1B72BA"/>
          <w:sz w:val="24"/>
        </w:rPr>
        <w:t>Baggrund og databeskrivelse (opgave 3)</w:t>
      </w:r>
    </w:p>
    <w:p w14:paraId="5EBD09F4" w14:textId="77777777" w:rsidR="00426606" w:rsidRDefault="00426606">
      <w:pPr>
        <w:spacing w:line="101" w:lineRule="exact"/>
        <w:rPr>
          <w:rFonts w:ascii="Times New Roman" w:eastAsia="Times New Roman" w:hAnsi="Times New Roman"/>
        </w:rPr>
      </w:pPr>
    </w:p>
    <w:p w14:paraId="1533D09A" w14:textId="07F3287D" w:rsidR="00426606" w:rsidRDefault="000C49B4">
      <w:pPr>
        <w:spacing w:line="325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Denne opgave beskæftiger sig med hvilke faktorer, der er afgørende for, om ansatte er </w:t>
      </w:r>
      <w:proofErr w:type="spellStart"/>
      <w:r>
        <w:rPr>
          <w:rFonts w:ascii="Arial" w:eastAsia="Arial" w:hAnsi="Arial"/>
          <w:sz w:val="24"/>
        </w:rPr>
        <w:t>til-fredse</w:t>
      </w:r>
      <w:proofErr w:type="spellEnd"/>
      <w:r>
        <w:rPr>
          <w:rFonts w:ascii="Arial" w:eastAsia="Arial" w:hAnsi="Arial"/>
          <w:sz w:val="24"/>
        </w:rPr>
        <w:t xml:space="preserve"> med deres job. Opgaven tager udgangspunkt i filen </w:t>
      </w:r>
      <w:proofErr w:type="spellStart"/>
      <w:r>
        <w:rPr>
          <w:rFonts w:ascii="Arial" w:eastAsia="Arial" w:hAnsi="Arial"/>
          <w:sz w:val="24"/>
        </w:rPr>
        <w:t>Jobtilfredshed.jmp</w:t>
      </w:r>
      <w:proofErr w:type="spellEnd"/>
      <w:r w:rsidR="008219F5">
        <w:rPr>
          <w:rFonts w:ascii="Arial" w:eastAsia="Arial" w:hAnsi="Arial"/>
          <w:sz w:val="24"/>
        </w:rPr>
        <w:t>, hvis ind</w:t>
      </w:r>
      <w:r>
        <w:rPr>
          <w:rFonts w:ascii="Arial" w:eastAsia="Arial" w:hAnsi="Arial"/>
          <w:sz w:val="24"/>
        </w:rPr>
        <w:t>hold er beskrevet på opgaveark 4.</w:t>
      </w:r>
    </w:p>
    <w:p w14:paraId="7FD65A31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5D4EF71F" w14:textId="77777777" w:rsidR="00426606" w:rsidRDefault="00426606">
      <w:pPr>
        <w:spacing w:line="282" w:lineRule="exact"/>
        <w:rPr>
          <w:rFonts w:ascii="Times New Roman" w:eastAsia="Times New Roman" w:hAnsi="Times New Roman"/>
        </w:rPr>
      </w:pPr>
    </w:p>
    <w:p w14:paraId="396B3AB3" w14:textId="77777777" w:rsidR="00426606" w:rsidRDefault="000C49B4">
      <w:pPr>
        <w:spacing w:line="0" w:lineRule="atLeast"/>
        <w:rPr>
          <w:rFonts w:ascii="Arial" w:eastAsia="Arial" w:hAnsi="Arial"/>
          <w:color w:val="1B72BA"/>
          <w:sz w:val="24"/>
        </w:rPr>
      </w:pPr>
      <w:r>
        <w:rPr>
          <w:rFonts w:ascii="Arial" w:eastAsia="Arial" w:hAnsi="Arial"/>
          <w:color w:val="1B72BA"/>
          <w:sz w:val="24"/>
        </w:rPr>
        <w:t>Opgave 3</w:t>
      </w:r>
    </w:p>
    <w:p w14:paraId="61B7C815" w14:textId="77777777" w:rsidR="00426606" w:rsidRDefault="00426606">
      <w:pPr>
        <w:spacing w:line="219" w:lineRule="exact"/>
        <w:rPr>
          <w:rFonts w:ascii="Times New Roman" w:eastAsia="Times New Roman" w:hAnsi="Times New Roman"/>
        </w:rPr>
      </w:pPr>
    </w:p>
    <w:p w14:paraId="6283AC69" w14:textId="707C698D" w:rsidR="00426606" w:rsidRDefault="000C49B4">
      <w:pPr>
        <w:spacing w:line="326" w:lineRule="auto"/>
        <w:ind w:left="580" w:hanging="385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a). Gør rede for om der er statistisk belæg for en nulh</w:t>
      </w:r>
      <w:r w:rsidR="008219F5">
        <w:rPr>
          <w:rFonts w:ascii="Arial" w:eastAsia="Arial" w:hAnsi="Arial"/>
          <w:sz w:val="24"/>
        </w:rPr>
        <w:t>ypotese om, at 90% af alle voks</w:t>
      </w:r>
      <w:r>
        <w:rPr>
          <w:rFonts w:ascii="Arial" w:eastAsia="Arial" w:hAnsi="Arial"/>
          <w:sz w:val="24"/>
        </w:rPr>
        <w:t>ne danskere er tilfredse med deres job (brug = 5% som signifikansniveau). Angiv i den forbindelse antagelser, hypoteser, signifikanssandsynlighed samt teknisk og let forståelig konklusion.</w:t>
      </w:r>
    </w:p>
    <w:p w14:paraId="707A2FBA" w14:textId="77777777" w:rsidR="00426606" w:rsidRDefault="00426606">
      <w:pPr>
        <w:spacing w:line="39" w:lineRule="exact"/>
        <w:rPr>
          <w:rFonts w:ascii="Times New Roman" w:eastAsia="Times New Roman" w:hAnsi="Times New Roman"/>
        </w:rPr>
      </w:pPr>
    </w:p>
    <w:p w14:paraId="1A85EEE1" w14:textId="77777777" w:rsidR="00426606" w:rsidRDefault="000C49B4">
      <w:pPr>
        <w:spacing w:line="0" w:lineRule="atLeast"/>
        <w:ind w:left="580"/>
        <w:rPr>
          <w:rFonts w:ascii="Arial" w:eastAsia="Arial" w:hAnsi="Arial"/>
          <w:color w:val="858585"/>
        </w:rPr>
      </w:pPr>
      <w:r>
        <w:rPr>
          <w:rFonts w:ascii="Arial" w:eastAsia="Arial" w:hAnsi="Arial"/>
          <w:color w:val="858585"/>
        </w:rPr>
        <w:t>JMP-vink: “</w:t>
      </w:r>
      <w:proofErr w:type="spellStart"/>
      <w:r>
        <w:rPr>
          <w:rFonts w:ascii="Arial" w:eastAsia="Arial" w:hAnsi="Arial"/>
          <w:color w:val="858585"/>
        </w:rPr>
        <w:t>Analyze</w:t>
      </w:r>
      <w:proofErr w:type="spellEnd"/>
      <w:r>
        <w:rPr>
          <w:rFonts w:ascii="Arial" w:eastAsia="Arial" w:hAnsi="Arial"/>
          <w:color w:val="858585"/>
        </w:rPr>
        <w:t>” -&gt; “Distribution”</w:t>
      </w:r>
    </w:p>
    <w:p w14:paraId="495EFDF4" w14:textId="77777777" w:rsidR="008219F5" w:rsidRDefault="008219F5">
      <w:pPr>
        <w:spacing w:line="0" w:lineRule="atLeast"/>
        <w:ind w:left="580"/>
        <w:rPr>
          <w:rFonts w:ascii="Arial" w:eastAsia="Arial" w:hAnsi="Arial"/>
          <w:color w:val="858585"/>
        </w:rPr>
      </w:pPr>
    </w:p>
    <w:tbl>
      <w:tblPr>
        <w:tblStyle w:val="Tabel-Gitter"/>
        <w:tblW w:w="9741" w:type="dxa"/>
        <w:tblLook w:val="0480" w:firstRow="0" w:lastRow="0" w:firstColumn="1" w:lastColumn="0" w:noHBand="0" w:noVBand="1"/>
      </w:tblPr>
      <w:tblGrid>
        <w:gridCol w:w="4786"/>
        <w:gridCol w:w="4955"/>
      </w:tblGrid>
      <w:tr w:rsidR="008219F5" w:rsidRPr="00A720BB" w14:paraId="59E3E9EC" w14:textId="77777777" w:rsidTr="00D91932">
        <w:trPr>
          <w:trHeight w:val="256"/>
        </w:trPr>
        <w:tc>
          <w:tcPr>
            <w:tcW w:w="9741" w:type="dxa"/>
            <w:gridSpan w:val="2"/>
          </w:tcPr>
          <w:p w14:paraId="7901ECBC" w14:textId="77777777" w:rsidR="008219F5" w:rsidRPr="00A720BB" w:rsidRDefault="008219F5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br w:type="column"/>
              <w:t xml:space="preserve">Test af andel p i </w:t>
            </w:r>
            <w:proofErr w:type="gramStart"/>
            <w:r w:rsidRPr="00A720BB">
              <w:rPr>
                <w:rFonts w:asciiTheme="minorHAnsi" w:hAnsiTheme="minorHAnsi"/>
                <w:sz w:val="20"/>
                <w:szCs w:val="20"/>
              </w:rPr>
              <w:t>populationen ,</w:t>
            </w:r>
            <w:proofErr w:type="gramEnd"/>
            <w:r w:rsidRPr="00A720BB">
              <w:rPr>
                <w:rFonts w:asciiTheme="minorHAnsi" w:hAnsiTheme="minorHAnsi"/>
                <w:sz w:val="20"/>
                <w:szCs w:val="20"/>
              </w:rPr>
              <w:t xml:space="preserve"> tosidet alternativ hypotese</w:t>
            </w:r>
          </w:p>
        </w:tc>
      </w:tr>
      <w:tr w:rsidR="008219F5" w:rsidRPr="00A720BB" w14:paraId="0A793B9E" w14:textId="77777777" w:rsidTr="00D91932">
        <w:trPr>
          <w:trHeight w:val="651"/>
        </w:trPr>
        <w:tc>
          <w:tcPr>
            <w:tcW w:w="4786" w:type="dxa"/>
          </w:tcPr>
          <w:p w14:paraId="1791E5DE" w14:textId="77777777" w:rsidR="008219F5" w:rsidRPr="00A720BB" w:rsidRDefault="008219F5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Forudsætninger</w:t>
            </w:r>
          </w:p>
        </w:tc>
        <w:tc>
          <w:tcPr>
            <w:tcW w:w="4955" w:type="dxa"/>
          </w:tcPr>
          <w:p w14:paraId="532C3509" w14:textId="77777777" w:rsidR="008219F5" w:rsidRDefault="008219F5" w:rsidP="00D91932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264D4D">
              <w:rPr>
                <w:rFonts w:asciiTheme="minorHAnsi" w:eastAsiaTheme="minorEastAsia" w:hAnsiTheme="minorHAnsi"/>
                <w:sz w:val="20"/>
                <w:szCs w:val="20"/>
              </w:rPr>
              <w:t>Observationerne af de enkelte er indbyrdes uafhængige.</w:t>
            </w:r>
            <w:r>
              <w:rPr>
                <w:rFonts w:asciiTheme="minorHAnsi" w:eastAsiaTheme="minorEastAsia" w:hAnsiTheme="minorHAnsi"/>
                <w:sz w:val="20"/>
                <w:szCs w:val="20"/>
              </w:rPr>
              <w:t xml:space="preserve"> </w:t>
            </w:r>
          </w:p>
          <w:p w14:paraId="61FB8DBB" w14:textId="77777777" w:rsidR="008219F5" w:rsidRPr="00A720BB" w:rsidRDefault="008219F5" w:rsidP="00D91932">
            <w:pPr>
              <w:rPr>
                <w:rFonts w:asciiTheme="minorHAnsi" w:hAnsiTheme="minorHAnsi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n·</m:t>
              </m:r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</m:acc>
                </m:e>
              </m:d>
            </m:oMath>
            <w:r w:rsidRPr="00A720BB">
              <w:rPr>
                <w:rFonts w:asciiTheme="minorHAnsi" w:eastAsiaTheme="minorEastAsia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/>
                <w:sz w:val="20"/>
                <w:szCs w:val="20"/>
              </w:rPr>
              <w:t>er</w:t>
            </w:r>
            <w:r w:rsidRPr="00A720BB">
              <w:rPr>
                <w:rFonts w:asciiTheme="minorHAnsi" w:eastAsiaTheme="minorEastAsia" w:hAnsiTheme="minorHAnsi"/>
                <w:sz w:val="20"/>
                <w:szCs w:val="20"/>
              </w:rPr>
              <w:t xml:space="preserve"> større end 9, </w:t>
            </w:r>
            <w:r>
              <w:rPr>
                <w:rFonts w:asciiTheme="minorHAnsi" w:eastAsiaTheme="minorEastAsia" w:hAnsiTheme="minorHAnsi"/>
                <w:sz w:val="20"/>
                <w:szCs w:val="20"/>
              </w:rPr>
              <w:t>hvilket</w:t>
            </w:r>
            <w:r w:rsidRPr="00A720BB">
              <w:rPr>
                <w:rFonts w:asciiTheme="minorHAnsi" w:eastAsiaTheme="minorEastAsia" w:hAnsiTheme="minorHAnsi"/>
                <w:sz w:val="20"/>
                <w:szCs w:val="20"/>
              </w:rPr>
              <w:t xml:space="preserve"> sikre</w:t>
            </w:r>
            <w:r>
              <w:rPr>
                <w:rFonts w:asciiTheme="minorHAnsi" w:eastAsiaTheme="minorEastAsia" w:hAnsiTheme="minorHAnsi"/>
                <w:sz w:val="20"/>
                <w:szCs w:val="20"/>
              </w:rPr>
              <w:t>r</w:t>
            </w:r>
            <w:r w:rsidRPr="00A720BB">
              <w:rPr>
                <w:rFonts w:asciiTheme="minorHAnsi" w:eastAsiaTheme="minorEastAsia" w:hAnsiTheme="minorHAnsi"/>
                <w:sz w:val="20"/>
                <w:szCs w:val="20"/>
              </w:rPr>
              <w:t xml:space="preserve"> at stikprøven er tilstrækkelig stor.</w:t>
            </w:r>
          </w:p>
        </w:tc>
      </w:tr>
      <w:tr w:rsidR="008219F5" w:rsidRPr="00A720BB" w14:paraId="7C1064ED" w14:textId="77777777" w:rsidTr="00D91932">
        <w:trPr>
          <w:trHeight w:val="596"/>
        </w:trPr>
        <w:tc>
          <w:tcPr>
            <w:tcW w:w="4786" w:type="dxa"/>
          </w:tcPr>
          <w:p w14:paraId="67F0D976" w14:textId="77777777" w:rsidR="008219F5" w:rsidRPr="00A720BB" w:rsidRDefault="008219F5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Hypotese</w:t>
            </w:r>
          </w:p>
        </w:tc>
        <w:tc>
          <w:tcPr>
            <w:tcW w:w="4955" w:type="dxa"/>
          </w:tcPr>
          <w:p w14:paraId="1DD3857F" w14:textId="5FFA4C1A" w:rsidR="008219F5" w:rsidRPr="00A720BB" w:rsidRDefault="006A0B4A" w:rsidP="00D91932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:p=90%</m:t>
                </m:r>
              </m:oMath>
            </m:oMathPara>
          </w:p>
          <w:p w14:paraId="56B515C1" w14:textId="4A9B1DFA" w:rsidR="008219F5" w:rsidRPr="00A720BB" w:rsidRDefault="006A0B4A" w:rsidP="008219F5">
            <w:pPr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:p≠90%</m:t>
                </m:r>
              </m:oMath>
            </m:oMathPara>
          </w:p>
        </w:tc>
      </w:tr>
      <w:tr w:rsidR="008219F5" w:rsidRPr="00A720BB" w14:paraId="050048C4" w14:textId="77777777" w:rsidTr="00D91932">
        <w:trPr>
          <w:trHeight w:val="256"/>
        </w:trPr>
        <w:tc>
          <w:tcPr>
            <w:tcW w:w="4786" w:type="dxa"/>
          </w:tcPr>
          <w:p w14:paraId="1BFCD3CF" w14:textId="77777777" w:rsidR="008219F5" w:rsidRPr="00A720BB" w:rsidRDefault="008219F5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Teststørrelse</w:t>
            </w:r>
          </w:p>
        </w:tc>
        <w:tc>
          <w:tcPr>
            <w:tcW w:w="4955" w:type="dxa"/>
          </w:tcPr>
          <w:p w14:paraId="4D565B7A" w14:textId="79E37FB0" w:rsidR="008219F5" w:rsidRPr="00A720BB" w:rsidRDefault="008219F5" w:rsidP="00D9193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0.8432</w:t>
            </w:r>
          </w:p>
        </w:tc>
      </w:tr>
      <w:tr w:rsidR="008219F5" w:rsidRPr="00A720BB" w14:paraId="1547E946" w14:textId="77777777" w:rsidTr="00D91932">
        <w:trPr>
          <w:trHeight w:val="256"/>
        </w:trPr>
        <w:tc>
          <w:tcPr>
            <w:tcW w:w="4786" w:type="dxa"/>
          </w:tcPr>
          <w:p w14:paraId="76F43AD3" w14:textId="77777777" w:rsidR="008219F5" w:rsidRPr="00A720BB" w:rsidRDefault="008219F5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P-værdi/signifikanssandsynlighed</w:t>
            </w:r>
          </w:p>
        </w:tc>
        <w:tc>
          <w:tcPr>
            <w:tcW w:w="4955" w:type="dxa"/>
          </w:tcPr>
          <w:p w14:paraId="1281B6A1" w14:textId="477175C0" w:rsidR="008219F5" w:rsidRPr="00A720BB" w:rsidRDefault="008219F5" w:rsidP="00D9193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35.85%</w:t>
            </w:r>
          </w:p>
        </w:tc>
      </w:tr>
      <w:tr w:rsidR="008219F5" w:rsidRPr="00A720BB" w14:paraId="799E95E7" w14:textId="77777777" w:rsidTr="00D91932">
        <w:trPr>
          <w:trHeight w:val="256"/>
        </w:trPr>
        <w:tc>
          <w:tcPr>
            <w:tcW w:w="4786" w:type="dxa"/>
          </w:tcPr>
          <w:p w14:paraId="02CCF168" w14:textId="77777777" w:rsidR="008219F5" w:rsidRPr="00A720BB" w:rsidRDefault="008219F5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Signifikansniveau</w:t>
            </w:r>
          </w:p>
        </w:tc>
        <w:tc>
          <w:tcPr>
            <w:tcW w:w="4955" w:type="dxa"/>
          </w:tcPr>
          <w:p w14:paraId="0B55E77E" w14:textId="77777777" w:rsidR="008219F5" w:rsidRPr="00A720BB" w:rsidRDefault="008219F5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5%</w:t>
            </w:r>
          </w:p>
        </w:tc>
      </w:tr>
      <w:tr w:rsidR="008219F5" w:rsidRPr="00A720BB" w14:paraId="290B2270" w14:textId="77777777" w:rsidTr="00D91932">
        <w:trPr>
          <w:trHeight w:val="256"/>
        </w:trPr>
        <w:tc>
          <w:tcPr>
            <w:tcW w:w="4786" w:type="dxa"/>
          </w:tcPr>
          <w:p w14:paraId="53E9BA8A" w14:textId="77777777" w:rsidR="008219F5" w:rsidRPr="00A720BB" w:rsidRDefault="008219F5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Teknisk konklusion</w:t>
            </w:r>
          </w:p>
        </w:tc>
        <w:tc>
          <w:tcPr>
            <w:tcW w:w="4955" w:type="dxa"/>
          </w:tcPr>
          <w:p w14:paraId="48A625F6" w14:textId="28B3D1AA" w:rsidR="008219F5" w:rsidRPr="00A720BB" w:rsidRDefault="008219F5" w:rsidP="008219F5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 xml:space="preserve">Da p-værdien/ signifikanssandsynligheden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35.85% </w:t>
            </w:r>
            <w:r w:rsidRPr="00A720BB">
              <w:rPr>
                <w:rFonts w:asciiTheme="minorHAnsi" w:hAnsiTheme="minorHAnsi"/>
                <w:sz w:val="20"/>
                <w:szCs w:val="20"/>
              </w:rPr>
              <w:t xml:space="preserve">er </w:t>
            </w:r>
            <w:r>
              <w:rPr>
                <w:rFonts w:asciiTheme="minorHAnsi" w:hAnsiTheme="minorHAnsi"/>
                <w:sz w:val="20"/>
                <w:szCs w:val="20"/>
              </w:rPr>
              <w:t>større</w:t>
            </w:r>
            <w:r w:rsidRPr="00A720BB">
              <w:rPr>
                <w:rFonts w:asciiTheme="minorHAnsi" w:hAnsiTheme="minorHAnsi"/>
                <w:sz w:val="20"/>
                <w:szCs w:val="20"/>
              </w:rPr>
              <w:t xml:space="preserve"> end 5% signifikansniveauet </w:t>
            </w:r>
            <w:r>
              <w:rPr>
                <w:rFonts w:asciiTheme="minorHAnsi" w:hAnsiTheme="minorHAnsi"/>
                <w:sz w:val="20"/>
                <w:szCs w:val="20"/>
              </w:rPr>
              <w:t>forkaster</w:t>
            </w:r>
            <w:r w:rsidRPr="00A720BB">
              <w:rPr>
                <w:rFonts w:asciiTheme="minorHAnsi" w:hAnsiTheme="minorHAnsi"/>
                <w:sz w:val="20"/>
                <w:szCs w:val="20"/>
              </w:rPr>
              <w:t xml:space="preserve"> vi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ikke </w:t>
            </w:r>
            <w:r w:rsidRPr="00A720BB">
              <w:rPr>
                <w:rFonts w:asciiTheme="minorHAnsi" w:hAnsiTheme="minorHAnsi"/>
                <w:sz w:val="20"/>
                <w:szCs w:val="20"/>
              </w:rPr>
              <w:t>nulhypotesen.</w:t>
            </w:r>
          </w:p>
        </w:tc>
      </w:tr>
      <w:tr w:rsidR="008219F5" w:rsidRPr="00A720BB" w14:paraId="7C894D05" w14:textId="77777777" w:rsidTr="00D91932">
        <w:trPr>
          <w:trHeight w:val="256"/>
        </w:trPr>
        <w:tc>
          <w:tcPr>
            <w:tcW w:w="4786" w:type="dxa"/>
          </w:tcPr>
          <w:p w14:paraId="2B34F4E3" w14:textId="77777777" w:rsidR="008219F5" w:rsidRPr="00A720BB" w:rsidRDefault="008219F5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Ikke-teknisk konklusion</w:t>
            </w:r>
          </w:p>
        </w:tc>
        <w:tc>
          <w:tcPr>
            <w:tcW w:w="4955" w:type="dxa"/>
          </w:tcPr>
          <w:p w14:paraId="29A365E8" w14:textId="13C00418" w:rsidR="008219F5" w:rsidRPr="00A720BB" w:rsidRDefault="008219F5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8219F5">
              <w:rPr>
                <w:rFonts w:asciiTheme="minorHAnsi" w:hAnsiTheme="minorHAnsi"/>
                <w:sz w:val="20"/>
                <w:szCs w:val="20"/>
              </w:rPr>
              <w:t>90% af alle voksne danskere er tilfredse med deres job</w:t>
            </w:r>
          </w:p>
        </w:tc>
      </w:tr>
      <w:tr w:rsidR="008219F5" w:rsidRPr="00A720BB" w14:paraId="58E5F945" w14:textId="77777777" w:rsidTr="00D91932">
        <w:trPr>
          <w:trHeight w:val="259"/>
        </w:trPr>
        <w:tc>
          <w:tcPr>
            <w:tcW w:w="9741" w:type="dxa"/>
            <w:gridSpan w:val="2"/>
          </w:tcPr>
          <w:p w14:paraId="3A5CAD8E" w14:textId="29EF0CE4" w:rsidR="008219F5" w:rsidRPr="00A720BB" w:rsidRDefault="008219F5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8219F5">
              <w:rPr>
                <w:rFonts w:ascii="Arial" w:eastAsia="Arial" w:hAnsi="Arial"/>
                <w:noProof/>
                <w:color w:val="858585"/>
              </w:rPr>
              <w:drawing>
                <wp:inline distT="0" distB="0" distL="0" distR="0" wp14:anchorId="52CE5B59" wp14:editId="51933AF9">
                  <wp:extent cx="2007704" cy="1057952"/>
                  <wp:effectExtent l="0" t="0" r="0" b="8890"/>
                  <wp:docPr id="22" name="Billed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548" cy="1066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7AFA6E" w14:textId="77777777" w:rsidR="008219F5" w:rsidRPr="00A720BB" w:rsidRDefault="008219F5" w:rsidP="00D9193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5C415F64" w14:textId="77777777" w:rsidR="008219F5" w:rsidRDefault="008219F5">
      <w:pPr>
        <w:spacing w:line="0" w:lineRule="atLeast"/>
        <w:ind w:left="580"/>
        <w:rPr>
          <w:rFonts w:ascii="Arial" w:eastAsia="Arial" w:hAnsi="Arial"/>
          <w:color w:val="858585"/>
        </w:rPr>
      </w:pPr>
    </w:p>
    <w:p w14:paraId="027FF9FC" w14:textId="5233D7EA" w:rsidR="008219F5" w:rsidRDefault="008219F5">
      <w:pPr>
        <w:spacing w:line="0" w:lineRule="atLeast"/>
        <w:ind w:left="580"/>
        <w:rPr>
          <w:rFonts w:ascii="Arial" w:eastAsia="Arial" w:hAnsi="Arial"/>
          <w:color w:val="858585"/>
        </w:rPr>
      </w:pPr>
    </w:p>
    <w:p w14:paraId="02A5EF79" w14:textId="77777777" w:rsidR="008219F5" w:rsidRDefault="008219F5">
      <w:pPr>
        <w:spacing w:line="0" w:lineRule="atLeast"/>
        <w:ind w:left="580"/>
        <w:rPr>
          <w:rFonts w:ascii="Arial" w:eastAsia="Arial" w:hAnsi="Arial"/>
          <w:color w:val="858585"/>
        </w:rPr>
      </w:pPr>
    </w:p>
    <w:p w14:paraId="1F29EE67" w14:textId="77777777" w:rsidR="00426606" w:rsidRDefault="00426606">
      <w:pPr>
        <w:spacing w:line="209" w:lineRule="exact"/>
        <w:rPr>
          <w:rFonts w:ascii="Times New Roman" w:eastAsia="Times New Roman" w:hAnsi="Times New Roman"/>
        </w:rPr>
      </w:pPr>
    </w:p>
    <w:p w14:paraId="26ABB5E5" w14:textId="5272B24E" w:rsidR="00426606" w:rsidRDefault="008219F5">
      <w:pPr>
        <w:spacing w:line="326" w:lineRule="auto"/>
        <w:ind w:left="580" w:hanging="378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br w:type="column"/>
      </w:r>
      <w:r w:rsidR="000C49B4">
        <w:rPr>
          <w:rFonts w:ascii="Arial" w:eastAsia="Arial" w:hAnsi="Arial"/>
          <w:sz w:val="24"/>
        </w:rPr>
        <w:lastRenderedPageBreak/>
        <w:t xml:space="preserve">b). Gør rede for om der er statistisk belæg for en nulhypotese om, at højst 90% af alle voksne danskere er tilfredse med deres job (brug = 5% som signifikansniveau). </w:t>
      </w:r>
      <w:r>
        <w:rPr>
          <w:rFonts w:ascii="Arial" w:eastAsia="Arial" w:hAnsi="Arial"/>
          <w:sz w:val="24"/>
        </w:rPr>
        <w:t>An</w:t>
      </w:r>
      <w:r w:rsidR="000C49B4">
        <w:rPr>
          <w:rFonts w:ascii="Arial" w:eastAsia="Arial" w:hAnsi="Arial"/>
          <w:sz w:val="24"/>
        </w:rPr>
        <w:t>giv i den forbindelse antagelser, hypoteser, signifikanssandsynlighed samt teknisk og let forståelig konklusion.</w:t>
      </w:r>
    </w:p>
    <w:p w14:paraId="246DC8D1" w14:textId="77777777" w:rsidR="00426606" w:rsidRDefault="00426606">
      <w:pPr>
        <w:spacing w:line="39" w:lineRule="exact"/>
        <w:rPr>
          <w:rFonts w:ascii="Times New Roman" w:eastAsia="Times New Roman" w:hAnsi="Times New Roman"/>
        </w:rPr>
      </w:pPr>
    </w:p>
    <w:p w14:paraId="22BDBD5D" w14:textId="77777777" w:rsidR="00426606" w:rsidRDefault="000C49B4">
      <w:pPr>
        <w:spacing w:line="0" w:lineRule="atLeast"/>
        <w:ind w:left="580"/>
        <w:rPr>
          <w:rFonts w:ascii="Arial" w:eastAsia="Arial" w:hAnsi="Arial"/>
          <w:color w:val="858585"/>
        </w:rPr>
      </w:pPr>
      <w:r>
        <w:rPr>
          <w:rFonts w:ascii="Arial" w:eastAsia="Arial" w:hAnsi="Arial"/>
          <w:color w:val="858585"/>
        </w:rPr>
        <w:t>JMP-vink: “</w:t>
      </w:r>
      <w:proofErr w:type="spellStart"/>
      <w:r>
        <w:rPr>
          <w:rFonts w:ascii="Arial" w:eastAsia="Arial" w:hAnsi="Arial"/>
          <w:color w:val="858585"/>
        </w:rPr>
        <w:t>Analyze</w:t>
      </w:r>
      <w:proofErr w:type="spellEnd"/>
      <w:r>
        <w:rPr>
          <w:rFonts w:ascii="Arial" w:eastAsia="Arial" w:hAnsi="Arial"/>
          <w:color w:val="858585"/>
        </w:rPr>
        <w:t>” -&gt; “Distribution”</w:t>
      </w:r>
    </w:p>
    <w:p w14:paraId="2F60EB63" w14:textId="77777777" w:rsidR="008219F5" w:rsidRDefault="008219F5">
      <w:pPr>
        <w:spacing w:line="0" w:lineRule="atLeast"/>
        <w:ind w:left="580"/>
        <w:rPr>
          <w:rFonts w:ascii="Arial" w:eastAsia="Arial" w:hAnsi="Arial"/>
          <w:color w:val="858585"/>
        </w:rPr>
      </w:pPr>
    </w:p>
    <w:tbl>
      <w:tblPr>
        <w:tblStyle w:val="Tabel-Gitter"/>
        <w:tblW w:w="9741" w:type="dxa"/>
        <w:tblLook w:val="0480" w:firstRow="0" w:lastRow="0" w:firstColumn="1" w:lastColumn="0" w:noHBand="0" w:noVBand="1"/>
      </w:tblPr>
      <w:tblGrid>
        <w:gridCol w:w="4786"/>
        <w:gridCol w:w="4955"/>
      </w:tblGrid>
      <w:tr w:rsidR="008219F5" w:rsidRPr="00A720BB" w14:paraId="1C85D022" w14:textId="77777777" w:rsidTr="00D91932">
        <w:trPr>
          <w:trHeight w:val="256"/>
        </w:trPr>
        <w:tc>
          <w:tcPr>
            <w:tcW w:w="9741" w:type="dxa"/>
            <w:gridSpan w:val="2"/>
          </w:tcPr>
          <w:p w14:paraId="6BF476FE" w14:textId="77777777" w:rsidR="008219F5" w:rsidRPr="00A720BB" w:rsidRDefault="008219F5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br w:type="column"/>
              <w:t>Test af andel p i populationen , tosidet alternativ hypotese</w:t>
            </w:r>
          </w:p>
        </w:tc>
      </w:tr>
      <w:tr w:rsidR="008219F5" w:rsidRPr="00A720BB" w14:paraId="5302FE56" w14:textId="77777777" w:rsidTr="00D91932">
        <w:trPr>
          <w:trHeight w:val="651"/>
        </w:trPr>
        <w:tc>
          <w:tcPr>
            <w:tcW w:w="4786" w:type="dxa"/>
          </w:tcPr>
          <w:p w14:paraId="548E6485" w14:textId="77777777" w:rsidR="008219F5" w:rsidRPr="00A720BB" w:rsidRDefault="008219F5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Forudsætninger</w:t>
            </w:r>
          </w:p>
        </w:tc>
        <w:tc>
          <w:tcPr>
            <w:tcW w:w="4955" w:type="dxa"/>
          </w:tcPr>
          <w:p w14:paraId="75B316AF" w14:textId="77777777" w:rsidR="008219F5" w:rsidRDefault="008219F5" w:rsidP="00D91932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264D4D">
              <w:rPr>
                <w:rFonts w:asciiTheme="minorHAnsi" w:eastAsiaTheme="minorEastAsia" w:hAnsiTheme="minorHAnsi"/>
                <w:sz w:val="20"/>
                <w:szCs w:val="20"/>
              </w:rPr>
              <w:t>Observationerne af de enkelte er indbyrdes uafhængige.</w:t>
            </w:r>
            <w:r>
              <w:rPr>
                <w:rFonts w:asciiTheme="minorHAnsi" w:eastAsiaTheme="minorEastAsia" w:hAnsiTheme="minorHAnsi"/>
                <w:sz w:val="20"/>
                <w:szCs w:val="20"/>
              </w:rPr>
              <w:t xml:space="preserve"> </w:t>
            </w:r>
          </w:p>
          <w:p w14:paraId="727A25A4" w14:textId="77777777" w:rsidR="008219F5" w:rsidRPr="00A720BB" w:rsidRDefault="008219F5" w:rsidP="00D91932">
            <w:pPr>
              <w:rPr>
                <w:rFonts w:asciiTheme="minorHAnsi" w:hAnsiTheme="minorHAnsi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n·</m:t>
              </m:r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</m:acc>
                </m:e>
              </m:d>
            </m:oMath>
            <w:r w:rsidRPr="00A720BB">
              <w:rPr>
                <w:rFonts w:asciiTheme="minorHAnsi" w:eastAsiaTheme="minorEastAsia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/>
                <w:sz w:val="20"/>
                <w:szCs w:val="20"/>
              </w:rPr>
              <w:t>er</w:t>
            </w:r>
            <w:r w:rsidRPr="00A720BB">
              <w:rPr>
                <w:rFonts w:asciiTheme="minorHAnsi" w:eastAsiaTheme="minorEastAsia" w:hAnsiTheme="minorHAnsi"/>
                <w:sz w:val="20"/>
                <w:szCs w:val="20"/>
              </w:rPr>
              <w:t xml:space="preserve"> større end 9, </w:t>
            </w:r>
            <w:r>
              <w:rPr>
                <w:rFonts w:asciiTheme="minorHAnsi" w:eastAsiaTheme="minorEastAsia" w:hAnsiTheme="minorHAnsi"/>
                <w:sz w:val="20"/>
                <w:szCs w:val="20"/>
              </w:rPr>
              <w:t>hvilket</w:t>
            </w:r>
            <w:r w:rsidRPr="00A720BB">
              <w:rPr>
                <w:rFonts w:asciiTheme="minorHAnsi" w:eastAsiaTheme="minorEastAsia" w:hAnsiTheme="minorHAnsi"/>
                <w:sz w:val="20"/>
                <w:szCs w:val="20"/>
              </w:rPr>
              <w:t xml:space="preserve"> sikre</w:t>
            </w:r>
            <w:r>
              <w:rPr>
                <w:rFonts w:asciiTheme="minorHAnsi" w:eastAsiaTheme="minorEastAsia" w:hAnsiTheme="minorHAnsi"/>
                <w:sz w:val="20"/>
                <w:szCs w:val="20"/>
              </w:rPr>
              <w:t>r</w:t>
            </w:r>
            <w:r w:rsidRPr="00A720BB">
              <w:rPr>
                <w:rFonts w:asciiTheme="minorHAnsi" w:eastAsiaTheme="minorEastAsia" w:hAnsiTheme="minorHAnsi"/>
                <w:sz w:val="20"/>
                <w:szCs w:val="20"/>
              </w:rPr>
              <w:t xml:space="preserve"> at stikprøven er tilstrækkelig stor.</w:t>
            </w:r>
          </w:p>
        </w:tc>
      </w:tr>
      <w:tr w:rsidR="008219F5" w:rsidRPr="00A720BB" w14:paraId="22FBA473" w14:textId="77777777" w:rsidTr="002F5816">
        <w:trPr>
          <w:trHeight w:val="564"/>
        </w:trPr>
        <w:tc>
          <w:tcPr>
            <w:tcW w:w="4786" w:type="dxa"/>
          </w:tcPr>
          <w:p w14:paraId="34E40987" w14:textId="77777777" w:rsidR="008219F5" w:rsidRPr="00A720BB" w:rsidRDefault="008219F5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Hypotese</w:t>
            </w:r>
          </w:p>
        </w:tc>
        <w:tc>
          <w:tcPr>
            <w:tcW w:w="4955" w:type="dxa"/>
          </w:tcPr>
          <w:p w14:paraId="386625CB" w14:textId="30C2ED02" w:rsidR="00611828" w:rsidRPr="00A720BB" w:rsidRDefault="006A0B4A" w:rsidP="00611828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tilfredse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≤90%</m:t>
                </m:r>
              </m:oMath>
            </m:oMathPara>
          </w:p>
          <w:p w14:paraId="42872C3A" w14:textId="59FAE880" w:rsidR="00210165" w:rsidRPr="00751D80" w:rsidRDefault="006A0B4A" w:rsidP="00210165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tilfredse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&gt;90%</m:t>
                </m:r>
              </m:oMath>
            </m:oMathPara>
          </w:p>
          <w:p w14:paraId="74740BF5" w14:textId="18B71401" w:rsidR="008219F5" w:rsidRPr="00A720BB" w:rsidRDefault="008219F5" w:rsidP="00C25E7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219F5" w:rsidRPr="00A720BB" w14:paraId="1E9284A1" w14:textId="77777777" w:rsidTr="00D91932">
        <w:trPr>
          <w:trHeight w:val="256"/>
        </w:trPr>
        <w:tc>
          <w:tcPr>
            <w:tcW w:w="4786" w:type="dxa"/>
          </w:tcPr>
          <w:p w14:paraId="32F4A0EC" w14:textId="77777777" w:rsidR="008219F5" w:rsidRPr="00A720BB" w:rsidRDefault="008219F5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P-værdi/signifikanssandsynlighed</w:t>
            </w:r>
          </w:p>
        </w:tc>
        <w:tc>
          <w:tcPr>
            <w:tcW w:w="4955" w:type="dxa"/>
          </w:tcPr>
          <w:p w14:paraId="6DCE4DFB" w14:textId="597A9AD9" w:rsidR="008219F5" w:rsidRPr="00A720BB" w:rsidRDefault="008219F5" w:rsidP="00D9193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20.04%</w:t>
            </w:r>
          </w:p>
        </w:tc>
      </w:tr>
      <w:tr w:rsidR="008219F5" w:rsidRPr="00A720BB" w14:paraId="5B071768" w14:textId="77777777" w:rsidTr="00D91932">
        <w:trPr>
          <w:trHeight w:val="256"/>
        </w:trPr>
        <w:tc>
          <w:tcPr>
            <w:tcW w:w="4786" w:type="dxa"/>
          </w:tcPr>
          <w:p w14:paraId="75F6E46F" w14:textId="77777777" w:rsidR="008219F5" w:rsidRPr="00A720BB" w:rsidRDefault="008219F5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Signifikansniveau</w:t>
            </w:r>
          </w:p>
        </w:tc>
        <w:tc>
          <w:tcPr>
            <w:tcW w:w="4955" w:type="dxa"/>
          </w:tcPr>
          <w:p w14:paraId="1BA66F43" w14:textId="77777777" w:rsidR="008219F5" w:rsidRPr="00A720BB" w:rsidRDefault="008219F5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5%</w:t>
            </w:r>
          </w:p>
        </w:tc>
      </w:tr>
      <w:tr w:rsidR="008219F5" w:rsidRPr="00A720BB" w14:paraId="6CF26986" w14:textId="77777777" w:rsidTr="00D91932">
        <w:trPr>
          <w:trHeight w:val="256"/>
        </w:trPr>
        <w:tc>
          <w:tcPr>
            <w:tcW w:w="4786" w:type="dxa"/>
          </w:tcPr>
          <w:p w14:paraId="3A19E838" w14:textId="77777777" w:rsidR="008219F5" w:rsidRPr="00A720BB" w:rsidRDefault="008219F5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Teknisk konklusion</w:t>
            </w:r>
          </w:p>
        </w:tc>
        <w:tc>
          <w:tcPr>
            <w:tcW w:w="4955" w:type="dxa"/>
          </w:tcPr>
          <w:p w14:paraId="0EEE745A" w14:textId="42CA2A21" w:rsidR="008219F5" w:rsidRPr="00A720BB" w:rsidRDefault="008219F5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 xml:space="preserve">Da p-værdien/ signifikanssandsynligheden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20.04% </w:t>
            </w:r>
            <w:r w:rsidRPr="00A720BB">
              <w:rPr>
                <w:rFonts w:asciiTheme="minorHAnsi" w:hAnsiTheme="minorHAnsi"/>
                <w:sz w:val="20"/>
                <w:szCs w:val="20"/>
              </w:rPr>
              <w:t xml:space="preserve">er </w:t>
            </w:r>
            <w:r>
              <w:rPr>
                <w:rFonts w:asciiTheme="minorHAnsi" w:hAnsiTheme="minorHAnsi"/>
                <w:sz w:val="20"/>
                <w:szCs w:val="20"/>
              </w:rPr>
              <w:t>større</w:t>
            </w:r>
            <w:r w:rsidRPr="00A720BB">
              <w:rPr>
                <w:rFonts w:asciiTheme="minorHAnsi" w:hAnsiTheme="minorHAnsi"/>
                <w:sz w:val="20"/>
                <w:szCs w:val="20"/>
              </w:rPr>
              <w:t xml:space="preserve"> end 5% signifikansniveauet </w:t>
            </w:r>
            <w:r>
              <w:rPr>
                <w:rFonts w:asciiTheme="minorHAnsi" w:hAnsiTheme="minorHAnsi"/>
                <w:sz w:val="20"/>
                <w:szCs w:val="20"/>
              </w:rPr>
              <w:t>forkaster</w:t>
            </w:r>
            <w:r w:rsidRPr="00A720BB">
              <w:rPr>
                <w:rFonts w:asciiTheme="minorHAnsi" w:hAnsiTheme="minorHAnsi"/>
                <w:sz w:val="20"/>
                <w:szCs w:val="20"/>
              </w:rPr>
              <w:t xml:space="preserve"> vi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ikke </w:t>
            </w:r>
            <w:r w:rsidRPr="00A720BB">
              <w:rPr>
                <w:rFonts w:asciiTheme="minorHAnsi" w:hAnsiTheme="minorHAnsi"/>
                <w:sz w:val="20"/>
                <w:szCs w:val="20"/>
              </w:rPr>
              <w:t>nulhypotesen.</w:t>
            </w:r>
          </w:p>
        </w:tc>
      </w:tr>
      <w:tr w:rsidR="008219F5" w:rsidRPr="00A720BB" w14:paraId="64E76A1E" w14:textId="77777777" w:rsidTr="00D91932">
        <w:trPr>
          <w:trHeight w:val="256"/>
        </w:trPr>
        <w:tc>
          <w:tcPr>
            <w:tcW w:w="4786" w:type="dxa"/>
          </w:tcPr>
          <w:p w14:paraId="2AC728CD" w14:textId="77777777" w:rsidR="008219F5" w:rsidRPr="00A720BB" w:rsidRDefault="008219F5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Ikke-teknisk konklusion</w:t>
            </w:r>
          </w:p>
        </w:tc>
        <w:tc>
          <w:tcPr>
            <w:tcW w:w="4955" w:type="dxa"/>
          </w:tcPr>
          <w:p w14:paraId="35750256" w14:textId="1E6AF9B4" w:rsidR="008219F5" w:rsidRPr="00A720BB" w:rsidRDefault="008219F5" w:rsidP="00D9193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Højst </w:t>
            </w:r>
            <w:r w:rsidRPr="008219F5">
              <w:rPr>
                <w:rFonts w:asciiTheme="minorHAnsi" w:hAnsiTheme="minorHAnsi"/>
                <w:sz w:val="20"/>
                <w:szCs w:val="20"/>
              </w:rPr>
              <w:t>90% af alle voksne danskere er tilfredse med deres job</w:t>
            </w:r>
            <w:r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8219F5" w:rsidRPr="00A720BB" w14:paraId="0B77C3EF" w14:textId="77777777" w:rsidTr="00D91932">
        <w:trPr>
          <w:trHeight w:val="259"/>
        </w:trPr>
        <w:tc>
          <w:tcPr>
            <w:tcW w:w="9741" w:type="dxa"/>
            <w:gridSpan w:val="2"/>
          </w:tcPr>
          <w:p w14:paraId="1CDEE8AD" w14:textId="18C7CCEA" w:rsidR="008219F5" w:rsidRDefault="008219F5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8219F5">
              <w:rPr>
                <w:rFonts w:asciiTheme="minorHAnsi" w:hAnsiTheme="minorHAnsi"/>
                <w:noProof/>
              </w:rPr>
              <w:drawing>
                <wp:inline distT="0" distB="0" distL="0" distR="0" wp14:anchorId="440CF64A" wp14:editId="510AD92B">
                  <wp:extent cx="2303039" cy="1192512"/>
                  <wp:effectExtent l="0" t="0" r="8890" b="1905"/>
                  <wp:docPr id="24" name="Billed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852" cy="1200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93FF9E" w14:textId="75F817DB" w:rsidR="00751D80" w:rsidRDefault="00751D80" w:rsidP="00751D8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6"/>
                <w:szCs w:val="26"/>
              </w:rPr>
            </w:pPr>
            <w:r w:rsidRPr="00751D80">
              <w:rPr>
                <w:rFonts w:ascii="Helvetica Neue" w:hAnsi="Helvetica Neue" w:cs="Helvetica Neue"/>
                <w:noProof/>
                <w:color w:val="000000"/>
                <w:sz w:val="26"/>
                <w:szCs w:val="26"/>
              </w:rPr>
              <w:drawing>
                <wp:inline distT="0" distB="0" distL="0" distR="0" wp14:anchorId="49B82112" wp14:editId="21E7F83D">
                  <wp:extent cx="2240174" cy="1145137"/>
                  <wp:effectExtent l="0" t="0" r="0" b="0"/>
                  <wp:docPr id="28" name="Billed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376" cy="1159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CE836F" w14:textId="77777777" w:rsidR="00751D80" w:rsidRPr="00A720BB" w:rsidRDefault="00751D80" w:rsidP="00D91932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2E90FE47" w14:textId="77777777" w:rsidR="008219F5" w:rsidRPr="00A720BB" w:rsidRDefault="008219F5" w:rsidP="00D9193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64165E8B" w14:textId="77777777" w:rsidR="00426606" w:rsidRDefault="00426606">
      <w:pPr>
        <w:spacing w:line="209" w:lineRule="exact"/>
        <w:rPr>
          <w:rFonts w:ascii="Times New Roman" w:eastAsia="Times New Roman" w:hAnsi="Times New Roman"/>
        </w:rPr>
      </w:pPr>
    </w:p>
    <w:p w14:paraId="4935D875" w14:textId="77777777" w:rsidR="00426606" w:rsidRDefault="000C49B4">
      <w:pPr>
        <w:spacing w:line="326" w:lineRule="auto"/>
        <w:ind w:left="580" w:hanging="371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c). Gør rede for hvor mange af stikprøvens 523 personer, der skal udtrykke tilfredshed med deres job, for at nulhypotesen i </w:t>
      </w:r>
      <w:proofErr w:type="spellStart"/>
      <w:r>
        <w:rPr>
          <w:rFonts w:ascii="Arial" w:eastAsia="Arial" w:hAnsi="Arial"/>
          <w:sz w:val="24"/>
        </w:rPr>
        <w:t>delspg</w:t>
      </w:r>
      <w:proofErr w:type="spellEnd"/>
      <w:r>
        <w:rPr>
          <w:rFonts w:ascii="Arial" w:eastAsia="Arial" w:hAnsi="Arial"/>
          <w:sz w:val="24"/>
        </w:rPr>
        <w:t>. b) kan forkastes.</w:t>
      </w:r>
    </w:p>
    <w:p w14:paraId="31BDD1CD" w14:textId="77777777" w:rsidR="00426606" w:rsidRDefault="00426606">
      <w:pPr>
        <w:spacing w:line="37" w:lineRule="exact"/>
        <w:rPr>
          <w:rFonts w:ascii="Times New Roman" w:eastAsia="Times New Roman" w:hAnsi="Times New Roman"/>
        </w:rPr>
      </w:pPr>
    </w:p>
    <w:p w14:paraId="5A268262" w14:textId="2EDD95BA" w:rsidR="00426606" w:rsidRPr="007A4CAA" w:rsidRDefault="000C49B4">
      <w:pPr>
        <w:spacing w:line="0" w:lineRule="atLeast"/>
        <w:ind w:left="580"/>
        <w:rPr>
          <w:rFonts w:ascii="Arial" w:eastAsia="Arial" w:hAnsi="Arial"/>
          <w:color w:val="858585"/>
          <w:lang w:val="en-US"/>
        </w:rPr>
      </w:pPr>
      <w:r w:rsidRPr="007A4CAA">
        <w:rPr>
          <w:rFonts w:ascii="Arial" w:eastAsia="Arial" w:hAnsi="Arial"/>
          <w:color w:val="858585"/>
          <w:lang w:val="en-US"/>
        </w:rPr>
        <w:t>JMP-</w:t>
      </w:r>
      <w:proofErr w:type="spellStart"/>
      <w:r w:rsidRPr="007A4CAA">
        <w:rPr>
          <w:rFonts w:ascii="Arial" w:eastAsia="Arial" w:hAnsi="Arial"/>
          <w:color w:val="858585"/>
          <w:lang w:val="en-US"/>
        </w:rPr>
        <w:t>vink</w:t>
      </w:r>
      <w:proofErr w:type="spellEnd"/>
      <w:r w:rsidRPr="007A4CAA">
        <w:rPr>
          <w:rFonts w:ascii="Arial" w:eastAsia="Arial" w:hAnsi="Arial"/>
          <w:color w:val="858585"/>
          <w:lang w:val="en-US"/>
        </w:rPr>
        <w:t xml:space="preserve">: “Help” -&gt; “Sample Data” -&gt; “Calculators” -&gt; “Hypothesis Test for </w:t>
      </w:r>
      <w:r w:rsidR="00D43810">
        <w:rPr>
          <w:rFonts w:ascii="Arial" w:eastAsia="Arial" w:hAnsi="Arial"/>
          <w:color w:val="858585"/>
          <w:lang w:val="en-US"/>
        </w:rPr>
        <w:t>Proportion</w:t>
      </w:r>
      <w:r w:rsidRPr="007A4CAA">
        <w:rPr>
          <w:rFonts w:ascii="Arial" w:eastAsia="Arial" w:hAnsi="Arial"/>
          <w:color w:val="858585"/>
          <w:lang w:val="en-US"/>
        </w:rPr>
        <w:t>”</w:t>
      </w:r>
    </w:p>
    <w:p w14:paraId="31B563A0" w14:textId="77777777" w:rsidR="00260C02" w:rsidRPr="007A4CAA" w:rsidRDefault="00260C02">
      <w:pPr>
        <w:spacing w:line="0" w:lineRule="atLeast"/>
        <w:ind w:left="580"/>
        <w:rPr>
          <w:rFonts w:ascii="Arial" w:eastAsia="Arial" w:hAnsi="Arial"/>
          <w:color w:val="858585"/>
          <w:lang w:val="en-US"/>
        </w:rPr>
      </w:pPr>
    </w:p>
    <w:p w14:paraId="16BBB9A9" w14:textId="13DEB711" w:rsidR="00260C02" w:rsidRDefault="00260C02">
      <w:pPr>
        <w:spacing w:line="0" w:lineRule="atLeast"/>
        <w:ind w:left="580"/>
        <w:rPr>
          <w:rFonts w:ascii="Arial" w:eastAsia="Arial" w:hAnsi="Arial"/>
          <w:color w:val="858585"/>
        </w:rPr>
      </w:pPr>
      <w:r w:rsidRPr="00260C02">
        <w:rPr>
          <w:rFonts w:ascii="Arial" w:eastAsia="Arial" w:hAnsi="Arial"/>
          <w:color w:val="858585"/>
          <w:highlight w:val="yellow"/>
        </w:rPr>
        <w:t>482 personer skal være tilfredse for at nulhypotesen forkastes</w:t>
      </w:r>
    </w:p>
    <w:p w14:paraId="21FB941E" w14:textId="77777777" w:rsidR="00B24B33" w:rsidRDefault="00B24B33">
      <w:pPr>
        <w:spacing w:line="0" w:lineRule="atLeast"/>
        <w:ind w:left="580"/>
        <w:rPr>
          <w:rFonts w:ascii="Arial" w:eastAsia="Arial" w:hAnsi="Arial"/>
          <w:color w:val="858585"/>
        </w:rPr>
      </w:pPr>
    </w:p>
    <w:p w14:paraId="34331480" w14:textId="6D7233E5" w:rsidR="008219F5" w:rsidRDefault="00260C02">
      <w:pPr>
        <w:spacing w:line="0" w:lineRule="atLeast"/>
        <w:ind w:left="580"/>
        <w:rPr>
          <w:rFonts w:ascii="Arial" w:eastAsia="Arial" w:hAnsi="Arial"/>
          <w:color w:val="858585"/>
        </w:rPr>
      </w:pPr>
      <w:r w:rsidRPr="00260C02">
        <w:rPr>
          <w:rFonts w:ascii="Arial" w:eastAsia="Arial" w:hAnsi="Arial"/>
          <w:noProof/>
          <w:color w:val="858585"/>
        </w:rPr>
        <w:lastRenderedPageBreak/>
        <w:drawing>
          <wp:inline distT="0" distB="0" distL="0" distR="0" wp14:anchorId="513DC43D" wp14:editId="30EA907A">
            <wp:extent cx="4065104" cy="2073034"/>
            <wp:effectExtent l="0" t="0" r="0" b="10160"/>
            <wp:docPr id="25" name="Bille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7092" cy="207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CC6F" w14:textId="77777777" w:rsidR="00426606" w:rsidRDefault="00426606">
      <w:pPr>
        <w:spacing w:line="209" w:lineRule="exact"/>
        <w:rPr>
          <w:rFonts w:ascii="Times New Roman" w:eastAsia="Times New Roman" w:hAnsi="Times New Roman"/>
        </w:rPr>
      </w:pPr>
    </w:p>
    <w:p w14:paraId="40038834" w14:textId="39CFEDC3" w:rsidR="00426606" w:rsidRDefault="00D925A4">
      <w:pPr>
        <w:spacing w:line="329" w:lineRule="auto"/>
        <w:ind w:left="580" w:hanging="383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br w:type="column"/>
      </w:r>
      <w:r w:rsidR="000C49B4">
        <w:rPr>
          <w:rFonts w:ascii="Arial" w:eastAsia="Arial" w:hAnsi="Arial"/>
          <w:sz w:val="24"/>
        </w:rPr>
        <w:lastRenderedPageBreak/>
        <w:t>d). Gør rede for om der er statistisk belæg for en nulhypotese om, at højst 80% af alle voksne danskere er tilfredse med deres job (brug = 5% som signifikansniveau).</w:t>
      </w:r>
    </w:p>
    <w:p w14:paraId="78E123A9" w14:textId="77777777" w:rsidR="00D925A4" w:rsidRDefault="00D925A4">
      <w:pPr>
        <w:spacing w:line="329" w:lineRule="auto"/>
        <w:ind w:left="580" w:hanging="383"/>
        <w:jc w:val="both"/>
        <w:rPr>
          <w:rFonts w:ascii="Arial" w:eastAsia="Arial" w:hAnsi="Arial"/>
          <w:sz w:val="24"/>
        </w:rPr>
      </w:pPr>
    </w:p>
    <w:p w14:paraId="628D1079" w14:textId="58335CB5" w:rsidR="00426606" w:rsidRDefault="006B186C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0800" behindDoc="1" locked="0" layoutInCell="1" allowOverlap="1" wp14:anchorId="61A4F650" wp14:editId="5A2F0082">
            <wp:simplePos x="0" y="0"/>
            <wp:positionH relativeFrom="column">
              <wp:posOffset>84455</wp:posOffset>
            </wp:positionH>
            <wp:positionV relativeFrom="paragraph">
              <wp:posOffset>2742565</wp:posOffset>
            </wp:positionV>
            <wp:extent cx="5991860" cy="2540"/>
            <wp:effectExtent l="0" t="0" r="0" b="0"/>
            <wp:wrapNone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60" cy="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-Gitter"/>
        <w:tblW w:w="9741" w:type="dxa"/>
        <w:tblLook w:val="0480" w:firstRow="0" w:lastRow="0" w:firstColumn="1" w:lastColumn="0" w:noHBand="0" w:noVBand="1"/>
      </w:tblPr>
      <w:tblGrid>
        <w:gridCol w:w="4786"/>
        <w:gridCol w:w="4955"/>
      </w:tblGrid>
      <w:tr w:rsidR="00D925A4" w:rsidRPr="00A720BB" w14:paraId="02881C0B" w14:textId="77777777" w:rsidTr="00D91932">
        <w:trPr>
          <w:trHeight w:val="256"/>
        </w:trPr>
        <w:tc>
          <w:tcPr>
            <w:tcW w:w="9741" w:type="dxa"/>
            <w:gridSpan w:val="2"/>
          </w:tcPr>
          <w:p w14:paraId="58D87187" w14:textId="77777777" w:rsidR="00D925A4" w:rsidRPr="00A720BB" w:rsidRDefault="00D925A4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br w:type="column"/>
              <w:t>Test af andel p i populationen , tosidet alternativ hypotese</w:t>
            </w:r>
          </w:p>
        </w:tc>
      </w:tr>
      <w:tr w:rsidR="00D925A4" w:rsidRPr="00A720BB" w14:paraId="52CABFCC" w14:textId="77777777" w:rsidTr="00D91932">
        <w:trPr>
          <w:trHeight w:val="651"/>
        </w:trPr>
        <w:tc>
          <w:tcPr>
            <w:tcW w:w="4786" w:type="dxa"/>
          </w:tcPr>
          <w:p w14:paraId="3AA876DD" w14:textId="77777777" w:rsidR="00D925A4" w:rsidRPr="00A720BB" w:rsidRDefault="00D925A4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Forudsætninger</w:t>
            </w:r>
          </w:p>
        </w:tc>
        <w:tc>
          <w:tcPr>
            <w:tcW w:w="4955" w:type="dxa"/>
          </w:tcPr>
          <w:p w14:paraId="6BE4BDD9" w14:textId="77777777" w:rsidR="00D925A4" w:rsidRDefault="00D925A4" w:rsidP="00D91932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264D4D">
              <w:rPr>
                <w:rFonts w:asciiTheme="minorHAnsi" w:eastAsiaTheme="minorEastAsia" w:hAnsiTheme="minorHAnsi"/>
                <w:sz w:val="20"/>
                <w:szCs w:val="20"/>
              </w:rPr>
              <w:t>Observationerne af de enkelte er indbyrdes uafhængige.</w:t>
            </w:r>
            <w:r>
              <w:rPr>
                <w:rFonts w:asciiTheme="minorHAnsi" w:eastAsiaTheme="minorEastAsia" w:hAnsiTheme="minorHAnsi"/>
                <w:sz w:val="20"/>
                <w:szCs w:val="20"/>
              </w:rPr>
              <w:t xml:space="preserve"> </w:t>
            </w:r>
          </w:p>
          <w:p w14:paraId="41541C34" w14:textId="77777777" w:rsidR="00D925A4" w:rsidRPr="00A720BB" w:rsidRDefault="00D925A4" w:rsidP="00D91932">
            <w:pPr>
              <w:rPr>
                <w:rFonts w:asciiTheme="minorHAnsi" w:hAnsiTheme="minorHAnsi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n·</m:t>
              </m:r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</m:acc>
                </m:e>
              </m:d>
            </m:oMath>
            <w:r w:rsidRPr="00A720BB">
              <w:rPr>
                <w:rFonts w:asciiTheme="minorHAnsi" w:eastAsiaTheme="minorEastAsia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/>
                <w:sz w:val="20"/>
                <w:szCs w:val="20"/>
              </w:rPr>
              <w:t>er</w:t>
            </w:r>
            <w:r w:rsidRPr="00A720BB">
              <w:rPr>
                <w:rFonts w:asciiTheme="minorHAnsi" w:eastAsiaTheme="minorEastAsia" w:hAnsiTheme="minorHAnsi"/>
                <w:sz w:val="20"/>
                <w:szCs w:val="20"/>
              </w:rPr>
              <w:t xml:space="preserve"> større end 9, </w:t>
            </w:r>
            <w:r>
              <w:rPr>
                <w:rFonts w:asciiTheme="minorHAnsi" w:eastAsiaTheme="minorEastAsia" w:hAnsiTheme="minorHAnsi"/>
                <w:sz w:val="20"/>
                <w:szCs w:val="20"/>
              </w:rPr>
              <w:t>hvilket</w:t>
            </w:r>
            <w:r w:rsidRPr="00A720BB">
              <w:rPr>
                <w:rFonts w:asciiTheme="minorHAnsi" w:eastAsiaTheme="minorEastAsia" w:hAnsiTheme="minorHAnsi"/>
                <w:sz w:val="20"/>
                <w:szCs w:val="20"/>
              </w:rPr>
              <w:t xml:space="preserve"> sikre</w:t>
            </w:r>
            <w:r>
              <w:rPr>
                <w:rFonts w:asciiTheme="minorHAnsi" w:eastAsiaTheme="minorEastAsia" w:hAnsiTheme="minorHAnsi"/>
                <w:sz w:val="20"/>
                <w:szCs w:val="20"/>
              </w:rPr>
              <w:t>r</w:t>
            </w:r>
            <w:r w:rsidRPr="00A720BB">
              <w:rPr>
                <w:rFonts w:asciiTheme="minorHAnsi" w:eastAsiaTheme="minorEastAsia" w:hAnsiTheme="minorHAnsi"/>
                <w:sz w:val="20"/>
                <w:szCs w:val="20"/>
              </w:rPr>
              <w:t xml:space="preserve"> at stikprøven er tilstrækkelig stor.</w:t>
            </w:r>
          </w:p>
        </w:tc>
      </w:tr>
      <w:tr w:rsidR="00D925A4" w:rsidRPr="00A720BB" w14:paraId="74C5D2F8" w14:textId="77777777" w:rsidTr="00D91932">
        <w:trPr>
          <w:trHeight w:val="596"/>
        </w:trPr>
        <w:tc>
          <w:tcPr>
            <w:tcW w:w="4786" w:type="dxa"/>
          </w:tcPr>
          <w:p w14:paraId="472CC4D5" w14:textId="77777777" w:rsidR="00D925A4" w:rsidRPr="00A720BB" w:rsidRDefault="00D925A4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Hypotese</w:t>
            </w:r>
          </w:p>
        </w:tc>
        <w:tc>
          <w:tcPr>
            <w:tcW w:w="4955" w:type="dxa"/>
          </w:tcPr>
          <w:p w14:paraId="1B880369" w14:textId="12D6D420" w:rsidR="00D925A4" w:rsidRPr="00A720BB" w:rsidRDefault="006A0B4A" w:rsidP="00D91932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:p≤80%</m:t>
                </m:r>
              </m:oMath>
            </m:oMathPara>
          </w:p>
          <w:p w14:paraId="4BF7996D" w14:textId="1DB228E0" w:rsidR="00D925A4" w:rsidRPr="00A720BB" w:rsidRDefault="006A0B4A" w:rsidP="00D91932">
            <w:pPr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:p&gt;80%</m:t>
                </m:r>
              </m:oMath>
            </m:oMathPara>
          </w:p>
        </w:tc>
      </w:tr>
      <w:tr w:rsidR="00D925A4" w:rsidRPr="00A720BB" w14:paraId="56A7D526" w14:textId="77777777" w:rsidTr="00D91932">
        <w:trPr>
          <w:trHeight w:val="256"/>
        </w:trPr>
        <w:tc>
          <w:tcPr>
            <w:tcW w:w="4786" w:type="dxa"/>
          </w:tcPr>
          <w:p w14:paraId="53B5F3B8" w14:textId="77777777" w:rsidR="00D925A4" w:rsidRPr="00A720BB" w:rsidRDefault="00D925A4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P-værdi/signifikanssandsynlighed</w:t>
            </w:r>
          </w:p>
        </w:tc>
        <w:tc>
          <w:tcPr>
            <w:tcW w:w="4955" w:type="dxa"/>
          </w:tcPr>
          <w:p w14:paraId="0653C48C" w14:textId="0EBA3EB7" w:rsidR="00D925A4" w:rsidRPr="00A720BB" w:rsidRDefault="009B395D" w:rsidP="00D9193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&lt;0.0</w:t>
            </w:r>
            <w:r w:rsidR="00991775">
              <w:rPr>
                <w:rFonts w:asciiTheme="minorHAnsi" w:hAnsiTheme="minorHAnsi"/>
                <w:sz w:val="20"/>
                <w:szCs w:val="20"/>
              </w:rPr>
              <w:t>00</w:t>
            </w:r>
            <w:r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</w:tr>
      <w:tr w:rsidR="00D925A4" w:rsidRPr="00A720BB" w14:paraId="00B2B3AC" w14:textId="77777777" w:rsidTr="00D91932">
        <w:trPr>
          <w:trHeight w:val="256"/>
        </w:trPr>
        <w:tc>
          <w:tcPr>
            <w:tcW w:w="4786" w:type="dxa"/>
          </w:tcPr>
          <w:p w14:paraId="7FA8E5AC" w14:textId="77777777" w:rsidR="00D925A4" w:rsidRPr="00A720BB" w:rsidRDefault="00D925A4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Signifikansniveau</w:t>
            </w:r>
          </w:p>
        </w:tc>
        <w:tc>
          <w:tcPr>
            <w:tcW w:w="4955" w:type="dxa"/>
          </w:tcPr>
          <w:p w14:paraId="0D7FF3A5" w14:textId="420E7AC4" w:rsidR="00D925A4" w:rsidRPr="00A720BB" w:rsidRDefault="00991775" w:rsidP="00D9193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0.0</w:t>
            </w:r>
            <w:r w:rsidR="00D925A4" w:rsidRPr="00A720BB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</w:tr>
      <w:tr w:rsidR="00D925A4" w:rsidRPr="00A720BB" w14:paraId="0DD44321" w14:textId="77777777" w:rsidTr="00D91932">
        <w:trPr>
          <w:trHeight w:val="256"/>
        </w:trPr>
        <w:tc>
          <w:tcPr>
            <w:tcW w:w="4786" w:type="dxa"/>
          </w:tcPr>
          <w:p w14:paraId="62A37FD6" w14:textId="77777777" w:rsidR="00D925A4" w:rsidRPr="00A720BB" w:rsidRDefault="00D925A4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Teknisk konklusion</w:t>
            </w:r>
          </w:p>
        </w:tc>
        <w:tc>
          <w:tcPr>
            <w:tcW w:w="4955" w:type="dxa"/>
          </w:tcPr>
          <w:p w14:paraId="356C10FB" w14:textId="3354C35B" w:rsidR="00D925A4" w:rsidRPr="00A720BB" w:rsidRDefault="00D925A4" w:rsidP="009B395D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 xml:space="preserve">Da p-værdien/ signifikanssandsynligheden </w:t>
            </w:r>
            <w:r w:rsidR="009B395D">
              <w:rPr>
                <w:rFonts w:asciiTheme="minorHAnsi" w:hAnsiTheme="minorHAnsi"/>
                <w:sz w:val="20"/>
                <w:szCs w:val="20"/>
              </w:rPr>
              <w:t xml:space="preserve">&lt;0.01% </w:t>
            </w:r>
            <w:r w:rsidRPr="00A720BB">
              <w:rPr>
                <w:rFonts w:asciiTheme="minorHAnsi" w:hAnsiTheme="minorHAnsi"/>
                <w:sz w:val="20"/>
                <w:szCs w:val="20"/>
              </w:rPr>
              <w:t xml:space="preserve">er </w:t>
            </w:r>
            <w:r>
              <w:rPr>
                <w:rFonts w:asciiTheme="minorHAnsi" w:hAnsiTheme="minorHAnsi"/>
                <w:sz w:val="20"/>
                <w:szCs w:val="20"/>
              </w:rPr>
              <w:t>større</w:t>
            </w:r>
            <w:r w:rsidRPr="00A720BB">
              <w:rPr>
                <w:rFonts w:asciiTheme="minorHAnsi" w:hAnsiTheme="minorHAnsi"/>
                <w:sz w:val="20"/>
                <w:szCs w:val="20"/>
              </w:rPr>
              <w:t xml:space="preserve"> end 5% signifikansniveauet </w:t>
            </w:r>
            <w:r>
              <w:rPr>
                <w:rFonts w:asciiTheme="minorHAnsi" w:hAnsiTheme="minorHAnsi"/>
                <w:sz w:val="20"/>
                <w:szCs w:val="20"/>
              </w:rPr>
              <w:t>forkaster</w:t>
            </w:r>
            <w:r w:rsidRPr="00A720BB">
              <w:rPr>
                <w:rFonts w:asciiTheme="minorHAnsi" w:hAnsiTheme="minorHAnsi"/>
                <w:sz w:val="20"/>
                <w:szCs w:val="20"/>
              </w:rPr>
              <w:t xml:space="preserve"> vi </w:t>
            </w:r>
            <w:r w:rsidR="009B395D">
              <w:rPr>
                <w:rFonts w:asciiTheme="minorHAnsi" w:hAnsiTheme="minorHAnsi"/>
                <w:sz w:val="20"/>
                <w:szCs w:val="20"/>
              </w:rPr>
              <w:t xml:space="preserve">klart </w:t>
            </w:r>
            <w:r w:rsidRPr="00A720BB">
              <w:rPr>
                <w:rFonts w:asciiTheme="minorHAnsi" w:hAnsiTheme="minorHAnsi"/>
                <w:sz w:val="20"/>
                <w:szCs w:val="20"/>
              </w:rPr>
              <w:t>nulhypotesen.</w:t>
            </w:r>
          </w:p>
        </w:tc>
      </w:tr>
      <w:tr w:rsidR="00D925A4" w:rsidRPr="00A720BB" w14:paraId="1941042D" w14:textId="77777777" w:rsidTr="00D91932">
        <w:trPr>
          <w:trHeight w:val="256"/>
        </w:trPr>
        <w:tc>
          <w:tcPr>
            <w:tcW w:w="4786" w:type="dxa"/>
          </w:tcPr>
          <w:p w14:paraId="23200994" w14:textId="77777777" w:rsidR="00D925A4" w:rsidRPr="00A720BB" w:rsidRDefault="00D925A4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Ikke-teknisk konklusion</w:t>
            </w:r>
          </w:p>
        </w:tc>
        <w:tc>
          <w:tcPr>
            <w:tcW w:w="4955" w:type="dxa"/>
          </w:tcPr>
          <w:p w14:paraId="1F1C3C46" w14:textId="69D2E543" w:rsidR="00D925A4" w:rsidRPr="00A720BB" w:rsidRDefault="009B395D" w:rsidP="009B39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Andelen</w:t>
            </w:r>
            <w:r w:rsidR="00D925A4" w:rsidRPr="008219F5">
              <w:rPr>
                <w:rFonts w:asciiTheme="minorHAnsi" w:hAnsiTheme="minorHAnsi"/>
                <w:sz w:val="20"/>
                <w:szCs w:val="20"/>
              </w:rPr>
              <w:t xml:space="preserve"> af voksne danskere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der </w:t>
            </w:r>
            <w:r w:rsidR="00D925A4" w:rsidRPr="008219F5">
              <w:rPr>
                <w:rFonts w:asciiTheme="minorHAnsi" w:hAnsiTheme="minorHAnsi"/>
                <w:sz w:val="20"/>
                <w:szCs w:val="20"/>
              </w:rPr>
              <w:t>er tilfredse med deres job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større end 80%</w:t>
            </w:r>
          </w:p>
        </w:tc>
      </w:tr>
      <w:tr w:rsidR="00D925A4" w:rsidRPr="00A720BB" w14:paraId="2D29CFF3" w14:textId="77777777" w:rsidTr="00D91932">
        <w:trPr>
          <w:trHeight w:val="259"/>
        </w:trPr>
        <w:tc>
          <w:tcPr>
            <w:tcW w:w="9741" w:type="dxa"/>
            <w:gridSpan w:val="2"/>
          </w:tcPr>
          <w:p w14:paraId="6E49F568" w14:textId="2E057E84" w:rsidR="00D925A4" w:rsidRPr="00A720BB" w:rsidRDefault="009B395D" w:rsidP="00D91932">
            <w:pPr>
              <w:rPr>
                <w:rFonts w:asciiTheme="minorHAnsi" w:hAnsiTheme="minorHAnsi"/>
                <w:sz w:val="20"/>
                <w:szCs w:val="20"/>
              </w:rPr>
            </w:pPr>
            <w:r w:rsidRPr="009B395D">
              <w:rPr>
                <w:rFonts w:asciiTheme="minorHAnsi" w:hAnsiTheme="minorHAnsi"/>
                <w:noProof/>
              </w:rPr>
              <w:drawing>
                <wp:inline distT="0" distB="0" distL="0" distR="0" wp14:anchorId="23D36193" wp14:editId="0B48FF20">
                  <wp:extent cx="2188739" cy="1133328"/>
                  <wp:effectExtent l="0" t="0" r="0" b="10160"/>
                  <wp:docPr id="27" name="Billed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445" cy="1138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58866D" w14:textId="77777777" w:rsidR="00D925A4" w:rsidRPr="00A720BB" w:rsidRDefault="00D925A4" w:rsidP="00D9193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58BDED23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093F493C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5BE93D64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1DE500D1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755D2372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1125BE3C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6FFFB3F9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3FA84FCB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3709EDCC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12F476CA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477DE864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44492955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45C37606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76939D57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180818A8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09A696DD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56F647BE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412B2B5A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302AE1AE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78209CB6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1628DD6B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38C3098B" w14:textId="77777777" w:rsidR="00426606" w:rsidRDefault="00426606">
      <w:pPr>
        <w:spacing w:line="240" w:lineRule="exact"/>
        <w:rPr>
          <w:rFonts w:ascii="Times New Roman" w:eastAsia="Times New Roman" w:hAnsi="Times New Roman"/>
        </w:rPr>
      </w:pPr>
    </w:p>
    <w:p w14:paraId="2D51F1C3" w14:textId="77777777" w:rsidR="00426606" w:rsidRDefault="000C49B4">
      <w:pPr>
        <w:spacing w:line="0" w:lineRule="atLeast"/>
        <w:ind w:left="9340"/>
        <w:rPr>
          <w:rFonts w:ascii="Arial" w:eastAsia="Arial" w:hAnsi="Arial"/>
          <w:color w:val="8DB9DD"/>
        </w:rPr>
      </w:pPr>
      <w:r>
        <w:rPr>
          <w:rFonts w:ascii="Arial" w:eastAsia="Arial" w:hAnsi="Arial"/>
          <w:color w:val="8DB9DD"/>
        </w:rPr>
        <w:t>3/4</w:t>
      </w:r>
    </w:p>
    <w:p w14:paraId="3BB49EA1" w14:textId="77777777" w:rsidR="00426606" w:rsidRDefault="00426606">
      <w:pPr>
        <w:spacing w:line="0" w:lineRule="atLeast"/>
        <w:ind w:left="9340"/>
        <w:rPr>
          <w:rFonts w:ascii="Arial" w:eastAsia="Arial" w:hAnsi="Arial"/>
          <w:color w:val="8DB9DD"/>
        </w:rPr>
        <w:sectPr w:rsidR="00426606">
          <w:pgSz w:w="12240" w:h="15840"/>
          <w:pgMar w:top="1201" w:right="1300" w:bottom="23" w:left="1300" w:header="0" w:footer="0" w:gutter="0"/>
          <w:cols w:space="0" w:equalWidth="0">
            <w:col w:w="9640"/>
          </w:cols>
          <w:docGrid w:linePitch="360"/>
        </w:sectPr>
      </w:pPr>
    </w:p>
    <w:p w14:paraId="1B3669B2" w14:textId="6EE5744D" w:rsidR="00426606" w:rsidRDefault="006B186C">
      <w:pPr>
        <w:tabs>
          <w:tab w:val="left" w:pos="2860"/>
        </w:tabs>
        <w:spacing w:line="0" w:lineRule="atLeast"/>
        <w:rPr>
          <w:rFonts w:ascii="Arial" w:eastAsia="Arial" w:hAnsi="Arial"/>
          <w:color w:val="8DB9DD"/>
          <w:sz w:val="19"/>
        </w:rPr>
      </w:pPr>
      <w:bookmarkStart w:id="4" w:name="page4"/>
      <w:bookmarkEnd w:id="4"/>
      <w:r>
        <w:rPr>
          <w:rFonts w:ascii="Arial" w:eastAsia="Arial" w:hAnsi="Arial"/>
          <w:noProof/>
          <w:color w:val="8DB9DD"/>
        </w:rPr>
        <w:lastRenderedPageBreak/>
        <w:drawing>
          <wp:anchor distT="0" distB="0" distL="114300" distR="114300" simplePos="0" relativeHeight="251661824" behindDoc="1" locked="0" layoutInCell="1" allowOverlap="1" wp14:anchorId="108A49F6" wp14:editId="243A629A">
            <wp:simplePos x="0" y="0"/>
            <wp:positionH relativeFrom="page">
              <wp:posOffset>909955</wp:posOffset>
            </wp:positionH>
            <wp:positionV relativeFrom="page">
              <wp:posOffset>706120</wp:posOffset>
            </wp:positionV>
            <wp:extent cx="6007735" cy="230505"/>
            <wp:effectExtent l="0" t="0" r="12065" b="0"/>
            <wp:wrapNone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735" cy="23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9B4">
        <w:rPr>
          <w:rFonts w:ascii="Arial" w:eastAsia="Arial" w:hAnsi="Arial"/>
          <w:color w:val="8DB9DD"/>
        </w:rPr>
        <w:t>HD Dataanalyse, efterår 2018</w:t>
      </w:r>
      <w:r w:rsidR="000C49B4">
        <w:rPr>
          <w:rFonts w:ascii="Times New Roman" w:eastAsia="Times New Roman" w:hAnsi="Times New Roman"/>
        </w:rPr>
        <w:tab/>
      </w:r>
      <w:r w:rsidR="000C49B4">
        <w:rPr>
          <w:rFonts w:ascii="Arial" w:eastAsia="Arial" w:hAnsi="Arial"/>
          <w:color w:val="8DB9DD"/>
          <w:sz w:val="19"/>
        </w:rPr>
        <w:t>Opgaveark 6</w:t>
      </w:r>
    </w:p>
    <w:p w14:paraId="11819806" w14:textId="6464E9D2" w:rsidR="00426606" w:rsidRDefault="006B186C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8DB9DD"/>
          <w:sz w:val="19"/>
        </w:rPr>
        <w:drawing>
          <wp:anchor distT="0" distB="0" distL="114300" distR="114300" simplePos="0" relativeHeight="251662848" behindDoc="1" locked="0" layoutInCell="1" allowOverlap="1" wp14:anchorId="24440F40" wp14:editId="4DB6443E">
            <wp:simplePos x="0" y="0"/>
            <wp:positionH relativeFrom="column">
              <wp:posOffset>5865495</wp:posOffset>
            </wp:positionH>
            <wp:positionV relativeFrom="paragraph">
              <wp:posOffset>59055</wp:posOffset>
            </wp:positionV>
            <wp:extent cx="226695" cy="156210"/>
            <wp:effectExtent l="0" t="0" r="1905" b="0"/>
            <wp:wrapNone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156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B1E729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4AFDE696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0983E867" w14:textId="77777777" w:rsidR="00426606" w:rsidRDefault="00426606">
      <w:pPr>
        <w:spacing w:line="201" w:lineRule="exact"/>
        <w:rPr>
          <w:rFonts w:ascii="Times New Roman" w:eastAsia="Times New Roman" w:hAnsi="Times New Roman"/>
        </w:rPr>
      </w:pPr>
    </w:p>
    <w:p w14:paraId="24777E14" w14:textId="77777777" w:rsidR="00426606" w:rsidRDefault="000C49B4">
      <w:pPr>
        <w:spacing w:line="0" w:lineRule="atLeast"/>
        <w:rPr>
          <w:rFonts w:ascii="Arial" w:eastAsia="Arial" w:hAnsi="Arial"/>
          <w:sz w:val="34"/>
        </w:rPr>
      </w:pPr>
      <w:r>
        <w:rPr>
          <w:rFonts w:ascii="Arial" w:eastAsia="Arial" w:hAnsi="Arial"/>
          <w:sz w:val="34"/>
        </w:rPr>
        <w:t>Kortfattede talløsninger</w:t>
      </w:r>
    </w:p>
    <w:p w14:paraId="172C83C2" w14:textId="77777777" w:rsidR="00426606" w:rsidRDefault="00426606">
      <w:pPr>
        <w:spacing w:line="320" w:lineRule="exact"/>
        <w:rPr>
          <w:rFonts w:ascii="Times New Roman" w:eastAsia="Times New Roman" w:hAnsi="Times New Roman"/>
        </w:rPr>
      </w:pPr>
    </w:p>
    <w:p w14:paraId="21C76FB0" w14:textId="77777777" w:rsidR="00426606" w:rsidRDefault="000C49B4">
      <w:pPr>
        <w:spacing w:line="0" w:lineRule="atLeast"/>
        <w:rPr>
          <w:rFonts w:ascii="Arial" w:eastAsia="Arial" w:hAnsi="Arial"/>
          <w:sz w:val="24"/>
          <w:u w:val="single"/>
        </w:rPr>
      </w:pPr>
      <w:r>
        <w:rPr>
          <w:rFonts w:ascii="Arial" w:eastAsia="Arial" w:hAnsi="Arial"/>
          <w:sz w:val="24"/>
          <w:u w:val="single"/>
        </w:rPr>
        <w:t>Opgave 1</w:t>
      </w:r>
    </w:p>
    <w:p w14:paraId="7B146DFA" w14:textId="77777777" w:rsidR="00426606" w:rsidRDefault="00426606">
      <w:pPr>
        <w:spacing w:line="209" w:lineRule="exact"/>
        <w:rPr>
          <w:rFonts w:ascii="Times New Roman" w:eastAsia="Times New Roman" w:hAnsi="Times New Roman"/>
        </w:rPr>
      </w:pP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0"/>
        <w:gridCol w:w="1120"/>
        <w:gridCol w:w="1740"/>
        <w:gridCol w:w="4040"/>
      </w:tblGrid>
      <w:tr w:rsidR="00426606" w14:paraId="642552E4" w14:textId="77777777">
        <w:trPr>
          <w:trHeight w:val="407"/>
        </w:trPr>
        <w:tc>
          <w:tcPr>
            <w:tcW w:w="700" w:type="dxa"/>
            <w:shd w:val="clear" w:color="auto" w:fill="auto"/>
            <w:vAlign w:val="bottom"/>
          </w:tcPr>
          <w:p w14:paraId="59CC151E" w14:textId="77777777" w:rsidR="00426606" w:rsidRDefault="000C49B4">
            <w:pPr>
              <w:spacing w:line="0" w:lineRule="atLeast"/>
              <w:jc w:val="right"/>
              <w:rPr>
                <w:rFonts w:ascii="Arial" w:eastAsia="Arial" w:hAnsi="Arial"/>
                <w:w w:val="98"/>
                <w:sz w:val="35"/>
                <w:vertAlign w:val="subscript"/>
              </w:rPr>
            </w:pPr>
            <w:r>
              <w:rPr>
                <w:rFonts w:ascii="Arial" w:eastAsia="Arial" w:hAnsi="Arial"/>
                <w:w w:val="98"/>
                <w:sz w:val="24"/>
              </w:rPr>
              <w:t xml:space="preserve">a): </w:t>
            </w:r>
            <w:r>
              <w:rPr>
                <w:rFonts w:ascii="Arial" w:eastAsia="Arial" w:hAnsi="Arial"/>
                <w:i/>
                <w:w w:val="98"/>
                <w:sz w:val="24"/>
              </w:rPr>
              <w:t>H</w:t>
            </w:r>
            <w:r>
              <w:rPr>
                <w:rFonts w:ascii="Arial" w:eastAsia="Arial" w:hAnsi="Arial"/>
                <w:w w:val="98"/>
                <w:sz w:val="35"/>
                <w:vertAlign w:val="subscript"/>
              </w:rPr>
              <w:t>0</w:t>
            </w:r>
          </w:p>
        </w:tc>
        <w:tc>
          <w:tcPr>
            <w:tcW w:w="1120" w:type="dxa"/>
            <w:shd w:val="clear" w:color="auto" w:fill="auto"/>
            <w:vAlign w:val="bottom"/>
          </w:tcPr>
          <w:p w14:paraId="0552FF23" w14:textId="77777777" w:rsidR="00426606" w:rsidRDefault="000C49B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:  = 10%</w:t>
            </w:r>
          </w:p>
        </w:tc>
        <w:tc>
          <w:tcPr>
            <w:tcW w:w="1740" w:type="dxa"/>
            <w:shd w:val="clear" w:color="auto" w:fill="auto"/>
            <w:vAlign w:val="bottom"/>
          </w:tcPr>
          <w:p w14:paraId="5C129005" w14:textId="77777777" w:rsidR="00426606" w:rsidRDefault="000C49B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i/>
                <w:sz w:val="24"/>
              </w:rPr>
              <w:t>H</w:t>
            </w:r>
            <w:r>
              <w:rPr>
                <w:rFonts w:ascii="Arial" w:eastAsia="Arial" w:hAnsi="Arial"/>
                <w:i/>
                <w:sz w:val="35"/>
                <w:vertAlign w:val="subscript"/>
              </w:rPr>
              <w:t>a</w:t>
            </w:r>
            <w:r>
              <w:rPr>
                <w:rFonts w:ascii="Arial" w:eastAsia="Arial" w:hAnsi="Arial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:</w:t>
            </w:r>
            <w:r>
              <w:rPr>
                <w:rFonts w:ascii="Arial" w:eastAsia="Arial" w:hAnsi="Arial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,</w:t>
            </w:r>
            <w:r>
              <w:rPr>
                <w:rFonts w:ascii="Arial" w:eastAsia="Arial" w:hAnsi="Arial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10%;</w:t>
            </w:r>
          </w:p>
        </w:tc>
        <w:tc>
          <w:tcPr>
            <w:tcW w:w="4040" w:type="dxa"/>
            <w:shd w:val="clear" w:color="auto" w:fill="auto"/>
            <w:vAlign w:val="bottom"/>
          </w:tcPr>
          <w:p w14:paraId="4F2BF365" w14:textId="77777777" w:rsidR="00426606" w:rsidRDefault="000C49B4">
            <w:pPr>
              <w:spacing w:line="0" w:lineRule="atLeast"/>
              <w:ind w:left="240"/>
              <w:rPr>
                <w:rFonts w:ascii="Arial" w:eastAsia="Arial" w:hAnsi="Arial"/>
                <w:w w:val="98"/>
                <w:sz w:val="24"/>
              </w:rPr>
            </w:pPr>
            <w:proofErr w:type="spellStart"/>
            <w:r>
              <w:rPr>
                <w:rFonts w:ascii="Arial" w:eastAsia="Arial" w:hAnsi="Arial"/>
                <w:w w:val="98"/>
                <w:sz w:val="24"/>
              </w:rPr>
              <w:t>Signifikansssh</w:t>
            </w:r>
            <w:proofErr w:type="spellEnd"/>
            <w:r>
              <w:rPr>
                <w:rFonts w:ascii="Arial" w:eastAsia="Arial" w:hAnsi="Arial"/>
                <w:w w:val="98"/>
                <w:sz w:val="24"/>
              </w:rPr>
              <w:t>. = mindre end 0</w:t>
            </w:r>
            <w:r>
              <w:rPr>
                <w:rFonts w:ascii="Arial" w:eastAsia="Arial" w:hAnsi="Arial"/>
                <w:i/>
                <w:w w:val="98"/>
                <w:sz w:val="24"/>
              </w:rPr>
              <w:t>;</w:t>
            </w:r>
            <w:r>
              <w:rPr>
                <w:rFonts w:ascii="Arial" w:eastAsia="Arial" w:hAnsi="Arial"/>
                <w:w w:val="98"/>
                <w:sz w:val="24"/>
              </w:rPr>
              <w:t>01%</w:t>
            </w:r>
          </w:p>
        </w:tc>
      </w:tr>
      <w:tr w:rsidR="00426606" w14:paraId="14DE06D4" w14:textId="77777777">
        <w:trPr>
          <w:trHeight w:val="444"/>
        </w:trPr>
        <w:tc>
          <w:tcPr>
            <w:tcW w:w="3560" w:type="dxa"/>
            <w:gridSpan w:val="3"/>
            <w:shd w:val="clear" w:color="auto" w:fill="auto"/>
            <w:vAlign w:val="bottom"/>
          </w:tcPr>
          <w:p w14:paraId="06E9CF92" w14:textId="77777777" w:rsidR="00426606" w:rsidRDefault="000C49B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b): </w:t>
            </w:r>
            <w:proofErr w:type="spellStart"/>
            <w:r>
              <w:rPr>
                <w:rFonts w:ascii="Arial" w:eastAsia="Arial" w:hAnsi="Arial"/>
                <w:sz w:val="24"/>
              </w:rPr>
              <w:t>Signifikansssh</w:t>
            </w:r>
            <w:proofErr w:type="spellEnd"/>
            <w:r>
              <w:rPr>
                <w:rFonts w:ascii="Arial" w:eastAsia="Arial" w:hAnsi="Arial"/>
                <w:sz w:val="24"/>
              </w:rPr>
              <w:t>. = 8</w:t>
            </w:r>
            <w:r>
              <w:rPr>
                <w:rFonts w:ascii="Arial" w:eastAsia="Arial" w:hAnsi="Arial"/>
                <w:i/>
                <w:sz w:val="24"/>
              </w:rPr>
              <w:t>;</w:t>
            </w:r>
            <w:r>
              <w:rPr>
                <w:rFonts w:ascii="Arial" w:eastAsia="Arial" w:hAnsi="Arial"/>
                <w:sz w:val="24"/>
              </w:rPr>
              <w:t>19%</w:t>
            </w:r>
          </w:p>
        </w:tc>
        <w:tc>
          <w:tcPr>
            <w:tcW w:w="4040" w:type="dxa"/>
            <w:shd w:val="clear" w:color="auto" w:fill="auto"/>
            <w:vAlign w:val="bottom"/>
          </w:tcPr>
          <w:p w14:paraId="52CCC63D" w14:textId="77777777" w:rsidR="00426606" w:rsidRDefault="00426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26606" w14:paraId="4F210183" w14:textId="77777777">
        <w:trPr>
          <w:trHeight w:val="564"/>
        </w:trPr>
        <w:tc>
          <w:tcPr>
            <w:tcW w:w="700" w:type="dxa"/>
            <w:shd w:val="clear" w:color="auto" w:fill="auto"/>
            <w:vAlign w:val="bottom"/>
          </w:tcPr>
          <w:p w14:paraId="24B89F60" w14:textId="77777777" w:rsidR="00426606" w:rsidRDefault="000C49B4">
            <w:pPr>
              <w:spacing w:line="0" w:lineRule="atLeast"/>
              <w:jc w:val="right"/>
              <w:rPr>
                <w:rFonts w:ascii="Arial" w:eastAsia="Arial" w:hAnsi="Arial"/>
                <w:sz w:val="35"/>
                <w:vertAlign w:val="subscript"/>
              </w:rPr>
            </w:pPr>
            <w:r>
              <w:rPr>
                <w:rFonts w:ascii="Arial" w:eastAsia="Arial" w:hAnsi="Arial"/>
                <w:sz w:val="24"/>
              </w:rPr>
              <w:t xml:space="preserve">c): </w:t>
            </w:r>
            <w:r>
              <w:rPr>
                <w:rFonts w:ascii="Arial" w:eastAsia="Arial" w:hAnsi="Arial"/>
                <w:i/>
                <w:sz w:val="24"/>
              </w:rPr>
              <w:t>H</w:t>
            </w:r>
            <w:r>
              <w:rPr>
                <w:rFonts w:ascii="Arial" w:eastAsia="Arial" w:hAnsi="Arial"/>
                <w:sz w:val="35"/>
                <w:vertAlign w:val="subscript"/>
              </w:rPr>
              <w:t>0</w:t>
            </w:r>
          </w:p>
        </w:tc>
        <w:tc>
          <w:tcPr>
            <w:tcW w:w="1120" w:type="dxa"/>
            <w:shd w:val="clear" w:color="auto" w:fill="auto"/>
            <w:vAlign w:val="bottom"/>
          </w:tcPr>
          <w:p w14:paraId="59C6EDBB" w14:textId="77777777" w:rsidR="00426606" w:rsidRDefault="000C49B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:    10%</w:t>
            </w:r>
          </w:p>
        </w:tc>
        <w:tc>
          <w:tcPr>
            <w:tcW w:w="1740" w:type="dxa"/>
            <w:shd w:val="clear" w:color="auto" w:fill="auto"/>
            <w:vAlign w:val="bottom"/>
          </w:tcPr>
          <w:p w14:paraId="3F9B0031" w14:textId="77777777" w:rsidR="00426606" w:rsidRDefault="000C49B4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i/>
                <w:sz w:val="24"/>
              </w:rPr>
              <w:t>H</w:t>
            </w:r>
            <w:r>
              <w:rPr>
                <w:rFonts w:ascii="Arial" w:eastAsia="Arial" w:hAnsi="Arial"/>
                <w:i/>
                <w:sz w:val="35"/>
                <w:vertAlign w:val="subscript"/>
              </w:rPr>
              <w:t>a</w:t>
            </w:r>
            <w:r>
              <w:rPr>
                <w:rFonts w:ascii="Arial" w:eastAsia="Arial" w:hAnsi="Arial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:</w:t>
            </w:r>
            <w:r>
              <w:rPr>
                <w:rFonts w:ascii="Arial" w:eastAsia="Arial" w:hAnsi="Arial"/>
                <w:i/>
                <w:sz w:val="24"/>
              </w:rPr>
              <w:t xml:space="preserve">  &lt; </w:t>
            </w:r>
            <w:r>
              <w:rPr>
                <w:rFonts w:ascii="Arial" w:eastAsia="Arial" w:hAnsi="Arial"/>
                <w:sz w:val="24"/>
              </w:rPr>
              <w:t>10%;</w:t>
            </w:r>
          </w:p>
        </w:tc>
        <w:tc>
          <w:tcPr>
            <w:tcW w:w="4040" w:type="dxa"/>
            <w:shd w:val="clear" w:color="auto" w:fill="auto"/>
            <w:vAlign w:val="bottom"/>
          </w:tcPr>
          <w:p w14:paraId="386328CD" w14:textId="77777777" w:rsidR="00426606" w:rsidRDefault="000C49B4">
            <w:pPr>
              <w:spacing w:line="0" w:lineRule="atLeast"/>
              <w:ind w:left="240"/>
              <w:rPr>
                <w:rFonts w:ascii="Arial" w:eastAsia="Arial" w:hAnsi="Arial"/>
                <w:w w:val="98"/>
                <w:sz w:val="24"/>
              </w:rPr>
            </w:pPr>
            <w:proofErr w:type="spellStart"/>
            <w:r>
              <w:rPr>
                <w:rFonts w:ascii="Arial" w:eastAsia="Arial" w:hAnsi="Arial"/>
                <w:w w:val="98"/>
                <w:sz w:val="24"/>
              </w:rPr>
              <w:t>Signifikansssh</w:t>
            </w:r>
            <w:proofErr w:type="spellEnd"/>
            <w:r>
              <w:rPr>
                <w:rFonts w:ascii="Arial" w:eastAsia="Arial" w:hAnsi="Arial"/>
                <w:w w:val="98"/>
                <w:sz w:val="24"/>
              </w:rPr>
              <w:t>. = større end 99</w:t>
            </w:r>
            <w:r>
              <w:rPr>
                <w:rFonts w:ascii="Arial" w:eastAsia="Arial" w:hAnsi="Arial"/>
                <w:i/>
                <w:w w:val="98"/>
                <w:sz w:val="24"/>
              </w:rPr>
              <w:t>;</w:t>
            </w:r>
            <w:r>
              <w:rPr>
                <w:rFonts w:ascii="Arial" w:eastAsia="Arial" w:hAnsi="Arial"/>
                <w:w w:val="98"/>
                <w:sz w:val="24"/>
              </w:rPr>
              <w:t>99%</w:t>
            </w:r>
          </w:p>
        </w:tc>
      </w:tr>
      <w:tr w:rsidR="00426606" w14:paraId="047B8F0A" w14:textId="77777777">
        <w:trPr>
          <w:trHeight w:val="454"/>
        </w:trPr>
        <w:tc>
          <w:tcPr>
            <w:tcW w:w="700" w:type="dxa"/>
            <w:shd w:val="clear" w:color="auto" w:fill="auto"/>
            <w:vAlign w:val="bottom"/>
          </w:tcPr>
          <w:p w14:paraId="4043CB8B" w14:textId="77777777" w:rsidR="00426606" w:rsidRDefault="000C49B4">
            <w:pPr>
              <w:spacing w:line="0" w:lineRule="atLeast"/>
              <w:jc w:val="right"/>
              <w:rPr>
                <w:rFonts w:ascii="Arial" w:eastAsia="Arial" w:hAnsi="Arial"/>
                <w:sz w:val="35"/>
                <w:vertAlign w:val="subscript"/>
              </w:rPr>
            </w:pPr>
            <w:r>
              <w:rPr>
                <w:rFonts w:ascii="Arial" w:eastAsia="Arial" w:hAnsi="Arial"/>
                <w:i/>
                <w:sz w:val="24"/>
              </w:rPr>
              <w:t>H</w:t>
            </w:r>
            <w:r>
              <w:rPr>
                <w:rFonts w:ascii="Arial" w:eastAsia="Arial" w:hAnsi="Arial"/>
                <w:sz w:val="35"/>
                <w:vertAlign w:val="subscript"/>
              </w:rPr>
              <w:t>0</w:t>
            </w:r>
          </w:p>
        </w:tc>
        <w:tc>
          <w:tcPr>
            <w:tcW w:w="1120" w:type="dxa"/>
            <w:shd w:val="clear" w:color="auto" w:fill="auto"/>
            <w:vAlign w:val="bottom"/>
          </w:tcPr>
          <w:p w14:paraId="03E45BE1" w14:textId="77777777" w:rsidR="00426606" w:rsidRDefault="000C49B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:    10%</w:t>
            </w:r>
          </w:p>
        </w:tc>
        <w:tc>
          <w:tcPr>
            <w:tcW w:w="1740" w:type="dxa"/>
            <w:shd w:val="clear" w:color="auto" w:fill="auto"/>
            <w:vAlign w:val="bottom"/>
          </w:tcPr>
          <w:p w14:paraId="6AA58C0B" w14:textId="77777777" w:rsidR="00426606" w:rsidRDefault="000C49B4">
            <w:pPr>
              <w:spacing w:line="385" w:lineRule="exac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i/>
                <w:sz w:val="24"/>
              </w:rPr>
              <w:t>H</w:t>
            </w:r>
            <w:r>
              <w:rPr>
                <w:rFonts w:ascii="Arial" w:eastAsia="Arial" w:hAnsi="Arial"/>
                <w:i/>
                <w:sz w:val="35"/>
                <w:vertAlign w:val="subscript"/>
              </w:rPr>
              <w:t>a</w:t>
            </w:r>
            <w:r>
              <w:rPr>
                <w:rFonts w:ascii="Arial" w:eastAsia="Arial" w:hAnsi="Arial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:</w:t>
            </w:r>
            <w:r>
              <w:rPr>
                <w:rFonts w:ascii="Arial" w:eastAsia="Arial" w:hAnsi="Arial"/>
                <w:i/>
                <w:sz w:val="24"/>
              </w:rPr>
              <w:t xml:space="preserve">  &gt; </w:t>
            </w:r>
            <w:r>
              <w:rPr>
                <w:rFonts w:ascii="Arial" w:eastAsia="Arial" w:hAnsi="Arial"/>
                <w:sz w:val="24"/>
              </w:rPr>
              <w:t>10%;</w:t>
            </w:r>
          </w:p>
        </w:tc>
        <w:tc>
          <w:tcPr>
            <w:tcW w:w="4040" w:type="dxa"/>
            <w:shd w:val="clear" w:color="auto" w:fill="auto"/>
            <w:vAlign w:val="bottom"/>
          </w:tcPr>
          <w:p w14:paraId="6BFA82DF" w14:textId="77777777" w:rsidR="00426606" w:rsidRDefault="000C49B4">
            <w:pPr>
              <w:spacing w:line="0" w:lineRule="atLeast"/>
              <w:ind w:left="240"/>
              <w:rPr>
                <w:rFonts w:ascii="Arial" w:eastAsia="Arial" w:hAnsi="Arial"/>
                <w:w w:val="98"/>
                <w:sz w:val="24"/>
              </w:rPr>
            </w:pPr>
            <w:proofErr w:type="spellStart"/>
            <w:r>
              <w:rPr>
                <w:rFonts w:ascii="Arial" w:eastAsia="Arial" w:hAnsi="Arial"/>
                <w:w w:val="98"/>
                <w:sz w:val="24"/>
              </w:rPr>
              <w:t>Signifikansssh</w:t>
            </w:r>
            <w:proofErr w:type="spellEnd"/>
            <w:r>
              <w:rPr>
                <w:rFonts w:ascii="Arial" w:eastAsia="Arial" w:hAnsi="Arial"/>
                <w:w w:val="98"/>
                <w:sz w:val="24"/>
              </w:rPr>
              <w:t>. = mindre end 0</w:t>
            </w:r>
            <w:r>
              <w:rPr>
                <w:rFonts w:ascii="Arial" w:eastAsia="Arial" w:hAnsi="Arial"/>
                <w:i/>
                <w:w w:val="98"/>
                <w:sz w:val="24"/>
              </w:rPr>
              <w:t>;</w:t>
            </w:r>
            <w:r>
              <w:rPr>
                <w:rFonts w:ascii="Arial" w:eastAsia="Arial" w:hAnsi="Arial"/>
                <w:w w:val="98"/>
                <w:sz w:val="24"/>
              </w:rPr>
              <w:t>01%</w:t>
            </w:r>
          </w:p>
        </w:tc>
      </w:tr>
    </w:tbl>
    <w:p w14:paraId="132B2703" w14:textId="77777777" w:rsidR="00426606" w:rsidRDefault="00426606">
      <w:pPr>
        <w:spacing w:line="240" w:lineRule="exact"/>
        <w:rPr>
          <w:rFonts w:ascii="Times New Roman" w:eastAsia="Times New Roman" w:hAnsi="Times New Roman"/>
        </w:rPr>
      </w:pPr>
    </w:p>
    <w:p w14:paraId="7984504A" w14:textId="77777777" w:rsidR="00426606" w:rsidRDefault="000C49B4">
      <w:pPr>
        <w:spacing w:line="0" w:lineRule="atLeast"/>
        <w:rPr>
          <w:rFonts w:ascii="Arial" w:eastAsia="Arial" w:hAnsi="Arial"/>
          <w:sz w:val="24"/>
          <w:u w:val="single"/>
        </w:rPr>
      </w:pPr>
      <w:r>
        <w:rPr>
          <w:rFonts w:ascii="Arial" w:eastAsia="Arial" w:hAnsi="Arial"/>
          <w:sz w:val="24"/>
          <w:u w:val="single"/>
        </w:rPr>
        <w:t>Opgave 2</w:t>
      </w:r>
    </w:p>
    <w:p w14:paraId="64091B8B" w14:textId="77777777" w:rsidR="00426606" w:rsidRDefault="00426606">
      <w:pPr>
        <w:spacing w:line="192" w:lineRule="exact"/>
        <w:rPr>
          <w:rFonts w:ascii="Times New Roman" w:eastAsia="Times New Roman" w:hAnsi="Times New Roman"/>
        </w:rPr>
      </w:pPr>
    </w:p>
    <w:p w14:paraId="4C729CA8" w14:textId="77777777" w:rsidR="00426606" w:rsidRDefault="000C49B4">
      <w:pPr>
        <w:tabs>
          <w:tab w:val="left" w:pos="1220"/>
          <w:tab w:val="left" w:pos="1560"/>
          <w:tab w:val="left" w:pos="2840"/>
          <w:tab w:val="left" w:pos="3480"/>
          <w:tab w:val="left" w:pos="5380"/>
        </w:tabs>
        <w:spacing w:line="0" w:lineRule="atLeast"/>
        <w:ind w:left="200"/>
        <w:rPr>
          <w:rFonts w:ascii="Arial" w:eastAsia="Arial" w:hAnsi="Arial"/>
          <w:sz w:val="23"/>
        </w:rPr>
      </w:pPr>
      <w:r>
        <w:rPr>
          <w:rFonts w:ascii="Arial" w:eastAsia="Arial" w:hAnsi="Arial"/>
          <w:sz w:val="24"/>
        </w:rPr>
        <w:t xml:space="preserve">a): </w:t>
      </w:r>
      <w:r>
        <w:rPr>
          <w:rFonts w:ascii="Arial" w:eastAsia="Arial" w:hAnsi="Arial"/>
          <w:i/>
          <w:sz w:val="24"/>
        </w:rPr>
        <w:t>H</w:t>
      </w:r>
      <w:proofErr w:type="gramStart"/>
      <w:r>
        <w:rPr>
          <w:rFonts w:ascii="Arial" w:eastAsia="Arial" w:hAnsi="Arial"/>
          <w:sz w:val="35"/>
          <w:vertAlign w:val="subscript"/>
        </w:rPr>
        <w:t>0</w:t>
      </w:r>
      <w:r>
        <w:rPr>
          <w:rFonts w:ascii="Arial" w:eastAsia="Arial" w:hAnsi="Arial"/>
          <w:sz w:val="24"/>
        </w:rPr>
        <w:t xml:space="preserve"> :</w:t>
      </w:r>
      <w:proofErr w:type="gramEnd"/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>=</w:t>
      </w:r>
      <w:r>
        <w:rPr>
          <w:rFonts w:ascii="Arial" w:eastAsia="Arial" w:hAnsi="Arial"/>
          <w:sz w:val="24"/>
        </w:rPr>
        <w:tab/>
        <w:t>50</w:t>
      </w:r>
      <w:r>
        <w:rPr>
          <w:rFonts w:ascii="Arial" w:eastAsia="Arial" w:hAnsi="Arial"/>
          <w:i/>
          <w:sz w:val="24"/>
        </w:rPr>
        <w:t>:</w:t>
      </w:r>
      <w:r>
        <w:rPr>
          <w:rFonts w:ascii="Arial" w:eastAsia="Arial" w:hAnsi="Arial"/>
          <w:sz w:val="24"/>
        </w:rPr>
        <w:t>000 kr.</w:t>
      </w:r>
      <w:r>
        <w:rPr>
          <w:rFonts w:ascii="Times New Roman" w:eastAsia="Times New Roman" w:hAnsi="Times New Roman"/>
        </w:rPr>
        <w:tab/>
      </w:r>
      <w:proofErr w:type="gramStart"/>
      <w:r>
        <w:rPr>
          <w:rFonts w:ascii="Arial" w:eastAsia="Arial" w:hAnsi="Arial"/>
          <w:i/>
          <w:sz w:val="24"/>
        </w:rPr>
        <w:t>H</w:t>
      </w:r>
      <w:r>
        <w:rPr>
          <w:rFonts w:ascii="Arial" w:eastAsia="Arial" w:hAnsi="Arial"/>
          <w:i/>
          <w:sz w:val="35"/>
          <w:vertAlign w:val="subscript"/>
        </w:rPr>
        <w:t>a</w:t>
      </w:r>
      <w:r>
        <w:rPr>
          <w:rFonts w:ascii="Arial" w:eastAsia="Arial" w:hAnsi="Arial"/>
          <w:i/>
          <w:sz w:val="24"/>
        </w:rPr>
        <w:t xml:space="preserve"> </w:t>
      </w:r>
      <w:r>
        <w:rPr>
          <w:rFonts w:ascii="Arial" w:eastAsia="Arial" w:hAnsi="Arial"/>
          <w:sz w:val="24"/>
        </w:rPr>
        <w:t>:</w:t>
      </w:r>
      <w:proofErr w:type="gramEnd"/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>,  50</w:t>
      </w:r>
      <w:r>
        <w:rPr>
          <w:rFonts w:ascii="Arial" w:eastAsia="Arial" w:hAnsi="Arial"/>
          <w:i/>
          <w:sz w:val="24"/>
        </w:rPr>
        <w:t>:</w:t>
      </w:r>
      <w:r>
        <w:rPr>
          <w:rFonts w:ascii="Arial" w:eastAsia="Arial" w:hAnsi="Arial"/>
          <w:sz w:val="24"/>
        </w:rPr>
        <w:t>000 kr.;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sz w:val="23"/>
        </w:rPr>
        <w:t>Signifikansssh</w:t>
      </w:r>
      <w:proofErr w:type="spellEnd"/>
      <w:r>
        <w:rPr>
          <w:rFonts w:ascii="Arial" w:eastAsia="Arial" w:hAnsi="Arial"/>
          <w:sz w:val="23"/>
        </w:rPr>
        <w:t>. = 4</w:t>
      </w:r>
      <w:r>
        <w:rPr>
          <w:rFonts w:ascii="Arial" w:eastAsia="Arial" w:hAnsi="Arial"/>
          <w:i/>
          <w:sz w:val="23"/>
        </w:rPr>
        <w:t>;</w:t>
      </w:r>
      <w:r>
        <w:rPr>
          <w:rFonts w:ascii="Arial" w:eastAsia="Arial" w:hAnsi="Arial"/>
          <w:sz w:val="23"/>
        </w:rPr>
        <w:t>17%</w:t>
      </w:r>
    </w:p>
    <w:p w14:paraId="63F0A7DB" w14:textId="77777777" w:rsidR="00426606" w:rsidRDefault="00426606">
      <w:pPr>
        <w:spacing w:line="163" w:lineRule="exact"/>
        <w:rPr>
          <w:rFonts w:ascii="Times New Roman" w:eastAsia="Times New Roman" w:hAnsi="Times New Roman"/>
        </w:rPr>
      </w:pPr>
    </w:p>
    <w:p w14:paraId="226459B2" w14:textId="77777777" w:rsidR="00426606" w:rsidRDefault="000C49B4">
      <w:pPr>
        <w:tabs>
          <w:tab w:val="left" w:pos="1100"/>
        </w:tabs>
        <w:spacing w:line="0" w:lineRule="atLeast"/>
        <w:ind w:left="200"/>
        <w:rPr>
          <w:rFonts w:ascii="Arial" w:eastAsia="Arial" w:hAnsi="Arial"/>
          <w:sz w:val="23"/>
        </w:rPr>
      </w:pPr>
      <w:r>
        <w:rPr>
          <w:rFonts w:ascii="Arial" w:eastAsia="Arial" w:hAnsi="Arial"/>
          <w:sz w:val="24"/>
        </w:rPr>
        <w:t>c):  ˆ =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3"/>
        </w:rPr>
        <w:t>25</w:t>
      </w:r>
      <w:r>
        <w:rPr>
          <w:rFonts w:ascii="Arial" w:eastAsia="Arial" w:hAnsi="Arial"/>
          <w:i/>
          <w:sz w:val="23"/>
        </w:rPr>
        <w:t>:</w:t>
      </w:r>
      <w:r>
        <w:rPr>
          <w:rFonts w:ascii="Arial" w:eastAsia="Arial" w:hAnsi="Arial"/>
          <w:sz w:val="23"/>
        </w:rPr>
        <w:t>009 kr.</w:t>
      </w:r>
    </w:p>
    <w:p w14:paraId="7ED1D308" w14:textId="77777777" w:rsidR="00426606" w:rsidRDefault="00426606">
      <w:pPr>
        <w:spacing w:line="199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380"/>
        <w:gridCol w:w="80"/>
        <w:gridCol w:w="1080"/>
        <w:gridCol w:w="1660"/>
        <w:gridCol w:w="4040"/>
      </w:tblGrid>
      <w:tr w:rsidR="00426606" w14:paraId="4669C614" w14:textId="77777777">
        <w:trPr>
          <w:trHeight w:val="454"/>
        </w:trPr>
        <w:tc>
          <w:tcPr>
            <w:tcW w:w="520" w:type="dxa"/>
            <w:shd w:val="clear" w:color="auto" w:fill="auto"/>
            <w:vAlign w:val="bottom"/>
          </w:tcPr>
          <w:p w14:paraId="5299E426" w14:textId="77777777" w:rsidR="00426606" w:rsidRDefault="000C49B4">
            <w:pPr>
              <w:spacing w:line="0" w:lineRule="atLeast"/>
              <w:ind w:left="2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d):</w:t>
            </w:r>
          </w:p>
        </w:tc>
        <w:tc>
          <w:tcPr>
            <w:tcW w:w="7240" w:type="dxa"/>
            <w:gridSpan w:val="5"/>
            <w:shd w:val="clear" w:color="auto" w:fill="auto"/>
            <w:vAlign w:val="bottom"/>
          </w:tcPr>
          <w:p w14:paraId="74D26496" w14:textId="77777777" w:rsidR="00426606" w:rsidRDefault="000C49B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95%-</w:t>
            </w:r>
            <w:proofErr w:type="spellStart"/>
            <w:r>
              <w:rPr>
                <w:rFonts w:ascii="Arial" w:eastAsia="Arial" w:hAnsi="Arial"/>
                <w:sz w:val="24"/>
              </w:rPr>
              <w:t>konfidensinterval</w:t>
            </w:r>
            <w:proofErr w:type="spellEnd"/>
            <w:r>
              <w:rPr>
                <w:rFonts w:ascii="Arial" w:eastAsia="Arial" w:hAnsi="Arial"/>
                <w:sz w:val="24"/>
              </w:rPr>
              <w:t>: [ 49</w:t>
            </w:r>
            <w:r>
              <w:rPr>
                <w:rFonts w:ascii="Arial" w:eastAsia="Arial" w:hAnsi="Arial"/>
                <w:i/>
                <w:sz w:val="24"/>
              </w:rPr>
              <w:t>:</w:t>
            </w:r>
            <w:r>
              <w:rPr>
                <w:rFonts w:ascii="Arial" w:eastAsia="Arial" w:hAnsi="Arial"/>
                <w:sz w:val="24"/>
              </w:rPr>
              <w:t>066 kr.;  952 kr.]</w:t>
            </w:r>
          </w:p>
        </w:tc>
      </w:tr>
      <w:tr w:rsidR="00426606" w14:paraId="6A26F98D" w14:textId="77777777">
        <w:trPr>
          <w:trHeight w:val="403"/>
        </w:trPr>
        <w:tc>
          <w:tcPr>
            <w:tcW w:w="900" w:type="dxa"/>
            <w:gridSpan w:val="2"/>
            <w:shd w:val="clear" w:color="auto" w:fill="auto"/>
            <w:vAlign w:val="bottom"/>
          </w:tcPr>
          <w:p w14:paraId="62E0C335" w14:textId="77777777" w:rsidR="00426606" w:rsidRDefault="000C49B4">
            <w:pPr>
              <w:spacing w:line="0" w:lineRule="atLeast"/>
              <w:ind w:left="260"/>
              <w:rPr>
                <w:rFonts w:ascii="Arial" w:eastAsia="Arial" w:hAnsi="Arial"/>
                <w:sz w:val="35"/>
                <w:vertAlign w:val="subscript"/>
              </w:rPr>
            </w:pPr>
            <w:r>
              <w:rPr>
                <w:rFonts w:ascii="Arial" w:eastAsia="Arial" w:hAnsi="Arial"/>
                <w:sz w:val="24"/>
              </w:rPr>
              <w:t xml:space="preserve">f): </w:t>
            </w:r>
            <w:r>
              <w:rPr>
                <w:rFonts w:ascii="Arial" w:eastAsia="Arial" w:hAnsi="Arial"/>
                <w:i/>
                <w:sz w:val="24"/>
              </w:rPr>
              <w:t>H</w:t>
            </w:r>
            <w:r>
              <w:rPr>
                <w:rFonts w:ascii="Arial" w:eastAsia="Arial" w:hAnsi="Arial"/>
                <w:sz w:val="35"/>
                <w:vertAlign w:val="subscript"/>
              </w:rPr>
              <w:t>0</w:t>
            </w:r>
          </w:p>
        </w:tc>
        <w:tc>
          <w:tcPr>
            <w:tcW w:w="1160" w:type="dxa"/>
            <w:gridSpan w:val="2"/>
            <w:shd w:val="clear" w:color="auto" w:fill="auto"/>
            <w:vAlign w:val="bottom"/>
          </w:tcPr>
          <w:p w14:paraId="63ADAF34" w14:textId="77777777" w:rsidR="00426606" w:rsidRDefault="000C49B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:  = 0 kr.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19274DC3" w14:textId="77777777" w:rsidR="00426606" w:rsidRDefault="000C49B4">
            <w:pPr>
              <w:spacing w:line="385" w:lineRule="exac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i/>
                <w:sz w:val="24"/>
              </w:rPr>
              <w:t>H</w:t>
            </w:r>
            <w:r>
              <w:rPr>
                <w:rFonts w:ascii="Arial" w:eastAsia="Arial" w:hAnsi="Arial"/>
                <w:i/>
                <w:sz w:val="35"/>
                <w:vertAlign w:val="subscript"/>
              </w:rPr>
              <w:t>a</w:t>
            </w:r>
            <w:r>
              <w:rPr>
                <w:rFonts w:ascii="Arial" w:eastAsia="Arial" w:hAnsi="Arial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:</w:t>
            </w:r>
            <w:r>
              <w:rPr>
                <w:rFonts w:ascii="Arial" w:eastAsia="Arial" w:hAnsi="Arial"/>
                <w:i/>
                <w:sz w:val="24"/>
              </w:rPr>
              <w:t xml:space="preserve">  </w:t>
            </w:r>
            <w:r>
              <w:rPr>
                <w:rFonts w:ascii="Arial" w:eastAsia="Arial" w:hAnsi="Arial"/>
                <w:sz w:val="24"/>
              </w:rPr>
              <w:t>,</w:t>
            </w:r>
            <w:r>
              <w:rPr>
                <w:rFonts w:ascii="Arial" w:eastAsia="Arial" w:hAnsi="Arial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0</w:t>
            </w:r>
            <w:r>
              <w:rPr>
                <w:rFonts w:ascii="Arial" w:eastAsia="Arial" w:hAnsi="Arial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kr.;</w:t>
            </w:r>
          </w:p>
        </w:tc>
        <w:tc>
          <w:tcPr>
            <w:tcW w:w="4040" w:type="dxa"/>
            <w:shd w:val="clear" w:color="auto" w:fill="auto"/>
            <w:vAlign w:val="bottom"/>
          </w:tcPr>
          <w:p w14:paraId="13DEEC96" w14:textId="77777777" w:rsidR="00426606" w:rsidRDefault="000C49B4">
            <w:pPr>
              <w:spacing w:line="0" w:lineRule="atLeast"/>
              <w:ind w:left="220"/>
              <w:rPr>
                <w:rFonts w:ascii="Arial" w:eastAsia="Arial" w:hAnsi="Arial"/>
                <w:sz w:val="24"/>
              </w:rPr>
            </w:pPr>
            <w:proofErr w:type="spellStart"/>
            <w:r>
              <w:rPr>
                <w:rFonts w:ascii="Arial" w:eastAsia="Arial" w:hAnsi="Arial"/>
                <w:sz w:val="24"/>
              </w:rPr>
              <w:t>Signifikansssh</w:t>
            </w:r>
            <w:proofErr w:type="spellEnd"/>
            <w:r>
              <w:rPr>
                <w:rFonts w:ascii="Arial" w:eastAsia="Arial" w:hAnsi="Arial"/>
                <w:sz w:val="24"/>
              </w:rPr>
              <w:t>. = 4</w:t>
            </w:r>
            <w:r>
              <w:rPr>
                <w:rFonts w:ascii="Arial" w:eastAsia="Arial" w:hAnsi="Arial"/>
                <w:i/>
                <w:sz w:val="24"/>
              </w:rPr>
              <w:t>;</w:t>
            </w:r>
            <w:r>
              <w:rPr>
                <w:rFonts w:ascii="Arial" w:eastAsia="Arial" w:hAnsi="Arial"/>
                <w:sz w:val="24"/>
              </w:rPr>
              <w:t>16%</w:t>
            </w:r>
          </w:p>
        </w:tc>
      </w:tr>
      <w:tr w:rsidR="00426606" w14:paraId="4FEDF6CA" w14:textId="77777777">
        <w:trPr>
          <w:trHeight w:val="570"/>
        </w:trPr>
        <w:tc>
          <w:tcPr>
            <w:tcW w:w="2060" w:type="dxa"/>
            <w:gridSpan w:val="4"/>
            <w:shd w:val="clear" w:color="auto" w:fill="auto"/>
            <w:vAlign w:val="bottom"/>
          </w:tcPr>
          <w:p w14:paraId="744085DD" w14:textId="77777777" w:rsidR="00426606" w:rsidRDefault="000C49B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Opgave 3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6A5C61D9" w14:textId="77777777" w:rsidR="00426606" w:rsidRDefault="00426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40" w:type="dxa"/>
            <w:shd w:val="clear" w:color="auto" w:fill="auto"/>
            <w:vAlign w:val="bottom"/>
          </w:tcPr>
          <w:p w14:paraId="7522B7B1" w14:textId="77777777" w:rsidR="00426606" w:rsidRDefault="00426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26606" w14:paraId="3550483D" w14:textId="77777777">
        <w:trPr>
          <w:trHeight w:val="20"/>
        </w:trPr>
        <w:tc>
          <w:tcPr>
            <w:tcW w:w="900" w:type="dxa"/>
            <w:gridSpan w:val="2"/>
            <w:shd w:val="clear" w:color="auto" w:fill="000000"/>
            <w:vAlign w:val="bottom"/>
          </w:tcPr>
          <w:p w14:paraId="77217607" w14:textId="77777777" w:rsidR="00426606" w:rsidRDefault="00426606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14:paraId="59B9D1CB" w14:textId="77777777" w:rsidR="00426606" w:rsidRDefault="00426606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48B23E46" w14:textId="77777777" w:rsidR="00426606" w:rsidRDefault="00426606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14:paraId="790BE1FC" w14:textId="77777777" w:rsidR="00426606" w:rsidRDefault="00426606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40" w:type="dxa"/>
            <w:shd w:val="clear" w:color="auto" w:fill="auto"/>
            <w:vAlign w:val="bottom"/>
          </w:tcPr>
          <w:p w14:paraId="57E98997" w14:textId="77777777" w:rsidR="00426606" w:rsidRDefault="00426606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426606" w14:paraId="61F37020" w14:textId="77777777">
        <w:trPr>
          <w:trHeight w:val="615"/>
        </w:trPr>
        <w:tc>
          <w:tcPr>
            <w:tcW w:w="900" w:type="dxa"/>
            <w:gridSpan w:val="2"/>
            <w:shd w:val="clear" w:color="auto" w:fill="auto"/>
            <w:vAlign w:val="bottom"/>
          </w:tcPr>
          <w:p w14:paraId="63F01297" w14:textId="77777777" w:rsidR="00426606" w:rsidRDefault="000C49B4">
            <w:pPr>
              <w:spacing w:line="0" w:lineRule="atLeast"/>
              <w:ind w:left="200"/>
              <w:rPr>
                <w:rFonts w:ascii="Arial" w:eastAsia="Arial" w:hAnsi="Arial"/>
                <w:sz w:val="35"/>
                <w:vertAlign w:val="subscript"/>
              </w:rPr>
            </w:pPr>
            <w:r>
              <w:rPr>
                <w:rFonts w:ascii="Arial" w:eastAsia="Arial" w:hAnsi="Arial"/>
                <w:sz w:val="24"/>
              </w:rPr>
              <w:t xml:space="preserve">a): </w:t>
            </w:r>
            <w:r>
              <w:rPr>
                <w:rFonts w:ascii="Arial" w:eastAsia="Arial" w:hAnsi="Arial"/>
                <w:i/>
                <w:sz w:val="24"/>
              </w:rPr>
              <w:t>H</w:t>
            </w:r>
            <w:r>
              <w:rPr>
                <w:rFonts w:ascii="Arial" w:eastAsia="Arial" w:hAnsi="Arial"/>
                <w:sz w:val="35"/>
                <w:vertAlign w:val="subscript"/>
              </w:rPr>
              <w:t>0</w:t>
            </w:r>
          </w:p>
        </w:tc>
        <w:tc>
          <w:tcPr>
            <w:tcW w:w="1160" w:type="dxa"/>
            <w:gridSpan w:val="2"/>
            <w:shd w:val="clear" w:color="auto" w:fill="auto"/>
            <w:vAlign w:val="bottom"/>
          </w:tcPr>
          <w:p w14:paraId="0C06212C" w14:textId="77777777" w:rsidR="00426606" w:rsidRDefault="000C49B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: </w:t>
            </w:r>
            <w:r>
              <w:rPr>
                <w:rFonts w:ascii="Arial" w:eastAsia="Arial" w:hAnsi="Arial"/>
                <w:i/>
                <w:sz w:val="24"/>
              </w:rPr>
              <w:t>p</w:t>
            </w:r>
            <w:r>
              <w:rPr>
                <w:rFonts w:ascii="Arial" w:eastAsia="Arial" w:hAnsi="Arial"/>
                <w:sz w:val="24"/>
              </w:rPr>
              <w:t xml:space="preserve"> = 90%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62334131" w14:textId="77777777" w:rsidR="00426606" w:rsidRDefault="000C49B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i/>
                <w:sz w:val="24"/>
              </w:rPr>
              <w:t>H</w:t>
            </w:r>
            <w:r>
              <w:rPr>
                <w:rFonts w:ascii="Arial" w:eastAsia="Arial" w:hAnsi="Arial"/>
                <w:i/>
                <w:sz w:val="35"/>
                <w:vertAlign w:val="subscript"/>
              </w:rPr>
              <w:t>a</w:t>
            </w:r>
            <w:r>
              <w:rPr>
                <w:rFonts w:ascii="Arial" w:eastAsia="Arial" w:hAnsi="Arial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:</w:t>
            </w:r>
            <w:r>
              <w:rPr>
                <w:rFonts w:ascii="Arial" w:eastAsia="Arial" w:hAnsi="Arial"/>
                <w:i/>
                <w:sz w:val="24"/>
              </w:rPr>
              <w:t xml:space="preserve"> p </w:t>
            </w:r>
            <w:r>
              <w:rPr>
                <w:rFonts w:ascii="Arial" w:eastAsia="Arial" w:hAnsi="Arial"/>
                <w:sz w:val="24"/>
              </w:rPr>
              <w:t>,</w:t>
            </w:r>
            <w:r>
              <w:rPr>
                <w:rFonts w:ascii="Arial" w:eastAsia="Arial" w:hAnsi="Arial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90%;</w:t>
            </w:r>
          </w:p>
        </w:tc>
        <w:tc>
          <w:tcPr>
            <w:tcW w:w="4040" w:type="dxa"/>
            <w:shd w:val="clear" w:color="auto" w:fill="auto"/>
            <w:vAlign w:val="bottom"/>
          </w:tcPr>
          <w:p w14:paraId="6358D515" w14:textId="77777777" w:rsidR="00426606" w:rsidRDefault="000C49B4">
            <w:pPr>
              <w:spacing w:line="0" w:lineRule="atLeast"/>
              <w:ind w:left="260"/>
              <w:rPr>
                <w:rFonts w:ascii="Arial" w:eastAsia="Arial" w:hAnsi="Arial"/>
                <w:sz w:val="24"/>
              </w:rPr>
            </w:pPr>
            <w:proofErr w:type="spellStart"/>
            <w:r>
              <w:rPr>
                <w:rFonts w:ascii="Arial" w:eastAsia="Arial" w:hAnsi="Arial"/>
                <w:sz w:val="24"/>
              </w:rPr>
              <w:t>Signifikansssh</w:t>
            </w:r>
            <w:proofErr w:type="spellEnd"/>
            <w:r>
              <w:rPr>
                <w:rFonts w:ascii="Arial" w:eastAsia="Arial" w:hAnsi="Arial"/>
                <w:sz w:val="24"/>
              </w:rPr>
              <w:t>. = 35</w:t>
            </w:r>
            <w:r>
              <w:rPr>
                <w:rFonts w:ascii="Arial" w:eastAsia="Arial" w:hAnsi="Arial"/>
                <w:i/>
                <w:sz w:val="24"/>
              </w:rPr>
              <w:t>;</w:t>
            </w:r>
            <w:r>
              <w:rPr>
                <w:rFonts w:ascii="Arial" w:eastAsia="Arial" w:hAnsi="Arial"/>
                <w:sz w:val="24"/>
              </w:rPr>
              <w:t>85%</w:t>
            </w:r>
          </w:p>
        </w:tc>
      </w:tr>
      <w:tr w:rsidR="00426606" w14:paraId="6B91038B" w14:textId="77777777">
        <w:trPr>
          <w:trHeight w:val="612"/>
        </w:trPr>
        <w:tc>
          <w:tcPr>
            <w:tcW w:w="900" w:type="dxa"/>
            <w:gridSpan w:val="2"/>
            <w:shd w:val="clear" w:color="auto" w:fill="auto"/>
            <w:vAlign w:val="bottom"/>
          </w:tcPr>
          <w:p w14:paraId="5321723C" w14:textId="77777777" w:rsidR="00426606" w:rsidRDefault="000C49B4">
            <w:pPr>
              <w:spacing w:line="0" w:lineRule="atLeast"/>
              <w:ind w:left="200"/>
              <w:rPr>
                <w:rFonts w:ascii="Arial" w:eastAsia="Arial" w:hAnsi="Arial"/>
                <w:sz w:val="35"/>
                <w:vertAlign w:val="subscript"/>
              </w:rPr>
            </w:pPr>
            <w:r>
              <w:rPr>
                <w:rFonts w:ascii="Arial" w:eastAsia="Arial" w:hAnsi="Arial"/>
                <w:sz w:val="24"/>
              </w:rPr>
              <w:t xml:space="preserve">b): </w:t>
            </w:r>
            <w:r>
              <w:rPr>
                <w:rFonts w:ascii="Arial" w:eastAsia="Arial" w:hAnsi="Arial"/>
                <w:i/>
                <w:sz w:val="24"/>
              </w:rPr>
              <w:t>H</w:t>
            </w:r>
            <w:r>
              <w:rPr>
                <w:rFonts w:ascii="Arial" w:eastAsia="Arial" w:hAnsi="Arial"/>
                <w:sz w:val="35"/>
                <w:vertAlign w:val="subscript"/>
              </w:rPr>
              <w:t>0</w:t>
            </w:r>
          </w:p>
        </w:tc>
        <w:tc>
          <w:tcPr>
            <w:tcW w:w="1160" w:type="dxa"/>
            <w:gridSpan w:val="2"/>
            <w:shd w:val="clear" w:color="auto" w:fill="auto"/>
            <w:vAlign w:val="bottom"/>
          </w:tcPr>
          <w:p w14:paraId="4528563E" w14:textId="77777777" w:rsidR="00426606" w:rsidRDefault="000C49B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: </w:t>
            </w:r>
            <w:r>
              <w:rPr>
                <w:rFonts w:ascii="Arial" w:eastAsia="Arial" w:hAnsi="Arial"/>
                <w:i/>
                <w:sz w:val="24"/>
              </w:rPr>
              <w:t>p</w:t>
            </w:r>
            <w:r>
              <w:rPr>
                <w:rFonts w:ascii="Arial" w:eastAsia="Arial" w:hAnsi="Arial"/>
                <w:sz w:val="24"/>
              </w:rPr>
              <w:t xml:space="preserve">  90%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37815853" w14:textId="77777777" w:rsidR="00426606" w:rsidRDefault="000C49B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i/>
                <w:sz w:val="24"/>
              </w:rPr>
              <w:t>H</w:t>
            </w:r>
            <w:r>
              <w:rPr>
                <w:rFonts w:ascii="Arial" w:eastAsia="Arial" w:hAnsi="Arial"/>
                <w:i/>
                <w:sz w:val="35"/>
                <w:vertAlign w:val="subscript"/>
              </w:rPr>
              <w:t>a</w:t>
            </w:r>
            <w:r>
              <w:rPr>
                <w:rFonts w:ascii="Arial" w:eastAsia="Arial" w:hAnsi="Arial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:</w:t>
            </w:r>
            <w:r>
              <w:rPr>
                <w:rFonts w:ascii="Arial" w:eastAsia="Arial" w:hAnsi="Arial"/>
                <w:i/>
                <w:sz w:val="24"/>
              </w:rPr>
              <w:t xml:space="preserve"> p &gt; </w:t>
            </w:r>
            <w:r>
              <w:rPr>
                <w:rFonts w:ascii="Arial" w:eastAsia="Arial" w:hAnsi="Arial"/>
                <w:sz w:val="24"/>
              </w:rPr>
              <w:t>90%;</w:t>
            </w:r>
          </w:p>
        </w:tc>
        <w:tc>
          <w:tcPr>
            <w:tcW w:w="4040" w:type="dxa"/>
            <w:shd w:val="clear" w:color="auto" w:fill="auto"/>
            <w:vAlign w:val="bottom"/>
          </w:tcPr>
          <w:p w14:paraId="78262CC9" w14:textId="77777777" w:rsidR="00426606" w:rsidRDefault="000C49B4">
            <w:pPr>
              <w:spacing w:line="0" w:lineRule="atLeast"/>
              <w:ind w:left="260"/>
              <w:rPr>
                <w:rFonts w:ascii="Arial" w:eastAsia="Arial" w:hAnsi="Arial"/>
                <w:sz w:val="24"/>
              </w:rPr>
            </w:pPr>
            <w:proofErr w:type="spellStart"/>
            <w:r>
              <w:rPr>
                <w:rFonts w:ascii="Arial" w:eastAsia="Arial" w:hAnsi="Arial"/>
                <w:sz w:val="24"/>
              </w:rPr>
              <w:t>Signifikansssh</w:t>
            </w:r>
            <w:proofErr w:type="spellEnd"/>
            <w:r>
              <w:rPr>
                <w:rFonts w:ascii="Arial" w:eastAsia="Arial" w:hAnsi="Arial"/>
                <w:sz w:val="24"/>
              </w:rPr>
              <w:t>. = 20</w:t>
            </w:r>
            <w:r>
              <w:rPr>
                <w:rFonts w:ascii="Arial" w:eastAsia="Arial" w:hAnsi="Arial"/>
                <w:i/>
                <w:sz w:val="24"/>
              </w:rPr>
              <w:t>;</w:t>
            </w:r>
            <w:r>
              <w:rPr>
                <w:rFonts w:ascii="Arial" w:eastAsia="Arial" w:hAnsi="Arial"/>
                <w:sz w:val="24"/>
              </w:rPr>
              <w:t>04%</w:t>
            </w:r>
          </w:p>
        </w:tc>
      </w:tr>
      <w:tr w:rsidR="00426606" w14:paraId="726858B9" w14:textId="77777777">
        <w:trPr>
          <w:trHeight w:val="297"/>
        </w:trPr>
        <w:tc>
          <w:tcPr>
            <w:tcW w:w="2060" w:type="dxa"/>
            <w:gridSpan w:val="4"/>
            <w:shd w:val="clear" w:color="auto" w:fill="auto"/>
            <w:vAlign w:val="bottom"/>
          </w:tcPr>
          <w:p w14:paraId="3541D452" w14:textId="77777777" w:rsidR="00426606" w:rsidRDefault="000C49B4">
            <w:pPr>
              <w:spacing w:line="0" w:lineRule="atLeast"/>
              <w:ind w:left="2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c): 482 personer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397B2C20" w14:textId="77777777" w:rsidR="00426606" w:rsidRDefault="00426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40" w:type="dxa"/>
            <w:shd w:val="clear" w:color="auto" w:fill="auto"/>
            <w:vAlign w:val="bottom"/>
          </w:tcPr>
          <w:p w14:paraId="45589567" w14:textId="77777777" w:rsidR="00426606" w:rsidRDefault="004266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26606" w14:paraId="4371A400" w14:textId="77777777">
        <w:trPr>
          <w:trHeight w:val="653"/>
        </w:trPr>
        <w:tc>
          <w:tcPr>
            <w:tcW w:w="900" w:type="dxa"/>
            <w:gridSpan w:val="2"/>
            <w:shd w:val="clear" w:color="auto" w:fill="auto"/>
            <w:vAlign w:val="bottom"/>
          </w:tcPr>
          <w:p w14:paraId="282095EA" w14:textId="77777777" w:rsidR="00426606" w:rsidRDefault="000C49B4">
            <w:pPr>
              <w:spacing w:line="0" w:lineRule="atLeast"/>
              <w:ind w:left="200"/>
              <w:rPr>
                <w:rFonts w:ascii="Arial" w:eastAsia="Arial" w:hAnsi="Arial"/>
                <w:sz w:val="35"/>
                <w:vertAlign w:val="subscript"/>
              </w:rPr>
            </w:pPr>
            <w:r>
              <w:rPr>
                <w:rFonts w:ascii="Arial" w:eastAsia="Arial" w:hAnsi="Arial"/>
                <w:sz w:val="24"/>
              </w:rPr>
              <w:t xml:space="preserve">d): </w:t>
            </w:r>
            <w:r>
              <w:rPr>
                <w:rFonts w:ascii="Arial" w:eastAsia="Arial" w:hAnsi="Arial"/>
                <w:i/>
                <w:sz w:val="24"/>
              </w:rPr>
              <w:t>H</w:t>
            </w:r>
            <w:r>
              <w:rPr>
                <w:rFonts w:ascii="Arial" w:eastAsia="Arial" w:hAnsi="Arial"/>
                <w:sz w:val="35"/>
                <w:vertAlign w:val="subscript"/>
              </w:rPr>
              <w:t>0</w:t>
            </w:r>
          </w:p>
        </w:tc>
        <w:tc>
          <w:tcPr>
            <w:tcW w:w="1160" w:type="dxa"/>
            <w:gridSpan w:val="2"/>
            <w:shd w:val="clear" w:color="auto" w:fill="auto"/>
            <w:vAlign w:val="bottom"/>
          </w:tcPr>
          <w:p w14:paraId="0523EA48" w14:textId="77777777" w:rsidR="00426606" w:rsidRDefault="000C49B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: </w:t>
            </w:r>
            <w:r>
              <w:rPr>
                <w:rFonts w:ascii="Arial" w:eastAsia="Arial" w:hAnsi="Arial"/>
                <w:i/>
                <w:sz w:val="24"/>
              </w:rPr>
              <w:t>p</w:t>
            </w:r>
            <w:r>
              <w:rPr>
                <w:rFonts w:ascii="Arial" w:eastAsia="Arial" w:hAnsi="Arial"/>
                <w:sz w:val="24"/>
              </w:rPr>
              <w:t xml:space="preserve">  80%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4DDF8F71" w14:textId="77777777" w:rsidR="00426606" w:rsidRDefault="000C49B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i/>
                <w:sz w:val="24"/>
              </w:rPr>
              <w:t>H</w:t>
            </w:r>
            <w:r>
              <w:rPr>
                <w:rFonts w:ascii="Arial" w:eastAsia="Arial" w:hAnsi="Arial"/>
                <w:i/>
                <w:sz w:val="35"/>
                <w:vertAlign w:val="subscript"/>
              </w:rPr>
              <w:t>a</w:t>
            </w:r>
            <w:r>
              <w:rPr>
                <w:rFonts w:ascii="Arial" w:eastAsia="Arial" w:hAnsi="Arial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:</w:t>
            </w:r>
            <w:r>
              <w:rPr>
                <w:rFonts w:ascii="Arial" w:eastAsia="Arial" w:hAnsi="Arial"/>
                <w:i/>
                <w:sz w:val="24"/>
              </w:rPr>
              <w:t xml:space="preserve"> p &gt; </w:t>
            </w:r>
            <w:r>
              <w:rPr>
                <w:rFonts w:ascii="Arial" w:eastAsia="Arial" w:hAnsi="Arial"/>
                <w:sz w:val="24"/>
              </w:rPr>
              <w:t>80%;</w:t>
            </w:r>
          </w:p>
        </w:tc>
        <w:tc>
          <w:tcPr>
            <w:tcW w:w="4040" w:type="dxa"/>
            <w:shd w:val="clear" w:color="auto" w:fill="auto"/>
            <w:vAlign w:val="bottom"/>
          </w:tcPr>
          <w:p w14:paraId="148EC03D" w14:textId="77777777" w:rsidR="00426606" w:rsidRDefault="000C49B4">
            <w:pPr>
              <w:spacing w:line="0" w:lineRule="atLeast"/>
              <w:ind w:left="260"/>
              <w:rPr>
                <w:rFonts w:ascii="Arial" w:eastAsia="Arial" w:hAnsi="Arial"/>
                <w:w w:val="98"/>
                <w:sz w:val="24"/>
              </w:rPr>
            </w:pPr>
            <w:proofErr w:type="spellStart"/>
            <w:r>
              <w:rPr>
                <w:rFonts w:ascii="Arial" w:eastAsia="Arial" w:hAnsi="Arial"/>
                <w:w w:val="98"/>
                <w:sz w:val="24"/>
              </w:rPr>
              <w:t>Signifikansssh</w:t>
            </w:r>
            <w:proofErr w:type="spellEnd"/>
            <w:r>
              <w:rPr>
                <w:rFonts w:ascii="Arial" w:eastAsia="Arial" w:hAnsi="Arial"/>
                <w:w w:val="98"/>
                <w:sz w:val="24"/>
              </w:rPr>
              <w:t>. = mindre end 0</w:t>
            </w:r>
            <w:r>
              <w:rPr>
                <w:rFonts w:ascii="Arial" w:eastAsia="Arial" w:hAnsi="Arial"/>
                <w:i/>
                <w:w w:val="98"/>
                <w:sz w:val="24"/>
              </w:rPr>
              <w:t>;</w:t>
            </w:r>
            <w:r>
              <w:rPr>
                <w:rFonts w:ascii="Arial" w:eastAsia="Arial" w:hAnsi="Arial"/>
                <w:w w:val="98"/>
                <w:sz w:val="24"/>
              </w:rPr>
              <w:t>01%</w:t>
            </w:r>
          </w:p>
        </w:tc>
      </w:tr>
    </w:tbl>
    <w:p w14:paraId="79AD648B" w14:textId="0F73C310" w:rsidR="00426606" w:rsidRDefault="006B186C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w w:val="98"/>
          <w:sz w:val="24"/>
        </w:rPr>
        <w:drawing>
          <wp:anchor distT="0" distB="0" distL="114300" distR="114300" simplePos="0" relativeHeight="251663872" behindDoc="1" locked="0" layoutInCell="1" allowOverlap="1" wp14:anchorId="6209DC85" wp14:editId="0CE02EE5">
            <wp:simplePos x="0" y="0"/>
            <wp:positionH relativeFrom="column">
              <wp:posOffset>84455</wp:posOffset>
            </wp:positionH>
            <wp:positionV relativeFrom="paragraph">
              <wp:posOffset>2777490</wp:posOffset>
            </wp:positionV>
            <wp:extent cx="5991860" cy="2540"/>
            <wp:effectExtent l="0" t="0" r="0" b="0"/>
            <wp:wrapNone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60" cy="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732D1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25653B64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37A43F66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3320FE41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13C6C10F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4AE90DD4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69C44C63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2AB37205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4129ED8D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008B1BDC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73B86E08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05622212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20C1C09E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44072A17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61E69323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65A79D4C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6A4A68EA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43A7BFF6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157C09E0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5293911E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02331554" w14:textId="77777777" w:rsidR="00426606" w:rsidRDefault="00426606">
      <w:pPr>
        <w:spacing w:line="200" w:lineRule="exact"/>
        <w:rPr>
          <w:rFonts w:ascii="Times New Roman" w:eastAsia="Times New Roman" w:hAnsi="Times New Roman"/>
        </w:rPr>
      </w:pPr>
    </w:p>
    <w:p w14:paraId="7CC5DA6E" w14:textId="77777777" w:rsidR="00426606" w:rsidRDefault="00426606">
      <w:pPr>
        <w:spacing w:line="294" w:lineRule="exact"/>
        <w:rPr>
          <w:rFonts w:ascii="Times New Roman" w:eastAsia="Times New Roman" w:hAnsi="Times New Roman"/>
        </w:rPr>
      </w:pPr>
    </w:p>
    <w:p w14:paraId="4D59A087" w14:textId="77777777" w:rsidR="000C49B4" w:rsidRDefault="000C49B4">
      <w:pPr>
        <w:spacing w:line="0" w:lineRule="atLeast"/>
        <w:jc w:val="right"/>
        <w:rPr>
          <w:rFonts w:ascii="Arial" w:eastAsia="Arial" w:hAnsi="Arial"/>
          <w:color w:val="8DB9DD"/>
        </w:rPr>
      </w:pPr>
      <w:r>
        <w:rPr>
          <w:rFonts w:ascii="Arial" w:eastAsia="Arial" w:hAnsi="Arial"/>
          <w:color w:val="8DB9DD"/>
        </w:rPr>
        <w:t>4/4</w:t>
      </w:r>
    </w:p>
    <w:sectPr w:rsidR="000C49B4">
      <w:pgSz w:w="12240" w:h="15840"/>
      <w:pgMar w:top="1201" w:right="1300" w:bottom="23" w:left="1300" w:header="0" w:footer="0" w:gutter="0"/>
      <w:cols w:space="0" w:equalWidth="0">
        <w:col w:w="96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4BF92" w14:textId="77777777" w:rsidR="006A0B4A" w:rsidRDefault="006A0B4A" w:rsidP="007A4CAA">
      <w:r>
        <w:separator/>
      </w:r>
    </w:p>
  </w:endnote>
  <w:endnote w:type="continuationSeparator" w:id="0">
    <w:p w14:paraId="3D7DD321" w14:textId="77777777" w:rsidR="006A0B4A" w:rsidRDefault="006A0B4A" w:rsidP="007A4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D0B31" w14:textId="77777777" w:rsidR="007A4CAA" w:rsidRDefault="007A4CAA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46CA4" w14:textId="77777777" w:rsidR="007A4CAA" w:rsidRDefault="007A4CAA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E7D75" w14:textId="77777777" w:rsidR="007A4CAA" w:rsidRDefault="007A4CAA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6B8E6" w14:textId="77777777" w:rsidR="006A0B4A" w:rsidRDefault="006A0B4A" w:rsidP="007A4CAA">
      <w:r>
        <w:separator/>
      </w:r>
    </w:p>
  </w:footnote>
  <w:footnote w:type="continuationSeparator" w:id="0">
    <w:p w14:paraId="22ABE6DF" w14:textId="77777777" w:rsidR="006A0B4A" w:rsidRDefault="006A0B4A" w:rsidP="007A4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6ADBF" w14:textId="77777777" w:rsidR="007A4CAA" w:rsidRDefault="007A4CAA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289E6" w14:textId="77777777" w:rsidR="007A4CAA" w:rsidRDefault="007A4CAA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3AE7A" w14:textId="77777777" w:rsidR="007A4CAA" w:rsidRDefault="007A4CAA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3285A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327B23C6"/>
    <w:lvl w:ilvl="0" w:tplc="214010DE">
      <w:start w:val="1"/>
      <w:numFmt w:val="bullet"/>
      <w:lvlText w:val="1"/>
      <w:lvlJc w:val="left"/>
    </w:lvl>
    <w:lvl w:ilvl="1" w:tplc="6890E772">
      <w:start w:val="1"/>
      <w:numFmt w:val="bullet"/>
      <w:lvlText w:val=""/>
      <w:lvlJc w:val="left"/>
    </w:lvl>
    <w:lvl w:ilvl="2" w:tplc="7D9E9B8A">
      <w:start w:val="1"/>
      <w:numFmt w:val="bullet"/>
      <w:lvlText w:val=""/>
      <w:lvlJc w:val="left"/>
    </w:lvl>
    <w:lvl w:ilvl="3" w:tplc="7A4E67F4">
      <w:start w:val="1"/>
      <w:numFmt w:val="bullet"/>
      <w:lvlText w:val=""/>
      <w:lvlJc w:val="left"/>
    </w:lvl>
    <w:lvl w:ilvl="4" w:tplc="94AACADA">
      <w:start w:val="1"/>
      <w:numFmt w:val="bullet"/>
      <w:lvlText w:val=""/>
      <w:lvlJc w:val="left"/>
    </w:lvl>
    <w:lvl w:ilvl="5" w:tplc="8E56F984">
      <w:start w:val="1"/>
      <w:numFmt w:val="bullet"/>
      <w:lvlText w:val=""/>
      <w:lvlJc w:val="left"/>
    </w:lvl>
    <w:lvl w:ilvl="6" w:tplc="DD3E3312">
      <w:start w:val="1"/>
      <w:numFmt w:val="bullet"/>
      <w:lvlText w:val=""/>
      <w:lvlJc w:val="left"/>
    </w:lvl>
    <w:lvl w:ilvl="7" w:tplc="B3B80F12">
      <w:start w:val="1"/>
      <w:numFmt w:val="bullet"/>
      <w:lvlText w:val=""/>
      <w:lvlJc w:val="left"/>
    </w:lvl>
    <w:lvl w:ilvl="8" w:tplc="9E5A4E1C">
      <w:start w:val="1"/>
      <w:numFmt w:val="bullet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86C"/>
    <w:rsid w:val="000B7336"/>
    <w:rsid w:val="000C49B4"/>
    <w:rsid w:val="001C24CA"/>
    <w:rsid w:val="00210165"/>
    <w:rsid w:val="00260C02"/>
    <w:rsid w:val="00286B00"/>
    <w:rsid w:val="002F5816"/>
    <w:rsid w:val="00426606"/>
    <w:rsid w:val="00504DC9"/>
    <w:rsid w:val="00551BBC"/>
    <w:rsid w:val="005B6199"/>
    <w:rsid w:val="00611828"/>
    <w:rsid w:val="0065407B"/>
    <w:rsid w:val="006A0B4A"/>
    <w:rsid w:val="006B186C"/>
    <w:rsid w:val="006C16F1"/>
    <w:rsid w:val="00751D80"/>
    <w:rsid w:val="007A4CAA"/>
    <w:rsid w:val="00805396"/>
    <w:rsid w:val="008219F5"/>
    <w:rsid w:val="008B29E3"/>
    <w:rsid w:val="009519BB"/>
    <w:rsid w:val="009650DA"/>
    <w:rsid w:val="00991775"/>
    <w:rsid w:val="009B395D"/>
    <w:rsid w:val="00AF5D4D"/>
    <w:rsid w:val="00B13B68"/>
    <w:rsid w:val="00B20A19"/>
    <w:rsid w:val="00B24B33"/>
    <w:rsid w:val="00B93BF2"/>
    <w:rsid w:val="00C05110"/>
    <w:rsid w:val="00C14639"/>
    <w:rsid w:val="00C25E7D"/>
    <w:rsid w:val="00CA6FA6"/>
    <w:rsid w:val="00CD4DEE"/>
    <w:rsid w:val="00D0070A"/>
    <w:rsid w:val="00D43810"/>
    <w:rsid w:val="00D925A4"/>
    <w:rsid w:val="00DD7BDB"/>
    <w:rsid w:val="00E91DA1"/>
    <w:rsid w:val="00ED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B5ED6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da-DK" w:eastAsia="da-DK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D80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551BBC"/>
    <w:rPr>
      <w:rFonts w:ascii="Helvetica Neue Thin" w:eastAsiaTheme="minorHAnsi" w:hAnsi="Helvetica Neue Thin" w:cstheme="minorBid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67"/>
    <w:rsid w:val="001C24CA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7A4CAA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A4CAA"/>
  </w:style>
  <w:style w:type="paragraph" w:styleId="Sidefod">
    <w:name w:val="footer"/>
    <w:basedOn w:val="Normal"/>
    <w:link w:val="SidefodTegn"/>
    <w:uiPriority w:val="99"/>
    <w:unhideWhenUsed/>
    <w:rsid w:val="007A4CAA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A4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emf"/><Relationship Id="rId18" Type="http://schemas.openxmlformats.org/officeDocument/2006/relationships/footer" Target="footer2.xml"/><Relationship Id="rId26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footer" Target="footer1.xml"/><Relationship Id="rId25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2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image" Target="media/image11.emf"/><Relationship Id="rId28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0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12</Pages>
  <Words>1472</Words>
  <Characters>8981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Petersen (TPET - Lektor - Cphbusiness)</dc:creator>
  <cp:keywords/>
  <cp:lastModifiedBy>Thomas Petersen (TPET - Lektor - Cphbusiness)</cp:lastModifiedBy>
  <cp:revision>22</cp:revision>
  <dcterms:created xsi:type="dcterms:W3CDTF">2018-10-08T10:16:00Z</dcterms:created>
  <dcterms:modified xsi:type="dcterms:W3CDTF">2019-10-01T18:04:00Z</dcterms:modified>
</cp:coreProperties>
</file>