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A33A" w14:textId="5A667EF5" w:rsidR="009039A9" w:rsidRDefault="009039A9" w:rsidP="009039A9">
      <w:pPr>
        <w:jc w:val="both"/>
        <w:rPr>
          <w:rFonts w:ascii="Times New Roman" w:hAnsi="Times New Roman" w:cs="Times New Roman"/>
          <w:sz w:val="24"/>
          <w:szCs w:val="24"/>
        </w:rPr>
      </w:pPr>
      <w:r w:rsidRPr="009039A9">
        <w:rPr>
          <w:rFonts w:ascii="Times New Roman" w:hAnsi="Times New Roman" w:cs="Times New Roman"/>
          <w:sz w:val="24"/>
          <w:szCs w:val="24"/>
        </w:rPr>
        <w:t xml:space="preserve">Camilo Pedraza Jiménez </w:t>
      </w:r>
      <w:r w:rsidR="00775A35">
        <w:rPr>
          <w:rFonts w:ascii="Times New Roman" w:hAnsi="Times New Roman" w:cs="Times New Roman"/>
          <w:sz w:val="24"/>
          <w:szCs w:val="24"/>
        </w:rPr>
        <w:t>–</w:t>
      </w:r>
      <w:r>
        <w:rPr>
          <w:rFonts w:ascii="Times New Roman" w:hAnsi="Times New Roman" w:cs="Times New Roman"/>
          <w:sz w:val="24"/>
          <w:szCs w:val="24"/>
        </w:rPr>
        <w:t xml:space="preserve"> 226679</w:t>
      </w:r>
    </w:p>
    <w:p w14:paraId="20C7789C" w14:textId="3357B789" w:rsidR="00775A35" w:rsidRPr="009039A9" w:rsidRDefault="00775A35" w:rsidP="009039A9">
      <w:pPr>
        <w:jc w:val="both"/>
        <w:rPr>
          <w:rFonts w:ascii="Times New Roman" w:hAnsi="Times New Roman" w:cs="Times New Roman"/>
          <w:sz w:val="24"/>
          <w:szCs w:val="24"/>
        </w:rPr>
      </w:pPr>
      <w:r>
        <w:rPr>
          <w:rFonts w:ascii="Times New Roman" w:hAnsi="Times New Roman" w:cs="Times New Roman"/>
          <w:sz w:val="24"/>
          <w:szCs w:val="24"/>
        </w:rPr>
        <w:t xml:space="preserve">Used data: </w:t>
      </w:r>
      <w:hyperlink r:id="rId5" w:anchor="DC_draw" w:history="1">
        <w:r w:rsidRPr="00775A35">
          <w:rPr>
            <w:rStyle w:val="Hipervnculo"/>
            <w:rFonts w:ascii="Times New Roman" w:hAnsi="Times New Roman" w:cs="Times New Roman"/>
            <w:sz w:val="24"/>
            <w:szCs w:val="24"/>
          </w:rPr>
          <w:t>United States roads (2000)</w:t>
        </w:r>
        <w:r w:rsidRPr="00775A35">
          <w:rPr>
            <w:rStyle w:val="Hipervnculo"/>
            <w:rFonts w:ascii="Times New Roman" w:hAnsi="Times New Roman" w:cs="Times New Roman"/>
            <w:sz w:val="24"/>
            <w:szCs w:val="24"/>
          </w:rPr>
          <w:t xml:space="preserve"> -DC</w:t>
        </w:r>
      </w:hyperlink>
    </w:p>
    <w:p w14:paraId="2A924712" w14:textId="212D90E6" w:rsidR="009039A9" w:rsidRDefault="009039A9" w:rsidP="009039A9">
      <w:pPr>
        <w:jc w:val="center"/>
        <w:rPr>
          <w:rFonts w:ascii="Times New Roman" w:hAnsi="Times New Roman" w:cs="Times New Roman"/>
          <w:b/>
          <w:bCs/>
          <w:sz w:val="24"/>
          <w:szCs w:val="24"/>
        </w:rPr>
      </w:pPr>
      <w:r w:rsidRPr="009039A9">
        <w:rPr>
          <w:rFonts w:ascii="Times New Roman" w:hAnsi="Times New Roman" w:cs="Times New Roman"/>
          <w:b/>
          <w:bCs/>
          <w:sz w:val="24"/>
          <w:szCs w:val="24"/>
        </w:rPr>
        <w:t xml:space="preserve">Applied Network Analysis: </w:t>
      </w:r>
      <w:r w:rsidR="00775A35">
        <w:rPr>
          <w:rFonts w:ascii="Times New Roman" w:hAnsi="Times New Roman" w:cs="Times New Roman"/>
          <w:b/>
          <w:bCs/>
          <w:sz w:val="24"/>
          <w:szCs w:val="24"/>
        </w:rPr>
        <w:t>Data Report</w:t>
      </w:r>
    </w:p>
    <w:p w14:paraId="054262BF" w14:textId="7E644907" w:rsidR="00775A35" w:rsidRDefault="00775A35" w:rsidP="00775A35">
      <w:pPr>
        <w:jc w:val="both"/>
        <w:rPr>
          <w:rFonts w:ascii="Times New Roman" w:hAnsi="Times New Roman" w:cs="Times New Roman"/>
          <w:i/>
          <w:iCs/>
          <w:sz w:val="24"/>
          <w:szCs w:val="24"/>
        </w:rPr>
      </w:pPr>
      <w:r>
        <w:rPr>
          <w:rFonts w:ascii="Times New Roman" w:hAnsi="Times New Roman" w:cs="Times New Roman"/>
          <w:i/>
          <w:iCs/>
          <w:sz w:val="24"/>
          <w:szCs w:val="24"/>
        </w:rPr>
        <w:t>General data description</w:t>
      </w:r>
    </w:p>
    <w:p w14:paraId="539C97FD" w14:textId="3AEB68D1" w:rsidR="00F62D90" w:rsidRDefault="00F62D90" w:rsidP="00775A35">
      <w:pPr>
        <w:jc w:val="both"/>
        <w:rPr>
          <w:rFonts w:ascii="Times New Roman" w:hAnsi="Times New Roman" w:cs="Times New Roman"/>
          <w:sz w:val="24"/>
          <w:szCs w:val="24"/>
        </w:rPr>
      </w:pPr>
      <w:r>
        <w:rPr>
          <w:rFonts w:ascii="Times New Roman" w:hAnsi="Times New Roman" w:cs="Times New Roman"/>
          <w:sz w:val="24"/>
          <w:szCs w:val="24"/>
        </w:rPr>
        <w:t xml:space="preserve">The chosen data network corresponds to the District of Columbia from the Urban Areas Census of 2000. The complete data sets were assembled by Dominik Schultes and the complete description of the data can be found </w:t>
      </w:r>
      <w:hyperlink r:id="rId6" w:history="1">
        <w:r w:rsidRPr="00F62D90">
          <w:rPr>
            <w:rStyle w:val="Hipervnculo"/>
            <w:rFonts w:ascii="Times New Roman" w:hAnsi="Times New Roman" w:cs="Times New Roman"/>
            <w:sz w:val="24"/>
            <w:szCs w:val="24"/>
          </w:rPr>
          <w:t>here</w:t>
        </w:r>
      </w:hyperlink>
      <w:r>
        <w:rPr>
          <w:rFonts w:ascii="Times New Roman" w:hAnsi="Times New Roman" w:cs="Times New Roman"/>
          <w:sz w:val="24"/>
          <w:szCs w:val="24"/>
        </w:rPr>
        <w:t xml:space="preserve">. </w:t>
      </w:r>
    </w:p>
    <w:p w14:paraId="6754441D" w14:textId="02FDFAC1" w:rsidR="00CC1992" w:rsidRDefault="00F62D90" w:rsidP="00775A35">
      <w:pPr>
        <w:jc w:val="both"/>
        <w:rPr>
          <w:rFonts w:ascii="Times New Roman" w:hAnsi="Times New Roman" w:cs="Times New Roman"/>
          <w:sz w:val="24"/>
          <w:szCs w:val="24"/>
        </w:rPr>
      </w:pPr>
      <w:r>
        <w:rPr>
          <w:rFonts w:ascii="Times New Roman" w:hAnsi="Times New Roman" w:cs="Times New Roman"/>
          <w:sz w:val="24"/>
          <w:szCs w:val="24"/>
        </w:rPr>
        <w:t>In this network, the edges (links between nodes) represent stretches of road, while the vertices (nodes) are intersections of roads. Additionally, the network is defined as undirected and unipartite</w:t>
      </w:r>
      <w:r w:rsidR="00CC1992">
        <w:rPr>
          <w:rFonts w:ascii="Times New Roman" w:hAnsi="Times New Roman" w:cs="Times New Roman"/>
          <w:sz w:val="24"/>
          <w:szCs w:val="24"/>
        </w:rPr>
        <w:t>. In the one hand, regarding the undirected nature of the network, this means that the edges between nodes have no inherent direction, so the relationship between nodes is symmetric. In the other hand, the unipartite nature of the network indicates that all nodes belong to a single category or set. In this case, the single category is defined as “intersection of roads”.</w:t>
      </w:r>
    </w:p>
    <w:p w14:paraId="748A759D" w14:textId="2B218E54" w:rsidR="00CC1992" w:rsidRDefault="00F276D1" w:rsidP="00775A35">
      <w:pPr>
        <w:jc w:val="both"/>
        <w:rPr>
          <w:rFonts w:ascii="Times New Roman" w:hAnsi="Times New Roman" w:cs="Times New Roman"/>
          <w:sz w:val="24"/>
          <w:szCs w:val="24"/>
        </w:rPr>
      </w:pPr>
      <w:r w:rsidRPr="00F276D1">
        <w:rPr>
          <w:rFonts w:ascii="Times New Roman" w:hAnsi="Times New Roman" w:cs="Times New Roman"/>
          <w:sz w:val="24"/>
          <w:szCs w:val="24"/>
        </w:rPr>
        <w:t>Apart from the characteristics mentioned a</w:t>
      </w:r>
      <w:r>
        <w:rPr>
          <w:rFonts w:ascii="Times New Roman" w:hAnsi="Times New Roman" w:cs="Times New Roman"/>
          <w:sz w:val="24"/>
          <w:szCs w:val="24"/>
        </w:rPr>
        <w:t xml:space="preserve">bove, the </w:t>
      </w:r>
      <w:proofErr w:type="spellStart"/>
      <w:r>
        <w:rPr>
          <w:rFonts w:ascii="Times New Roman" w:hAnsi="Times New Roman" w:cs="Times New Roman"/>
          <w:sz w:val="24"/>
          <w:szCs w:val="24"/>
        </w:rPr>
        <w:t>Netzschleuder</w:t>
      </w:r>
      <w:proofErr w:type="spellEnd"/>
      <w:r>
        <w:rPr>
          <w:rFonts w:ascii="Times New Roman" w:hAnsi="Times New Roman" w:cs="Times New Roman"/>
          <w:sz w:val="24"/>
          <w:szCs w:val="24"/>
        </w:rPr>
        <w:t xml:space="preserve"> website also mentions the following characteristics from the network:</w:t>
      </w:r>
    </w:p>
    <w:p w14:paraId="70BE2CD7" w14:textId="77777777" w:rsidR="00F276D1" w:rsidRDefault="00F276D1" w:rsidP="00F276D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The network consists of 9,559 nodes in total. Since the network is undirected, there is no division between in and out nodes.</w:t>
      </w:r>
    </w:p>
    <w:p w14:paraId="1EE1A7DA" w14:textId="77777777" w:rsidR="00B7404B" w:rsidRPr="00B7404B" w:rsidRDefault="00F276D1" w:rsidP="00F276D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There is a total of 14,909 links. Which means that the average degree of the nodes in the network (</w:t>
      </w:r>
      <w:r w:rsidRPr="00F276D1">
        <w:rPr>
          <w:rFonts w:ascii="Cambria Math" w:hAnsi="Cambria Math" w:cs="Cambria Math"/>
          <w:sz w:val="24"/>
          <w:szCs w:val="24"/>
        </w:rPr>
        <w:t>⟨</w:t>
      </w:r>
      <w:r w:rsidRPr="00F276D1">
        <w:rPr>
          <w:rFonts w:ascii="Times New Roman" w:hAnsi="Times New Roman" w:cs="Times New Roman"/>
          <w:sz w:val="24"/>
          <w:szCs w:val="24"/>
        </w:rPr>
        <w:t>k</w:t>
      </w:r>
      <w:r w:rsidRPr="00F276D1">
        <w:rPr>
          <w:rFonts w:ascii="Cambria Math" w:hAnsi="Cambria Math" w:cs="Cambria Math"/>
          <w:sz w:val="24"/>
          <w:szCs w:val="24"/>
        </w:rPr>
        <w:t>⟩</w:t>
      </w:r>
      <w:r>
        <w:rPr>
          <w:rFonts w:ascii="Cambria Math" w:hAnsi="Cambria Math" w:cs="Cambria Math"/>
          <w:sz w:val="24"/>
          <w:szCs w:val="24"/>
        </w:rPr>
        <w:t xml:space="preserve">) can be calculated as </w:t>
      </w:r>
      <m:oMath>
        <m:d>
          <m:dPr>
            <m:begChr m:val="⟨"/>
            <m:endChr m:val="⟩"/>
            <m:ctrlPr>
              <w:rPr>
                <w:rFonts w:ascii="Cambria Math" w:eastAsiaTheme="minorEastAsia" w:hAnsi="Cambria Math" w:cs="Cambria Math"/>
                <w:i/>
                <w:sz w:val="24"/>
                <w:szCs w:val="24"/>
              </w:rPr>
            </m:ctrlPr>
          </m:dPr>
          <m:e>
            <m:r>
              <w:rPr>
                <w:rFonts w:ascii="Cambria Math" w:eastAsiaTheme="minorEastAsia" w:hAnsi="Cambria Math" w:cs="Cambria Math"/>
                <w:sz w:val="24"/>
                <w:szCs w:val="24"/>
              </w:rPr>
              <m:t>k</m:t>
            </m:r>
          </m:e>
        </m:d>
        <m:r>
          <w:rPr>
            <w:rFonts w:ascii="Cambria Math" w:eastAsiaTheme="minorEastAsia" w:hAnsi="Cambria Math" w:cs="Cambria Math"/>
            <w:sz w:val="24"/>
            <w:szCs w:val="24"/>
          </w:rPr>
          <m:t xml:space="preserve">= </m:t>
        </m:r>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1</m:t>
            </m:r>
          </m:num>
          <m:den>
            <m:r>
              <w:rPr>
                <w:rFonts w:ascii="Cambria Math" w:eastAsiaTheme="minorEastAsia" w:hAnsi="Cambria Math" w:cs="Cambria Math"/>
                <w:sz w:val="24"/>
                <w:szCs w:val="24"/>
              </w:rPr>
              <m:t>N</m:t>
            </m:r>
          </m:den>
        </m:f>
        <m:nary>
          <m:naryPr>
            <m:chr m:val="∑"/>
            <m:limLoc m:val="undOvr"/>
            <m:ctrlPr>
              <w:rPr>
                <w:rFonts w:ascii="Cambria Math" w:eastAsiaTheme="minorEastAsia" w:hAnsi="Cambria Math" w:cs="Cambria Math"/>
                <w:i/>
                <w:sz w:val="24"/>
                <w:szCs w:val="24"/>
              </w:rPr>
            </m:ctrlPr>
          </m:naryPr>
          <m:sub>
            <m:r>
              <w:rPr>
                <w:rFonts w:ascii="Cambria Math" w:eastAsiaTheme="minorEastAsia" w:hAnsi="Cambria Math" w:cs="Cambria Math"/>
                <w:sz w:val="24"/>
                <w:szCs w:val="24"/>
              </w:rPr>
              <m:t>i=1</m:t>
            </m:r>
          </m:sub>
          <m:sup>
            <m:r>
              <w:rPr>
                <w:rFonts w:ascii="Cambria Math" w:eastAsiaTheme="minorEastAsia" w:hAnsi="Cambria Math" w:cs="Cambria Math"/>
                <w:sz w:val="24"/>
                <w:szCs w:val="24"/>
              </w:rPr>
              <m:t>N</m:t>
            </m:r>
          </m:sup>
          <m:e>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k</m:t>
                </m:r>
              </m:e>
              <m:sub>
                <m:r>
                  <w:rPr>
                    <w:rFonts w:ascii="Cambria Math" w:eastAsiaTheme="minorEastAsia" w:hAnsi="Cambria Math" w:cs="Cambria Math"/>
                    <w:sz w:val="24"/>
                    <w:szCs w:val="24"/>
                  </w:rPr>
                  <m:t>i</m:t>
                </m:r>
              </m:sub>
            </m:sSub>
            <m:r>
              <w:rPr>
                <w:rFonts w:ascii="Cambria Math" w:eastAsiaTheme="minorEastAsia" w:hAnsi="Cambria Math" w:cs="Cambria Math"/>
                <w:sz w:val="24"/>
                <w:szCs w:val="24"/>
              </w:rPr>
              <m:t xml:space="preserve">= </m:t>
            </m:r>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2L</m:t>
                </m:r>
              </m:num>
              <m:den>
                <m:r>
                  <w:rPr>
                    <w:rFonts w:ascii="Cambria Math" w:eastAsiaTheme="minorEastAsia" w:hAnsi="Cambria Math" w:cs="Cambria Math"/>
                    <w:sz w:val="24"/>
                    <w:szCs w:val="24"/>
                  </w:rPr>
                  <m:t>N</m:t>
                </m:r>
              </m:den>
            </m:f>
            <m:r>
              <w:rPr>
                <w:rFonts w:ascii="Cambria Math" w:eastAsiaTheme="minorEastAsia" w:hAnsi="Cambria Math" w:cs="Cambria Math"/>
                <w:sz w:val="24"/>
                <w:szCs w:val="24"/>
              </w:rPr>
              <m:t xml:space="preserve">= </m:t>
            </m:r>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2</m:t>
                </m:r>
                <m:r>
                  <w:rPr>
                    <w:rFonts w:ascii="Cambria Math" w:eastAsiaTheme="minorEastAsia" w:hAnsi="Cambria Math" w:cs="Cambria Math"/>
                    <w:sz w:val="24"/>
                    <w:szCs w:val="24"/>
                  </w:rPr>
                  <m:t>*14,909</m:t>
                </m:r>
              </m:num>
              <m:den>
                <m:r>
                  <w:rPr>
                    <w:rFonts w:ascii="Cambria Math" w:eastAsiaTheme="minorEastAsia" w:hAnsi="Cambria Math" w:cs="Cambria Math"/>
                    <w:sz w:val="24"/>
                    <w:szCs w:val="24"/>
                  </w:rPr>
                  <m:t>9,559</m:t>
                </m:r>
              </m:den>
            </m:f>
            <m:r>
              <w:rPr>
                <w:rFonts w:ascii="Cambria Math" w:eastAsiaTheme="minorEastAsia" w:hAnsi="Cambria Math" w:cs="Cambria Math"/>
                <w:sz w:val="24"/>
                <w:szCs w:val="24"/>
              </w:rPr>
              <m:t>=</m:t>
            </m:r>
            <m:r>
              <m:rPr>
                <m:sty m:val="bi"/>
              </m:rPr>
              <w:rPr>
                <w:rFonts w:ascii="Cambria Math" w:eastAsiaTheme="minorEastAsia" w:hAnsi="Cambria Math" w:cs="Cambria Math"/>
                <w:sz w:val="24"/>
                <w:szCs w:val="24"/>
              </w:rPr>
              <m:t>3.12</m:t>
            </m:r>
          </m:e>
        </m:nary>
      </m:oMath>
      <w:r w:rsidR="00B7404B">
        <w:rPr>
          <w:rFonts w:ascii="Cambria Math" w:eastAsiaTheme="minorEastAsia" w:hAnsi="Cambria Math" w:cs="Cambria Math"/>
          <w:sz w:val="24"/>
          <w:szCs w:val="24"/>
        </w:rPr>
        <w:t xml:space="preserve">. </w:t>
      </w:r>
      <w:r w:rsidR="00B7404B" w:rsidRPr="00B7404B">
        <w:rPr>
          <w:rFonts w:ascii="Times New Roman" w:hAnsi="Times New Roman" w:cs="Times New Roman"/>
          <w:sz w:val="24"/>
          <w:szCs w:val="24"/>
        </w:rPr>
        <w:t>Additionally, the standard deviation given by the website is 0.91. This means that, on average, a node in this network has 3.12±0.91 links.</w:t>
      </w:r>
    </w:p>
    <w:p w14:paraId="4A8C17C1" w14:textId="2D72668B" w:rsidR="00F276D1" w:rsidRDefault="00B7404B" w:rsidP="00B7404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Finally, from the data above, one can calculate that the maximum number of links that can be found in this network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max</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9,959</m:t>
            </m:r>
            <m:r>
              <w:rPr>
                <w:rFonts w:ascii="Cambria Math" w:hAnsi="Cambria Math" w:cs="Times New Roman"/>
                <w:sz w:val="24"/>
                <w:szCs w:val="24"/>
              </w:rPr>
              <m:t>(9,959-1)</m:t>
            </m:r>
          </m:num>
          <m:den>
            <m:r>
              <w:rPr>
                <w:rFonts w:ascii="Cambria Math" w:hAnsi="Cambria Math" w:cs="Times New Roman"/>
                <w:sz w:val="24"/>
                <w:szCs w:val="24"/>
              </w:rPr>
              <m:t>2</m:t>
            </m:r>
          </m:den>
        </m:f>
        <m:r>
          <w:rPr>
            <w:rFonts w:ascii="Cambria Math" w:hAnsi="Cambria Math" w:cs="Times New Roman"/>
            <w:sz w:val="24"/>
            <w:szCs w:val="24"/>
          </w:rPr>
          <m:t xml:space="preserve">= </m:t>
        </m:r>
        <m:r>
          <m:rPr>
            <m:sty m:val="bi"/>
          </m:rPr>
          <w:rPr>
            <w:rFonts w:ascii="Cambria Math" w:hAnsi="Cambria Math" w:cs="Times New Roman"/>
            <w:sz w:val="24"/>
            <w:szCs w:val="24"/>
          </w:rPr>
          <m:t>45,682,461</m:t>
        </m:r>
      </m:oMath>
      <w:r>
        <w:rPr>
          <w:rFonts w:ascii="Times New Roman" w:eastAsiaTheme="minorEastAsia" w:hAnsi="Times New Roman" w:cs="Times New Roman"/>
          <w:b/>
          <w:bCs/>
          <w:sz w:val="24"/>
          <w:szCs w:val="24"/>
        </w:rPr>
        <w:t xml:space="preserve">. </w:t>
      </w:r>
      <w:r w:rsidR="00F100F1">
        <w:rPr>
          <w:rFonts w:ascii="Times New Roman" w:eastAsiaTheme="minorEastAsia" w:hAnsi="Times New Roman" w:cs="Times New Roman"/>
          <w:sz w:val="24"/>
          <w:szCs w:val="24"/>
        </w:rPr>
        <w:t xml:space="preserve">Since this network describes the spatial relationship between roads, </w:t>
      </w:r>
      <w:proofErr w:type="gramStart"/>
      <w:r w:rsidR="00F100F1">
        <w:rPr>
          <w:rFonts w:ascii="Times New Roman" w:eastAsiaTheme="minorEastAsia" w:hAnsi="Times New Roman" w:cs="Times New Roman"/>
          <w:sz w:val="24"/>
          <w:szCs w:val="24"/>
        </w:rPr>
        <w:t>it is clear that roads</w:t>
      </w:r>
      <w:proofErr w:type="gramEnd"/>
      <w:r w:rsidR="00F100F1">
        <w:rPr>
          <w:rFonts w:ascii="Times New Roman" w:eastAsiaTheme="minorEastAsia" w:hAnsi="Times New Roman" w:cs="Times New Roman"/>
          <w:sz w:val="24"/>
          <w:szCs w:val="24"/>
        </w:rPr>
        <w:t xml:space="preserve"> that are distant from each other cannot have a direct connection. This fact is helpful to understand why the number of links found in the network differs significantly from </w:t>
      </w:r>
      <w:proofErr w:type="gramStart"/>
      <w:r w:rsidR="00F100F1">
        <w:rPr>
          <w:rFonts w:ascii="Times New Roman" w:eastAsiaTheme="minorEastAsia" w:hAnsi="Times New Roman" w:cs="Times New Roman"/>
          <w:sz w:val="24"/>
          <w:szCs w:val="24"/>
        </w:rPr>
        <w:t>the its</w:t>
      </w:r>
      <w:proofErr w:type="gramEnd"/>
      <w:r w:rsidR="00F100F1">
        <w:rPr>
          <w:rFonts w:ascii="Times New Roman" w:eastAsiaTheme="minorEastAsia" w:hAnsi="Times New Roman" w:cs="Times New Roman"/>
          <w:sz w:val="24"/>
          <w:szCs w:val="24"/>
        </w:rPr>
        <w:t xml:space="preserve"> </w:t>
      </w:r>
      <w:proofErr w:type="spellStart"/>
      <w:r w:rsidR="00F100F1">
        <w:rPr>
          <w:rFonts w:ascii="Times New Roman" w:eastAsiaTheme="minorEastAsia" w:hAnsi="Times New Roman" w:cs="Times New Roman"/>
          <w:sz w:val="24"/>
          <w:szCs w:val="24"/>
        </w:rPr>
        <w:t>L</w:t>
      </w:r>
      <w:r w:rsidR="00F100F1">
        <w:rPr>
          <w:rFonts w:ascii="Times New Roman" w:eastAsiaTheme="minorEastAsia" w:hAnsi="Times New Roman" w:cs="Times New Roman"/>
          <w:sz w:val="24"/>
          <w:szCs w:val="24"/>
          <w:vertAlign w:val="subscript"/>
        </w:rPr>
        <w:t>max</w:t>
      </w:r>
      <w:proofErr w:type="spellEnd"/>
      <w:r w:rsidR="00F100F1">
        <w:rPr>
          <w:rFonts w:ascii="Times New Roman" w:eastAsiaTheme="minorEastAsia" w:hAnsi="Times New Roman" w:cs="Times New Roman"/>
          <w:sz w:val="24"/>
          <w:szCs w:val="24"/>
        </w:rPr>
        <w:t xml:space="preserve">. </w:t>
      </w:r>
    </w:p>
    <w:p w14:paraId="2F9E36B7" w14:textId="77777777" w:rsidR="00F100F1" w:rsidRPr="00F100F1" w:rsidRDefault="00F100F1" w:rsidP="00B7404B">
      <w:pPr>
        <w:jc w:val="both"/>
        <w:rPr>
          <w:rFonts w:ascii="Times New Roman" w:hAnsi="Times New Roman" w:cs="Times New Roman"/>
          <w:sz w:val="24"/>
          <w:szCs w:val="24"/>
        </w:rPr>
      </w:pPr>
    </w:p>
    <w:sectPr w:rsidR="00F100F1" w:rsidRPr="00F10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63A9"/>
    <w:multiLevelType w:val="multilevel"/>
    <w:tmpl w:val="17DC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E5D6C"/>
    <w:multiLevelType w:val="multilevel"/>
    <w:tmpl w:val="963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756CA"/>
    <w:multiLevelType w:val="multilevel"/>
    <w:tmpl w:val="7A38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757A0"/>
    <w:multiLevelType w:val="hybridMultilevel"/>
    <w:tmpl w:val="85E41F30"/>
    <w:lvl w:ilvl="0" w:tplc="525632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14423"/>
    <w:multiLevelType w:val="multilevel"/>
    <w:tmpl w:val="46D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467742">
    <w:abstractNumId w:val="2"/>
  </w:num>
  <w:num w:numId="2" w16cid:durableId="1065643939">
    <w:abstractNumId w:val="4"/>
  </w:num>
  <w:num w:numId="3" w16cid:durableId="1701200098">
    <w:abstractNumId w:val="0"/>
  </w:num>
  <w:num w:numId="4" w16cid:durableId="796526199">
    <w:abstractNumId w:val="1"/>
  </w:num>
  <w:num w:numId="5" w16cid:durableId="1549343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A9"/>
    <w:rsid w:val="00302C0A"/>
    <w:rsid w:val="003F1F89"/>
    <w:rsid w:val="00775A35"/>
    <w:rsid w:val="009039A9"/>
    <w:rsid w:val="00B7404B"/>
    <w:rsid w:val="00CC1992"/>
    <w:rsid w:val="00F100F1"/>
    <w:rsid w:val="00F276D1"/>
    <w:rsid w:val="00F6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0992"/>
  <w15:chartTrackingRefBased/>
  <w15:docId w15:val="{904EEB96-2D29-4B48-836D-841A2887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5A35"/>
    <w:rPr>
      <w:color w:val="0563C1" w:themeColor="hyperlink"/>
      <w:u w:val="single"/>
    </w:rPr>
  </w:style>
  <w:style w:type="character" w:styleId="Mencinsinresolver">
    <w:name w:val="Unresolved Mention"/>
    <w:basedOn w:val="Fuentedeprrafopredeter"/>
    <w:uiPriority w:val="99"/>
    <w:semiHidden/>
    <w:unhideWhenUsed/>
    <w:rsid w:val="00775A35"/>
    <w:rPr>
      <w:color w:val="605E5C"/>
      <w:shd w:val="clear" w:color="auto" w:fill="E1DFDD"/>
    </w:rPr>
  </w:style>
  <w:style w:type="paragraph" w:styleId="NormalWeb">
    <w:name w:val="Normal (Web)"/>
    <w:basedOn w:val="Normal"/>
    <w:uiPriority w:val="99"/>
    <w:semiHidden/>
    <w:unhideWhenUsed/>
    <w:rsid w:val="00F62D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k-label">
    <w:name w:val="ink-label"/>
    <w:basedOn w:val="Fuentedeprrafopredeter"/>
    <w:rsid w:val="00F62D90"/>
  </w:style>
  <w:style w:type="character" w:styleId="Textoennegrita">
    <w:name w:val="Strong"/>
    <w:basedOn w:val="Fuentedeprrafopredeter"/>
    <w:uiPriority w:val="22"/>
    <w:qFormat/>
    <w:rsid w:val="00CC1992"/>
    <w:rPr>
      <w:b/>
      <w:bCs/>
    </w:rPr>
  </w:style>
  <w:style w:type="paragraph" w:styleId="Prrafodelista">
    <w:name w:val="List Paragraph"/>
    <w:basedOn w:val="Normal"/>
    <w:uiPriority w:val="34"/>
    <w:qFormat/>
    <w:rsid w:val="00F276D1"/>
    <w:pPr>
      <w:ind w:left="720"/>
      <w:contextualSpacing/>
    </w:pPr>
  </w:style>
  <w:style w:type="character" w:customStyle="1" w:styleId="mo">
    <w:name w:val="mo"/>
    <w:basedOn w:val="Fuentedeprrafopredeter"/>
    <w:rsid w:val="00F276D1"/>
  </w:style>
  <w:style w:type="character" w:customStyle="1" w:styleId="mi">
    <w:name w:val="mi"/>
    <w:basedOn w:val="Fuentedeprrafopredeter"/>
    <w:rsid w:val="00F276D1"/>
  </w:style>
  <w:style w:type="character" w:styleId="Textodelmarcadordeposicin">
    <w:name w:val="Placeholder Text"/>
    <w:basedOn w:val="Fuentedeprrafopredeter"/>
    <w:uiPriority w:val="99"/>
    <w:semiHidden/>
    <w:rsid w:val="00F276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4432">
      <w:bodyDiv w:val="1"/>
      <w:marLeft w:val="0"/>
      <w:marRight w:val="0"/>
      <w:marTop w:val="0"/>
      <w:marBottom w:val="0"/>
      <w:divBdr>
        <w:top w:val="none" w:sz="0" w:space="0" w:color="auto"/>
        <w:left w:val="none" w:sz="0" w:space="0" w:color="auto"/>
        <w:bottom w:val="none" w:sz="0" w:space="0" w:color="auto"/>
        <w:right w:val="none" w:sz="0" w:space="0" w:color="auto"/>
      </w:divBdr>
      <w:divsChild>
        <w:div w:id="629364715">
          <w:marLeft w:val="0"/>
          <w:marRight w:val="0"/>
          <w:marTop w:val="0"/>
          <w:marBottom w:val="0"/>
          <w:divBdr>
            <w:top w:val="none" w:sz="0" w:space="0" w:color="auto"/>
            <w:left w:val="none" w:sz="0" w:space="0" w:color="auto"/>
            <w:bottom w:val="none" w:sz="0" w:space="0" w:color="auto"/>
            <w:right w:val="none" w:sz="0" w:space="0" w:color="auto"/>
          </w:divBdr>
        </w:div>
      </w:divsChild>
    </w:div>
    <w:div w:id="1098915637">
      <w:bodyDiv w:val="1"/>
      <w:marLeft w:val="0"/>
      <w:marRight w:val="0"/>
      <w:marTop w:val="0"/>
      <w:marBottom w:val="0"/>
      <w:divBdr>
        <w:top w:val="none" w:sz="0" w:space="0" w:color="auto"/>
        <w:left w:val="none" w:sz="0" w:space="0" w:color="auto"/>
        <w:bottom w:val="none" w:sz="0" w:space="0" w:color="auto"/>
        <w:right w:val="none" w:sz="0" w:space="0" w:color="auto"/>
      </w:divBdr>
    </w:div>
    <w:div w:id="1110856657">
      <w:bodyDiv w:val="1"/>
      <w:marLeft w:val="0"/>
      <w:marRight w:val="0"/>
      <w:marTop w:val="0"/>
      <w:marBottom w:val="0"/>
      <w:divBdr>
        <w:top w:val="none" w:sz="0" w:space="0" w:color="auto"/>
        <w:left w:val="none" w:sz="0" w:space="0" w:color="auto"/>
        <w:bottom w:val="none" w:sz="0" w:space="0" w:color="auto"/>
        <w:right w:val="none" w:sz="0" w:space="0" w:color="auto"/>
      </w:divBdr>
    </w:div>
    <w:div w:id="18139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ag.uniroma1.it/challenge9/data/tiger/" TargetMode="External"/><Relationship Id="rId5" Type="http://schemas.openxmlformats.org/officeDocument/2006/relationships/hyperlink" Target="https://networks.skewed.de/net/us_roa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Pages>
  <Words>316</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Pedraza Jimenez</dc:creator>
  <cp:keywords/>
  <dc:description/>
  <cp:lastModifiedBy>Camilo  Pedraza Jimenez</cp:lastModifiedBy>
  <cp:revision>1</cp:revision>
  <dcterms:created xsi:type="dcterms:W3CDTF">2023-11-08T15:46:00Z</dcterms:created>
  <dcterms:modified xsi:type="dcterms:W3CDTF">2023-11-09T10:18:00Z</dcterms:modified>
</cp:coreProperties>
</file>