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3:</w:t>
      </w:r>
      <w:r>
        <w:t xml:space="preserve"> </w:t>
      </w:r>
      <w:r>
        <w:t xml:space="preserve">Timer</w:t>
      </w:r>
      <w:r>
        <w:t xml:space="preserve"> </w:t>
      </w:r>
      <w:r>
        <w:t xml:space="preserve">and</w:t>
      </w:r>
      <w:r>
        <w:t xml:space="preserve"> </w:t>
      </w:r>
      <w:r>
        <w:t xml:space="preserve">Pulse</w:t>
      </w:r>
      <w:r>
        <w:t xml:space="preserve"> </w:t>
      </w:r>
      <w:r>
        <w:t xml:space="preserve">Width</w:t>
      </w:r>
      <w:r>
        <w:t xml:space="preserve"> </w:t>
      </w:r>
      <w:r>
        <w:t xml:space="preserve">Modulation</w:t>
      </w:r>
      <w:r>
        <w:t xml:space="preserve"> </w:t>
      </w:r>
      <w:r>
        <w:t xml:space="preserve">(TPM)</w:t>
      </w:r>
      <w:r>
        <w:t xml:space="preserve"> </w:t>
      </w:r>
      <w:r>
        <w:t xml:space="preserve">Module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exercise is designed for understanding of the TPM modules of MC9S08AW60 MCU</w:t>
      </w:r>
      <w:r>
        <w:t xml:space="preserve"> </w:t>
      </w:r>
      <w:r>
        <w:t xml:space="preserve">and the practice of the control of TPM registers in C programming. For this exercise</w:t>
      </w:r>
      <w:r>
        <w:t xml:space="preserve"> </w:t>
      </w:r>
      <w:r>
        <w:t xml:space="preserve">you will be provided with two sample C programs, one for generating a delay by</w:t>
      </w:r>
      <w:r>
        <w:t xml:space="preserve"> </w:t>
      </w:r>
      <w:r>
        <w:t xml:space="preserve">the timer function and the other for pulse-width modulation (PWM) signals for</w:t>
      </w:r>
      <w:r>
        <w:t xml:space="preserve"> </w:t>
      </w:r>
      <w:r>
        <w:t xml:space="preserve">driving motor, respectively. Electronic versions of the programs can be</w:t>
      </w:r>
      <w:r>
        <w:t xml:space="preserve"> </w:t>
      </w:r>
      <w:r>
        <w:t xml:space="preserve">downloaded from the BlackBoard. You are to carry out the following tasks with</w:t>
      </w:r>
      <w:r>
        <w:t xml:space="preserve"> </w:t>
      </w:r>
      <w:r>
        <w:t xml:space="preserve">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understand configurations of and</w:t>
      </w:r>
      <w:r>
        <w:t xml:space="preserve"> </w:t>
      </w:r>
      <w:r>
        <w:t xml:space="preserve">programming with the TPM module 1 (TPM1) registers for timer function.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generate a delay by configuring the</w:t>
      </w:r>
      <w:r>
        <w:t xml:space="preserve"> </w:t>
      </w:r>
      <w:r>
        <w:t xml:space="preserve">TPM module 2 (TPM2) registers.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understand how to generate PWM signals</w:t>
      </w:r>
      <w:r>
        <w:t xml:space="preserve"> </w:t>
      </w:r>
      <w:r>
        <w:t xml:space="preserve">to drive two DC motors on the demonstration board with speed and direction control.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set PWM duty cycle and implement independent motor</w:t>
      </w:r>
      <w:r>
        <w:t xml:space="preserve"> </w:t>
      </w:r>
      <w:r>
        <w:t xml:space="preserve">speed control for the two DC motors.</w:t>
      </w:r>
    </w:p>
    <w:p>
      <w:pPr>
        <w:pStyle w:val="FirstParagraph"/>
      </w:pPr>
      <w:r>
        <w:t xml:space="preserve">This exercise is worth 14 Marks. You should keep careful records of your solutions as you will need to upload</w:t>
      </w:r>
      <w:r>
        <w:t xml:space="preserve"> </w:t>
      </w:r>
      <w:r>
        <w:t xml:space="preserve">your completed programmes and answer questions to gain the credits.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Start w:id="26" w:name="Xaca6ac280038d18524326ab412a72a312354737"/>
    <w:p>
      <w:pPr>
        <w:pStyle w:val="Heading2"/>
      </w:pPr>
      <w:r>
        <w:t xml:space="preserve">I. Task 1: Experiment with Sample Program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tpm_timer.c</w:t>
        </w:r>
      </w:hyperlink>
      <w:r>
        <w:t xml:space="preserve">”</w:t>
      </w:r>
    </w:p>
    <w:p>
      <w:pPr>
        <w:pStyle w:val="FirstParagraph"/>
      </w:pPr>
      <w:r>
        <w:t xml:space="preserve">This sample C program is designed to display 5 digits included in the student</w:t>
      </w:r>
      <w:r>
        <w:t xml:space="preserve"> </w:t>
      </w:r>
      <w:r>
        <w:t xml:space="preserve">number 12345 over the LED bar. Each digit is displayed for a configured time,</w:t>
      </w:r>
      <w:r>
        <w:t xml:space="preserve"> </w:t>
      </w:r>
      <w:r>
        <w:t xml:space="preserve">which is determined by the timer modulo registers</w:t>
      </w:r>
      <w:r>
        <w:t xml:space="preserve"> </w:t>
      </w:r>
      <w:r>
        <w:rPr>
          <w:rStyle w:val="VerbatimChar"/>
        </w:rPr>
        <w:t xml:space="preserve">TPM1MODH</w:t>
      </w:r>
      <w:r>
        <w:t xml:space="preserve">:</w:t>
      </w:r>
      <w:r>
        <w:rPr>
          <w:rStyle w:val="VerbatimChar"/>
        </w:rPr>
        <w:t xml:space="preserve">TPM1MODL</w:t>
      </w:r>
      <w:r>
        <w:t xml:space="preserve"> </w:t>
      </w:r>
      <w:r>
        <w:t xml:space="preserve">of the</w:t>
      </w:r>
      <w:r>
        <w:t xml:space="preserve"> </w:t>
      </w:r>
      <w:r>
        <w:t xml:space="preserve">TPM1 module (lines 19 and 20). An interrupt is generated upon the timer</w:t>
      </w:r>
      <w:r>
        <w:t xml:space="preserve"> </w:t>
      </w:r>
      <w:r>
        <w:t xml:space="preserve">overflow, which is configured through the TPM1 status and control register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(line 18). More details on the registers and their configurations are</w:t>
      </w:r>
      <w:r>
        <w:t xml:space="preserve"> </w:t>
      </w:r>
      <w:r>
        <w:t xml:space="preserve">referred to the Freescale MC9S08AW60 datasheet document, Chapter 10 for</w:t>
      </w:r>
      <w:r>
        <w:t xml:space="preserve"> </w:t>
      </w:r>
      <w:r>
        <w:t xml:space="preserve">Timer/PWM.</w:t>
      </w:r>
    </w:p>
    <w:p>
      <w:pPr>
        <w:pStyle w:val="BodyText"/>
      </w:pPr>
      <w:r>
        <w:t xml:space="preserve">Once the timer overflow interrupt is generated, the corresponding interrupt</w:t>
      </w:r>
      <w:r>
        <w:t xml:space="preserve"> </w:t>
      </w:r>
      <w:r>
        <w:t xml:space="preserve">service routine, i.e.,</w:t>
      </w:r>
      <w:r>
        <w:t xml:space="preserve"> </w:t>
      </w:r>
      <w:r>
        <w:rPr>
          <w:rStyle w:val="VerbatimChar"/>
        </w:rPr>
        <w:t xml:space="preserve">TPM1_overflow()</w:t>
      </w:r>
      <w:r>
        <w:t xml:space="preserve"> </w:t>
      </w:r>
      <w:r>
        <w:t xml:space="preserve">in this example, will be executed.</w:t>
      </w:r>
      <w:r>
        <w:t xml:space="preserve"> </w:t>
      </w:r>
      <w:r>
        <w:t xml:space="preserve">This interrupt service routine is associated to the timer overflow interrupt</w:t>
      </w:r>
      <w:r>
        <w:t xml:space="preserve"> </w:t>
      </w:r>
      <w:r>
        <w:t xml:space="preserve">by preceding the designated word</w:t>
      </w:r>
      <w:r>
        <w:t xml:space="preserve"> </w:t>
      </w:r>
      <w:r>
        <w:t xml:space="preserve">“</w:t>
      </w:r>
      <w:r>
        <w:t xml:space="preserve">interrupt</w:t>
      </w:r>
      <w:r>
        <w:t xml:space="preserve">”</w:t>
      </w:r>
      <w:r>
        <w:t xml:space="preserve"> </w:t>
      </w:r>
      <w:r>
        <w:t xml:space="preserve">and followed by the timer</w:t>
      </w:r>
      <w:r>
        <w:t xml:space="preserve"> </w:t>
      </w:r>
      <w:r>
        <w:t xml:space="preserve">overflow interrupt vector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in line 28. The interrupt vectors associated</w:t>
      </w:r>
      <w:r>
        <w:t xml:space="preserve"> </w:t>
      </w:r>
      <w:r>
        <w:t xml:space="preserve">with various interrupt sources can be obtained from the Freescale MC9S08AW60</w:t>
      </w:r>
      <w:r>
        <w:t xml:space="preserve"> </w:t>
      </w:r>
      <w:r>
        <w:t xml:space="preserve">datasheet.</w:t>
      </w:r>
    </w:p>
    <w:p>
      <w:pPr>
        <w:pStyle w:val="BodyText"/>
      </w:pPr>
      <w:r>
        <w:t xml:space="preserve">The lines 32 and 33 are a two-step procedure to clear the timer</w:t>
      </w:r>
      <w:r>
        <w:t xml:space="preserve"> </w:t>
      </w:r>
      <w:r>
        <w:t xml:space="preserve">overflow flag (TOF) in the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register. Note that once the TOF is set, it</w:t>
      </w:r>
      <w:r>
        <w:t xml:space="preserve"> </w:t>
      </w:r>
      <w:r>
        <w:t xml:space="preserve">will not be automatically cleared. If the TOF is not cleared, the timer</w:t>
      </w:r>
      <w:r>
        <w:t xml:space="preserve"> </w:t>
      </w:r>
      <w:r>
        <w:t xml:space="preserve">overflow routine</w:t>
      </w:r>
      <w:r>
        <w:t xml:space="preserve"> </w:t>
      </w:r>
      <w:r>
        <w:rPr>
          <w:rStyle w:val="VerbatimChar"/>
        </w:rPr>
        <w:t xml:space="preserve">TPM1_overflow</w:t>
      </w:r>
      <w:r>
        <w:t xml:space="preserve"> </w:t>
      </w:r>
      <w:r>
        <w:t xml:space="preserve">(line 28) will be continuously called. The</w:t>
      </w:r>
      <w:r>
        <w:t xml:space="preserve"> </w:t>
      </w:r>
      <w:r>
        <w:t xml:space="preserve">following method introduced in the MC9S08AW60 datasheet should be used to</w:t>
      </w:r>
      <w:r>
        <w:t xml:space="preserve"> </w:t>
      </w:r>
      <w:r>
        <w:t xml:space="preserve">clear the overflow flag:</w:t>
      </w:r>
    </w:p>
    <w:p>
      <w:pPr>
        <w:numPr>
          <w:ilvl w:val="0"/>
          <w:numId w:val="1002"/>
        </w:numPr>
      </w:pPr>
      <w:r>
        <w:t xml:space="preserve">Line 32: Read the TOF (</w:t>
      </w:r>
      <w:r>
        <w:rPr>
          <w:rStyle w:val="VerbatimChar"/>
        </w:rPr>
        <w:t xml:space="preserve">TPM1SC_TOF</w:t>
      </w:r>
      <w:r>
        <w:t xml:space="preserve"> </w:t>
      </w:r>
      <w:r>
        <w:t xml:space="preserve">as we are using the</w:t>
      </w:r>
      <w:r>
        <w:t xml:space="preserve"> </w:t>
      </w:r>
      <w:r>
        <w:t xml:space="preserve">TPM1 module). Note that you can address a register or a specific bit in a</w:t>
      </w:r>
      <w:r>
        <w:t xml:space="preserve"> </w:t>
      </w:r>
      <w:r>
        <w:t xml:space="preserve">register using the name of that register or that bit in a register. Their</w:t>
      </w:r>
      <w:r>
        <w:t xml:space="preserve"> </w:t>
      </w:r>
      <w:r>
        <w:t xml:space="preserve">names can be obtained from the MC9S08AW60 datasheet. For sample, if you want</w:t>
      </w:r>
      <w:r>
        <w:t xml:space="preserve"> </w:t>
      </w:r>
      <w:r>
        <w:t xml:space="preserve">to read the content of TPM1SC register, you can use</w:t>
      </w:r>
      <w:r>
        <w:t xml:space="preserve"> </w:t>
      </w:r>
      <w:r>
        <w:t xml:space="preserve">“</w:t>
      </w:r>
      <w:r>
        <w:rPr>
          <w:rStyle w:val="VerbatimChar"/>
        </w:rPr>
        <w:t xml:space="preserve">varTOF = TPM1SC;</w:t>
      </w:r>
      <w:r>
        <w:t xml:space="preserve"> </w:t>
      </w:r>
      <w:r>
        <w:t xml:space="preserve">if you</w:t>
      </w:r>
      <w:r>
        <w:t xml:space="preserve"> </w:t>
      </w:r>
      <w:r>
        <w:t xml:space="preserve">want to read the content of THE TOF flag in the</w:t>
      </w:r>
      <w:r>
        <w:t xml:space="preserve"> </w:t>
      </w:r>
      <w:r>
        <w:rPr>
          <w:rStyle w:val="VerbatimChar"/>
        </w:rPr>
        <w:t xml:space="preserve">TMP1SC</w:t>
      </w:r>
      <w:r>
        <w:t xml:space="preserve"> </w:t>
      </w:r>
      <w:r>
        <w:t xml:space="preserve">register, you can simply</w:t>
      </w:r>
      <w:r>
        <w:t xml:space="preserve"> </w:t>
      </w:r>
      <w:r>
        <w:t xml:space="preserve">use</w:t>
      </w:r>
      <w:r>
        <w:t xml:space="preserve">”</w:t>
      </w:r>
      <w:r>
        <w:rPr>
          <w:rStyle w:val="VerbatimChar"/>
        </w:rPr>
        <w:t xml:space="preserve">varTOF = TPM1SC_TOF</w:t>
      </w:r>
      <w:r>
        <w:t xml:space="preserve">". The registers and flags that can be recognized by</w:t>
      </w:r>
      <w:r>
        <w:t xml:space="preserve"> </w:t>
      </w:r>
      <w:r>
        <w:t xml:space="preserve">CodeWarrior are highlighted by blue colour in the editor window.</w:t>
      </w:r>
    </w:p>
    <w:p>
      <w:pPr>
        <w:numPr>
          <w:ilvl w:val="0"/>
          <w:numId w:val="1002"/>
        </w:numPr>
      </w:pPr>
      <w:r>
        <w:t xml:space="preserve">Line 33: Write a zero to the overflow flag TOF by</w:t>
      </w:r>
      <w:r>
        <w:t xml:space="preserve"> </w:t>
      </w:r>
      <w:r>
        <w:t xml:space="preserve">“</w:t>
      </w:r>
      <w:r>
        <w:rPr>
          <w:rStyle w:val="VerbatimChar"/>
        </w:rPr>
        <w:t xml:space="preserve">TPM1SC_TOF = 0</w:t>
      </w:r>
      <w:r>
        <w:t xml:space="preserve">”</w:t>
      </w:r>
    </w:p>
    <w:bookmarkStart w:id="24" w:name="tpm_timer_c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VNtpm2ch2 11   </w:t>
      </w:r>
      <w:r>
        <w:rPr>
          <w:rStyle w:val="CommentTok"/>
        </w:rPr>
        <w:t xml:space="preserve">// Interrupt vector for timer 2 channel 2 </w:t>
      </w:r>
      <w:r>
        <w:br/>
      </w:r>
      <w:r>
        <w:br/>
      </w:r>
      <w:r>
        <w:br/>
      </w:r>
      <w:r>
        <w:rPr>
          <w:rStyle w:val="NormalTok"/>
        </w:rPr>
        <w:t xml:space="preserve">byte tof_cnt, period;</w:t>
      </w:r>
      <w:r>
        <w:br/>
      </w:r>
      <w:r>
        <w:rPr>
          <w:rStyle w:val="NormalTok"/>
        </w:rPr>
        <w:t xml:space="preserve">byte student_num[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byte digit_cnt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br/>
      </w:r>
      <w:r>
        <w:rPr>
          <w:rStyle w:val="NormalTok"/>
        </w:rPr>
        <w:t xml:space="preserve">    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 		</w:t>
      </w:r>
      <w:r>
        <w:rPr>
          <w:rStyle w:val="CommentTok"/>
        </w:rPr>
        <w:t xml:space="preserve">// select external quartz crystal</w:t>
      </w:r>
      <w:r>
        <w:br/>
      </w:r>
      <w:r>
        <w:br/>
      </w:r>
      <w:r>
        <w:rPr>
          <w:rStyle w:val="CommentTok"/>
        </w:rPr>
        <w:t xml:space="preserve">/*The AW60 has an internal oscillator which runs at approx. 8 MHz, resulting in a system clock of 4 MHz.</w:t>
      </w:r>
      <w:r>
        <w:br/>
      </w:r>
      <w:r>
        <w:rPr>
          <w:rStyle w:val="CommentTok"/>
        </w:rPr>
        <w:t xml:space="preserve"> If the line above is included in your programme, the AW60 uses an external 4 MHz quartz crystal oscillator</w:t>
      </w:r>
      <w:r>
        <w:br/>
      </w:r>
      <w:r>
        <w:rPr>
          <w:rStyle w:val="CommentTok"/>
        </w:rPr>
        <w:t xml:space="preserve"> instead, resulting in a system clock of 2 MHz. This is more accurate than the internal oscillator, so that</w:t>
      </w:r>
      <w:r>
        <w:br/>
      </w:r>
      <w:r>
        <w:rPr>
          <w:rStyle w:val="CommentTok"/>
        </w:rPr>
        <w:t xml:space="preserve"> any time intervals defined in your programme will be correct to a fraction of a percent.*/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   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configure port F as outputs for LEDs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	TPM1SC = </w:t>
      </w:r>
      <w:r>
        <w:rPr>
          <w:rStyle w:val="BaseNTok"/>
        </w:rPr>
        <w:t xml:space="preserve">0x4F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format: TOF(0) TOIE(1) CPWMS(0) CLKSB(0) CLKSA(1) PS2(1) PS1(1) PS0(1)</w:t>
      </w:r>
      <w:r>
        <w:br/>
      </w:r>
      <w:r>
        <w:rPr>
          <w:rStyle w:val="NormalTok"/>
        </w:rPr>
        <w:t xml:space="preserve">  				</w:t>
      </w:r>
      <w:r>
        <w:rPr>
          <w:rStyle w:val="CommentTok"/>
        </w:rPr>
        <w:t xml:space="preserve">// Turn on the overflow interrupt and set the prescaler to 128.</w:t>
      </w:r>
      <w:r>
        <w:br/>
      </w:r>
      <w:r>
        <w:br/>
      </w:r>
      <w:r>
        <w:rPr>
          <w:rStyle w:val="NormalTok"/>
        </w:rPr>
        <w:t xml:space="preserve">	TPM1MOD = </w:t>
      </w:r>
      <w:r>
        <w:rPr>
          <w:rStyle w:val="BaseNTok"/>
        </w:rPr>
        <w:t xml:space="preserve">0x8000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the counter modulo registers to hex 8000 = 32,768 decimal.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//You do not need to make separate writes to the low and high bytes of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//a 16-bit register such as TPM1MOD. The file "derivative.h" includes</w:t>
      </w:r>
      <w:r>
        <w:br/>
      </w:r>
      <w:r>
        <w:rPr>
          <w:rStyle w:val="NormalTok"/>
        </w:rPr>
        <w:t xml:space="preserve">				</w:t>
      </w:r>
      <w:r>
        <w:rPr>
          <w:rStyle w:val="CommentTok"/>
        </w:rPr>
        <w:t xml:space="preserve">//macros so that 16 bit variables are split and are written separately.*/</w:t>
      </w:r>
      <w:r>
        <w:br/>
      </w:r>
      <w:r>
        <w:br/>
      </w:r>
      <w:r>
        <w:rPr>
          <w:rStyle w:val="NormalTok"/>
        </w:rPr>
        <w:t xml:space="preserve">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		</w:t>
      </w:r>
      <w:r>
        <w:rPr>
          <w:rStyle w:val="CommentTok"/>
        </w:rPr>
        <w:t xml:space="preserve">// initialize the number of timer overflow to 0.</w:t>
      </w:r>
      <w:r>
        <w:br/>
      </w:r>
      <w:r>
        <w:br/>
      </w:r>
      <w:r>
        <w:rPr>
          <w:rStyle w:val="NormalTok"/>
        </w:rPr>
        <w:t xml:space="preserve">    EnableInterrupts;		</w:t>
      </w:r>
      <w:r>
        <w:rPr>
          <w:rStyle w:val="CommentTok"/>
        </w:rPr>
        <w:t xml:space="preserve">// enable interrupts; from now on the interrupts are active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}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VNtpm2ch2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TPM1_overflow()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//Clear the overflow interrupt flag.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(tof_cnt &gt;= digit_cnt)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reset tof_cnt if larger than digit_cnt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PTFD = student_num[tof_cnt++];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"</w:t>
      </w:r>
    </w:p>
    <w:p>
      <w:pPr>
        <w:pStyle w:val="BodyText"/>
      </w:pPr>
      <w:r>
        <w:t xml:space="preserve">Listing 1. Sample program for TPM timer function.</w:t>
      </w:r>
    </w:p>
    <w:bookmarkEnd w:id="26"/>
    <w:bookmarkStart w:id="27" w:name="Xc3bad9e93316a6f3e78c2e0c415866f6a0a7ed4"/>
    <w:p>
      <w:pPr>
        <w:pStyle w:val="Heading2"/>
      </w:pPr>
      <w:r>
        <w:t xml:space="preserve">II. Task 2: Modify the Sample Program to Display your Student Number</w:t>
      </w:r>
    </w:p>
    <w:p>
      <w:pPr>
        <w:pStyle w:val="FirstParagraph"/>
      </w:pPr>
      <w:r>
        <w:t xml:space="preserve">For this task you are required to display all the digits in</w:t>
      </w:r>
      <w:r>
        <w:t xml:space="preserve"> </w:t>
      </w:r>
      <w:r>
        <w:t xml:space="preserve">your student number.</w:t>
      </w:r>
    </w:p>
    <w:p>
      <w:pPr>
        <w:numPr>
          <w:ilvl w:val="0"/>
          <w:numId w:val="1003"/>
        </w:numPr>
        <w:pStyle w:val="Compact"/>
      </w:pPr>
      <w:r>
        <w:t xml:space="preserve">Each digit needs to be displayed for approximately one</w:t>
      </w:r>
      <w:r>
        <w:t xml:space="preserve"> </w:t>
      </w:r>
      <w:r>
        <w:t xml:space="preserve">second. You can control the modulo registers to generate the desired delay.</w:t>
      </w:r>
    </w:p>
    <w:p>
      <w:pPr>
        <w:numPr>
          <w:ilvl w:val="0"/>
          <w:numId w:val="1003"/>
        </w:numPr>
        <w:pStyle w:val="Compact"/>
      </w:pPr>
      <w:r>
        <w:t xml:space="preserve">Instead of using the TPM1 module, you are required to use the TPM2 module to</w:t>
      </w:r>
      <w:r>
        <w:t xml:space="preserve"> </w:t>
      </w:r>
      <w:r>
        <w:t xml:space="preserve">generate the delay. Your job is to find correct TPM registers to use and</w:t>
      </w:r>
      <w:r>
        <w:t xml:space="preserve"> </w:t>
      </w:r>
      <w:r>
        <w:t xml:space="preserve">configure them accordingly. This task is worth 5 marks.</w:t>
      </w:r>
    </w:p>
    <w:bookmarkEnd w:id="27"/>
    <w:bookmarkStart w:id="36" w:name="X1b768c364fb068d9c6c6681c7a35ffa20bc5f73"/>
    <w:p>
      <w:pPr>
        <w:pStyle w:val="Heading1"/>
      </w:pPr>
      <w:r>
        <w:t xml:space="preserve">III. Task 3: Experiment with Sample Program "</w:t>
      </w:r>
      <w:hyperlink r:id="rId28">
        <w:r>
          <w:rPr>
            <w:rStyle w:val="Hyperlink"/>
          </w:rPr>
          <w:t xml:space="preserve">tpm_motor.c</w:t>
        </w:r>
      </w:hyperlink>
    </w:p>
    <w:p>
      <w:pPr>
        <w:pStyle w:val="FirstParagraph"/>
      </w:pPr>
      <w:r>
        <w:t xml:space="preserve">This sample C program is designed to generate PWM signals to drive two motors.</w:t>
      </w:r>
      <w:r>
        <w:t xml:space="preserve"> </w:t>
      </w:r>
      <w:r>
        <w:t xml:space="preserve">The motor speeds are controlled by the PWM signal duty cycle (i.e.,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time</w:t>
      </w:r>
      <w:r>
        <w:t xml:space="preserve"> </w:t>
      </w:r>
      <w:r>
        <w:t xml:space="preserve">with respect to a total period), while the motor directions (brake, forward</w:t>
      </w:r>
      <w:r>
        <w:t xml:space="preserve"> </w:t>
      </w:r>
      <w:r>
        <w:t xml:space="preserve">and reverse etc) can be controlled by the logic levels of output signals to</w:t>
      </w:r>
      <w:r>
        <w:t xml:space="preserve"> </w:t>
      </w:r>
      <w:r>
        <w:t xml:space="preserve">the motors.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this sample program the motor direction is configured by the setting of the</w:t>
      </w:r>
      <w:r>
        <w:t xml:space="preserve"> </w:t>
      </w:r>
      <w:r>
        <w:t xml:space="preserve">rocker switches. The motor speed is controlled by configuring the modulo</w:t>
      </w:r>
      <w:r>
        <w:t xml:space="preserve"> </w:t>
      </w:r>
      <w:r>
        <w:t xml:space="preserve">registers and the channel value registers. The modulo registers determine the</w:t>
      </w:r>
      <w:r>
        <w:t xml:space="preserve"> </w:t>
      </w:r>
      <w:r>
        <w:t xml:space="preserve">PWM signal period. Upon the timer overflow interrupt the motors are turned on</w:t>
      </w:r>
      <w:r>
        <w:t xml:space="preserve"> </w:t>
      </w:r>
      <w:r>
        <w:t xml:space="preserve">and direction is set by writing to port G where the two motors are connected.</w:t>
      </w:r>
      <w:r>
        <w:t xml:space="preserve"> </w:t>
      </w:r>
      <w:r>
        <w:t xml:space="preserve">Upon the output compare interrupt (when the free-running counter value matches</w:t>
      </w:r>
      <w:r>
        <w:t xml:space="preserve"> </w:t>
      </w:r>
      <w:r>
        <w:t xml:space="preserve">that stored in the channel value registers, an output compare interrupt is</w:t>
      </w:r>
      <w:r>
        <w:t xml:space="preserve"> </w:t>
      </w:r>
      <w:r>
        <w:t xml:space="preserve">generated if an interrupt is enabled for that channel) both motors are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Note that to drive the motor, an additional power supply is needed, which</w:t>
      </w:r>
      <w:r>
        <w:t xml:space="preserve"> </w:t>
      </w:r>
      <w:r>
        <w:t xml:space="preserve">is available in the laboratory. Connect a 6-volt output to the demonstration</w:t>
      </w:r>
      <w:r>
        <w:t xml:space="preserve"> </w:t>
      </w:r>
      <w:r>
        <w:t xml:space="preserve">board. Compile and run the sample program, you will be able to try different</w:t>
      </w:r>
      <w:r>
        <w:t xml:space="preserve"> </w:t>
      </w:r>
      <w:r>
        <w:t xml:space="preserve">motor directions by setting the rocker switches accordingly.</w:t>
      </w:r>
    </w:p>
    <w:p>
      <w:pPr>
        <w:pStyle w:val="BodyText"/>
      </w:pPr>
      <w:r>
        <w:t xml:space="preserve">In this sample program there is a main program (Listing 2: Lines 27–51) and</w:t>
      </w:r>
      <w:r>
        <w:t xml:space="preserve"> </w:t>
      </w:r>
      <w:r>
        <w:t xml:space="preserve">two interrupt service routines (Listing 2: Lines 53–73). Use the MC9S08AW60</w:t>
      </w:r>
      <w:r>
        <w:t xml:space="preserve"> </w:t>
      </w:r>
      <w:r>
        <w:t xml:space="preserve">datasheet to find out the interrupt vectors for the TPM1 timer interrupt and</w:t>
      </w:r>
      <w:r>
        <w:t xml:space="preserve"> </w:t>
      </w:r>
      <w:r>
        <w:t xml:space="preserve">TPM1 channel 1 interrupt. Again check the MC9S08AW60 datasheet to understand</w:t>
      </w:r>
      <w:r>
        <w:t xml:space="preserve"> </w:t>
      </w:r>
      <w:r>
        <w:t xml:space="preserve">the configuration of the modulo register and IOC register.</w:t>
      </w:r>
    </w:p>
    <w:bookmarkStart w:id="29" w:name="tpm_motor_c"/>
    <w:p>
      <w:pPr>
        <w:pStyle w:val="SourceCode"/>
      </w:pPr>
      <w:r>
        <w:rPr>
          <w:rStyle w:val="CommentTok"/>
        </w:rPr>
        <w:t xml:space="preserve">/* TPM_motor.C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2MHz, and TPM1 channel 1 to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PreprocessorTok"/>
        </w:rPr>
        <w:t xml:space="preserve">#define T1ovf 11   </w:t>
      </w:r>
      <w:r>
        <w:rPr>
          <w:rStyle w:val="CommentTok"/>
        </w:rPr>
        <w:t xml:space="preserve">// Interrupt vector for timer 1 overflow </w:t>
      </w:r>
      <w:r>
        <w:br/>
      </w:r>
      <w:r>
        <w:rPr>
          <w:rStyle w:val="PreprocessorTok"/>
        </w:rPr>
        <w:t xml:space="preserve">#define T1C1 6    </w:t>
      </w:r>
      <w:r>
        <w:rPr>
          <w:rStyle w:val="CommentTok"/>
        </w:rPr>
        <w:t xml:space="preserve">// Interrupt vector for timer 1 channel 1 </w:t>
      </w:r>
      <w:r>
        <w:br/>
      </w:r>
      <w:r>
        <w:br/>
      </w:r>
      <w:r>
        <w:rPr>
          <w:rStyle w:val="CommentTok"/>
        </w:rPr>
        <w:t xml:space="preserve">//Define a 16 bit value to write directly to the modulus</w:t>
      </w:r>
      <w:r>
        <w:br/>
      </w:r>
      <w:r>
        <w:rPr>
          <w:rStyle w:val="PreprocessorTok"/>
        </w:rPr>
        <w:t xml:space="preserve">#define REPEAT 0x4E20	</w:t>
      </w:r>
      <w:r>
        <w:br/>
      </w:r>
      <w:r>
        <w:rPr>
          <w:rStyle w:val="CommentTok"/>
        </w:rPr>
        <w:t xml:space="preserve">//Similarly, lets define the pulse width as a 16 bit value.	</w:t>
      </w:r>
      <w:r>
        <w:br/>
      </w:r>
      <w:r>
        <w:rPr>
          <w:rStyle w:val="PreprocessorTok"/>
        </w:rPr>
        <w:t xml:space="preserve">#define INITPW 0x3000		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	ICGC1 = </w:t>
      </w:r>
      <w:r>
        <w:rPr>
          <w:rStyle w:val="BaseNTok"/>
        </w:rPr>
        <w:t xml:space="preserve">0x74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Select external 4 MHz quartz crystal.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	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	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turn on the pullups for port A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	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port G as outputs for motor drive where motors are connected.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	TPM1SC   = </w:t>
      </w:r>
      <w:r>
        <w:rPr>
          <w:rStyle w:val="BaseNTok"/>
        </w:rPr>
        <w:t xml:space="preserve">0x48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format: TOF(0) TOIE(1) CPWMS(0) CLKSB(0) CLKSA(1) PS2(0) PS1(0) PS0(0)</w:t>
      </w:r>
      <w:r>
        <w:br/>
      </w:r>
      <w:r>
        <w:rPr>
          <w:rStyle w:val="NormalTok"/>
        </w:rPr>
        <w:t xml:space="preserve">	TPM1MOD = REPEAT;	</w:t>
      </w:r>
      <w:r>
        <w:rPr>
          <w:rStyle w:val="CommentTok"/>
        </w:rPr>
        <w:t xml:space="preserve">//write the 16-bit value 0x4E20 (20,000 decimal) to the modulus register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	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TPM1 Channel 1 interrupt enabled, output compare, no external output</w:t>
      </w:r>
      <w:r>
        <w:br/>
      </w:r>
      <w:r>
        <w:rPr>
          <w:rStyle w:val="NormalTok"/>
        </w:rPr>
        <w:t xml:space="preserve">	TPM1C1V = INITPW;	</w:t>
      </w:r>
      <w:r>
        <w:rPr>
          <w:rStyle w:val="CommentTok"/>
        </w:rPr>
        <w:t xml:space="preserve">//write 16-bit value 0x3000 (12,000 approx) to the channel 1 register</w:t>
      </w:r>
      <w:r>
        <w:br/>
      </w:r>
      <w:r>
        <w:br/>
      </w:r>
      <w:r>
        <w:rPr>
          <w:rStyle w:val="NormalTok"/>
        </w:rPr>
        <w:t xml:space="preserve">    EnableInterrupts;   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 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T1ovf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clear the overflow interrupt flag</w:t>
      </w:r>
      <w:r>
        <w:br/>
      </w:r>
      <w:r>
        <w:br/>
      </w:r>
      <w:r>
        <w:rPr>
          <w:rStyle w:val="NormalTok"/>
        </w:rPr>
        <w:t xml:space="preserve">    PTGD = drive;      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T1C1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Vtpm1ch1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TPM1C1SC_CH1F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	</w:t>
      </w:r>
      <w:r>
        <w:rPr>
          <w:rStyle w:val="CommentTok"/>
        </w:rPr>
        <w:t xml:space="preserve">// clear the channel 1 interrupt flag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</w:p>
    <w:bookmarkEnd w:id="29"/>
    <w:p>
      <w:pPr>
        <w:pStyle w:val="FirstParagraph"/>
      </w:pPr>
      <w:r>
        <w:t xml:space="preserve">View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Start w:id="31" w:name="X767444b88c35380dcd74c94573c251bf82346de"/>
    <w:p>
      <w:pPr>
        <w:pStyle w:val="Heading2"/>
      </w:pPr>
      <w:r>
        <w:t xml:space="preserve">IV. Task 4: PWM Duty Cycle and Motor Speed Control</w:t>
      </w:r>
    </w:p>
    <w:p>
      <w:pPr>
        <w:pStyle w:val="FirstParagraph"/>
      </w:pPr>
      <w:r>
        <w:t xml:space="preserve">For Task 4 you are required to modify the sample program in order to:</w:t>
      </w:r>
    </w:p>
    <w:p>
      <w:pPr>
        <w:numPr>
          <w:ilvl w:val="0"/>
          <w:numId w:val="1004"/>
        </w:numPr>
      </w:pPr>
      <w:r>
        <w:t xml:space="preserve">Set the duty cycle of the two motors to xx%</w:t>
      </w:r>
      <w:r>
        <w:rPr>
          <w:i/>
        </w:rPr>
        <w:t xml:space="preserve">, where</w:t>
      </w:r>
      <w:r>
        <w:rPr>
          <w:i/>
        </w:rPr>
        <w:t xml:space="preserve"> </w:t>
      </w:r>
      <w:r>
        <w:rPr>
          <w:i/>
          <w:i/>
        </w:rPr>
        <w:t xml:space="preserve">xx</w:t>
      </w:r>
      <w:r>
        <w:rPr>
          <w:i/>
        </w:rPr>
        <w:t xml:space="preserve"> </w:t>
      </w:r>
      <w:r>
        <w:rPr>
          <w:i/>
        </w:rPr>
        <w:t xml:space="preserve">is the leftmost</w:t>
      </w:r>
      <w:r>
        <w:rPr>
          <w:i/>
        </w:rPr>
        <w:t xml:space="preserve"> </w:t>
      </w:r>
      <w:r>
        <w:rPr>
          <w:i/>
        </w:rPr>
        <w:t xml:space="preserve">two digits of your student number. For example, if your student number is</w:t>
      </w:r>
      <w:r>
        <w:rPr>
          <w:i/>
        </w:rPr>
        <w:t xml:space="preserve"> </w:t>
      </w:r>
      <w:r>
        <w:rPr>
          <w:i/>
        </w:rPr>
        <w:t xml:space="preserve">567890, you should set the duty cycle to 56%. In the sample program, only TPM1</w:t>
      </w:r>
      <w:r>
        <w:rPr>
          <w:i/>
        </w:rPr>
        <w:t xml:space="preserve"> </w:t>
      </w:r>
      <w:r>
        <w:rPr>
          <w:i/>
        </w:rPr>
        <w:t xml:space="preserve">channel 1 is used to control the duty cycle (and motor speed) for both motors,</w:t>
      </w:r>
      <w:r>
        <w:rPr>
          <w:i/>
        </w:rPr>
        <w:t xml:space="preserve"> </w:t>
      </w:r>
      <w:r>
        <w:rPr>
          <w:i/>
        </w:rPr>
        <w:t xml:space="preserve">resulting identical speed for the two motors.</w:t>
      </w:r>
      <w:r>
        <w:rPr>
          <w:i/>
        </w:rPr>
        <w:t xml:space="preserve"> </w:t>
      </w:r>
      <w:r>
        <w:t xml:space="preserve">This part is worth 4 marks*.</w:t>
      </w:r>
    </w:p>
    <w:p>
      <w:pPr>
        <w:numPr>
          <w:ilvl w:val="0"/>
          <w:numId w:val="1004"/>
        </w:numPr>
      </w:pPr>
      <w:r>
        <w:t xml:space="preserve">Enable independent speed control of the two motors*: Use the leftmost two</w:t>
      </w:r>
      <w:r>
        <w:t xml:space="preserve"> </w:t>
      </w:r>
      <w:r>
        <w:t xml:space="preserve">digits of your student number set the duty cycle of motor 1 and the rightmost two digits</w:t>
      </w:r>
      <w:r>
        <w:t xml:space="preserve"> </w:t>
      </w:r>
      <w:r>
        <w:t xml:space="preserve">to set the speed of the second motor.</w:t>
      </w:r>
      <w:r>
        <w:t xml:space="preserve"> </w:t>
      </w:r>
      <w:r>
        <w:t xml:space="preserve">For example, if your student number is 123450, you</w:t>
      </w:r>
      <w:r>
        <w:t xml:space="preserve"> </w:t>
      </w:r>
      <w:r>
        <w:t xml:space="preserve">should set the duty cycle of two motors to 12% and 50%, respectively. You are</w:t>
      </w:r>
      <w:r>
        <w:t xml:space="preserve"> </w:t>
      </w:r>
      <w:r>
        <w:t xml:space="preserve">expected to utilize another TPM1 channel (e.g. channel 0). Therefore two TPM1</w:t>
      </w:r>
      <w:r>
        <w:t xml:space="preserve"> </w:t>
      </w:r>
      <w:r>
        <w:t xml:space="preserve">channels are available for speed control, one channel per each motor. You</w:t>
      </w:r>
      <w:r>
        <w:t xml:space="preserve"> </w:t>
      </w:r>
      <w:r>
        <w:t xml:space="preserve">should introduce another interrupt service routine for the new TPM1 channel</w:t>
      </w:r>
      <w:r>
        <w:t xml:space="preserve"> </w:t>
      </w:r>
      <w:r>
        <w:t xml:space="preserve">and make changes to the interrupt service routine for TPM1 channel 1.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part is worth 5 marks</w:t>
      </w:r>
      <w:r>
        <w:t xml:space="preserve">.</w:t>
      </w:r>
    </w:p>
    <w:p>
      <w:pPr>
        <w:pStyle w:val="FirstParagraph"/>
      </w:pPr>
      <w:r>
        <w:t xml:space="preserve">Listing 2 Interrupt service routines for timer overflow interrupt and</w:t>
      </w:r>
      <w:r>
        <w:t xml:space="preserve"> </w:t>
      </w:r>
      <w:r>
        <w:t xml:space="preserve">output compare interrupt.</w:t>
      </w:r>
    </w:p>
    <w:bookmarkEnd w:id="31"/>
    <w:bookmarkStart w:id="35" w:name="appendix"/>
    <w:p>
      <w:pPr>
        <w:pStyle w:val="Heading2"/>
      </w:pPr>
      <w:r>
        <w:t xml:space="preserve">Appendix</w:t>
      </w:r>
    </w:p>
    <w:bookmarkStart w:id="34" w:name="theory-of-dc-motor-speed-control"/>
    <w:p>
      <w:pPr>
        <w:pStyle w:val="Heading3"/>
      </w:pPr>
      <w:r>
        <w:t xml:space="preserve">Theory of DC Motor Speed Control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speed of a DC motor is directly proportional to the supply voltage, so if we</w:t>
      </w:r>
      <w:r>
        <w:t xml:space="preserve"> </w:t>
      </w:r>
      <w:r>
        <w:t xml:space="preserve">reduce the supply voltage from 12 volts to 6 volts, the motor will run at half</w:t>
      </w:r>
      <w:r>
        <w:t xml:space="preserve"> </w:t>
      </w:r>
      <w:r>
        <w:t xml:space="preserve">the speed. How can this be achieved when the battery is fixed at 12 volts? The</w:t>
      </w:r>
      <w:r>
        <w:t xml:space="preserve"> </w:t>
      </w:r>
      <w:r>
        <w:t xml:space="preserve">speed controller works by varying the average voltage sent to the motor. It</w:t>
      </w:r>
      <w:r>
        <w:t xml:space="preserve"> </w:t>
      </w:r>
      <w:r>
        <w:t xml:space="preserve">could do this by simply adjusting the voltage sent to the motor, but this is</w:t>
      </w:r>
      <w:r>
        <w:t xml:space="preserve"> </w:t>
      </w:r>
      <w:r>
        <w:t xml:space="preserve">quite inefficient to do. A better way is to switch the motor’s supply on and</w:t>
      </w:r>
      <w:r>
        <w:t xml:space="preserve"> </w:t>
      </w:r>
      <w:r>
        <w:t xml:space="preserve">off very quickly. If the switching is fast enough, the motor doesn’t notice</w:t>
      </w:r>
      <w:r>
        <w:t xml:space="preserve"> </w:t>
      </w:r>
      <w:r>
        <w:t xml:space="preserve">it, it only notices the average effect.</w:t>
      </w:r>
    </w:p>
    <w:p>
      <w:pPr>
        <w:pStyle w:val="BodyText"/>
      </w:pPr>
      <w:r>
        <w:t xml:space="preserve">When you watch a film in the cinema, or the</w:t>
      </w:r>
      <w:r>
        <w:t xml:space="preserve"> </w:t>
      </w:r>
      <w:r>
        <w:t xml:space="preserve">television, what you are actually seeing is a series of fixed pictures, which</w:t>
      </w:r>
      <w:r>
        <w:t xml:space="preserve"> </w:t>
      </w:r>
      <w:r>
        <w:t xml:space="preserve">change rapidly enough that your eyes just see the average effect - movement.</w:t>
      </w:r>
      <w:r>
        <w:t xml:space="preserve"> </w:t>
      </w:r>
      <w:r>
        <w:t xml:space="preserve">Your brain fills in the gaps to give an average effect. Now imagine a light</w:t>
      </w:r>
      <w:r>
        <w:t xml:space="preserve"> </w:t>
      </w:r>
      <w:r>
        <w:t xml:space="preserve">bulb with a switch. When you close the switch, the bulb goes on and is at full</w:t>
      </w:r>
      <w:r>
        <w:t xml:space="preserve"> </w:t>
      </w:r>
      <w:r>
        <w:t xml:space="preserve">brightness, say 100 watts. When you open the switch it goes off (0 watt). Now</w:t>
      </w:r>
      <w:r>
        <w:t xml:space="preserve"> </w:t>
      </w:r>
      <w:r>
        <w:t xml:space="preserve">if you close the switch for a fraction of a second, then open it for the same</w:t>
      </w:r>
      <w:r>
        <w:t xml:space="preserve"> </w:t>
      </w:r>
      <w:r>
        <w:t xml:space="preserve">amount of time, the filament won’t have time to cool down and heat up, and you</w:t>
      </w:r>
      <w:r>
        <w:t xml:space="preserve"> </w:t>
      </w:r>
      <w:r>
        <w:t xml:space="preserve">will just get an average glow of 50 watts. This is how lamp dimmers work, and</w:t>
      </w:r>
      <w:r>
        <w:t xml:space="preserve"> </w:t>
      </w:r>
      <w:r>
        <w:t xml:space="preserve">the same principle is used by speed controllers to drive a motor. When the</w:t>
      </w:r>
      <w:r>
        <w:t xml:space="preserve"> </w:t>
      </w:r>
      <w:r>
        <w:t xml:space="preserve">switch is closed, the motor sees 12 volts, and when it is open it sees 0 volt.</w:t>
      </w:r>
      <w:r>
        <w:t xml:space="preserve"> </w:t>
      </w:r>
      <w:r>
        <w:t xml:space="preserve">If the switch is open for the same amount of time as it is closed, the motor</w:t>
      </w:r>
      <w:r>
        <w:t xml:space="preserve"> </w:t>
      </w:r>
      <w:r>
        <w:t xml:space="preserve">will see an average of 6 volts, and will run more slowly accordingly.</w:t>
      </w:r>
    </w:p>
    <w:p>
      <w:pPr>
        <w:pStyle w:val="BodyText"/>
      </w:pPr>
      <w:r>
        <w:t xml:space="preserve">As the amount of time that the voltage is on increases compared with the</w:t>
      </w:r>
      <w:r>
        <w:t xml:space="preserve"> </w:t>
      </w:r>
      <w:r>
        <w:t xml:space="preserve">amount of time that it is off, the average speed of the motor increases. This</w:t>
      </w:r>
      <w:r>
        <w:t xml:space="preserve"> </w:t>
      </w:r>
      <w:r>
        <w:t xml:space="preserve">is the principle of switch mode speed control. Thus the speed is set by</w:t>
      </w:r>
      <w:r>
        <w:t xml:space="preserve"> </w:t>
      </w:r>
      <w:r>
        <w:t xml:space="preserve">PWM.</w:t>
      </w:r>
      <w:r>
        <w:rPr>
          <w:rStyle w:val="FootnoteReference"/>
        </w:rPr>
        <w:footnoteReference w:id="32"/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</w:t>
      </w:r>
      <w:r>
        <w:t xml:space="preserve"> </w:t>
      </w:r>
      <w:hyperlink r:id="rId33">
        <w:r>
          <w:rPr>
            <w:rStyle w:val="Hyperlink"/>
          </w:rPr>
          <w:t xml:space="preserve">Speed Controllers</w:t>
        </w:r>
      </w:hyperlink>
      <w:r>
        <w:t xml:space="preserve"> </w:t>
      </w:r>
      <w:r>
        <w:t xml:space="preserve">by Paul Hills for more details.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Timer and Pulse Width Modulation (TPM) Module</dc:title>
  <dc:creator>Dr K. S. (Joseph) Kim; Dr Chris P. Jobling</dc:creator>
  <cp:keywords/>
  <dcterms:created xsi:type="dcterms:W3CDTF">2020-11-17T14:55:28Z</dcterms:created>
  <dcterms:modified xsi:type="dcterms:W3CDTF">2020-11-17T14:55:28Z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