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782"/>
        <w:gridCol w:w="3138"/>
        <w:gridCol w:w="3086"/>
        <w:gridCol w:w="1215"/>
        <w:gridCol w:w="2124"/>
      </w:tblGrid>
      <w:tr w:rsidR="0013025B" w14:paraId="18820ABB" w14:textId="503C7BF3" w:rsidTr="0013025B">
        <w:trPr>
          <w:tblHeader/>
        </w:trPr>
        <w:tc>
          <w:tcPr>
            <w:tcW w:w="782" w:type="dxa"/>
            <w:shd w:val="clear" w:color="auto" w:fill="E2EFD9" w:themeFill="accent6" w:themeFillTint="33"/>
          </w:tcPr>
          <w:p w14:paraId="2834F121" w14:textId="77777777" w:rsidR="0013025B" w:rsidRPr="00151E90" w:rsidRDefault="0013025B" w:rsidP="00991C09">
            <w:pPr>
              <w:spacing w:before="120" w:after="120"/>
              <w:jc w:val="center"/>
              <w:rPr>
                <w:b/>
              </w:rPr>
            </w:pPr>
            <w:r w:rsidRPr="00151E90">
              <w:rPr>
                <w:b/>
              </w:rPr>
              <w:t>STATE</w:t>
            </w:r>
          </w:p>
        </w:tc>
        <w:tc>
          <w:tcPr>
            <w:tcW w:w="3138" w:type="dxa"/>
            <w:shd w:val="clear" w:color="auto" w:fill="E2EFD9" w:themeFill="accent6" w:themeFillTint="33"/>
          </w:tcPr>
          <w:p w14:paraId="12134832" w14:textId="77777777" w:rsidR="0013025B" w:rsidRPr="00151E90" w:rsidRDefault="0013025B" w:rsidP="003B5595">
            <w:pPr>
              <w:spacing w:before="120" w:after="120"/>
              <w:rPr>
                <w:b/>
              </w:rPr>
            </w:pPr>
            <w:r w:rsidRPr="00151E90">
              <w:rPr>
                <w:b/>
              </w:rPr>
              <w:t>ARTIFACT</w:t>
            </w:r>
          </w:p>
        </w:tc>
        <w:tc>
          <w:tcPr>
            <w:tcW w:w="3086" w:type="dxa"/>
            <w:shd w:val="clear" w:color="auto" w:fill="E2EFD9" w:themeFill="accent6" w:themeFillTint="33"/>
          </w:tcPr>
          <w:p w14:paraId="08C56B67" w14:textId="77777777" w:rsidR="0013025B" w:rsidRPr="00151E90" w:rsidRDefault="0013025B" w:rsidP="003B5595">
            <w:pPr>
              <w:spacing w:before="120" w:after="120"/>
              <w:rPr>
                <w:b/>
              </w:rPr>
            </w:pPr>
            <w:r w:rsidRPr="00151E90">
              <w:rPr>
                <w:b/>
              </w:rPr>
              <w:t>DETAIL</w:t>
            </w:r>
          </w:p>
        </w:tc>
        <w:tc>
          <w:tcPr>
            <w:tcW w:w="1215" w:type="dxa"/>
            <w:shd w:val="clear" w:color="auto" w:fill="E2EFD9" w:themeFill="accent6" w:themeFillTint="33"/>
          </w:tcPr>
          <w:p w14:paraId="18B5FB9A" w14:textId="77777777" w:rsidR="0013025B" w:rsidRPr="00151E90" w:rsidRDefault="0013025B" w:rsidP="003B5595">
            <w:pPr>
              <w:spacing w:before="120" w:after="120"/>
              <w:jc w:val="center"/>
              <w:rPr>
                <w:b/>
              </w:rPr>
            </w:pPr>
            <w:r w:rsidRPr="00151E90">
              <w:rPr>
                <w:b/>
              </w:rPr>
              <w:t>NCIC mapped?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3AE55419" w14:textId="0878E048" w:rsidR="0013025B" w:rsidRPr="00151E90" w:rsidRDefault="004B1CC6" w:rsidP="003B559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NCIC/Statute </w:t>
            </w:r>
            <w:r w:rsidR="0013025B">
              <w:rPr>
                <w:b/>
              </w:rPr>
              <w:t>Table Provided</w:t>
            </w:r>
            <w:r>
              <w:rPr>
                <w:b/>
              </w:rPr>
              <w:t>?</w:t>
            </w:r>
          </w:p>
        </w:tc>
      </w:tr>
      <w:tr w:rsidR="0013025B" w14:paraId="4488155A" w14:textId="77777777" w:rsidTr="0013025B">
        <w:tc>
          <w:tcPr>
            <w:tcW w:w="782" w:type="dxa"/>
          </w:tcPr>
          <w:p w14:paraId="6114E3AB" w14:textId="33A80552" w:rsidR="0013025B" w:rsidRDefault="0013025B" w:rsidP="00991C09">
            <w:pPr>
              <w:spacing w:before="120" w:after="120"/>
              <w:jc w:val="center"/>
            </w:pPr>
            <w:r>
              <w:t>AL</w:t>
            </w:r>
          </w:p>
        </w:tc>
        <w:tc>
          <w:tcPr>
            <w:tcW w:w="3138" w:type="dxa"/>
          </w:tcPr>
          <w:p w14:paraId="796EEFD5" w14:textId="4FE0FCA5" w:rsidR="0013025B" w:rsidRDefault="0013025B" w:rsidP="003B5595">
            <w:pPr>
              <w:spacing w:before="120" w:after="120"/>
            </w:pPr>
            <w:r>
              <w:t>AL_2017 UCR Code Sheet</w:t>
            </w:r>
          </w:p>
        </w:tc>
        <w:tc>
          <w:tcPr>
            <w:tcW w:w="3086" w:type="dxa"/>
          </w:tcPr>
          <w:p w14:paraId="2FF3C0FB" w14:textId="0BD40DE0" w:rsidR="0013025B" w:rsidRDefault="0013025B" w:rsidP="003B5595">
            <w:pPr>
              <w:spacing w:before="120" w:after="120"/>
            </w:pPr>
            <w:r>
              <w:t>Code of Alabama mapped to UCR code and NCIC code</w:t>
            </w:r>
          </w:p>
        </w:tc>
        <w:tc>
          <w:tcPr>
            <w:tcW w:w="1215" w:type="dxa"/>
          </w:tcPr>
          <w:p w14:paraId="353F27BD" w14:textId="612511EF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52E44D3C" w14:textId="0818C606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0C4D3AA4" w14:textId="357D6D0A" w:rsidTr="0013025B">
        <w:tc>
          <w:tcPr>
            <w:tcW w:w="782" w:type="dxa"/>
          </w:tcPr>
          <w:p w14:paraId="4FE25BDC" w14:textId="77777777" w:rsidR="0013025B" w:rsidRDefault="0013025B" w:rsidP="00991C09">
            <w:pPr>
              <w:spacing w:before="120" w:after="120"/>
              <w:jc w:val="center"/>
            </w:pPr>
            <w:r>
              <w:t>AK</w:t>
            </w:r>
          </w:p>
        </w:tc>
        <w:tc>
          <w:tcPr>
            <w:tcW w:w="3138" w:type="dxa"/>
          </w:tcPr>
          <w:p w14:paraId="39EADC0B" w14:textId="77777777" w:rsidR="0013025B" w:rsidRDefault="0013025B" w:rsidP="003B5595">
            <w:pPr>
              <w:spacing w:before="120" w:after="120"/>
            </w:pPr>
            <w:r>
              <w:t>MAJIC Offense Code Description.pdf</w:t>
            </w:r>
          </w:p>
        </w:tc>
        <w:tc>
          <w:tcPr>
            <w:tcW w:w="3086" w:type="dxa"/>
          </w:tcPr>
          <w:p w14:paraId="020852AA" w14:textId="77777777" w:rsidR="0013025B" w:rsidRDefault="0013025B" w:rsidP="003B5595">
            <w:pPr>
              <w:spacing w:before="120" w:after="120"/>
            </w:pPr>
            <w:r>
              <w:t>DPS assigns a default NCIC code to each offense in the Uniform Offense Citation Table (UOCT)/ASPIN</w:t>
            </w:r>
          </w:p>
        </w:tc>
        <w:tc>
          <w:tcPr>
            <w:tcW w:w="1215" w:type="dxa"/>
          </w:tcPr>
          <w:p w14:paraId="1457EDDF" w14:textId="77777777" w:rsidR="0013025B" w:rsidRDefault="0013025B" w:rsidP="003B5595">
            <w:pPr>
              <w:spacing w:before="120" w:after="120"/>
              <w:jc w:val="center"/>
            </w:pPr>
            <w:r>
              <w:t>Would need to request the table</w:t>
            </w:r>
          </w:p>
        </w:tc>
        <w:tc>
          <w:tcPr>
            <w:tcW w:w="2124" w:type="dxa"/>
          </w:tcPr>
          <w:p w14:paraId="2025180C" w14:textId="1C15DE0C" w:rsidR="0013025B" w:rsidRDefault="0013025B" w:rsidP="003B5595">
            <w:pPr>
              <w:spacing w:before="120" w:after="120"/>
              <w:jc w:val="center"/>
            </w:pPr>
            <w:r>
              <w:t>Yes – SEARCH received uniform offense code table</w:t>
            </w:r>
          </w:p>
        </w:tc>
      </w:tr>
      <w:tr w:rsidR="0013025B" w14:paraId="3D3A3FF3" w14:textId="7B766986" w:rsidTr="0013025B">
        <w:tc>
          <w:tcPr>
            <w:tcW w:w="782" w:type="dxa"/>
          </w:tcPr>
          <w:p w14:paraId="09CF59A8" w14:textId="77777777" w:rsidR="0013025B" w:rsidRDefault="0013025B" w:rsidP="00991C09">
            <w:pPr>
              <w:spacing w:before="120" w:after="120"/>
              <w:jc w:val="center"/>
            </w:pPr>
            <w:r>
              <w:t>AK</w:t>
            </w:r>
          </w:p>
        </w:tc>
        <w:tc>
          <w:tcPr>
            <w:tcW w:w="3138" w:type="dxa"/>
          </w:tcPr>
          <w:p w14:paraId="72AF3EB8" w14:textId="77777777" w:rsidR="0013025B" w:rsidRDefault="0013025B" w:rsidP="003B5595">
            <w:pPr>
              <w:spacing w:before="120" w:after="120"/>
            </w:pPr>
            <w:r>
              <w:t>Cross Reference Guide 142790NCJRS.pdf</w:t>
            </w:r>
          </w:p>
        </w:tc>
        <w:tc>
          <w:tcPr>
            <w:tcW w:w="3086" w:type="dxa"/>
          </w:tcPr>
          <w:p w14:paraId="48061DFE" w14:textId="77777777" w:rsidR="0013025B" w:rsidRDefault="0013025B" w:rsidP="00991C09">
            <w:pPr>
              <w:spacing w:before="120" w:after="120"/>
            </w:pPr>
            <w:r>
              <w:t xml:space="preserve">Offense Title/Description, Statute, UCR, NCIC  </w:t>
            </w:r>
          </w:p>
        </w:tc>
        <w:tc>
          <w:tcPr>
            <w:tcW w:w="1215" w:type="dxa"/>
          </w:tcPr>
          <w:p w14:paraId="2DB96A92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1F42517C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776FBD09" w14:textId="77777777" w:rsidTr="0013025B">
        <w:tc>
          <w:tcPr>
            <w:tcW w:w="782" w:type="dxa"/>
          </w:tcPr>
          <w:p w14:paraId="5A949C15" w14:textId="14B3F583" w:rsidR="0013025B" w:rsidRDefault="0013025B" w:rsidP="00991C09">
            <w:pPr>
              <w:spacing w:before="120" w:after="120"/>
              <w:jc w:val="center"/>
            </w:pPr>
            <w:r>
              <w:t>AR</w:t>
            </w:r>
          </w:p>
        </w:tc>
        <w:tc>
          <w:tcPr>
            <w:tcW w:w="3138" w:type="dxa"/>
          </w:tcPr>
          <w:p w14:paraId="1234B98F" w14:textId="56DE6427" w:rsidR="0013025B" w:rsidRDefault="0013025B" w:rsidP="003B5595">
            <w:pPr>
              <w:spacing w:before="120" w:after="120"/>
            </w:pPr>
            <w:r>
              <w:t>Code table</w:t>
            </w:r>
          </w:p>
        </w:tc>
        <w:tc>
          <w:tcPr>
            <w:tcW w:w="3086" w:type="dxa"/>
          </w:tcPr>
          <w:p w14:paraId="0BBF53F5" w14:textId="77777777" w:rsidR="0013025B" w:rsidRDefault="0013025B" w:rsidP="003B5595">
            <w:pPr>
              <w:spacing w:before="120" w:after="120"/>
            </w:pPr>
          </w:p>
        </w:tc>
        <w:tc>
          <w:tcPr>
            <w:tcW w:w="1215" w:type="dxa"/>
          </w:tcPr>
          <w:p w14:paraId="4604898A" w14:textId="2CB50389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371D3B11" w14:textId="079EFF1C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47D71840" w14:textId="10EAAD63" w:rsidTr="0013025B">
        <w:tc>
          <w:tcPr>
            <w:tcW w:w="782" w:type="dxa"/>
          </w:tcPr>
          <w:p w14:paraId="7EB4301B" w14:textId="77777777" w:rsidR="0013025B" w:rsidRDefault="0013025B" w:rsidP="00991C09">
            <w:pPr>
              <w:spacing w:before="120" w:after="120"/>
              <w:jc w:val="center"/>
            </w:pPr>
            <w:r>
              <w:t>CA</w:t>
            </w:r>
          </w:p>
        </w:tc>
        <w:tc>
          <w:tcPr>
            <w:tcW w:w="3138" w:type="dxa"/>
          </w:tcPr>
          <w:p w14:paraId="61A66C0D" w14:textId="77777777" w:rsidR="0013025B" w:rsidRDefault="0013025B" w:rsidP="003B5595">
            <w:pPr>
              <w:spacing w:before="120" w:after="120"/>
            </w:pPr>
            <w:r>
              <w:t>CA codes by code section.xlsx</w:t>
            </w:r>
          </w:p>
        </w:tc>
        <w:tc>
          <w:tcPr>
            <w:tcW w:w="3086" w:type="dxa"/>
          </w:tcPr>
          <w:p w14:paraId="488C0C75" w14:textId="77777777" w:rsidR="0013025B" w:rsidRDefault="0013025B" w:rsidP="003B5595">
            <w:pPr>
              <w:spacing w:before="120" w:after="120"/>
            </w:pPr>
            <w:r>
              <w:t>CA code, Offense Title/Description, Severity, Start/End dates, penalty</w:t>
            </w:r>
          </w:p>
        </w:tc>
        <w:tc>
          <w:tcPr>
            <w:tcW w:w="1215" w:type="dxa"/>
          </w:tcPr>
          <w:p w14:paraId="3FC6C742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0B76D70F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1B40714C" w14:textId="28EDA986" w:rsidTr="0013025B">
        <w:tc>
          <w:tcPr>
            <w:tcW w:w="782" w:type="dxa"/>
          </w:tcPr>
          <w:p w14:paraId="21CA30F5" w14:textId="77777777" w:rsidR="0013025B" w:rsidRDefault="0013025B" w:rsidP="00991C09">
            <w:pPr>
              <w:spacing w:before="120" w:after="120"/>
              <w:jc w:val="center"/>
            </w:pPr>
            <w:r>
              <w:t>CA</w:t>
            </w:r>
          </w:p>
        </w:tc>
        <w:tc>
          <w:tcPr>
            <w:tcW w:w="3138" w:type="dxa"/>
          </w:tcPr>
          <w:p w14:paraId="64C4FB72" w14:textId="77777777" w:rsidR="0013025B" w:rsidRDefault="0013025B" w:rsidP="003B5595">
            <w:pPr>
              <w:spacing w:before="120" w:after="120"/>
            </w:pPr>
            <w:r>
              <w:t>CA Codes LEI.xslx</w:t>
            </w:r>
          </w:p>
        </w:tc>
        <w:tc>
          <w:tcPr>
            <w:tcW w:w="3086" w:type="dxa"/>
          </w:tcPr>
          <w:p w14:paraId="73EF3973" w14:textId="77777777" w:rsidR="0013025B" w:rsidRDefault="0013025B" w:rsidP="003B5595">
            <w:pPr>
              <w:spacing w:before="120" w:after="120"/>
            </w:pPr>
            <w:r>
              <w:t>CA code, Offense Title/Description, Severity, Start/End dates</w:t>
            </w:r>
          </w:p>
        </w:tc>
        <w:tc>
          <w:tcPr>
            <w:tcW w:w="1215" w:type="dxa"/>
          </w:tcPr>
          <w:p w14:paraId="3B7BE657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502EF0C4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68042DBB" w14:textId="07121AC7" w:rsidTr="0013025B">
        <w:tc>
          <w:tcPr>
            <w:tcW w:w="782" w:type="dxa"/>
          </w:tcPr>
          <w:p w14:paraId="12473459" w14:textId="77777777" w:rsidR="0013025B" w:rsidRDefault="0013025B" w:rsidP="00991C09">
            <w:pPr>
              <w:spacing w:before="120" w:after="120"/>
              <w:jc w:val="center"/>
            </w:pPr>
            <w:r>
              <w:t>CA</w:t>
            </w:r>
          </w:p>
        </w:tc>
        <w:tc>
          <w:tcPr>
            <w:tcW w:w="3138" w:type="dxa"/>
          </w:tcPr>
          <w:p w14:paraId="50AFF59A" w14:textId="77777777" w:rsidR="0013025B" w:rsidRDefault="0013025B" w:rsidP="003B5595">
            <w:pPr>
              <w:spacing w:before="120" w:after="120"/>
            </w:pPr>
            <w:r>
              <w:t>CA codes Livescan version.xlsx</w:t>
            </w:r>
          </w:p>
        </w:tc>
        <w:tc>
          <w:tcPr>
            <w:tcW w:w="3086" w:type="dxa"/>
          </w:tcPr>
          <w:p w14:paraId="096DE26D" w14:textId="77777777" w:rsidR="0013025B" w:rsidRDefault="0013025B" w:rsidP="00F3067C">
            <w:pPr>
              <w:spacing w:before="120" w:after="120"/>
            </w:pPr>
            <w:r>
              <w:t>** No headers, one column appears to be NCIC codes, Offense Title/Description, Severity, Degree, Start/End dates, Statute/Citation #</w:t>
            </w:r>
          </w:p>
        </w:tc>
        <w:tc>
          <w:tcPr>
            <w:tcW w:w="1215" w:type="dxa"/>
          </w:tcPr>
          <w:p w14:paraId="57941C07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6A475845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410A5695" w14:textId="1C32D62D" w:rsidTr="0013025B">
        <w:tc>
          <w:tcPr>
            <w:tcW w:w="782" w:type="dxa"/>
          </w:tcPr>
          <w:p w14:paraId="035B3C13" w14:textId="77777777" w:rsidR="0013025B" w:rsidRDefault="0013025B" w:rsidP="00991C09">
            <w:pPr>
              <w:spacing w:before="120" w:after="120"/>
              <w:jc w:val="center"/>
            </w:pPr>
            <w:r>
              <w:t>FL</w:t>
            </w:r>
          </w:p>
        </w:tc>
        <w:tc>
          <w:tcPr>
            <w:tcW w:w="3138" w:type="dxa"/>
          </w:tcPr>
          <w:p w14:paraId="5E1C4FE9" w14:textId="77777777" w:rsidR="0013025B" w:rsidRDefault="0013025B" w:rsidP="003B5595">
            <w:pPr>
              <w:spacing w:before="120" w:after="120"/>
            </w:pPr>
            <w:r>
              <w:t>FDLE Statute Table and Summary.docx</w:t>
            </w:r>
          </w:p>
        </w:tc>
        <w:tc>
          <w:tcPr>
            <w:tcW w:w="3086" w:type="dxa"/>
          </w:tcPr>
          <w:p w14:paraId="7F328185" w14:textId="77777777" w:rsidR="0013025B" w:rsidRDefault="0013025B" w:rsidP="00CA68A5">
            <w:pPr>
              <w:spacing w:before="120" w:after="120"/>
            </w:pPr>
            <w:r>
              <w:t>Statute #, Subsection, Offense Title/Description, Severity, Degree, Juvenile, Change/Repeal date, Effective Date, AON/FCIC (looks like NCIC)</w:t>
            </w:r>
          </w:p>
        </w:tc>
        <w:tc>
          <w:tcPr>
            <w:tcW w:w="1215" w:type="dxa"/>
          </w:tcPr>
          <w:p w14:paraId="4F9FD063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2BA687B6" w14:textId="37FB9CE0" w:rsidR="0013025B" w:rsidRDefault="0013025B" w:rsidP="003B5595">
            <w:pPr>
              <w:spacing w:before="120" w:after="120"/>
              <w:jc w:val="center"/>
            </w:pPr>
            <w:r>
              <w:t>Yes – available online</w:t>
            </w:r>
          </w:p>
        </w:tc>
      </w:tr>
      <w:tr w:rsidR="0013025B" w14:paraId="4027C246" w14:textId="2DCFF673" w:rsidTr="0013025B">
        <w:tc>
          <w:tcPr>
            <w:tcW w:w="782" w:type="dxa"/>
          </w:tcPr>
          <w:p w14:paraId="44A86C31" w14:textId="77777777" w:rsidR="0013025B" w:rsidRDefault="0013025B" w:rsidP="00991C09">
            <w:pPr>
              <w:spacing w:before="120" w:after="120"/>
              <w:jc w:val="center"/>
            </w:pPr>
            <w:r>
              <w:t>GA</w:t>
            </w:r>
          </w:p>
        </w:tc>
        <w:tc>
          <w:tcPr>
            <w:tcW w:w="3138" w:type="dxa"/>
          </w:tcPr>
          <w:p w14:paraId="0C4B7A62" w14:textId="77777777" w:rsidR="0013025B" w:rsidRDefault="0013025B" w:rsidP="003B5595">
            <w:pPr>
              <w:spacing w:before="120" w:after="120"/>
            </w:pPr>
            <w:r>
              <w:t>Pp_6_3_gcic_ncic.pdf</w:t>
            </w:r>
          </w:p>
        </w:tc>
        <w:tc>
          <w:tcPr>
            <w:tcW w:w="3086" w:type="dxa"/>
          </w:tcPr>
          <w:p w14:paraId="46A2A844" w14:textId="77777777" w:rsidR="0013025B" w:rsidRDefault="0013025B" w:rsidP="003B5595">
            <w:pPr>
              <w:spacing w:before="120" w:after="120"/>
            </w:pPr>
            <w:r>
              <w:t>Policies only for GCIC and NCIC Information Systems</w:t>
            </w:r>
          </w:p>
        </w:tc>
        <w:tc>
          <w:tcPr>
            <w:tcW w:w="1215" w:type="dxa"/>
          </w:tcPr>
          <w:p w14:paraId="691E080D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5AFB2B02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75B1B231" w14:textId="756FB914" w:rsidTr="0013025B">
        <w:tc>
          <w:tcPr>
            <w:tcW w:w="782" w:type="dxa"/>
          </w:tcPr>
          <w:p w14:paraId="5054D251" w14:textId="77777777" w:rsidR="0013025B" w:rsidRDefault="0013025B" w:rsidP="00991C09">
            <w:pPr>
              <w:spacing w:before="120" w:after="120"/>
              <w:jc w:val="center"/>
            </w:pPr>
            <w:r>
              <w:t>IA</w:t>
            </w:r>
          </w:p>
        </w:tc>
        <w:tc>
          <w:tcPr>
            <w:tcW w:w="3138" w:type="dxa"/>
          </w:tcPr>
          <w:p w14:paraId="611553ED" w14:textId="77777777" w:rsidR="0013025B" w:rsidRDefault="0013025B" w:rsidP="003B5595">
            <w:pPr>
              <w:spacing w:before="120" w:after="120"/>
            </w:pPr>
            <w:r>
              <w:t>Iowa Charge Code Consolidation.pdf</w:t>
            </w:r>
          </w:p>
        </w:tc>
        <w:tc>
          <w:tcPr>
            <w:tcW w:w="3086" w:type="dxa"/>
          </w:tcPr>
          <w:p w14:paraId="0A419786" w14:textId="77777777" w:rsidR="0013025B" w:rsidRDefault="0013025B" w:rsidP="003B5595">
            <w:pPr>
              <w:spacing w:before="120" w:after="120"/>
            </w:pPr>
            <w:r>
              <w:t>Charge Code, Statute/Code, Statute/Description, Crime Class, Statute, NCIC, UCR</w:t>
            </w:r>
          </w:p>
        </w:tc>
        <w:tc>
          <w:tcPr>
            <w:tcW w:w="1215" w:type="dxa"/>
          </w:tcPr>
          <w:p w14:paraId="115E9CCA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549B27B1" w14:textId="42BE5B67" w:rsidR="0013025B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994BC8" w14:paraId="07A270B4" w14:textId="77777777" w:rsidTr="0013025B">
        <w:tc>
          <w:tcPr>
            <w:tcW w:w="782" w:type="dxa"/>
          </w:tcPr>
          <w:p w14:paraId="7C3FE143" w14:textId="7DCA58D1" w:rsidR="00994BC8" w:rsidRDefault="00994BC8" w:rsidP="00991C09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3138" w:type="dxa"/>
          </w:tcPr>
          <w:p w14:paraId="39B1C05A" w14:textId="32BA0404" w:rsidR="00994BC8" w:rsidRDefault="00994BC8" w:rsidP="003B5595">
            <w:pPr>
              <w:spacing w:before="120" w:after="120"/>
            </w:pPr>
            <w:r>
              <w:t>Only statute code and NCIC code</w:t>
            </w:r>
          </w:p>
        </w:tc>
        <w:tc>
          <w:tcPr>
            <w:tcW w:w="3086" w:type="dxa"/>
          </w:tcPr>
          <w:p w14:paraId="732CFDA8" w14:textId="77777777" w:rsidR="00994BC8" w:rsidRDefault="00994BC8" w:rsidP="003B5595">
            <w:pPr>
              <w:spacing w:before="120" w:after="120"/>
            </w:pPr>
          </w:p>
        </w:tc>
        <w:tc>
          <w:tcPr>
            <w:tcW w:w="1215" w:type="dxa"/>
          </w:tcPr>
          <w:p w14:paraId="200C0261" w14:textId="2538D995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07C40FE5" w14:textId="504002F5" w:rsidR="00994BC8" w:rsidRDefault="00994BC8" w:rsidP="00994BC8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0885AA07" w14:textId="05D0E008" w:rsidTr="0013025B">
        <w:tc>
          <w:tcPr>
            <w:tcW w:w="782" w:type="dxa"/>
          </w:tcPr>
          <w:p w14:paraId="3D0E0693" w14:textId="45E3D3C5" w:rsidR="0013025B" w:rsidRDefault="0013025B" w:rsidP="00991C09">
            <w:pPr>
              <w:spacing w:before="120" w:after="120"/>
              <w:jc w:val="center"/>
            </w:pPr>
            <w:r>
              <w:lastRenderedPageBreak/>
              <w:t>IL</w:t>
            </w:r>
          </w:p>
        </w:tc>
        <w:tc>
          <w:tcPr>
            <w:tcW w:w="3138" w:type="dxa"/>
          </w:tcPr>
          <w:p w14:paraId="5E1F0A25" w14:textId="77777777" w:rsidR="0013025B" w:rsidRDefault="0013025B" w:rsidP="003B5595">
            <w:pPr>
              <w:spacing w:before="120" w:after="120"/>
            </w:pPr>
            <w:r>
              <w:t>UCR Codes 6-260.pdf</w:t>
            </w:r>
          </w:p>
        </w:tc>
        <w:tc>
          <w:tcPr>
            <w:tcW w:w="3086" w:type="dxa"/>
          </w:tcPr>
          <w:p w14:paraId="67D517FD" w14:textId="77777777" w:rsidR="0013025B" w:rsidRDefault="0013025B" w:rsidP="003B5595">
            <w:pPr>
              <w:spacing w:before="120" w:after="120"/>
            </w:pPr>
            <w:r>
              <w:t>UCR Charge Code, Offense Title/Description, Statute</w:t>
            </w:r>
          </w:p>
        </w:tc>
        <w:tc>
          <w:tcPr>
            <w:tcW w:w="1215" w:type="dxa"/>
          </w:tcPr>
          <w:p w14:paraId="750629FC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669B0EF3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2A50A02A" w14:textId="687D6ECF" w:rsidTr="0013025B">
        <w:tc>
          <w:tcPr>
            <w:tcW w:w="782" w:type="dxa"/>
          </w:tcPr>
          <w:p w14:paraId="0AD87D3A" w14:textId="77777777" w:rsidR="0013025B" w:rsidRDefault="0013025B" w:rsidP="00991C09">
            <w:pPr>
              <w:spacing w:before="120" w:after="120"/>
              <w:jc w:val="center"/>
            </w:pPr>
            <w:r>
              <w:t>KS</w:t>
            </w:r>
          </w:p>
        </w:tc>
        <w:tc>
          <w:tcPr>
            <w:tcW w:w="3138" w:type="dxa"/>
          </w:tcPr>
          <w:p w14:paraId="2E48D3C4" w14:textId="77777777" w:rsidR="0013025B" w:rsidRDefault="0013025B" w:rsidP="003B5595">
            <w:pPr>
              <w:spacing w:before="120" w:after="120"/>
            </w:pPr>
            <w:r>
              <w:t>Kansas Municipal Clerks’ Manual.pdf</w:t>
            </w:r>
          </w:p>
        </w:tc>
        <w:tc>
          <w:tcPr>
            <w:tcW w:w="3086" w:type="dxa"/>
          </w:tcPr>
          <w:p w14:paraId="3AF0DACC" w14:textId="7C70324D" w:rsidR="0013025B" w:rsidRDefault="0013025B" w:rsidP="003B5595">
            <w:pPr>
              <w:spacing w:before="120" w:after="120"/>
            </w:pPr>
            <w:r>
              <w:t>Statute, Offense title/description  **Moving violations only</w:t>
            </w:r>
            <w:r w:rsidR="00994BC8">
              <w:t>, ** KS worked on the rest of the codes and provided a table</w:t>
            </w:r>
          </w:p>
        </w:tc>
        <w:tc>
          <w:tcPr>
            <w:tcW w:w="1215" w:type="dxa"/>
          </w:tcPr>
          <w:p w14:paraId="4506A0B9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4B841022" w14:textId="1BC55590" w:rsidR="0013025B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994BC8" w14:paraId="2C18F6ED" w14:textId="77777777" w:rsidTr="0013025B">
        <w:tc>
          <w:tcPr>
            <w:tcW w:w="782" w:type="dxa"/>
          </w:tcPr>
          <w:p w14:paraId="245C090D" w14:textId="54C5BEDC" w:rsidR="00994BC8" w:rsidRDefault="00994BC8" w:rsidP="00991C09">
            <w:pPr>
              <w:spacing w:before="120" w:after="120"/>
              <w:jc w:val="center"/>
            </w:pPr>
            <w:r>
              <w:t>MD</w:t>
            </w:r>
          </w:p>
        </w:tc>
        <w:tc>
          <w:tcPr>
            <w:tcW w:w="3138" w:type="dxa"/>
          </w:tcPr>
          <w:p w14:paraId="79D40FAF" w14:textId="3FAEA8B5" w:rsidR="00994BC8" w:rsidRDefault="00994BC8" w:rsidP="003B5595">
            <w:pPr>
              <w:spacing w:before="120" w:after="120"/>
            </w:pPr>
            <w:r>
              <w:t>Phone calls</w:t>
            </w:r>
          </w:p>
        </w:tc>
        <w:tc>
          <w:tcPr>
            <w:tcW w:w="3086" w:type="dxa"/>
          </w:tcPr>
          <w:p w14:paraId="576AB637" w14:textId="159F6E0D" w:rsidR="00994BC8" w:rsidRDefault="00994BC8" w:rsidP="003B5595">
            <w:pPr>
              <w:spacing w:before="120" w:after="120"/>
            </w:pPr>
            <w:r>
              <w:t>UCR codes only</w:t>
            </w:r>
          </w:p>
        </w:tc>
        <w:tc>
          <w:tcPr>
            <w:tcW w:w="1215" w:type="dxa"/>
          </w:tcPr>
          <w:p w14:paraId="33DD4FBF" w14:textId="4137D2D1" w:rsidR="00994BC8" w:rsidRDefault="00994BC8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4C491E37" w14:textId="77777777" w:rsidR="00994BC8" w:rsidRDefault="00994BC8" w:rsidP="003B5595">
            <w:pPr>
              <w:spacing w:before="120" w:after="120"/>
              <w:jc w:val="center"/>
            </w:pPr>
          </w:p>
        </w:tc>
      </w:tr>
      <w:tr w:rsidR="00994BC8" w14:paraId="14CD88F8" w14:textId="77777777" w:rsidTr="0013025B">
        <w:tc>
          <w:tcPr>
            <w:tcW w:w="782" w:type="dxa"/>
          </w:tcPr>
          <w:p w14:paraId="5A8AD4AB" w14:textId="2C0C3C21" w:rsidR="00994BC8" w:rsidRDefault="00994BC8" w:rsidP="00991C09">
            <w:pPr>
              <w:spacing w:before="120" w:after="120"/>
              <w:jc w:val="center"/>
            </w:pPr>
            <w:r>
              <w:t>MI</w:t>
            </w:r>
          </w:p>
        </w:tc>
        <w:tc>
          <w:tcPr>
            <w:tcW w:w="3138" w:type="dxa"/>
          </w:tcPr>
          <w:p w14:paraId="1B0D8CE0" w14:textId="77777777" w:rsidR="00994BC8" w:rsidRDefault="00994BC8" w:rsidP="003B5595">
            <w:pPr>
              <w:spacing w:before="120" w:after="120"/>
            </w:pPr>
          </w:p>
        </w:tc>
        <w:tc>
          <w:tcPr>
            <w:tcW w:w="3086" w:type="dxa"/>
          </w:tcPr>
          <w:p w14:paraId="71E21E4D" w14:textId="77777777" w:rsidR="00994BC8" w:rsidRDefault="00994BC8" w:rsidP="003B5595">
            <w:pPr>
              <w:spacing w:before="120" w:after="120"/>
            </w:pPr>
          </w:p>
        </w:tc>
        <w:tc>
          <w:tcPr>
            <w:tcW w:w="1215" w:type="dxa"/>
          </w:tcPr>
          <w:p w14:paraId="0AB16145" w14:textId="6C6B9401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51ED39C1" w14:textId="7619D848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994BC8" w14:paraId="1BCB6B39" w14:textId="77777777" w:rsidTr="0013025B">
        <w:tc>
          <w:tcPr>
            <w:tcW w:w="782" w:type="dxa"/>
          </w:tcPr>
          <w:p w14:paraId="081288C7" w14:textId="65DD3CF3" w:rsidR="00994BC8" w:rsidRDefault="00994BC8" w:rsidP="00991C09">
            <w:pPr>
              <w:spacing w:before="120" w:after="120"/>
              <w:jc w:val="center"/>
            </w:pPr>
            <w:r>
              <w:t>MN</w:t>
            </w:r>
          </w:p>
        </w:tc>
        <w:tc>
          <w:tcPr>
            <w:tcW w:w="3138" w:type="dxa"/>
          </w:tcPr>
          <w:p w14:paraId="4A15FC87" w14:textId="77777777" w:rsidR="00994BC8" w:rsidRDefault="00994BC8" w:rsidP="003B5595">
            <w:pPr>
              <w:spacing w:before="120" w:after="120"/>
            </w:pPr>
          </w:p>
        </w:tc>
        <w:tc>
          <w:tcPr>
            <w:tcW w:w="3086" w:type="dxa"/>
          </w:tcPr>
          <w:p w14:paraId="4885B6C3" w14:textId="77777777" w:rsidR="00994BC8" w:rsidRDefault="00994BC8" w:rsidP="003B5595">
            <w:pPr>
              <w:spacing w:before="120" w:after="120"/>
            </w:pPr>
          </w:p>
        </w:tc>
        <w:tc>
          <w:tcPr>
            <w:tcW w:w="1215" w:type="dxa"/>
          </w:tcPr>
          <w:p w14:paraId="4CC12A03" w14:textId="73782EE9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29758065" w14:textId="64AC8B6A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35531495" w14:textId="39AECE69" w:rsidTr="0013025B">
        <w:tc>
          <w:tcPr>
            <w:tcW w:w="782" w:type="dxa"/>
          </w:tcPr>
          <w:p w14:paraId="721D459E" w14:textId="77777777" w:rsidR="0013025B" w:rsidRDefault="0013025B" w:rsidP="00991C09">
            <w:pPr>
              <w:spacing w:before="120" w:after="120"/>
              <w:jc w:val="center"/>
            </w:pPr>
            <w:r>
              <w:t>MO</w:t>
            </w:r>
          </w:p>
        </w:tc>
        <w:tc>
          <w:tcPr>
            <w:tcW w:w="3138" w:type="dxa"/>
          </w:tcPr>
          <w:p w14:paraId="6804C0D9" w14:textId="77777777" w:rsidR="0013025B" w:rsidRDefault="0013025B" w:rsidP="003B5595">
            <w:pPr>
              <w:spacing w:before="120" w:after="120"/>
            </w:pPr>
            <w:r>
              <w:t>Charge Code Table 2016.pdf</w:t>
            </w:r>
          </w:p>
        </w:tc>
        <w:tc>
          <w:tcPr>
            <w:tcW w:w="3086" w:type="dxa"/>
          </w:tcPr>
          <w:p w14:paraId="196727D1" w14:textId="77777777" w:rsidR="0013025B" w:rsidRDefault="0013025B" w:rsidP="003B5595">
            <w:pPr>
              <w:spacing w:before="120" w:after="120"/>
            </w:pPr>
            <w:r>
              <w:t>Charge Code, Statute, Severity, Degree, NCIC, NCIC modifiers, Offense title/description, FP, DNA, SOR, effective/end dates  **very limited records</w:t>
            </w:r>
          </w:p>
        </w:tc>
        <w:tc>
          <w:tcPr>
            <w:tcW w:w="1215" w:type="dxa"/>
          </w:tcPr>
          <w:p w14:paraId="256F2E61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558F9D44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69552E22" w14:textId="3AAFAF40" w:rsidTr="0013025B">
        <w:tc>
          <w:tcPr>
            <w:tcW w:w="782" w:type="dxa"/>
          </w:tcPr>
          <w:p w14:paraId="4F496DB2" w14:textId="77777777" w:rsidR="0013025B" w:rsidRDefault="0013025B" w:rsidP="00991C09">
            <w:pPr>
              <w:spacing w:before="120" w:after="120"/>
              <w:jc w:val="center"/>
            </w:pPr>
            <w:r>
              <w:t>MO</w:t>
            </w:r>
          </w:p>
        </w:tc>
        <w:tc>
          <w:tcPr>
            <w:tcW w:w="3138" w:type="dxa"/>
          </w:tcPr>
          <w:p w14:paraId="4F023023" w14:textId="77777777" w:rsidR="0013025B" w:rsidRDefault="0013025B" w:rsidP="003B5595">
            <w:pPr>
              <w:spacing w:before="120" w:after="120"/>
            </w:pPr>
            <w:r>
              <w:t>Missouri Charge Code Manual  to NCIC.pdf</w:t>
            </w:r>
          </w:p>
        </w:tc>
        <w:tc>
          <w:tcPr>
            <w:tcW w:w="3086" w:type="dxa"/>
          </w:tcPr>
          <w:p w14:paraId="21FD8CD4" w14:textId="77777777" w:rsidR="0013025B" w:rsidRDefault="0013025B" w:rsidP="00F3067C">
            <w:pPr>
              <w:spacing w:before="120" w:after="120"/>
            </w:pPr>
            <w:r>
              <w:t xml:space="preserve">Charge Code, Statute, Severity, Degree, NCIC modifier, State Modifier, Offense title/description, DNA, SOR, effective date  </w:t>
            </w:r>
          </w:p>
        </w:tc>
        <w:tc>
          <w:tcPr>
            <w:tcW w:w="1215" w:type="dxa"/>
          </w:tcPr>
          <w:p w14:paraId="171059E4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34B0584A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994BC8" w14:paraId="46DD9DFB" w14:textId="77777777" w:rsidTr="0013025B">
        <w:tc>
          <w:tcPr>
            <w:tcW w:w="782" w:type="dxa"/>
          </w:tcPr>
          <w:p w14:paraId="0753A42C" w14:textId="3F0288B7" w:rsidR="00994BC8" w:rsidRDefault="00994BC8" w:rsidP="00991C09">
            <w:pPr>
              <w:spacing w:before="120" w:after="120"/>
              <w:jc w:val="center"/>
            </w:pPr>
            <w:r>
              <w:t>MT</w:t>
            </w:r>
          </w:p>
        </w:tc>
        <w:tc>
          <w:tcPr>
            <w:tcW w:w="3138" w:type="dxa"/>
          </w:tcPr>
          <w:p w14:paraId="2ECDE65B" w14:textId="77777777" w:rsidR="00994BC8" w:rsidRDefault="00994BC8" w:rsidP="003B5595">
            <w:pPr>
              <w:spacing w:before="120" w:after="120"/>
            </w:pPr>
          </w:p>
        </w:tc>
        <w:tc>
          <w:tcPr>
            <w:tcW w:w="3086" w:type="dxa"/>
          </w:tcPr>
          <w:p w14:paraId="2C0AF7A5" w14:textId="77777777" w:rsidR="00994BC8" w:rsidRDefault="00994BC8" w:rsidP="00CB36EF">
            <w:pPr>
              <w:spacing w:before="120" w:after="120"/>
            </w:pPr>
          </w:p>
        </w:tc>
        <w:tc>
          <w:tcPr>
            <w:tcW w:w="1215" w:type="dxa"/>
          </w:tcPr>
          <w:p w14:paraId="3BCB2C77" w14:textId="50C4C33D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7C759B8E" w14:textId="2782D467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1C5DB3AD" w14:textId="1CE7D426" w:rsidTr="0013025B">
        <w:tc>
          <w:tcPr>
            <w:tcW w:w="782" w:type="dxa"/>
          </w:tcPr>
          <w:p w14:paraId="03D7B1EF" w14:textId="77777777" w:rsidR="0013025B" w:rsidRDefault="0013025B" w:rsidP="00991C09">
            <w:pPr>
              <w:spacing w:before="120" w:after="120"/>
              <w:jc w:val="center"/>
            </w:pPr>
            <w:r>
              <w:t>NC</w:t>
            </w:r>
          </w:p>
        </w:tc>
        <w:tc>
          <w:tcPr>
            <w:tcW w:w="3138" w:type="dxa"/>
          </w:tcPr>
          <w:p w14:paraId="04D1E0AA" w14:textId="77777777" w:rsidR="0013025B" w:rsidRDefault="0013025B" w:rsidP="003B5595">
            <w:pPr>
              <w:spacing w:before="120" w:after="120"/>
            </w:pPr>
            <w:r>
              <w:t>Offense_codes_and_classes.xls</w:t>
            </w:r>
          </w:p>
        </w:tc>
        <w:tc>
          <w:tcPr>
            <w:tcW w:w="3086" w:type="dxa"/>
          </w:tcPr>
          <w:p w14:paraId="02A48E23" w14:textId="77777777" w:rsidR="0013025B" w:rsidRDefault="0013025B" w:rsidP="00CB36EF">
            <w:pPr>
              <w:spacing w:before="120" w:after="120"/>
            </w:pPr>
            <w:r>
              <w:t>AOC ACIS Codes, Severity, Offense Title/Description, Statute, Start Date/End Date</w:t>
            </w:r>
          </w:p>
        </w:tc>
        <w:tc>
          <w:tcPr>
            <w:tcW w:w="1215" w:type="dxa"/>
          </w:tcPr>
          <w:p w14:paraId="7DED86EA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39354F61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0AA3A8B1" w14:textId="34A665CB" w:rsidTr="0013025B">
        <w:tc>
          <w:tcPr>
            <w:tcW w:w="782" w:type="dxa"/>
          </w:tcPr>
          <w:p w14:paraId="51C2B735" w14:textId="77777777" w:rsidR="0013025B" w:rsidRDefault="0013025B" w:rsidP="00991C09">
            <w:pPr>
              <w:spacing w:before="120" w:after="120"/>
              <w:jc w:val="center"/>
            </w:pPr>
            <w:r>
              <w:t>ND</w:t>
            </w:r>
          </w:p>
        </w:tc>
        <w:tc>
          <w:tcPr>
            <w:tcW w:w="3138" w:type="dxa"/>
          </w:tcPr>
          <w:p w14:paraId="35FB5168" w14:textId="77777777" w:rsidR="0013025B" w:rsidRDefault="0013025B" w:rsidP="003B5595">
            <w:pPr>
              <w:spacing w:before="120" w:after="120"/>
            </w:pPr>
            <w:r>
              <w:t>ND NIBRS OffenseDefinitions.pdf</w:t>
            </w:r>
          </w:p>
        </w:tc>
        <w:tc>
          <w:tcPr>
            <w:tcW w:w="3086" w:type="dxa"/>
          </w:tcPr>
          <w:p w14:paraId="55DCB806" w14:textId="77777777" w:rsidR="0013025B" w:rsidRDefault="0013025B" w:rsidP="00E06CD7">
            <w:pPr>
              <w:spacing w:before="120" w:after="120"/>
            </w:pPr>
            <w:r>
              <w:t>List of reportable Group A and Group B offenses for the ND Incident-Based Reporting (IBR) Program along with brief definitions.</w:t>
            </w:r>
          </w:p>
          <w:p w14:paraId="056EE4DE" w14:textId="0F8CB1F2" w:rsidR="00994BC8" w:rsidRDefault="00994BC8" w:rsidP="00E06CD7">
            <w:pPr>
              <w:spacing w:before="120" w:after="120"/>
            </w:pPr>
            <w:r>
              <w:t>** Mapping complete for CCH</w:t>
            </w:r>
          </w:p>
        </w:tc>
        <w:tc>
          <w:tcPr>
            <w:tcW w:w="1215" w:type="dxa"/>
          </w:tcPr>
          <w:p w14:paraId="0A4EC336" w14:textId="17D949EA" w:rsidR="0013025B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3B5E94E3" w14:textId="3F986EBA" w:rsidR="0013025B" w:rsidRDefault="00994BC8" w:rsidP="003B5595">
            <w:pPr>
              <w:spacing w:before="120" w:after="120"/>
              <w:jc w:val="center"/>
            </w:pPr>
            <w:r>
              <w:t>Yes – online on AG website</w:t>
            </w:r>
          </w:p>
        </w:tc>
      </w:tr>
      <w:tr w:rsidR="00994BC8" w14:paraId="01C297B4" w14:textId="77777777" w:rsidTr="0013025B">
        <w:tc>
          <w:tcPr>
            <w:tcW w:w="782" w:type="dxa"/>
          </w:tcPr>
          <w:p w14:paraId="2503D429" w14:textId="214292E2" w:rsidR="00994BC8" w:rsidRDefault="00994BC8" w:rsidP="00991C09">
            <w:pPr>
              <w:spacing w:before="120" w:after="120"/>
              <w:jc w:val="center"/>
            </w:pPr>
            <w:r>
              <w:t>NE</w:t>
            </w:r>
          </w:p>
        </w:tc>
        <w:tc>
          <w:tcPr>
            <w:tcW w:w="3138" w:type="dxa"/>
          </w:tcPr>
          <w:p w14:paraId="1EEEFEC4" w14:textId="77777777" w:rsidR="00994BC8" w:rsidRDefault="00994BC8" w:rsidP="003B5595">
            <w:pPr>
              <w:spacing w:before="120" w:after="120"/>
            </w:pPr>
          </w:p>
        </w:tc>
        <w:tc>
          <w:tcPr>
            <w:tcW w:w="3086" w:type="dxa"/>
          </w:tcPr>
          <w:p w14:paraId="51B05ED2" w14:textId="77777777" w:rsidR="00994BC8" w:rsidRDefault="00994BC8" w:rsidP="00A57FF0">
            <w:pPr>
              <w:spacing w:before="120" w:after="120"/>
            </w:pPr>
          </w:p>
        </w:tc>
        <w:tc>
          <w:tcPr>
            <w:tcW w:w="1215" w:type="dxa"/>
          </w:tcPr>
          <w:p w14:paraId="76329246" w14:textId="1209AE51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0D228E87" w14:textId="1871051D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0959A4FE" w14:textId="6C9F64A5" w:rsidTr="00994BC8">
        <w:trPr>
          <w:trHeight w:val="2600"/>
        </w:trPr>
        <w:tc>
          <w:tcPr>
            <w:tcW w:w="782" w:type="dxa"/>
          </w:tcPr>
          <w:p w14:paraId="438B3903" w14:textId="77777777" w:rsidR="0013025B" w:rsidRDefault="0013025B" w:rsidP="00991C09">
            <w:pPr>
              <w:spacing w:before="120" w:after="120"/>
              <w:jc w:val="center"/>
            </w:pPr>
            <w:r>
              <w:lastRenderedPageBreak/>
              <w:t>NM</w:t>
            </w:r>
          </w:p>
        </w:tc>
        <w:tc>
          <w:tcPr>
            <w:tcW w:w="3138" w:type="dxa"/>
          </w:tcPr>
          <w:p w14:paraId="4F16F018" w14:textId="77777777" w:rsidR="0013025B" w:rsidRDefault="0013025B" w:rsidP="003B5595">
            <w:pPr>
              <w:spacing w:before="120" w:after="120"/>
            </w:pPr>
            <w:r>
              <w:t>CCT 17.8.xlsx</w:t>
            </w:r>
          </w:p>
        </w:tc>
        <w:tc>
          <w:tcPr>
            <w:tcW w:w="3086" w:type="dxa"/>
          </w:tcPr>
          <w:p w14:paraId="3E05B7EA" w14:textId="77777777" w:rsidR="0013025B" w:rsidRDefault="0013025B" w:rsidP="00A57FF0">
            <w:pPr>
              <w:spacing w:before="120" w:after="120"/>
            </w:pPr>
            <w:r>
              <w:t>Charge code table created among DPS, AOC, AODA, Sentencing Commission. Statute, Offense Title/Description, Severity, Degree, VO, SO, Victim Notification, Effective and Obsolete dates, charging language, UJI, Youthful Offender, City/County Codes, sentencing and penalty language</w:t>
            </w:r>
          </w:p>
        </w:tc>
        <w:tc>
          <w:tcPr>
            <w:tcW w:w="1215" w:type="dxa"/>
          </w:tcPr>
          <w:p w14:paraId="7C6D54C3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4C31E0AA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994BC8" w14:paraId="149A0301" w14:textId="77777777" w:rsidTr="0013025B">
        <w:tc>
          <w:tcPr>
            <w:tcW w:w="782" w:type="dxa"/>
          </w:tcPr>
          <w:p w14:paraId="3CB9860C" w14:textId="73720AD6" w:rsidR="00994BC8" w:rsidRDefault="00994BC8" w:rsidP="00991C09">
            <w:pPr>
              <w:spacing w:before="120" w:after="120"/>
              <w:jc w:val="center"/>
            </w:pPr>
            <w:r>
              <w:t>NV</w:t>
            </w:r>
          </w:p>
        </w:tc>
        <w:tc>
          <w:tcPr>
            <w:tcW w:w="3138" w:type="dxa"/>
          </w:tcPr>
          <w:p w14:paraId="3458521A" w14:textId="77777777" w:rsidR="00994BC8" w:rsidRDefault="00994BC8" w:rsidP="003B5595">
            <w:pPr>
              <w:spacing w:before="120" w:after="120"/>
            </w:pPr>
          </w:p>
        </w:tc>
        <w:tc>
          <w:tcPr>
            <w:tcW w:w="3086" w:type="dxa"/>
          </w:tcPr>
          <w:p w14:paraId="3B527DD2" w14:textId="77777777" w:rsidR="00994BC8" w:rsidRDefault="00994BC8" w:rsidP="003B5595">
            <w:pPr>
              <w:spacing w:before="120" w:after="120"/>
            </w:pPr>
          </w:p>
        </w:tc>
        <w:tc>
          <w:tcPr>
            <w:tcW w:w="1215" w:type="dxa"/>
          </w:tcPr>
          <w:p w14:paraId="66B1BAFA" w14:textId="7916ACE6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4B5EF2EB" w14:textId="75F3E8D1" w:rsidR="00994BC8" w:rsidRDefault="00994BC8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79C5D5F5" w14:textId="2214C1EF" w:rsidTr="0013025B">
        <w:tc>
          <w:tcPr>
            <w:tcW w:w="782" w:type="dxa"/>
          </w:tcPr>
          <w:p w14:paraId="4F1B6A55" w14:textId="77777777" w:rsidR="0013025B" w:rsidRDefault="0013025B" w:rsidP="00991C09">
            <w:pPr>
              <w:spacing w:before="120" w:after="120"/>
              <w:jc w:val="center"/>
            </w:pPr>
            <w:r>
              <w:t>NY</w:t>
            </w:r>
          </w:p>
        </w:tc>
        <w:tc>
          <w:tcPr>
            <w:tcW w:w="3138" w:type="dxa"/>
          </w:tcPr>
          <w:p w14:paraId="69CB1259" w14:textId="77777777" w:rsidR="0013025B" w:rsidRDefault="0013025B" w:rsidP="003B5595">
            <w:pPr>
              <w:spacing w:before="120" w:after="120"/>
            </w:pPr>
            <w:r>
              <w:t>DCJS non-_fp_codedlawmanual-CROSSWALK.xlsx</w:t>
            </w:r>
          </w:p>
        </w:tc>
        <w:tc>
          <w:tcPr>
            <w:tcW w:w="3086" w:type="dxa"/>
          </w:tcPr>
          <w:p w14:paraId="2E8BC782" w14:textId="77777777" w:rsidR="0013025B" w:rsidRDefault="0013025B" w:rsidP="003B5595">
            <w:pPr>
              <w:spacing w:before="120" w:after="120"/>
            </w:pPr>
            <w:r>
              <w:t>Statute, NCIC, UCR, IBR, Effective Date, Repeal Date, class, degree, title</w:t>
            </w:r>
          </w:p>
        </w:tc>
        <w:tc>
          <w:tcPr>
            <w:tcW w:w="1215" w:type="dxa"/>
          </w:tcPr>
          <w:p w14:paraId="4371A4A3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6D160FD2" w14:textId="1C590C38" w:rsidR="0013025B" w:rsidRDefault="004B1CC6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235EA37A" w14:textId="457D1D19" w:rsidTr="0013025B">
        <w:tc>
          <w:tcPr>
            <w:tcW w:w="782" w:type="dxa"/>
          </w:tcPr>
          <w:p w14:paraId="35AE028E" w14:textId="77777777" w:rsidR="0013025B" w:rsidRDefault="0013025B" w:rsidP="00991C09">
            <w:pPr>
              <w:spacing w:before="120" w:after="120"/>
              <w:jc w:val="center"/>
            </w:pPr>
            <w:r>
              <w:t>NY</w:t>
            </w:r>
          </w:p>
        </w:tc>
        <w:tc>
          <w:tcPr>
            <w:tcW w:w="3138" w:type="dxa"/>
          </w:tcPr>
          <w:p w14:paraId="6FA4C073" w14:textId="77777777" w:rsidR="0013025B" w:rsidRDefault="0013025B" w:rsidP="003B5595">
            <w:pPr>
              <w:spacing w:before="120" w:after="120"/>
            </w:pPr>
            <w:r>
              <w:t>UCR Cross Reference Table</w:t>
            </w:r>
          </w:p>
        </w:tc>
        <w:tc>
          <w:tcPr>
            <w:tcW w:w="3086" w:type="dxa"/>
          </w:tcPr>
          <w:p w14:paraId="1E77E4D4" w14:textId="77777777" w:rsidR="0013025B" w:rsidRDefault="0013025B" w:rsidP="003B5595">
            <w:pPr>
              <w:spacing w:before="120" w:after="120"/>
            </w:pPr>
            <w:r>
              <w:t>UCR Classification, Severity, Degree, Offense Title/Description, UCR, IBR</w:t>
            </w:r>
          </w:p>
        </w:tc>
        <w:tc>
          <w:tcPr>
            <w:tcW w:w="1215" w:type="dxa"/>
          </w:tcPr>
          <w:p w14:paraId="789265F7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342016A9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7C419003" w14:textId="780A454A" w:rsidTr="0013025B">
        <w:tc>
          <w:tcPr>
            <w:tcW w:w="782" w:type="dxa"/>
          </w:tcPr>
          <w:p w14:paraId="00B244C8" w14:textId="77777777" w:rsidR="0013025B" w:rsidRDefault="0013025B" w:rsidP="00991C09">
            <w:pPr>
              <w:spacing w:before="120" w:after="120"/>
              <w:jc w:val="center"/>
            </w:pPr>
            <w:r>
              <w:t>PA</w:t>
            </w:r>
          </w:p>
        </w:tc>
        <w:tc>
          <w:tcPr>
            <w:tcW w:w="3138" w:type="dxa"/>
          </w:tcPr>
          <w:p w14:paraId="52056EBE" w14:textId="77777777" w:rsidR="0013025B" w:rsidRDefault="0013025B" w:rsidP="003B5595">
            <w:pPr>
              <w:spacing w:before="120" w:after="120"/>
            </w:pPr>
            <w:r>
              <w:t>Pennsylvania Statute to UCR Cross Reference.pdf</w:t>
            </w:r>
          </w:p>
        </w:tc>
        <w:tc>
          <w:tcPr>
            <w:tcW w:w="3086" w:type="dxa"/>
          </w:tcPr>
          <w:p w14:paraId="357650CF" w14:textId="77777777" w:rsidR="0013025B" w:rsidRDefault="0013025B" w:rsidP="00056AC4">
            <w:pPr>
              <w:spacing w:before="120" w:after="120"/>
            </w:pPr>
            <w:r>
              <w:t>Statute/Code, Statute/Description, Title/Code, Title/Description, UCR/Code, UCR/Description</w:t>
            </w:r>
          </w:p>
        </w:tc>
        <w:tc>
          <w:tcPr>
            <w:tcW w:w="1215" w:type="dxa"/>
          </w:tcPr>
          <w:p w14:paraId="1706D5B7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27CFBF78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9865EB" w14:paraId="74E33EA3" w14:textId="77777777" w:rsidTr="0013025B">
        <w:tc>
          <w:tcPr>
            <w:tcW w:w="782" w:type="dxa"/>
          </w:tcPr>
          <w:p w14:paraId="383E38CF" w14:textId="4CE6E4F5" w:rsidR="009865EB" w:rsidRDefault="009865EB" w:rsidP="00991C09">
            <w:pPr>
              <w:spacing w:before="120" w:after="120"/>
              <w:jc w:val="center"/>
            </w:pPr>
            <w:r>
              <w:t>PR</w:t>
            </w:r>
          </w:p>
        </w:tc>
        <w:tc>
          <w:tcPr>
            <w:tcW w:w="3138" w:type="dxa"/>
          </w:tcPr>
          <w:p w14:paraId="461620DC" w14:textId="49A495BB" w:rsidR="009865EB" w:rsidRDefault="009865EB" w:rsidP="003B5595">
            <w:pPr>
              <w:spacing w:before="120" w:after="120"/>
            </w:pPr>
            <w:r>
              <w:t>Puerto Rico NCIC Code in RCI</w:t>
            </w:r>
          </w:p>
        </w:tc>
        <w:tc>
          <w:tcPr>
            <w:tcW w:w="3086" w:type="dxa"/>
          </w:tcPr>
          <w:p w14:paraId="59F77295" w14:textId="54E665B2" w:rsidR="009865EB" w:rsidRDefault="009865EB" w:rsidP="003B5595">
            <w:pPr>
              <w:spacing w:before="120" w:after="120"/>
            </w:pPr>
            <w:r>
              <w:t>Table from message switch with NCIC codes and state statutes (no detail)</w:t>
            </w:r>
          </w:p>
        </w:tc>
        <w:tc>
          <w:tcPr>
            <w:tcW w:w="1215" w:type="dxa"/>
          </w:tcPr>
          <w:p w14:paraId="04F3B618" w14:textId="25D84C56" w:rsidR="009865EB" w:rsidRDefault="009865E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149D62C8" w14:textId="75F53D94" w:rsidR="009865EB" w:rsidRDefault="009865EB" w:rsidP="003B5595">
            <w:pPr>
              <w:spacing w:before="120" w:after="120"/>
              <w:jc w:val="center"/>
            </w:pPr>
            <w:r>
              <w:t>Yes</w:t>
            </w:r>
            <w:bookmarkStart w:id="0" w:name="_GoBack"/>
            <w:bookmarkEnd w:id="0"/>
          </w:p>
        </w:tc>
      </w:tr>
      <w:tr w:rsidR="0013025B" w14:paraId="2617861C" w14:textId="56B4604E" w:rsidTr="0013025B">
        <w:tc>
          <w:tcPr>
            <w:tcW w:w="782" w:type="dxa"/>
          </w:tcPr>
          <w:p w14:paraId="7A3ECEAE" w14:textId="77777777" w:rsidR="0013025B" w:rsidRDefault="0013025B" w:rsidP="00991C09">
            <w:pPr>
              <w:spacing w:before="120" w:after="120"/>
              <w:jc w:val="center"/>
            </w:pPr>
            <w:r>
              <w:t>TX</w:t>
            </w:r>
          </w:p>
        </w:tc>
        <w:tc>
          <w:tcPr>
            <w:tcW w:w="3138" w:type="dxa"/>
          </w:tcPr>
          <w:p w14:paraId="568BD256" w14:textId="77777777" w:rsidR="0013025B" w:rsidRDefault="0013025B" w:rsidP="003B5595">
            <w:pPr>
              <w:spacing w:before="120" w:after="120"/>
            </w:pPr>
            <w:r>
              <w:t>V16OffenseCodes</w:t>
            </w:r>
          </w:p>
        </w:tc>
        <w:tc>
          <w:tcPr>
            <w:tcW w:w="3086" w:type="dxa"/>
          </w:tcPr>
          <w:p w14:paraId="4D110116" w14:textId="77777777" w:rsidR="0013025B" w:rsidRDefault="0013025B" w:rsidP="003B5595">
            <w:pPr>
              <w:spacing w:before="120" w:after="120"/>
            </w:pPr>
            <w:r>
              <w:t>Offense Code (1</w:t>
            </w:r>
            <w:r w:rsidRPr="005B3589">
              <w:rPr>
                <w:vertAlign w:val="superscript"/>
              </w:rPr>
              <w:t>st</w:t>
            </w:r>
            <w:r>
              <w:t xml:space="preserve"> four digits = NCIC classification of the offense, last four digits = the TX identifier of the offense), Offense title/description, Citation/Statute #, Severity, Degree</w:t>
            </w:r>
          </w:p>
        </w:tc>
        <w:tc>
          <w:tcPr>
            <w:tcW w:w="1215" w:type="dxa"/>
          </w:tcPr>
          <w:p w14:paraId="20638CA6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2848F774" w14:textId="7443F8DB" w:rsidR="0013025B" w:rsidRDefault="004B1CC6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4E659D2C" w14:textId="79C1C66F" w:rsidTr="0013025B">
        <w:tc>
          <w:tcPr>
            <w:tcW w:w="782" w:type="dxa"/>
          </w:tcPr>
          <w:p w14:paraId="6F80B6C9" w14:textId="77777777" w:rsidR="0013025B" w:rsidRDefault="0013025B" w:rsidP="00991C09">
            <w:pPr>
              <w:spacing w:before="120" w:after="120"/>
              <w:jc w:val="center"/>
            </w:pPr>
            <w:r>
              <w:t>UT</w:t>
            </w:r>
          </w:p>
        </w:tc>
        <w:tc>
          <w:tcPr>
            <w:tcW w:w="3138" w:type="dxa"/>
          </w:tcPr>
          <w:p w14:paraId="37F13C53" w14:textId="77777777" w:rsidR="0013025B" w:rsidRDefault="0013025B" w:rsidP="003B5595">
            <w:pPr>
              <w:spacing w:before="120" w:after="120"/>
            </w:pPr>
            <w:r>
              <w:t>Utah_Codes_SMOT_Table.xlsx</w:t>
            </w:r>
          </w:p>
        </w:tc>
        <w:tc>
          <w:tcPr>
            <w:tcW w:w="3086" w:type="dxa"/>
          </w:tcPr>
          <w:p w14:paraId="3CA40702" w14:textId="77777777" w:rsidR="0013025B" w:rsidRDefault="0013025B" w:rsidP="003B5595">
            <w:pPr>
              <w:spacing w:before="120" w:after="120"/>
            </w:pPr>
            <w:r>
              <w:t xml:space="preserve">Offense title/description, government code, category (internal), severity, mandatory appearance flag, NCIC, AAMVA, </w:t>
            </w:r>
          </w:p>
        </w:tc>
        <w:tc>
          <w:tcPr>
            <w:tcW w:w="1215" w:type="dxa"/>
          </w:tcPr>
          <w:p w14:paraId="7BAD9CCF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354DC9A4" w14:textId="2040E2A8" w:rsidR="0013025B" w:rsidRDefault="004B1CC6" w:rsidP="003B5595">
            <w:pPr>
              <w:spacing w:before="120" w:after="120"/>
              <w:jc w:val="center"/>
            </w:pPr>
            <w:r>
              <w:t>Yes</w:t>
            </w:r>
          </w:p>
        </w:tc>
      </w:tr>
      <w:tr w:rsidR="0013025B" w14:paraId="05911BFE" w14:textId="3C0A0AF6" w:rsidTr="0013025B">
        <w:tc>
          <w:tcPr>
            <w:tcW w:w="782" w:type="dxa"/>
          </w:tcPr>
          <w:p w14:paraId="2B4B7116" w14:textId="77777777" w:rsidR="0013025B" w:rsidRDefault="0013025B" w:rsidP="00991C09">
            <w:pPr>
              <w:spacing w:before="120" w:after="120"/>
              <w:jc w:val="center"/>
            </w:pPr>
            <w:r>
              <w:lastRenderedPageBreak/>
              <w:t>VA</w:t>
            </w:r>
          </w:p>
        </w:tc>
        <w:tc>
          <w:tcPr>
            <w:tcW w:w="3138" w:type="dxa"/>
          </w:tcPr>
          <w:p w14:paraId="083E1324" w14:textId="77777777" w:rsidR="0013025B" w:rsidRDefault="0013025B" w:rsidP="003B5595">
            <w:pPr>
              <w:spacing w:before="120" w:after="120"/>
            </w:pPr>
            <w:r>
              <w:t>VCC_FY2018.accdb</w:t>
            </w:r>
          </w:p>
        </w:tc>
        <w:tc>
          <w:tcPr>
            <w:tcW w:w="3086" w:type="dxa"/>
          </w:tcPr>
          <w:p w14:paraId="5070FDC1" w14:textId="77777777" w:rsidR="0013025B" w:rsidRDefault="0013025B" w:rsidP="003B5595">
            <w:pPr>
              <w:spacing w:before="120" w:after="120"/>
            </w:pPr>
            <w:r>
              <w:t>Database: VA statute, effective and retire/rev dates, headings and description, NCIC and DMV codes, sentencing and penalty language</w:t>
            </w:r>
          </w:p>
        </w:tc>
        <w:tc>
          <w:tcPr>
            <w:tcW w:w="1215" w:type="dxa"/>
          </w:tcPr>
          <w:p w14:paraId="19C3BF5D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4158E734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4D99BFE6" w14:textId="60EB33EA" w:rsidTr="0013025B">
        <w:tc>
          <w:tcPr>
            <w:tcW w:w="782" w:type="dxa"/>
          </w:tcPr>
          <w:p w14:paraId="2AEBA482" w14:textId="77777777" w:rsidR="0013025B" w:rsidRDefault="0013025B" w:rsidP="00991C09">
            <w:pPr>
              <w:spacing w:before="120" w:after="120"/>
              <w:jc w:val="center"/>
            </w:pPr>
            <w:r>
              <w:t>VA</w:t>
            </w:r>
          </w:p>
        </w:tc>
        <w:tc>
          <w:tcPr>
            <w:tcW w:w="3138" w:type="dxa"/>
          </w:tcPr>
          <w:p w14:paraId="2D12E2C6" w14:textId="77777777" w:rsidR="0013025B" w:rsidRDefault="0013025B" w:rsidP="003B5595">
            <w:pPr>
              <w:spacing w:before="120" w:after="120"/>
            </w:pPr>
            <w:r>
              <w:t>Crime Codes felonies.pdf</w:t>
            </w:r>
          </w:p>
        </w:tc>
        <w:tc>
          <w:tcPr>
            <w:tcW w:w="3086" w:type="dxa"/>
          </w:tcPr>
          <w:p w14:paraId="48928DB6" w14:textId="77777777" w:rsidR="0013025B" w:rsidRDefault="0013025B" w:rsidP="003B5595">
            <w:pPr>
              <w:spacing w:before="120" w:after="120"/>
            </w:pPr>
            <w:r>
              <w:t>Statute, VCC, Offense title/description</w:t>
            </w:r>
          </w:p>
        </w:tc>
        <w:tc>
          <w:tcPr>
            <w:tcW w:w="1215" w:type="dxa"/>
          </w:tcPr>
          <w:p w14:paraId="39535968" w14:textId="77777777" w:rsidR="0013025B" w:rsidRDefault="0013025B" w:rsidP="003B5595">
            <w:pPr>
              <w:spacing w:before="120" w:after="120"/>
              <w:jc w:val="center"/>
            </w:pPr>
            <w:r>
              <w:t>NO</w:t>
            </w:r>
          </w:p>
        </w:tc>
        <w:tc>
          <w:tcPr>
            <w:tcW w:w="2124" w:type="dxa"/>
          </w:tcPr>
          <w:p w14:paraId="4B111959" w14:textId="77777777" w:rsidR="0013025B" w:rsidRDefault="0013025B" w:rsidP="003B5595">
            <w:pPr>
              <w:spacing w:before="120" w:after="120"/>
              <w:jc w:val="center"/>
            </w:pPr>
          </w:p>
        </w:tc>
      </w:tr>
      <w:tr w:rsidR="0013025B" w14:paraId="530628F8" w14:textId="666C17EB" w:rsidTr="0013025B">
        <w:tc>
          <w:tcPr>
            <w:tcW w:w="782" w:type="dxa"/>
          </w:tcPr>
          <w:p w14:paraId="1E63C195" w14:textId="77777777" w:rsidR="0013025B" w:rsidRDefault="0013025B" w:rsidP="00991C09">
            <w:pPr>
              <w:spacing w:before="120" w:after="120"/>
              <w:jc w:val="center"/>
            </w:pPr>
            <w:r>
              <w:t>WI</w:t>
            </w:r>
          </w:p>
        </w:tc>
        <w:tc>
          <w:tcPr>
            <w:tcW w:w="3138" w:type="dxa"/>
          </w:tcPr>
          <w:p w14:paraId="74064199" w14:textId="77777777" w:rsidR="0013025B" w:rsidRDefault="0013025B" w:rsidP="003B5595">
            <w:pPr>
              <w:spacing w:before="120" w:after="120"/>
            </w:pPr>
            <w:r>
              <w:t>Wisconsin DOJ statute table crosswalk to NCIC.pdf</w:t>
            </w:r>
          </w:p>
        </w:tc>
        <w:tc>
          <w:tcPr>
            <w:tcW w:w="3086" w:type="dxa"/>
          </w:tcPr>
          <w:p w14:paraId="2F0F8DEF" w14:textId="77777777" w:rsidR="0013025B" w:rsidRDefault="0013025B" w:rsidP="003B5595">
            <w:pPr>
              <w:spacing w:before="120" w:after="120"/>
            </w:pPr>
            <w:r>
              <w:t>Statute, Offense Code, Class, title, NCIC</w:t>
            </w:r>
          </w:p>
        </w:tc>
        <w:tc>
          <w:tcPr>
            <w:tcW w:w="1215" w:type="dxa"/>
          </w:tcPr>
          <w:p w14:paraId="02C4CD57" w14:textId="77777777" w:rsidR="0013025B" w:rsidRDefault="0013025B" w:rsidP="003B5595">
            <w:pPr>
              <w:spacing w:before="120" w:after="120"/>
              <w:jc w:val="center"/>
            </w:pPr>
            <w:r>
              <w:t>YES</w:t>
            </w:r>
          </w:p>
        </w:tc>
        <w:tc>
          <w:tcPr>
            <w:tcW w:w="2124" w:type="dxa"/>
          </w:tcPr>
          <w:p w14:paraId="0EF16B24" w14:textId="77777777" w:rsidR="0013025B" w:rsidRDefault="0013025B" w:rsidP="003B5595">
            <w:pPr>
              <w:spacing w:before="120" w:after="120"/>
              <w:jc w:val="center"/>
            </w:pPr>
          </w:p>
        </w:tc>
      </w:tr>
    </w:tbl>
    <w:p w14:paraId="2E5E8BF0" w14:textId="77777777" w:rsidR="006E7592" w:rsidRDefault="006E7592" w:rsidP="003B5595">
      <w:pPr>
        <w:spacing w:before="120" w:after="120" w:line="240" w:lineRule="auto"/>
      </w:pPr>
    </w:p>
    <w:sectPr w:rsidR="006E7592" w:rsidSect="00C77B56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32B94" w14:textId="77777777" w:rsidR="00E220F6" w:rsidRDefault="00E220F6" w:rsidP="00767236">
      <w:pPr>
        <w:spacing w:after="0" w:line="240" w:lineRule="auto"/>
      </w:pPr>
      <w:r>
        <w:separator/>
      </w:r>
    </w:p>
  </w:endnote>
  <w:endnote w:type="continuationSeparator" w:id="0">
    <w:p w14:paraId="5722F88F" w14:textId="77777777" w:rsidR="00E220F6" w:rsidRDefault="00E220F6" w:rsidP="0076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E042E" w14:textId="77777777" w:rsidR="00767236" w:rsidRDefault="00E220F6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C77B56">
      <w:rPr>
        <w:noProof/>
      </w:rPr>
      <w:t>NCIC Mapping Research.docx</w:t>
    </w:r>
    <w:r>
      <w:rPr>
        <w:noProof/>
      </w:rPr>
      <w:fldChar w:fldCharType="end"/>
    </w:r>
    <w:sdt>
      <w:sdtPr>
        <w:alias w:val="Title"/>
        <w:tag w:val=""/>
        <w:id w:val="1551883720"/>
        <w:placeholder>
          <w:docPart w:val="62C30C1251A74890B45764A9C9BECA5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6A68" w:rsidRPr="00BD3B87">
          <w:rPr>
            <w:rStyle w:val="PlaceholderText"/>
          </w:rPr>
          <w:t>[Title]</w:t>
        </w:r>
      </w:sdtContent>
    </w:sdt>
    <w:r w:rsidR="00767236">
      <w:ptab w:relativeTo="margin" w:alignment="center" w:leader="none"/>
    </w:r>
    <w:r w:rsidR="00767236">
      <w:ptab w:relativeTo="margin" w:alignment="right" w:leader="none"/>
    </w:r>
    <w:r w:rsidR="00767236">
      <w:t>7 February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1BD26" w14:textId="77777777" w:rsidR="00E220F6" w:rsidRDefault="00E220F6" w:rsidP="00767236">
      <w:pPr>
        <w:spacing w:after="0" w:line="240" w:lineRule="auto"/>
      </w:pPr>
      <w:r>
        <w:separator/>
      </w:r>
    </w:p>
  </w:footnote>
  <w:footnote w:type="continuationSeparator" w:id="0">
    <w:p w14:paraId="2E0CADBF" w14:textId="77777777" w:rsidR="00E220F6" w:rsidRDefault="00E220F6" w:rsidP="00767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92"/>
    <w:rsid w:val="000237B0"/>
    <w:rsid w:val="00056AC4"/>
    <w:rsid w:val="001156A0"/>
    <w:rsid w:val="0013025B"/>
    <w:rsid w:val="00151E90"/>
    <w:rsid w:val="001572B0"/>
    <w:rsid w:val="00173F0B"/>
    <w:rsid w:val="001A6F12"/>
    <w:rsid w:val="002E6BA8"/>
    <w:rsid w:val="003B5595"/>
    <w:rsid w:val="003D4F01"/>
    <w:rsid w:val="00453054"/>
    <w:rsid w:val="004B1CC6"/>
    <w:rsid w:val="005322BF"/>
    <w:rsid w:val="005B3589"/>
    <w:rsid w:val="005F2FFF"/>
    <w:rsid w:val="006E7592"/>
    <w:rsid w:val="00703051"/>
    <w:rsid w:val="0074092A"/>
    <w:rsid w:val="00767236"/>
    <w:rsid w:val="00774CFA"/>
    <w:rsid w:val="00777B21"/>
    <w:rsid w:val="00780618"/>
    <w:rsid w:val="007F58F3"/>
    <w:rsid w:val="00846A68"/>
    <w:rsid w:val="00962738"/>
    <w:rsid w:val="009865EB"/>
    <w:rsid w:val="00991C09"/>
    <w:rsid w:val="00994BC8"/>
    <w:rsid w:val="00A0683F"/>
    <w:rsid w:val="00A3118D"/>
    <w:rsid w:val="00A57FF0"/>
    <w:rsid w:val="00A7374D"/>
    <w:rsid w:val="00B264AC"/>
    <w:rsid w:val="00C77B56"/>
    <w:rsid w:val="00CA68A5"/>
    <w:rsid w:val="00CB36EF"/>
    <w:rsid w:val="00DD4C4C"/>
    <w:rsid w:val="00E06CD7"/>
    <w:rsid w:val="00E220F6"/>
    <w:rsid w:val="00F3067C"/>
    <w:rsid w:val="00FD7356"/>
    <w:rsid w:val="00F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050B0"/>
  <w15:chartTrackingRefBased/>
  <w15:docId w15:val="{D4819363-0CA7-4001-85C3-F2635379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36"/>
  </w:style>
  <w:style w:type="paragraph" w:styleId="Footer">
    <w:name w:val="footer"/>
    <w:basedOn w:val="Normal"/>
    <w:link w:val="FooterChar"/>
    <w:uiPriority w:val="99"/>
    <w:unhideWhenUsed/>
    <w:rsid w:val="0076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36"/>
  </w:style>
  <w:style w:type="character" w:styleId="PlaceholderText">
    <w:name w:val="Placeholder Text"/>
    <w:basedOn w:val="DefaultParagraphFont"/>
    <w:uiPriority w:val="99"/>
    <w:semiHidden/>
    <w:rsid w:val="007672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30C1251A74890B45764A9C9BEC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C7D97-C839-478E-9B88-5AE92EF746A1}"/>
      </w:docPartPr>
      <w:docPartBody>
        <w:p w:rsidR="00CA0895" w:rsidRDefault="004E167F">
          <w:r w:rsidRPr="00BD3B8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7F"/>
    <w:rsid w:val="004E167F"/>
    <w:rsid w:val="005C6F3C"/>
    <w:rsid w:val="005F428A"/>
    <w:rsid w:val="006A23AF"/>
    <w:rsid w:val="00A54F98"/>
    <w:rsid w:val="00C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B144DF9A148F197541AB8B07F2FA3">
    <w:name w:val="4D0B144DF9A148F197541AB8B07F2FA3"/>
    <w:rsid w:val="004E167F"/>
  </w:style>
  <w:style w:type="character" w:styleId="PlaceholderText">
    <w:name w:val="Placeholder Text"/>
    <w:basedOn w:val="DefaultParagraphFont"/>
    <w:uiPriority w:val="99"/>
    <w:semiHidden/>
    <w:rsid w:val="004E16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 Taxation and Revenue OSC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Plummer</dc:creator>
  <cp:keywords/>
  <dc:description/>
  <cp:lastModifiedBy>Michael Jacobson</cp:lastModifiedBy>
  <cp:revision>3</cp:revision>
  <cp:lastPrinted>2018-02-07T21:45:00Z</cp:lastPrinted>
  <dcterms:created xsi:type="dcterms:W3CDTF">2018-02-15T23:45:00Z</dcterms:created>
  <dcterms:modified xsi:type="dcterms:W3CDTF">2018-02-15T23:47:00Z</dcterms:modified>
</cp:coreProperties>
</file>