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0C89" w:rsidRDefault="00CC12DA" w:rsidP="00310CBC">
      <w:pPr>
        <w:pStyle w:val="1"/>
        <w:jc w:val="center"/>
      </w:pPr>
      <w:r>
        <w:rPr>
          <w:rFonts w:hint="eastAsia"/>
        </w:rPr>
        <w:t>远程</w:t>
      </w:r>
      <w:r w:rsidR="00897A41">
        <w:rPr>
          <w:rFonts w:hint="eastAsia"/>
        </w:rPr>
        <w:t>USB</w:t>
      </w:r>
      <w:r w:rsidR="00897A41">
        <w:rPr>
          <w:rFonts w:hint="eastAsia"/>
        </w:rPr>
        <w:t>设备</w:t>
      </w:r>
      <w:r>
        <w:rPr>
          <w:rFonts w:hint="eastAsia"/>
        </w:rPr>
        <w:t>自动</w:t>
      </w:r>
      <w:r w:rsidR="00906444" w:rsidRPr="00906444">
        <w:rPr>
          <w:rFonts w:hint="eastAsia"/>
        </w:rPr>
        <w:t>控制</w:t>
      </w:r>
      <w:r w:rsidR="0062512C">
        <w:rPr>
          <w:rFonts w:hint="eastAsia"/>
        </w:rPr>
        <w:t>—需求分析</w:t>
      </w:r>
    </w:p>
    <w:p w:rsidR="00906444" w:rsidRDefault="00906444"/>
    <w:p w:rsidR="00906444" w:rsidRDefault="00AC0DA7" w:rsidP="003A3787">
      <w:pPr>
        <w:pStyle w:val="2"/>
        <w:numPr>
          <w:ilvl w:val="0"/>
          <w:numId w:val="2"/>
        </w:numPr>
      </w:pPr>
      <w:r>
        <w:rPr>
          <w:rFonts w:hint="eastAsia"/>
        </w:rPr>
        <w:t>背景</w:t>
      </w:r>
    </w:p>
    <w:p w:rsidR="003A3787" w:rsidRDefault="00A60148" w:rsidP="003A3787">
      <w:r>
        <w:rPr>
          <w:rFonts w:hint="eastAsia"/>
        </w:rPr>
        <w:t>少人值班，无人值守</w:t>
      </w:r>
    </w:p>
    <w:p w:rsidR="00A60148" w:rsidRPr="003A3787" w:rsidRDefault="00A60148" w:rsidP="003A3787"/>
    <w:p w:rsidR="00AC0DA7" w:rsidRDefault="00327CA4" w:rsidP="00AC0DA7">
      <w:r>
        <w:rPr>
          <w:rFonts w:hint="eastAsia"/>
        </w:rPr>
        <w:t>开发目标</w:t>
      </w:r>
      <w:r>
        <w:rPr>
          <w:rFonts w:hint="eastAsia"/>
        </w:rPr>
        <w:t>:</w:t>
      </w:r>
    </w:p>
    <w:p w:rsidR="009139E4" w:rsidRDefault="00453ED8" w:rsidP="00C7124D">
      <w:pPr>
        <w:pStyle w:val="a3"/>
        <w:numPr>
          <w:ilvl w:val="0"/>
          <w:numId w:val="6"/>
        </w:numPr>
        <w:ind w:firstLineChars="0"/>
      </w:pPr>
      <w:r>
        <w:rPr>
          <w:rFonts w:hint="eastAsia"/>
        </w:rPr>
        <w:t>增加企业、代账公司、云帐房服务间的连接</w:t>
      </w:r>
    </w:p>
    <w:p w:rsidR="00453ED8" w:rsidRDefault="00453ED8" w:rsidP="00C7124D">
      <w:pPr>
        <w:pStyle w:val="a3"/>
        <w:numPr>
          <w:ilvl w:val="0"/>
          <w:numId w:val="6"/>
        </w:numPr>
        <w:ind w:firstLineChars="0"/>
      </w:pPr>
      <w:r>
        <w:rPr>
          <w:rFonts w:hint="eastAsia"/>
        </w:rPr>
        <w:t>提高云帐房系统对信息的管理能力，降低用户的财税风险</w:t>
      </w:r>
    </w:p>
    <w:p w:rsidR="00C7124D" w:rsidRDefault="00CC5B01" w:rsidP="004754DF">
      <w:pPr>
        <w:pStyle w:val="a3"/>
        <w:numPr>
          <w:ilvl w:val="0"/>
          <w:numId w:val="6"/>
        </w:numPr>
        <w:ind w:firstLineChars="0"/>
      </w:pPr>
      <w:r>
        <w:rPr>
          <w:rFonts w:hint="eastAsia"/>
        </w:rPr>
        <w:t>通过</w:t>
      </w:r>
      <w:r>
        <w:rPr>
          <w:rFonts w:hint="eastAsia"/>
        </w:rPr>
        <w:t>WEB</w:t>
      </w:r>
      <w:r>
        <w:rPr>
          <w:rFonts w:hint="eastAsia"/>
        </w:rPr>
        <w:t>页面上的简单操作，</w:t>
      </w:r>
      <w:r w:rsidR="00453ED8">
        <w:rPr>
          <w:rFonts w:hint="eastAsia"/>
        </w:rPr>
        <w:t>高度自动化</w:t>
      </w:r>
      <w:r w:rsidR="00A80A52">
        <w:rPr>
          <w:rFonts w:hint="eastAsia"/>
        </w:rPr>
        <w:t>、集成化</w:t>
      </w:r>
      <w:r w:rsidR="00453ED8">
        <w:rPr>
          <w:rFonts w:hint="eastAsia"/>
        </w:rPr>
        <w:t>财税服务</w:t>
      </w:r>
      <w:r w:rsidR="001956B0">
        <w:rPr>
          <w:rFonts w:hint="eastAsia"/>
        </w:rPr>
        <w:t>。</w:t>
      </w:r>
      <w:r w:rsidR="00453ED8">
        <w:rPr>
          <w:rFonts w:hint="eastAsia"/>
        </w:rPr>
        <w:t>代替传统插拔</w:t>
      </w:r>
      <w:r w:rsidR="00453ED8">
        <w:rPr>
          <w:rFonts w:hint="eastAsia"/>
        </w:rPr>
        <w:t>USB</w:t>
      </w:r>
      <w:r w:rsidR="00453ED8">
        <w:rPr>
          <w:rFonts w:hint="eastAsia"/>
        </w:rPr>
        <w:t>设备、打开</w:t>
      </w:r>
      <w:r w:rsidR="00B66800">
        <w:rPr>
          <w:rFonts w:hint="eastAsia"/>
        </w:rPr>
        <w:t>目标</w:t>
      </w:r>
      <w:r w:rsidR="00326670">
        <w:rPr>
          <w:rFonts w:hint="eastAsia"/>
        </w:rPr>
        <w:t>系统</w:t>
      </w:r>
      <w:r w:rsidR="00453ED8">
        <w:rPr>
          <w:rFonts w:hint="eastAsia"/>
        </w:rPr>
        <w:t>（浏览器、客户端）、执行</w:t>
      </w:r>
      <w:r w:rsidR="008E5360">
        <w:rPr>
          <w:rFonts w:hint="eastAsia"/>
        </w:rPr>
        <w:t>功能等，</w:t>
      </w:r>
      <w:r w:rsidR="00453ED8">
        <w:rPr>
          <w:rFonts w:hint="eastAsia"/>
        </w:rPr>
        <w:t>简单、重复、低效的操作</w:t>
      </w:r>
      <w:r w:rsidR="00C7124D">
        <w:rPr>
          <w:rFonts w:hint="eastAsia"/>
        </w:rPr>
        <w:t>减少现有系统</w:t>
      </w:r>
      <w:r w:rsidR="004754DF">
        <w:rPr>
          <w:rFonts w:hint="eastAsia"/>
        </w:rPr>
        <w:t>使用、</w:t>
      </w:r>
      <w:r w:rsidR="00C7124D">
        <w:rPr>
          <w:rFonts w:hint="eastAsia"/>
        </w:rPr>
        <w:t>维护复杂度，提高用户使用体验</w:t>
      </w:r>
    </w:p>
    <w:p w:rsidR="00C7124D" w:rsidRDefault="00C7124D" w:rsidP="00C7124D">
      <w:pPr>
        <w:pStyle w:val="a3"/>
        <w:numPr>
          <w:ilvl w:val="0"/>
          <w:numId w:val="6"/>
        </w:numPr>
        <w:ind w:firstLineChars="0"/>
      </w:pPr>
      <w:r>
        <w:rPr>
          <w:rFonts w:hint="eastAsia"/>
        </w:rPr>
        <w:t>所有</w:t>
      </w:r>
      <w:r>
        <w:rPr>
          <w:rFonts w:hint="eastAsia"/>
        </w:rPr>
        <w:t>USB</w:t>
      </w:r>
      <w:r>
        <w:rPr>
          <w:rFonts w:hint="eastAsia"/>
        </w:rPr>
        <w:t>设备（</w:t>
      </w:r>
      <w:r>
        <w:rPr>
          <w:rFonts w:hint="eastAsia"/>
        </w:rPr>
        <w:t>CA</w:t>
      </w:r>
      <w:r>
        <w:rPr>
          <w:rFonts w:hint="eastAsia"/>
        </w:rPr>
        <w:t>、税控盘等）相关功能，在代账公司或云帐房机房执行</w:t>
      </w:r>
    </w:p>
    <w:p w:rsidR="00C7124D" w:rsidRDefault="008544A6" w:rsidP="00C7124D">
      <w:pPr>
        <w:pStyle w:val="a3"/>
        <w:numPr>
          <w:ilvl w:val="0"/>
          <w:numId w:val="6"/>
        </w:numPr>
        <w:ind w:firstLineChars="0"/>
      </w:pPr>
      <w:r>
        <w:rPr>
          <w:rFonts w:hint="eastAsia"/>
        </w:rPr>
        <w:t>云帐房系统与云帐房用户共享</w:t>
      </w:r>
      <w:r>
        <w:rPr>
          <w:rFonts w:hint="eastAsia"/>
        </w:rPr>
        <w:t>USB</w:t>
      </w:r>
      <w:r>
        <w:rPr>
          <w:rFonts w:hint="eastAsia"/>
        </w:rPr>
        <w:t>设备</w:t>
      </w:r>
      <w:r>
        <w:rPr>
          <w:rFonts w:hint="eastAsia"/>
        </w:rPr>
        <w:t>(</w:t>
      </w:r>
      <w:r>
        <w:rPr>
          <w:rFonts w:hint="eastAsia"/>
        </w:rPr>
        <w:t>和蒙柏确认</w:t>
      </w:r>
      <w:r>
        <w:rPr>
          <w:rFonts w:hint="eastAsia"/>
        </w:rPr>
        <w:t>)</w:t>
      </w:r>
      <w:r>
        <w:rPr>
          <w:rFonts w:hint="eastAsia"/>
        </w:rPr>
        <w:t>，</w:t>
      </w:r>
      <w:r w:rsidR="001F128B">
        <w:rPr>
          <w:rFonts w:hint="eastAsia"/>
        </w:rPr>
        <w:t>云帐房使用</w:t>
      </w:r>
      <w:r w:rsidR="001F128B">
        <w:rPr>
          <w:rFonts w:hint="eastAsia"/>
        </w:rPr>
        <w:t>USB_SHARE</w:t>
      </w:r>
      <w:r w:rsidR="001F128B">
        <w:rPr>
          <w:rFonts w:hint="eastAsia"/>
        </w:rPr>
        <w:t>远程映射</w:t>
      </w:r>
      <w:r w:rsidR="001F128B">
        <w:rPr>
          <w:rFonts w:hint="eastAsia"/>
        </w:rPr>
        <w:t>USB</w:t>
      </w:r>
      <w:r w:rsidR="001F128B">
        <w:rPr>
          <w:rFonts w:hint="eastAsia"/>
        </w:rPr>
        <w:t>设备时，</w:t>
      </w:r>
      <w:r w:rsidR="00C7124D">
        <w:rPr>
          <w:rFonts w:hint="eastAsia"/>
        </w:rPr>
        <w:t>企业</w:t>
      </w:r>
      <w:r w:rsidR="003A383A">
        <w:rPr>
          <w:rFonts w:hint="eastAsia"/>
        </w:rPr>
        <w:t>是否</w:t>
      </w:r>
      <w:r w:rsidR="00C7124D">
        <w:rPr>
          <w:rFonts w:hint="eastAsia"/>
        </w:rPr>
        <w:t>可以</w:t>
      </w:r>
      <w:r w:rsidR="003A383A">
        <w:rPr>
          <w:rFonts w:hint="eastAsia"/>
        </w:rPr>
        <w:t>在本机正常</w:t>
      </w:r>
      <w:r w:rsidR="00C7124D">
        <w:rPr>
          <w:rFonts w:hint="eastAsia"/>
        </w:rPr>
        <w:t>使用</w:t>
      </w:r>
      <w:r w:rsidR="003A383A">
        <w:rPr>
          <w:rFonts w:hint="eastAsia"/>
        </w:rPr>
        <w:t>接入到</w:t>
      </w:r>
      <w:r w:rsidR="00C7124D">
        <w:rPr>
          <w:rFonts w:hint="eastAsia"/>
        </w:rPr>
        <w:t>USB</w:t>
      </w:r>
      <w:r w:rsidR="003A383A">
        <w:rPr>
          <w:rFonts w:hint="eastAsia"/>
        </w:rPr>
        <w:t>_SHARE</w:t>
      </w:r>
      <w:r w:rsidR="003A383A">
        <w:rPr>
          <w:rFonts w:hint="eastAsia"/>
        </w:rPr>
        <w:t>的</w:t>
      </w:r>
      <w:r w:rsidR="003A383A">
        <w:rPr>
          <w:rFonts w:hint="eastAsia"/>
        </w:rPr>
        <w:t>USB</w:t>
      </w:r>
      <w:r w:rsidR="003A383A">
        <w:rPr>
          <w:rFonts w:hint="eastAsia"/>
        </w:rPr>
        <w:t>设备</w:t>
      </w:r>
      <w:r w:rsidR="00C7124D">
        <w:rPr>
          <w:rFonts w:hint="eastAsia"/>
        </w:rPr>
        <w:t>及</w:t>
      </w:r>
      <w:r w:rsidR="001A0BE7">
        <w:rPr>
          <w:rFonts w:hint="eastAsia"/>
        </w:rPr>
        <w:t>使用</w:t>
      </w:r>
      <w:r w:rsidR="00C7124D">
        <w:rPr>
          <w:rFonts w:hint="eastAsia"/>
        </w:rPr>
        <w:t>相应</w:t>
      </w:r>
      <w:r w:rsidR="001149B2">
        <w:rPr>
          <w:rFonts w:hint="eastAsia"/>
        </w:rPr>
        <w:t>软件</w:t>
      </w:r>
      <w:r w:rsidR="003B0BB4">
        <w:rPr>
          <w:rFonts w:hint="eastAsia"/>
        </w:rPr>
        <w:t>系统进行日常工作</w:t>
      </w:r>
      <w:r w:rsidR="0031201D">
        <w:rPr>
          <w:rFonts w:hint="eastAsia"/>
        </w:rPr>
        <w:t>？</w:t>
      </w:r>
    </w:p>
    <w:p w:rsidR="00453ED8" w:rsidRDefault="001D446A" w:rsidP="00C7124D">
      <w:pPr>
        <w:pStyle w:val="a3"/>
        <w:numPr>
          <w:ilvl w:val="0"/>
          <w:numId w:val="6"/>
        </w:numPr>
        <w:ind w:firstLineChars="0"/>
      </w:pPr>
      <w:r>
        <w:rPr>
          <w:rFonts w:hint="eastAsia"/>
        </w:rPr>
        <w:t>通过</w:t>
      </w:r>
      <w:r>
        <w:rPr>
          <w:rFonts w:hint="eastAsia"/>
        </w:rPr>
        <w:t>WEB</w:t>
      </w:r>
      <w:r>
        <w:rPr>
          <w:rFonts w:hint="eastAsia"/>
        </w:rPr>
        <w:t>页面进行</w:t>
      </w:r>
      <w:r>
        <w:rPr>
          <w:rFonts w:hint="eastAsia"/>
        </w:rPr>
        <w:t>USB_SHARE</w:t>
      </w:r>
      <w:r>
        <w:rPr>
          <w:rFonts w:hint="eastAsia"/>
        </w:rPr>
        <w:t>管理、</w:t>
      </w:r>
      <w:r>
        <w:rPr>
          <w:rFonts w:hint="eastAsia"/>
        </w:rPr>
        <w:t>USB_SHARE</w:t>
      </w:r>
      <w:r>
        <w:rPr>
          <w:rFonts w:hint="eastAsia"/>
        </w:rPr>
        <w:t>端口接入</w:t>
      </w:r>
      <w:r>
        <w:rPr>
          <w:rFonts w:hint="eastAsia"/>
        </w:rPr>
        <w:t>USB</w:t>
      </w:r>
      <w:r>
        <w:rPr>
          <w:rFonts w:hint="eastAsia"/>
        </w:rPr>
        <w:t>设备管理</w:t>
      </w:r>
    </w:p>
    <w:p w:rsidR="00C7124D" w:rsidRDefault="005234EE" w:rsidP="00C7124D">
      <w:pPr>
        <w:pStyle w:val="a3"/>
        <w:numPr>
          <w:ilvl w:val="0"/>
          <w:numId w:val="6"/>
        </w:numPr>
        <w:ind w:firstLineChars="0"/>
      </w:pPr>
      <w:r>
        <w:rPr>
          <w:rFonts w:hint="eastAsia"/>
        </w:rPr>
        <w:t>利用云计算集中数据管理，集中</w:t>
      </w:r>
      <w:r w:rsidR="00891F81">
        <w:rPr>
          <w:rFonts w:hint="eastAsia"/>
        </w:rPr>
        <w:t>数据</w:t>
      </w:r>
      <w:r>
        <w:rPr>
          <w:rFonts w:hint="eastAsia"/>
        </w:rPr>
        <w:t>计算</w:t>
      </w:r>
    </w:p>
    <w:p w:rsidR="00F85584" w:rsidRDefault="00F85584" w:rsidP="00C7124D">
      <w:pPr>
        <w:pStyle w:val="a3"/>
        <w:numPr>
          <w:ilvl w:val="0"/>
          <w:numId w:val="6"/>
        </w:numPr>
        <w:ind w:firstLineChars="0"/>
      </w:pPr>
      <w:r>
        <w:rPr>
          <w:rFonts w:hint="eastAsia"/>
        </w:rPr>
        <w:t>利用接口系统并行处理与外部系统对接</w:t>
      </w:r>
    </w:p>
    <w:p w:rsidR="00197932" w:rsidRDefault="00197932" w:rsidP="00C7124D">
      <w:pPr>
        <w:pStyle w:val="a3"/>
        <w:numPr>
          <w:ilvl w:val="0"/>
          <w:numId w:val="6"/>
        </w:numPr>
        <w:ind w:firstLineChars="0"/>
      </w:pPr>
      <w:r>
        <w:rPr>
          <w:rFonts w:hint="eastAsia"/>
        </w:rPr>
        <w:t>针对独立用户（企业持有</w:t>
      </w:r>
      <w:r>
        <w:rPr>
          <w:rFonts w:hint="eastAsia"/>
        </w:rPr>
        <w:t>CA</w:t>
      </w:r>
      <w:r>
        <w:rPr>
          <w:rFonts w:hint="eastAsia"/>
        </w:rPr>
        <w:t>、税控盘）</w:t>
      </w:r>
    </w:p>
    <w:p w:rsidR="00097D18" w:rsidRDefault="00097D18" w:rsidP="00AC0DA7"/>
    <w:p w:rsidR="005A68DA" w:rsidRDefault="005A68DA" w:rsidP="00AC0DA7"/>
    <w:p w:rsidR="006C5A9D" w:rsidRDefault="006C5A9D" w:rsidP="00AC0DA7"/>
    <w:p w:rsidR="00436ECF" w:rsidRDefault="00436ECF" w:rsidP="00AC0DA7"/>
    <w:p w:rsidR="0038172F" w:rsidRDefault="0038172F" w:rsidP="00AC0DA7">
      <w:r>
        <w:rPr>
          <w:rFonts w:hint="eastAsia"/>
        </w:rPr>
        <w:t>分布式实时并行计算系统</w:t>
      </w:r>
    </w:p>
    <w:p w:rsidR="00C6121E" w:rsidRDefault="00C6121E" w:rsidP="00AC0DA7"/>
    <w:p w:rsidR="00F7196B" w:rsidRDefault="006845F5" w:rsidP="00AC0DA7">
      <w:r>
        <w:rPr>
          <w:rFonts w:hint="eastAsia"/>
        </w:rPr>
        <w:t>财税垂直细分领域</w:t>
      </w:r>
      <w:r w:rsidR="00000BB6">
        <w:rPr>
          <w:rFonts w:hint="eastAsia"/>
        </w:rPr>
        <w:t>：</w:t>
      </w:r>
    </w:p>
    <w:p w:rsidR="00F7196B" w:rsidRDefault="006845F5" w:rsidP="00AC0DA7">
      <w:r>
        <w:rPr>
          <w:rFonts w:hint="eastAsia"/>
        </w:rPr>
        <w:t>互联网</w:t>
      </w:r>
    </w:p>
    <w:p w:rsidR="006845F5" w:rsidRDefault="006845F5" w:rsidP="00AC0DA7">
      <w:r>
        <w:rPr>
          <w:rFonts w:hint="eastAsia"/>
        </w:rPr>
        <w:t>+</w:t>
      </w:r>
      <w:r>
        <w:rPr>
          <w:rFonts w:hint="eastAsia"/>
        </w:rPr>
        <w:t>人工智能</w:t>
      </w:r>
      <w:r w:rsidR="00AF3DBE">
        <w:rPr>
          <w:rFonts w:hint="eastAsia"/>
        </w:rPr>
        <w:t>(</w:t>
      </w:r>
      <w:r w:rsidR="00AF3DBE">
        <w:rPr>
          <w:rFonts w:hint="eastAsia"/>
        </w:rPr>
        <w:t>专家系统、模式识别</w:t>
      </w:r>
      <w:r w:rsidR="00AF3DBE">
        <w:rPr>
          <w:rFonts w:hint="eastAsia"/>
        </w:rPr>
        <w:t>)</w:t>
      </w:r>
      <w:r w:rsidR="002F21DB">
        <w:rPr>
          <w:rFonts w:hint="eastAsia"/>
        </w:rPr>
        <w:t xml:space="preserve"> </w:t>
      </w:r>
    </w:p>
    <w:p w:rsidR="00CA167F" w:rsidRDefault="00CA167F" w:rsidP="00AC0DA7">
      <w:r>
        <w:rPr>
          <w:rFonts w:hint="eastAsia"/>
        </w:rPr>
        <w:t>+</w:t>
      </w:r>
      <w:r>
        <w:rPr>
          <w:rFonts w:hint="eastAsia"/>
        </w:rPr>
        <w:t>机器学习</w:t>
      </w:r>
      <w:r>
        <w:rPr>
          <w:rFonts w:hint="eastAsia"/>
        </w:rPr>
        <w:t>(</w:t>
      </w:r>
      <w:r>
        <w:rPr>
          <w:rFonts w:hint="eastAsia"/>
        </w:rPr>
        <w:t>采集</w:t>
      </w:r>
      <w:r>
        <w:rPr>
          <w:rFonts w:hint="eastAsia"/>
        </w:rPr>
        <w:t>/</w:t>
      </w:r>
      <w:r>
        <w:rPr>
          <w:rFonts w:hint="eastAsia"/>
        </w:rPr>
        <w:t>申报</w:t>
      </w:r>
      <w:r>
        <w:rPr>
          <w:rFonts w:hint="eastAsia"/>
        </w:rPr>
        <w:t>)</w:t>
      </w:r>
    </w:p>
    <w:p w:rsidR="00F7196B" w:rsidRDefault="00F7196B" w:rsidP="00F7196B">
      <w:r>
        <w:rPr>
          <w:rFonts w:hint="eastAsia"/>
        </w:rPr>
        <w:t>+</w:t>
      </w:r>
      <w:r>
        <w:rPr>
          <w:rFonts w:hint="eastAsia"/>
        </w:rPr>
        <w:t>物联网</w:t>
      </w:r>
    </w:p>
    <w:p w:rsidR="00F7196B" w:rsidRDefault="00F7196B" w:rsidP="00F7196B">
      <w:r>
        <w:rPr>
          <w:rFonts w:hint="eastAsia"/>
        </w:rPr>
        <w:t>+</w:t>
      </w:r>
      <w:r>
        <w:rPr>
          <w:rFonts w:hint="eastAsia"/>
        </w:rPr>
        <w:t>虚拟化</w:t>
      </w:r>
      <w:r>
        <w:rPr>
          <w:rFonts w:hint="eastAsia"/>
        </w:rPr>
        <w:t>(USB</w:t>
      </w:r>
      <w:r>
        <w:rPr>
          <w:rFonts w:hint="eastAsia"/>
        </w:rPr>
        <w:t>设备</w:t>
      </w:r>
      <w:r>
        <w:rPr>
          <w:rFonts w:hint="eastAsia"/>
        </w:rPr>
        <w:t>)</w:t>
      </w:r>
    </w:p>
    <w:p w:rsidR="00DF1405" w:rsidRDefault="00C625AE" w:rsidP="00AC0DA7">
      <w:r>
        <w:rPr>
          <w:rFonts w:hint="eastAsia"/>
        </w:rPr>
        <w:t>+GIS+LBS</w:t>
      </w:r>
    </w:p>
    <w:p w:rsidR="00F605A9" w:rsidRDefault="00F605A9" w:rsidP="00AC0DA7">
      <w:r>
        <w:rPr>
          <w:rFonts w:hint="eastAsia"/>
        </w:rPr>
        <w:t>+</w:t>
      </w:r>
      <w:r>
        <w:rPr>
          <w:rFonts w:hint="eastAsia"/>
        </w:rPr>
        <w:t>分享经济</w:t>
      </w:r>
    </w:p>
    <w:p w:rsidR="004076CF" w:rsidRDefault="00026E34" w:rsidP="00AC0DA7">
      <w:r>
        <w:rPr>
          <w:rFonts w:hint="eastAsia"/>
        </w:rPr>
        <w:t>+</w:t>
      </w:r>
      <w:r w:rsidR="006E7DFF">
        <w:rPr>
          <w:rFonts w:hint="eastAsia"/>
        </w:rPr>
        <w:t>实时监控</w:t>
      </w:r>
    </w:p>
    <w:p w:rsidR="006D3948" w:rsidRDefault="006D3948" w:rsidP="00AC0DA7">
      <w:r>
        <w:rPr>
          <w:rFonts w:hint="eastAsia"/>
        </w:rPr>
        <w:t>+</w:t>
      </w:r>
      <w:r>
        <w:rPr>
          <w:rFonts w:hint="eastAsia"/>
        </w:rPr>
        <w:t>区块链（云帐房地区中心机房）</w:t>
      </w:r>
    </w:p>
    <w:p w:rsidR="002F21DB" w:rsidRDefault="002F21DB" w:rsidP="00AC0DA7">
      <w:r>
        <w:rPr>
          <w:rFonts w:hint="eastAsia"/>
        </w:rPr>
        <w:t>的最佳实践</w:t>
      </w:r>
    </w:p>
    <w:p w:rsidR="0057718D" w:rsidRDefault="0057718D" w:rsidP="00AC0DA7"/>
    <w:p w:rsidR="0057718D" w:rsidRDefault="0057718D" w:rsidP="00AC0DA7"/>
    <w:p w:rsidR="00FD7284" w:rsidRDefault="001A0A69" w:rsidP="00AC0DA7">
      <w:r>
        <w:rPr>
          <w:rFonts w:hint="eastAsia"/>
        </w:rPr>
        <w:lastRenderedPageBreak/>
        <w:t>任务分发考虑在云端计算</w:t>
      </w:r>
      <w:r w:rsidR="00D6108C">
        <w:rPr>
          <w:rFonts w:hint="eastAsia"/>
        </w:rPr>
        <w:t>(</w:t>
      </w:r>
      <w:r w:rsidR="00D6108C">
        <w:rPr>
          <w:rFonts w:hint="eastAsia"/>
        </w:rPr>
        <w:t>用</w:t>
      </w:r>
      <w:r w:rsidR="00D6108C">
        <w:rPr>
          <w:rFonts w:hint="eastAsia"/>
        </w:rPr>
        <w:t>C++</w:t>
      </w:r>
      <w:r w:rsidR="00D248C2">
        <w:rPr>
          <w:rFonts w:hint="eastAsia"/>
        </w:rPr>
        <w:t>实现？</w:t>
      </w:r>
      <w:r w:rsidR="00D6108C">
        <w:rPr>
          <w:rFonts w:hint="eastAsia"/>
        </w:rPr>
        <w:t>)</w:t>
      </w:r>
      <w:r w:rsidR="00B40EFB">
        <w:rPr>
          <w:rFonts w:hint="eastAsia"/>
        </w:rPr>
        <w:t>，</w:t>
      </w:r>
      <w:r w:rsidR="00FD7284">
        <w:rPr>
          <w:rFonts w:hint="eastAsia"/>
        </w:rPr>
        <w:t>使用消息队列框架</w:t>
      </w:r>
    </w:p>
    <w:p w:rsidR="00D23E2B" w:rsidRDefault="00D23E2B" w:rsidP="00AC0DA7"/>
    <w:p w:rsidR="00D23E2B" w:rsidRDefault="00D23E2B" w:rsidP="00AC0DA7">
      <w:r>
        <w:rPr>
          <w:rFonts w:hint="eastAsia"/>
        </w:rPr>
        <w:t>根据客户端运行</w:t>
      </w:r>
      <w:r w:rsidR="0001433D">
        <w:rPr>
          <w:rFonts w:hint="eastAsia"/>
        </w:rPr>
        <w:t>机器（虚拟机）</w:t>
      </w:r>
      <w:r>
        <w:rPr>
          <w:rFonts w:hint="eastAsia"/>
        </w:rPr>
        <w:t>能力</w:t>
      </w:r>
      <w:r w:rsidR="008E13DA">
        <w:rPr>
          <w:rFonts w:hint="eastAsia"/>
        </w:rPr>
        <w:t>(CPU</w:t>
      </w:r>
      <w:r w:rsidR="008E13DA">
        <w:rPr>
          <w:rFonts w:hint="eastAsia"/>
        </w:rPr>
        <w:t>、</w:t>
      </w:r>
      <w:r w:rsidR="008E13DA">
        <w:rPr>
          <w:rFonts w:hint="eastAsia"/>
        </w:rPr>
        <w:t>MEMORY</w:t>
      </w:r>
      <w:r w:rsidR="008E13DA">
        <w:rPr>
          <w:rFonts w:hint="eastAsia"/>
        </w:rPr>
        <w:t>、</w:t>
      </w:r>
      <w:proofErr w:type="spellStart"/>
      <w:r w:rsidR="008E13DA">
        <w:rPr>
          <w:rFonts w:hint="eastAsia"/>
        </w:rPr>
        <w:t>TaxSystem</w:t>
      </w:r>
      <w:proofErr w:type="spellEnd"/>
      <w:r w:rsidR="009238CA">
        <w:rPr>
          <w:rFonts w:hint="eastAsia"/>
        </w:rPr>
        <w:t>等</w:t>
      </w:r>
      <w:r w:rsidR="008E13DA">
        <w:rPr>
          <w:rFonts w:hint="eastAsia"/>
        </w:rPr>
        <w:t>)</w:t>
      </w:r>
      <w:r>
        <w:rPr>
          <w:rFonts w:hint="eastAsia"/>
        </w:rPr>
        <w:t>，</w:t>
      </w:r>
      <w:r w:rsidR="009F1EA4">
        <w:rPr>
          <w:rFonts w:hint="eastAsia"/>
        </w:rPr>
        <w:t>动态</w:t>
      </w:r>
      <w:r>
        <w:rPr>
          <w:rFonts w:hint="eastAsia"/>
        </w:rPr>
        <w:t>请求并执行任务</w:t>
      </w:r>
    </w:p>
    <w:p w:rsidR="00397243" w:rsidRDefault="00397243" w:rsidP="00AC0DA7"/>
    <w:p w:rsidR="007726CA" w:rsidRDefault="00DC3C75" w:rsidP="00AC0DA7">
      <w:r>
        <w:rPr>
          <w:rFonts w:hint="eastAsia"/>
        </w:rPr>
        <w:t>充分利用用户运行客户端机器（虚拟机）</w:t>
      </w:r>
      <w:r w:rsidR="00A44A7A">
        <w:rPr>
          <w:rFonts w:hint="eastAsia"/>
        </w:rPr>
        <w:t>，提高并行计算程度</w:t>
      </w:r>
    </w:p>
    <w:p w:rsidR="00397243" w:rsidRDefault="007726CA" w:rsidP="00AC0DA7">
      <w:r>
        <w:rPr>
          <w:rFonts w:hint="eastAsia"/>
        </w:rPr>
        <w:t>--:</w:t>
      </w:r>
      <w:r w:rsidR="00A44A7A">
        <w:rPr>
          <w:rFonts w:hint="eastAsia"/>
        </w:rPr>
        <w:t>不同税局系统、开票系统在同一主机</w:t>
      </w:r>
      <w:r w:rsidR="00AA1469">
        <w:rPr>
          <w:rFonts w:hint="eastAsia"/>
        </w:rPr>
        <w:t>同时</w:t>
      </w:r>
      <w:r w:rsidR="00A44A7A">
        <w:rPr>
          <w:rFonts w:hint="eastAsia"/>
        </w:rPr>
        <w:t>运行</w:t>
      </w:r>
      <w:r w:rsidR="00B345B0">
        <w:rPr>
          <w:rFonts w:hint="eastAsia"/>
        </w:rPr>
        <w:t>是否</w:t>
      </w:r>
      <w:r w:rsidR="00AA1469">
        <w:rPr>
          <w:rFonts w:hint="eastAsia"/>
        </w:rPr>
        <w:t>存在冲突</w:t>
      </w:r>
      <w:r>
        <w:rPr>
          <w:rFonts w:hint="eastAsia"/>
        </w:rPr>
        <w:t>，形成可同时运行任务组合列表，分发任务时参与计算</w:t>
      </w:r>
    </w:p>
    <w:p w:rsidR="006D2A45" w:rsidRDefault="006D2A45" w:rsidP="00AC0DA7"/>
    <w:p w:rsidR="00C625AE" w:rsidRDefault="00C625AE" w:rsidP="00AC0DA7"/>
    <w:p w:rsidR="00C625AE" w:rsidRDefault="00C625AE" w:rsidP="00AC0DA7"/>
    <w:p w:rsidR="006D2A45" w:rsidRDefault="00BE62AB" w:rsidP="00AC0DA7">
      <w:r>
        <w:rPr>
          <w:rFonts w:hint="eastAsia"/>
        </w:rPr>
        <w:t>共享用户运行客户端机器</w:t>
      </w:r>
    </w:p>
    <w:p w:rsidR="002E52DE" w:rsidRPr="00397243" w:rsidRDefault="002E52DE" w:rsidP="00AC0DA7"/>
    <w:p w:rsidR="004076CF" w:rsidRDefault="004076CF" w:rsidP="00AC0DA7"/>
    <w:p w:rsidR="00595197" w:rsidRDefault="00EC2389" w:rsidP="00AC0DA7">
      <w:r>
        <w:rPr>
          <w:rFonts w:hint="eastAsia"/>
        </w:rPr>
        <w:t>自主</w:t>
      </w:r>
      <w:r w:rsidR="00F40045">
        <w:rPr>
          <w:rFonts w:hint="eastAsia"/>
        </w:rPr>
        <w:t>开发</w:t>
      </w:r>
      <w:r w:rsidR="00073D95">
        <w:rPr>
          <w:rFonts w:hint="eastAsia"/>
        </w:rPr>
        <w:t>可视化远程控制</w:t>
      </w:r>
      <w:r w:rsidR="000D5898">
        <w:rPr>
          <w:rFonts w:hint="eastAsia"/>
        </w:rPr>
        <w:t>(</w:t>
      </w:r>
      <w:r w:rsidR="00711D4D">
        <w:rPr>
          <w:rFonts w:hint="eastAsia"/>
        </w:rPr>
        <w:t>如：</w:t>
      </w:r>
      <w:r w:rsidR="000D5898">
        <w:rPr>
          <w:rFonts w:hint="eastAsia"/>
        </w:rPr>
        <w:t>VNC,</w:t>
      </w:r>
      <w:r w:rsidR="000D5898" w:rsidRPr="000D5898">
        <w:t xml:space="preserve"> Virtual Network Console</w:t>
      </w:r>
      <w:r w:rsidR="000D5898">
        <w:rPr>
          <w:rFonts w:hint="eastAsia"/>
        </w:rPr>
        <w:t>)</w:t>
      </w:r>
      <w:r w:rsidR="00073D95">
        <w:rPr>
          <w:rFonts w:hint="eastAsia"/>
        </w:rPr>
        <w:t>，</w:t>
      </w:r>
      <w:r w:rsidR="00340FA4">
        <w:rPr>
          <w:rFonts w:hint="eastAsia"/>
        </w:rPr>
        <w:t>实现远程操作运行客户端的主机</w:t>
      </w:r>
      <w:r w:rsidR="00EE50BA">
        <w:rPr>
          <w:rFonts w:hint="eastAsia"/>
        </w:rPr>
        <w:t>，</w:t>
      </w:r>
      <w:r w:rsidR="00C113F6">
        <w:rPr>
          <w:rFonts w:hint="eastAsia"/>
        </w:rPr>
        <w:t>不依赖</w:t>
      </w:r>
      <w:proofErr w:type="spellStart"/>
      <w:r w:rsidR="00C113F6">
        <w:rPr>
          <w:rFonts w:hint="eastAsia"/>
        </w:rPr>
        <w:t>TeamViewer</w:t>
      </w:r>
      <w:proofErr w:type="spellEnd"/>
      <w:r w:rsidR="00C113F6">
        <w:rPr>
          <w:rFonts w:hint="eastAsia"/>
        </w:rPr>
        <w:t>运行</w:t>
      </w:r>
      <w:r w:rsidR="00C113F6">
        <w:rPr>
          <w:rFonts w:hint="eastAsia"/>
        </w:rPr>
        <w:t>(</w:t>
      </w:r>
      <w:proofErr w:type="spellStart"/>
      <w:r w:rsidR="00EE50BA">
        <w:rPr>
          <w:rFonts w:hint="eastAsia"/>
        </w:rPr>
        <w:t>TeamViewer</w:t>
      </w:r>
      <w:proofErr w:type="spellEnd"/>
      <w:r w:rsidR="00EE50BA">
        <w:rPr>
          <w:rFonts w:hint="eastAsia"/>
        </w:rPr>
        <w:t>商用</w:t>
      </w:r>
      <w:r w:rsidR="00C113F6">
        <w:rPr>
          <w:rFonts w:hint="eastAsia"/>
        </w:rPr>
        <w:t>)</w:t>
      </w:r>
      <w:r w:rsidR="00595197">
        <w:rPr>
          <w:rFonts w:hint="eastAsia"/>
        </w:rPr>
        <w:t>。</w:t>
      </w:r>
    </w:p>
    <w:p w:rsidR="006933D4" w:rsidRDefault="00424CDF" w:rsidP="00C03602">
      <w:pPr>
        <w:pStyle w:val="a3"/>
        <w:numPr>
          <w:ilvl w:val="0"/>
          <w:numId w:val="11"/>
        </w:numPr>
        <w:ind w:firstLineChars="0"/>
      </w:pPr>
      <w:r>
        <w:rPr>
          <w:rFonts w:hint="eastAsia"/>
        </w:rPr>
        <w:t>点对点</w:t>
      </w:r>
      <w:r w:rsidR="00DE4D9E">
        <w:rPr>
          <w:rFonts w:hint="eastAsia"/>
        </w:rPr>
        <w:t>直连</w:t>
      </w:r>
      <w:r w:rsidR="00A13DCE">
        <w:rPr>
          <w:rFonts w:hint="eastAsia"/>
        </w:rPr>
        <w:t>方式</w:t>
      </w:r>
      <w:r>
        <w:rPr>
          <w:rFonts w:hint="eastAsia"/>
        </w:rPr>
        <w:t>需要穿越</w:t>
      </w:r>
      <w:r w:rsidR="00E563D7">
        <w:rPr>
          <w:rFonts w:hint="eastAsia"/>
        </w:rPr>
        <w:t>内网</w:t>
      </w:r>
      <w:r>
        <w:rPr>
          <w:rFonts w:hint="eastAsia"/>
        </w:rPr>
        <w:t>（很困难）</w:t>
      </w:r>
    </w:p>
    <w:p w:rsidR="00C03602" w:rsidRDefault="00C03602" w:rsidP="00C03602">
      <w:pPr>
        <w:pStyle w:val="a3"/>
        <w:numPr>
          <w:ilvl w:val="0"/>
          <w:numId w:val="11"/>
        </w:numPr>
        <w:ind w:firstLineChars="0"/>
      </w:pPr>
      <w:r>
        <w:rPr>
          <w:rFonts w:hint="eastAsia"/>
        </w:rPr>
        <w:t>中继方式效率低</w:t>
      </w:r>
      <w:r w:rsidR="00866223">
        <w:rPr>
          <w:rFonts w:hint="eastAsia"/>
        </w:rPr>
        <w:t>(</w:t>
      </w:r>
      <w:r w:rsidR="00866223">
        <w:rPr>
          <w:rFonts w:hint="eastAsia"/>
        </w:rPr>
        <w:t>开发简单</w:t>
      </w:r>
      <w:r w:rsidR="00866223">
        <w:rPr>
          <w:rFonts w:hint="eastAsia"/>
        </w:rPr>
        <w:t>)</w:t>
      </w:r>
      <w:r w:rsidR="002E74D3">
        <w:rPr>
          <w:rFonts w:hint="eastAsia"/>
        </w:rPr>
        <w:t>，在业务量不大的情况下可以考虑使用</w:t>
      </w:r>
    </w:p>
    <w:p w:rsidR="00073D95" w:rsidRDefault="00073D95" w:rsidP="00AC0DA7"/>
    <w:p w:rsidR="00F40045" w:rsidRDefault="00F40045" w:rsidP="00AC0DA7"/>
    <w:p w:rsidR="008924B7" w:rsidRDefault="008924B7" w:rsidP="008924B7">
      <w:r>
        <w:rPr>
          <w:rFonts w:hint="eastAsia"/>
        </w:rPr>
        <w:t>人工智能</w:t>
      </w:r>
      <w:r>
        <w:rPr>
          <w:rFonts w:hint="eastAsia"/>
        </w:rPr>
        <w:t>(</w:t>
      </w:r>
      <w:r>
        <w:rPr>
          <w:rFonts w:hint="eastAsia"/>
        </w:rPr>
        <w:t>发票扫描采集识别接入</w:t>
      </w:r>
      <w:r>
        <w:rPr>
          <w:rFonts w:hint="eastAsia"/>
        </w:rPr>
        <w:t>)</w:t>
      </w:r>
    </w:p>
    <w:p w:rsidR="008924B7" w:rsidRPr="008924B7" w:rsidRDefault="008924B7" w:rsidP="00AC0DA7"/>
    <w:p w:rsidR="008924B7" w:rsidRDefault="008924B7" w:rsidP="00AC0DA7"/>
    <w:p w:rsidR="005A0204" w:rsidRDefault="005A0204" w:rsidP="00AC0DA7">
      <w:r>
        <w:rPr>
          <w:rFonts w:hint="eastAsia"/>
        </w:rPr>
        <w:t>提供客户端运行状态统一实时监控</w:t>
      </w:r>
      <w:r>
        <w:rPr>
          <w:rFonts w:hint="eastAsia"/>
        </w:rPr>
        <w:t>(</w:t>
      </w:r>
      <w:proofErr w:type="spellStart"/>
      <w:r>
        <w:rPr>
          <w:rFonts w:hint="eastAsia"/>
        </w:rPr>
        <w:t>ZooKeeper</w:t>
      </w:r>
      <w:proofErr w:type="spellEnd"/>
      <w:r>
        <w:rPr>
          <w:rFonts w:hint="eastAsia"/>
        </w:rPr>
        <w:t>)</w:t>
      </w:r>
      <w:r>
        <w:rPr>
          <w:rFonts w:hint="eastAsia"/>
        </w:rPr>
        <w:t>系统，地理信息系统</w:t>
      </w:r>
      <w:r>
        <w:rPr>
          <w:rFonts w:hint="eastAsia"/>
        </w:rPr>
        <w:t>+</w:t>
      </w:r>
      <w:r w:rsidRPr="00C625AE">
        <w:rPr>
          <w:rFonts w:hint="eastAsia"/>
        </w:rPr>
        <w:t>基于位置的服务</w:t>
      </w:r>
      <w:r>
        <w:rPr>
          <w:rFonts w:hint="eastAsia"/>
        </w:rPr>
        <w:t>，查看客户端运行设备、运行任务、接入</w:t>
      </w:r>
      <w:r>
        <w:rPr>
          <w:rFonts w:hint="eastAsia"/>
        </w:rPr>
        <w:t>USB</w:t>
      </w:r>
      <w:r>
        <w:rPr>
          <w:rFonts w:hint="eastAsia"/>
        </w:rPr>
        <w:t>设备等信息</w:t>
      </w:r>
      <w:r w:rsidR="004E4D95">
        <w:rPr>
          <w:rFonts w:hint="eastAsia"/>
        </w:rPr>
        <w:t>，控制运行客户端主机</w:t>
      </w:r>
    </w:p>
    <w:p w:rsidR="00AB7B01" w:rsidRDefault="00AB7B01" w:rsidP="00AC0DA7"/>
    <w:p w:rsidR="00AE0C6C" w:rsidRDefault="00AE0C6C" w:rsidP="00AE0C6C">
      <w:r>
        <w:rPr>
          <w:rFonts w:hint="eastAsia"/>
        </w:rPr>
        <w:t>云帐房部署集群，实现非代账公司用户的财税业务？</w:t>
      </w:r>
    </w:p>
    <w:p w:rsidR="00AE0C6C" w:rsidRDefault="00AE0C6C" w:rsidP="00AE0C6C"/>
    <w:p w:rsidR="00AE0C6C" w:rsidRDefault="00AE0C6C" w:rsidP="00AE0C6C">
      <w:r>
        <w:rPr>
          <w:rFonts w:hint="eastAsia"/>
        </w:rPr>
        <w:t>全网财税系统实时运行监控系统</w:t>
      </w:r>
    </w:p>
    <w:p w:rsidR="00AE0C6C" w:rsidRDefault="00AE0C6C" w:rsidP="00AE0C6C">
      <w:r w:rsidRPr="00E57032">
        <w:rPr>
          <w:rFonts w:hint="eastAsia"/>
        </w:rPr>
        <w:t>地理信息系统（</w:t>
      </w:r>
      <w:r w:rsidRPr="00E57032">
        <w:rPr>
          <w:rFonts w:hint="eastAsia"/>
        </w:rPr>
        <w:t>Geographic Information System</w:t>
      </w:r>
      <w:r w:rsidRPr="00E57032">
        <w:rPr>
          <w:rFonts w:hint="eastAsia"/>
        </w:rPr>
        <w:t>或</w:t>
      </w:r>
      <w:r w:rsidRPr="00E57032">
        <w:rPr>
          <w:rFonts w:hint="eastAsia"/>
        </w:rPr>
        <w:t xml:space="preserve"> Geo</w:t>
      </w:r>
      <w:r w:rsidRPr="00E57032">
        <w:rPr>
          <w:rFonts w:hint="eastAsia"/>
        </w:rPr>
        <w:t>－</w:t>
      </w:r>
      <w:r w:rsidRPr="00E57032">
        <w:rPr>
          <w:rFonts w:hint="eastAsia"/>
        </w:rPr>
        <w:t>Information system</w:t>
      </w:r>
      <w:r w:rsidRPr="00E57032">
        <w:rPr>
          <w:rFonts w:hint="eastAsia"/>
        </w:rPr>
        <w:t>，</w:t>
      </w:r>
      <w:r w:rsidRPr="00E57032">
        <w:rPr>
          <w:rFonts w:hint="eastAsia"/>
        </w:rPr>
        <w:t>GIS</w:t>
      </w:r>
      <w:r w:rsidRPr="00E57032">
        <w:rPr>
          <w:rFonts w:hint="eastAsia"/>
        </w:rPr>
        <w:t>）</w:t>
      </w:r>
    </w:p>
    <w:p w:rsidR="00AE0C6C" w:rsidRPr="00E57032" w:rsidRDefault="00AE0C6C" w:rsidP="00AE0C6C">
      <w:r w:rsidRPr="00E57032">
        <w:rPr>
          <w:rFonts w:hint="eastAsia"/>
        </w:rPr>
        <w:t>LBS(</w:t>
      </w:r>
      <w:r w:rsidRPr="00E57032">
        <w:rPr>
          <w:rFonts w:hint="eastAsia"/>
        </w:rPr>
        <w:t>基于位置服务</w:t>
      </w:r>
      <w:r w:rsidRPr="00E57032">
        <w:rPr>
          <w:rFonts w:hint="eastAsia"/>
        </w:rPr>
        <w:t>)</w:t>
      </w:r>
    </w:p>
    <w:p w:rsidR="00AE0C6C" w:rsidRDefault="00AE0C6C" w:rsidP="00AE0C6C"/>
    <w:tbl>
      <w:tblPr>
        <w:tblStyle w:val="a5"/>
        <w:tblW w:w="0" w:type="auto"/>
        <w:tblLook w:val="04A0"/>
      </w:tblPr>
      <w:tblGrid>
        <w:gridCol w:w="1441"/>
        <w:gridCol w:w="1199"/>
        <w:gridCol w:w="937"/>
        <w:gridCol w:w="747"/>
        <w:gridCol w:w="1192"/>
        <w:gridCol w:w="1148"/>
        <w:gridCol w:w="1858"/>
      </w:tblGrid>
      <w:tr w:rsidR="006D196C" w:rsidRPr="004346B0" w:rsidTr="004346B0">
        <w:tc>
          <w:tcPr>
            <w:tcW w:w="1441" w:type="dxa"/>
            <w:shd w:val="clear" w:color="auto" w:fill="DBE5F1" w:themeFill="accent1" w:themeFillTint="33"/>
          </w:tcPr>
          <w:p w:rsidR="00AC6F9A" w:rsidRPr="004346B0" w:rsidRDefault="00AC6F9A" w:rsidP="00A26A3B">
            <w:pPr>
              <w:jc w:val="center"/>
              <w:rPr>
                <w:sz w:val="28"/>
                <w:szCs w:val="28"/>
              </w:rPr>
            </w:pPr>
            <w:r w:rsidRPr="004346B0">
              <w:rPr>
                <w:rFonts w:hint="eastAsia"/>
                <w:sz w:val="28"/>
                <w:szCs w:val="28"/>
              </w:rPr>
              <w:t>MAC</w:t>
            </w:r>
            <w:r w:rsidR="000A2565">
              <w:rPr>
                <w:rFonts w:hint="eastAsia"/>
                <w:sz w:val="28"/>
                <w:szCs w:val="28"/>
              </w:rPr>
              <w:t>/</w:t>
            </w:r>
            <w:r w:rsidR="007142B9" w:rsidRPr="004346B0">
              <w:rPr>
                <w:rFonts w:hint="eastAsia"/>
                <w:sz w:val="28"/>
                <w:szCs w:val="28"/>
              </w:rPr>
              <w:t>IP</w:t>
            </w:r>
          </w:p>
        </w:tc>
        <w:tc>
          <w:tcPr>
            <w:tcW w:w="1206" w:type="dxa"/>
            <w:shd w:val="clear" w:color="auto" w:fill="DBE5F1" w:themeFill="accent1" w:themeFillTint="33"/>
          </w:tcPr>
          <w:p w:rsidR="00AC6F9A" w:rsidRPr="004346B0" w:rsidRDefault="006F33F8" w:rsidP="00A26A3B">
            <w:pPr>
              <w:jc w:val="center"/>
              <w:rPr>
                <w:sz w:val="28"/>
                <w:szCs w:val="28"/>
              </w:rPr>
            </w:pPr>
            <w:r w:rsidRPr="004346B0">
              <w:rPr>
                <w:rFonts w:hint="eastAsia"/>
                <w:sz w:val="28"/>
                <w:szCs w:val="28"/>
              </w:rPr>
              <w:t>OS</w:t>
            </w:r>
          </w:p>
        </w:tc>
        <w:tc>
          <w:tcPr>
            <w:tcW w:w="937" w:type="dxa"/>
            <w:shd w:val="clear" w:color="auto" w:fill="DBE5F1" w:themeFill="accent1" w:themeFillTint="33"/>
          </w:tcPr>
          <w:p w:rsidR="00AC6F9A" w:rsidRPr="004346B0" w:rsidRDefault="006F33F8" w:rsidP="00A26A3B">
            <w:pPr>
              <w:jc w:val="center"/>
              <w:rPr>
                <w:sz w:val="28"/>
                <w:szCs w:val="28"/>
              </w:rPr>
            </w:pPr>
            <w:r w:rsidRPr="004346B0">
              <w:rPr>
                <w:rFonts w:hint="eastAsia"/>
                <w:sz w:val="28"/>
                <w:szCs w:val="28"/>
              </w:rPr>
              <w:t>Power</w:t>
            </w:r>
          </w:p>
        </w:tc>
        <w:tc>
          <w:tcPr>
            <w:tcW w:w="752" w:type="dxa"/>
            <w:shd w:val="clear" w:color="auto" w:fill="DBE5F1" w:themeFill="accent1" w:themeFillTint="33"/>
          </w:tcPr>
          <w:p w:rsidR="00AC6F9A" w:rsidRPr="004346B0" w:rsidRDefault="00AC6F9A" w:rsidP="00A26A3B">
            <w:pPr>
              <w:jc w:val="center"/>
              <w:rPr>
                <w:sz w:val="28"/>
                <w:szCs w:val="28"/>
              </w:rPr>
            </w:pPr>
            <w:r w:rsidRPr="004346B0">
              <w:rPr>
                <w:rFonts w:hint="eastAsia"/>
                <w:sz w:val="28"/>
                <w:szCs w:val="28"/>
              </w:rPr>
              <w:t>CPU</w:t>
            </w:r>
          </w:p>
        </w:tc>
        <w:tc>
          <w:tcPr>
            <w:tcW w:w="1128" w:type="dxa"/>
            <w:shd w:val="clear" w:color="auto" w:fill="DBE5F1" w:themeFill="accent1" w:themeFillTint="33"/>
          </w:tcPr>
          <w:p w:rsidR="00AC6F9A" w:rsidRPr="004346B0" w:rsidRDefault="00AC6F9A" w:rsidP="00A26A3B">
            <w:pPr>
              <w:jc w:val="center"/>
              <w:rPr>
                <w:sz w:val="28"/>
                <w:szCs w:val="28"/>
              </w:rPr>
            </w:pPr>
            <w:r w:rsidRPr="004346B0">
              <w:rPr>
                <w:rFonts w:hint="eastAsia"/>
                <w:sz w:val="28"/>
                <w:szCs w:val="28"/>
              </w:rPr>
              <w:t>Memory</w:t>
            </w:r>
          </w:p>
        </w:tc>
        <w:tc>
          <w:tcPr>
            <w:tcW w:w="1095" w:type="dxa"/>
            <w:shd w:val="clear" w:color="auto" w:fill="DBE5F1" w:themeFill="accent1" w:themeFillTint="33"/>
          </w:tcPr>
          <w:p w:rsidR="00AC6F9A" w:rsidRPr="004346B0" w:rsidRDefault="006C303C" w:rsidP="00A26A3B">
            <w:pPr>
              <w:jc w:val="center"/>
              <w:rPr>
                <w:sz w:val="28"/>
                <w:szCs w:val="28"/>
              </w:rPr>
            </w:pPr>
            <w:proofErr w:type="spellStart"/>
            <w:r w:rsidRPr="004346B0">
              <w:rPr>
                <w:rFonts w:hint="eastAsia"/>
                <w:sz w:val="28"/>
                <w:szCs w:val="28"/>
              </w:rPr>
              <w:t>Run</w:t>
            </w:r>
            <w:r w:rsidR="006F33F8" w:rsidRPr="004346B0">
              <w:rPr>
                <w:rFonts w:hint="eastAsia"/>
                <w:sz w:val="28"/>
                <w:szCs w:val="28"/>
              </w:rPr>
              <w:t>Task</w:t>
            </w:r>
            <w:proofErr w:type="spellEnd"/>
          </w:p>
        </w:tc>
        <w:tc>
          <w:tcPr>
            <w:tcW w:w="1913" w:type="dxa"/>
            <w:shd w:val="clear" w:color="auto" w:fill="DBE5F1" w:themeFill="accent1" w:themeFillTint="33"/>
          </w:tcPr>
          <w:p w:rsidR="00AC6F9A" w:rsidRPr="004346B0" w:rsidRDefault="00AC6F9A" w:rsidP="00A26A3B">
            <w:pPr>
              <w:jc w:val="center"/>
              <w:rPr>
                <w:sz w:val="28"/>
                <w:szCs w:val="28"/>
              </w:rPr>
            </w:pPr>
            <w:r w:rsidRPr="004346B0">
              <w:rPr>
                <w:rFonts w:hint="eastAsia"/>
                <w:sz w:val="28"/>
                <w:szCs w:val="28"/>
              </w:rPr>
              <w:t>Operator</w:t>
            </w:r>
          </w:p>
        </w:tc>
      </w:tr>
      <w:tr w:rsidR="006D196C" w:rsidTr="006D196C">
        <w:tc>
          <w:tcPr>
            <w:tcW w:w="1441" w:type="dxa"/>
          </w:tcPr>
          <w:p w:rsidR="00AC6F9A" w:rsidRDefault="00A26A3B" w:rsidP="000A2565">
            <w:pPr>
              <w:jc w:val="center"/>
            </w:pPr>
            <w:r>
              <w:rPr>
                <w:rFonts w:hint="eastAsia"/>
              </w:rPr>
              <w:t>192.168.0.176</w:t>
            </w:r>
          </w:p>
        </w:tc>
        <w:tc>
          <w:tcPr>
            <w:tcW w:w="1206" w:type="dxa"/>
          </w:tcPr>
          <w:p w:rsidR="00AC6F9A" w:rsidRDefault="00AA61F5" w:rsidP="000A2565">
            <w:pPr>
              <w:jc w:val="center"/>
            </w:pPr>
            <w:r>
              <w:rPr>
                <w:rFonts w:hint="eastAsia"/>
              </w:rPr>
              <w:t>Windows7</w:t>
            </w:r>
          </w:p>
        </w:tc>
        <w:tc>
          <w:tcPr>
            <w:tcW w:w="937" w:type="dxa"/>
          </w:tcPr>
          <w:p w:rsidR="00AC6F9A" w:rsidRDefault="00E52CCE" w:rsidP="000A2565">
            <w:pPr>
              <w:jc w:val="center"/>
            </w:pPr>
            <w:r>
              <w:rPr>
                <w:rFonts w:hint="eastAsia"/>
              </w:rPr>
              <w:t>On</w:t>
            </w:r>
          </w:p>
        </w:tc>
        <w:tc>
          <w:tcPr>
            <w:tcW w:w="752" w:type="dxa"/>
          </w:tcPr>
          <w:p w:rsidR="00AC6F9A" w:rsidRDefault="00E52CCE" w:rsidP="000A2565">
            <w:pPr>
              <w:jc w:val="center"/>
            </w:pPr>
            <w:r>
              <w:rPr>
                <w:rFonts w:hint="eastAsia"/>
              </w:rPr>
              <w:t>7%</w:t>
            </w:r>
          </w:p>
        </w:tc>
        <w:tc>
          <w:tcPr>
            <w:tcW w:w="1128" w:type="dxa"/>
          </w:tcPr>
          <w:p w:rsidR="00AC6F9A" w:rsidRDefault="00E52CCE" w:rsidP="000A2565">
            <w:pPr>
              <w:jc w:val="center"/>
            </w:pPr>
            <w:r>
              <w:rPr>
                <w:rFonts w:hint="eastAsia"/>
              </w:rPr>
              <w:t>8%</w:t>
            </w:r>
          </w:p>
        </w:tc>
        <w:tc>
          <w:tcPr>
            <w:tcW w:w="1095" w:type="dxa"/>
          </w:tcPr>
          <w:p w:rsidR="00AC6F9A" w:rsidRDefault="00E52CCE" w:rsidP="000A2565">
            <w:pPr>
              <w:jc w:val="center"/>
            </w:pPr>
            <w:r>
              <w:rPr>
                <w:rFonts w:hint="eastAsia"/>
              </w:rPr>
              <w:t>NULL</w:t>
            </w:r>
          </w:p>
        </w:tc>
        <w:tc>
          <w:tcPr>
            <w:tcW w:w="1913" w:type="dxa"/>
          </w:tcPr>
          <w:p w:rsidR="00AC6F9A" w:rsidRDefault="00D97571" w:rsidP="000A2565">
            <w:pPr>
              <w:jc w:val="center"/>
            </w:pPr>
            <w:r>
              <w:rPr>
                <w:rFonts w:hint="eastAsia"/>
              </w:rPr>
              <w:t>On/Off</w:t>
            </w:r>
            <w:r w:rsidR="00E25C15">
              <w:rPr>
                <w:rFonts w:hint="eastAsia"/>
              </w:rPr>
              <w:t xml:space="preserve"> Power</w:t>
            </w:r>
            <w:r w:rsidR="006D196C">
              <w:rPr>
                <w:rFonts w:hint="eastAsia"/>
              </w:rPr>
              <w:t xml:space="preserve">, </w:t>
            </w:r>
            <w:r w:rsidR="00E25C15">
              <w:rPr>
                <w:rFonts w:hint="eastAsia"/>
              </w:rPr>
              <w:t xml:space="preserve">Start/Stop </w:t>
            </w:r>
            <w:r>
              <w:rPr>
                <w:rFonts w:hint="eastAsia"/>
              </w:rPr>
              <w:t>Client</w:t>
            </w:r>
          </w:p>
        </w:tc>
      </w:tr>
      <w:tr w:rsidR="006D196C" w:rsidTr="006D196C">
        <w:tc>
          <w:tcPr>
            <w:tcW w:w="1441" w:type="dxa"/>
          </w:tcPr>
          <w:p w:rsidR="00AC6F9A" w:rsidRDefault="00AC6F9A" w:rsidP="00AC0DA7"/>
        </w:tc>
        <w:tc>
          <w:tcPr>
            <w:tcW w:w="1206" w:type="dxa"/>
          </w:tcPr>
          <w:p w:rsidR="00AC6F9A" w:rsidRDefault="00AC6F9A" w:rsidP="00AC0DA7"/>
        </w:tc>
        <w:tc>
          <w:tcPr>
            <w:tcW w:w="937" w:type="dxa"/>
          </w:tcPr>
          <w:p w:rsidR="00AC6F9A" w:rsidRDefault="00AC6F9A" w:rsidP="00AC0DA7"/>
        </w:tc>
        <w:tc>
          <w:tcPr>
            <w:tcW w:w="752" w:type="dxa"/>
          </w:tcPr>
          <w:p w:rsidR="00AC6F9A" w:rsidRDefault="00AC6F9A" w:rsidP="00AC0DA7"/>
        </w:tc>
        <w:tc>
          <w:tcPr>
            <w:tcW w:w="1128" w:type="dxa"/>
          </w:tcPr>
          <w:p w:rsidR="00AC6F9A" w:rsidRDefault="00AC6F9A" w:rsidP="00AC0DA7"/>
        </w:tc>
        <w:tc>
          <w:tcPr>
            <w:tcW w:w="1095" w:type="dxa"/>
          </w:tcPr>
          <w:p w:rsidR="00AC6F9A" w:rsidRDefault="00AC6F9A" w:rsidP="00AC0DA7"/>
        </w:tc>
        <w:tc>
          <w:tcPr>
            <w:tcW w:w="1913" w:type="dxa"/>
          </w:tcPr>
          <w:p w:rsidR="00AC6F9A" w:rsidRDefault="00AC6F9A" w:rsidP="00AC0DA7"/>
        </w:tc>
      </w:tr>
    </w:tbl>
    <w:p w:rsidR="00AB7B01" w:rsidRDefault="00AB7B01" w:rsidP="00AC0DA7"/>
    <w:p w:rsidR="002D1FCF" w:rsidRDefault="005801AC" w:rsidP="00127602">
      <w:pPr>
        <w:pStyle w:val="a3"/>
        <w:numPr>
          <w:ilvl w:val="0"/>
          <w:numId w:val="10"/>
        </w:numPr>
        <w:ind w:firstLineChars="0"/>
      </w:pPr>
      <w:r>
        <w:rPr>
          <w:rFonts w:hint="eastAsia"/>
        </w:rPr>
        <w:t>远程启动</w:t>
      </w:r>
      <w:r>
        <w:rPr>
          <w:rFonts w:hint="eastAsia"/>
        </w:rPr>
        <w:t>/</w:t>
      </w:r>
      <w:r>
        <w:rPr>
          <w:rFonts w:hint="eastAsia"/>
        </w:rPr>
        <w:t>停止主机（虚拟机）</w:t>
      </w:r>
    </w:p>
    <w:p w:rsidR="00127602" w:rsidRDefault="00127602" w:rsidP="00127602">
      <w:pPr>
        <w:pStyle w:val="a3"/>
        <w:numPr>
          <w:ilvl w:val="0"/>
          <w:numId w:val="10"/>
        </w:numPr>
        <w:ind w:firstLineChars="0"/>
      </w:pPr>
      <w:r>
        <w:rPr>
          <w:rFonts w:hint="eastAsia"/>
        </w:rPr>
        <w:t>远程启动</w:t>
      </w:r>
      <w:r>
        <w:rPr>
          <w:rFonts w:hint="eastAsia"/>
        </w:rPr>
        <w:t>/</w:t>
      </w:r>
      <w:r>
        <w:rPr>
          <w:rFonts w:hint="eastAsia"/>
        </w:rPr>
        <w:t>停止</w:t>
      </w:r>
      <w:r w:rsidR="004C6F3C">
        <w:rPr>
          <w:rFonts w:hint="eastAsia"/>
        </w:rPr>
        <w:t>/</w:t>
      </w:r>
      <w:r w:rsidR="004C6F3C">
        <w:rPr>
          <w:rFonts w:hint="eastAsia"/>
        </w:rPr>
        <w:t>更新</w:t>
      </w:r>
      <w:r w:rsidR="00D7157F">
        <w:rPr>
          <w:rFonts w:hint="eastAsia"/>
        </w:rPr>
        <w:t>升级</w:t>
      </w:r>
      <w:proofErr w:type="spellStart"/>
      <w:r>
        <w:rPr>
          <w:rFonts w:hint="eastAsia"/>
        </w:rPr>
        <w:t>InterfaceClient</w:t>
      </w:r>
      <w:proofErr w:type="spellEnd"/>
    </w:p>
    <w:p w:rsidR="00C95E5B" w:rsidRDefault="00C95E5B" w:rsidP="00127602">
      <w:pPr>
        <w:pStyle w:val="a3"/>
        <w:numPr>
          <w:ilvl w:val="0"/>
          <w:numId w:val="10"/>
        </w:numPr>
        <w:ind w:firstLineChars="0"/>
      </w:pPr>
      <w:r>
        <w:rPr>
          <w:rFonts w:hint="eastAsia"/>
        </w:rPr>
        <w:t>运行环境展示</w:t>
      </w:r>
      <w:r w:rsidR="004825DD">
        <w:rPr>
          <w:rFonts w:hint="eastAsia"/>
        </w:rPr>
        <w:t>：如：硬件信息</w:t>
      </w:r>
      <w:r w:rsidR="004825DD">
        <w:rPr>
          <w:rFonts w:hint="eastAsia"/>
        </w:rPr>
        <w:t>(CPU</w:t>
      </w:r>
      <w:r w:rsidR="004825DD">
        <w:rPr>
          <w:rFonts w:hint="eastAsia"/>
        </w:rPr>
        <w:t>、</w:t>
      </w:r>
      <w:r w:rsidR="004825DD">
        <w:rPr>
          <w:rFonts w:hint="eastAsia"/>
        </w:rPr>
        <w:t>Memory)</w:t>
      </w:r>
      <w:r w:rsidR="004825DD">
        <w:rPr>
          <w:rFonts w:hint="eastAsia"/>
        </w:rPr>
        <w:t>、操作系统、</w:t>
      </w:r>
      <w:r w:rsidR="0072228C">
        <w:rPr>
          <w:rFonts w:hint="eastAsia"/>
        </w:rPr>
        <w:t>主机名称、</w:t>
      </w:r>
      <w:r w:rsidR="004825DD">
        <w:rPr>
          <w:rFonts w:hint="eastAsia"/>
        </w:rPr>
        <w:t>网络信息（</w:t>
      </w:r>
      <w:r w:rsidR="004825DD">
        <w:rPr>
          <w:rFonts w:hint="eastAsia"/>
        </w:rPr>
        <w:t>MAC</w:t>
      </w:r>
      <w:r w:rsidR="004825DD">
        <w:rPr>
          <w:rFonts w:hint="eastAsia"/>
        </w:rPr>
        <w:t>、</w:t>
      </w:r>
      <w:r w:rsidR="004825DD">
        <w:rPr>
          <w:rFonts w:hint="eastAsia"/>
        </w:rPr>
        <w:t>IP</w:t>
      </w:r>
      <w:r w:rsidR="004825DD">
        <w:rPr>
          <w:rFonts w:hint="eastAsia"/>
        </w:rPr>
        <w:t>、</w:t>
      </w:r>
      <w:r w:rsidR="004825DD">
        <w:rPr>
          <w:rFonts w:hint="eastAsia"/>
        </w:rPr>
        <w:t>Gateway</w:t>
      </w:r>
      <w:r w:rsidR="004825DD">
        <w:rPr>
          <w:rFonts w:hint="eastAsia"/>
        </w:rPr>
        <w:t>、</w:t>
      </w:r>
      <w:r w:rsidR="004825DD">
        <w:rPr>
          <w:rFonts w:hint="eastAsia"/>
        </w:rPr>
        <w:t>Subnet Mask</w:t>
      </w:r>
      <w:r w:rsidR="004825DD">
        <w:rPr>
          <w:rFonts w:hint="eastAsia"/>
        </w:rPr>
        <w:t>）</w:t>
      </w:r>
    </w:p>
    <w:p w:rsidR="00C95E5B" w:rsidRDefault="00C95E5B" w:rsidP="00127602">
      <w:pPr>
        <w:pStyle w:val="a3"/>
        <w:numPr>
          <w:ilvl w:val="0"/>
          <w:numId w:val="10"/>
        </w:numPr>
        <w:ind w:firstLineChars="0"/>
      </w:pPr>
      <w:r>
        <w:rPr>
          <w:rFonts w:hint="eastAsia"/>
        </w:rPr>
        <w:t>运行</w:t>
      </w:r>
      <w:r w:rsidR="00C15A46">
        <w:rPr>
          <w:rFonts w:hint="eastAsia"/>
        </w:rPr>
        <w:t>（历史）</w:t>
      </w:r>
      <w:r>
        <w:rPr>
          <w:rFonts w:hint="eastAsia"/>
        </w:rPr>
        <w:t>任务展示</w:t>
      </w:r>
      <w:r w:rsidR="00C15A46">
        <w:rPr>
          <w:rFonts w:hint="eastAsia"/>
        </w:rPr>
        <w:t>（柱状、曲线等）</w:t>
      </w:r>
    </w:p>
    <w:p w:rsidR="002D1FCF" w:rsidRDefault="002D1FCF" w:rsidP="00AC0DA7"/>
    <w:p w:rsidR="002D1FCF" w:rsidRDefault="002D1FCF" w:rsidP="00AC0DA7"/>
    <w:p w:rsidR="00AC0DA7" w:rsidRDefault="00B25F1C" w:rsidP="009F2A7E">
      <w:pPr>
        <w:pStyle w:val="2"/>
        <w:numPr>
          <w:ilvl w:val="0"/>
          <w:numId w:val="2"/>
        </w:numPr>
      </w:pPr>
      <w:r>
        <w:rPr>
          <w:rFonts w:hint="eastAsia"/>
        </w:rPr>
        <w:lastRenderedPageBreak/>
        <w:t>系统物理结构图</w:t>
      </w:r>
    </w:p>
    <w:p w:rsidR="009F2A7E" w:rsidRPr="009F2A7E" w:rsidRDefault="009F2A7E" w:rsidP="00B9358A"/>
    <w:p w:rsidR="00826060" w:rsidRDefault="006E30FB" w:rsidP="00B25F1C">
      <w:r>
        <w:object w:dxaOrig="16296" w:dyaOrig="10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269.6pt" o:ole="">
            <v:imagedata r:id="rId8" o:title=""/>
          </v:shape>
          <o:OLEObject Type="Embed" ProgID="Visio.Drawing.11" ShapeID="_x0000_i1025" DrawAspect="Content" ObjectID="_1569168294" r:id="rId9"/>
        </w:object>
      </w:r>
    </w:p>
    <w:p w:rsidR="00826060" w:rsidRDefault="00826060" w:rsidP="00B25F1C"/>
    <w:p w:rsidR="00754C2E" w:rsidRDefault="00754C2E" w:rsidP="00B25F1C"/>
    <w:p w:rsidR="00B25F1C" w:rsidRDefault="00B25F1C" w:rsidP="00EB6C7D">
      <w:pPr>
        <w:pStyle w:val="2"/>
        <w:numPr>
          <w:ilvl w:val="0"/>
          <w:numId w:val="2"/>
        </w:numPr>
      </w:pPr>
      <w:r>
        <w:rPr>
          <w:rFonts w:hint="eastAsia"/>
        </w:rPr>
        <w:lastRenderedPageBreak/>
        <w:t>系统逻辑结构图</w:t>
      </w:r>
    </w:p>
    <w:p w:rsidR="00B25F1C" w:rsidRDefault="00ED0811" w:rsidP="00B25F1C">
      <w:r>
        <w:rPr>
          <w:rFonts w:hint="eastAsia"/>
          <w:noProof/>
        </w:rPr>
        <w:drawing>
          <wp:inline distT="0" distB="0" distL="0" distR="0">
            <wp:extent cx="5274310" cy="550765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274310" cy="5507651"/>
                    </a:xfrm>
                    <a:prstGeom prst="rect">
                      <a:avLst/>
                    </a:prstGeom>
                    <a:noFill/>
                    <a:ln w="9525">
                      <a:noFill/>
                      <a:miter lim="800000"/>
                      <a:headEnd/>
                      <a:tailEnd/>
                    </a:ln>
                  </pic:spPr>
                </pic:pic>
              </a:graphicData>
            </a:graphic>
          </wp:inline>
        </w:drawing>
      </w:r>
    </w:p>
    <w:p w:rsidR="009F4AFA" w:rsidRDefault="009F4AFA" w:rsidP="00B25F1C"/>
    <w:p w:rsidR="001F2738" w:rsidRDefault="008636CD" w:rsidP="00F3445D">
      <w:proofErr w:type="spellStart"/>
      <w:r>
        <w:rPr>
          <w:rFonts w:hint="eastAsia"/>
        </w:rPr>
        <w:t>Interface</w:t>
      </w:r>
      <w:r w:rsidR="00F3445D">
        <w:rPr>
          <w:rFonts w:hint="eastAsia"/>
        </w:rPr>
        <w:t>Service</w:t>
      </w:r>
      <w:proofErr w:type="spellEnd"/>
      <w:r w:rsidR="00282F11">
        <w:rPr>
          <w:rFonts w:hint="eastAsia"/>
        </w:rPr>
        <w:t>：</w:t>
      </w:r>
      <w:r w:rsidR="004A5B3E">
        <w:rPr>
          <w:rFonts w:hint="eastAsia"/>
        </w:rPr>
        <w:t>管理</w:t>
      </w:r>
      <w:r w:rsidR="004A5B3E">
        <w:rPr>
          <w:rFonts w:hint="eastAsia"/>
        </w:rPr>
        <w:t>USB_SHARE</w:t>
      </w:r>
      <w:r w:rsidR="007D576E">
        <w:rPr>
          <w:rFonts w:hint="eastAsia"/>
        </w:rPr>
        <w:t>(Device)</w:t>
      </w:r>
      <w:r w:rsidR="00282F11">
        <w:rPr>
          <w:rFonts w:hint="eastAsia"/>
        </w:rPr>
        <w:t>、管理客户端、降低云端并发</w:t>
      </w:r>
      <w:r w:rsidR="00EA71D2">
        <w:rPr>
          <w:rFonts w:hint="eastAsia"/>
        </w:rPr>
        <w:t>、用户</w:t>
      </w:r>
      <w:r w:rsidR="00FB631F">
        <w:rPr>
          <w:rFonts w:hint="eastAsia"/>
        </w:rPr>
        <w:t>公网</w:t>
      </w:r>
      <w:r w:rsidR="006F1C25">
        <w:rPr>
          <w:rFonts w:hint="eastAsia"/>
        </w:rPr>
        <w:t>访问</w:t>
      </w:r>
      <w:r w:rsidR="00EA71D2">
        <w:rPr>
          <w:rFonts w:hint="eastAsia"/>
        </w:rPr>
        <w:t>限制</w:t>
      </w:r>
    </w:p>
    <w:p w:rsidR="00F3445D" w:rsidRDefault="00C15E12" w:rsidP="00F3445D">
      <w:pPr>
        <w:rPr>
          <w:rFonts w:ascii="宋体" w:eastAsia="宋体" w:hAnsi="宋体"/>
        </w:rPr>
      </w:pPr>
      <w:r>
        <w:rPr>
          <w:rFonts w:hint="eastAsia"/>
        </w:rPr>
        <w:t>接口系统</w:t>
      </w:r>
      <w:r w:rsidR="0019773B">
        <w:rPr>
          <w:rFonts w:hint="eastAsia"/>
        </w:rPr>
        <w:t>简化</w:t>
      </w:r>
      <w:r>
        <w:rPr>
          <w:rFonts w:hint="eastAsia"/>
        </w:rPr>
        <w:t>：多机</w:t>
      </w:r>
      <w:r w:rsidR="0005191B">
        <w:rPr>
          <w:rFonts w:hint="eastAsia"/>
        </w:rPr>
        <w:t>分布式</w:t>
      </w:r>
      <w:r w:rsidR="0005191B">
        <w:rPr>
          <w:rFonts w:ascii="宋体" w:eastAsia="宋体" w:hAnsi="宋体" w:hint="eastAsia"/>
        </w:rPr>
        <w:t>→</w:t>
      </w:r>
      <w:r>
        <w:rPr>
          <w:rFonts w:ascii="宋体" w:eastAsia="宋体" w:hAnsi="宋体" w:hint="eastAsia"/>
        </w:rPr>
        <w:t>单机</w:t>
      </w:r>
      <w:r w:rsidR="0005191B">
        <w:rPr>
          <w:rFonts w:ascii="宋体" w:eastAsia="宋体" w:hAnsi="宋体" w:hint="eastAsia"/>
        </w:rPr>
        <w:t>多进程</w:t>
      </w:r>
    </w:p>
    <w:p w:rsidR="00021369" w:rsidRDefault="00021369" w:rsidP="00F3445D"/>
    <w:p w:rsidR="00A5156B" w:rsidRDefault="00A5156B" w:rsidP="00F3445D">
      <w:r>
        <w:rPr>
          <w:rFonts w:hint="eastAsia"/>
        </w:rPr>
        <w:t>云端与接口系统建立</w:t>
      </w:r>
      <w:r>
        <w:rPr>
          <w:rFonts w:hint="eastAsia"/>
        </w:rPr>
        <w:t>TCP</w:t>
      </w:r>
      <w:r>
        <w:rPr>
          <w:rFonts w:hint="eastAsia"/>
        </w:rPr>
        <w:t>长连接？</w:t>
      </w:r>
    </w:p>
    <w:p w:rsidR="00F9743D" w:rsidRPr="0005191B" w:rsidRDefault="00F9743D" w:rsidP="00B25F1C"/>
    <w:p w:rsidR="002826BC" w:rsidRDefault="002826BC" w:rsidP="00B25F1C">
      <w:r>
        <w:rPr>
          <w:rFonts w:hint="eastAsia"/>
        </w:rPr>
        <w:t>内存数据库</w:t>
      </w:r>
    </w:p>
    <w:p w:rsidR="00E44A93" w:rsidRDefault="00E44A93" w:rsidP="00B25F1C">
      <w:r>
        <w:rPr>
          <w:rFonts w:hint="eastAsia"/>
        </w:rPr>
        <w:t>读写分离</w:t>
      </w:r>
    </w:p>
    <w:p w:rsidR="00FA4A45" w:rsidRDefault="00FA4A45" w:rsidP="00B25F1C">
      <w:r>
        <w:rPr>
          <w:rFonts w:hint="eastAsia"/>
        </w:rPr>
        <w:t>负载均衡</w:t>
      </w:r>
    </w:p>
    <w:p w:rsidR="002826BC" w:rsidRPr="00F3445D" w:rsidRDefault="002826BC" w:rsidP="00B25F1C"/>
    <w:p w:rsidR="0039358F" w:rsidRDefault="00F5558D" w:rsidP="00B25F1C">
      <w:r>
        <w:rPr>
          <w:rFonts w:hint="eastAsia"/>
        </w:rPr>
        <w:t>分布式</w:t>
      </w:r>
      <w:r w:rsidR="002826BC">
        <w:rPr>
          <w:rFonts w:hint="eastAsia"/>
        </w:rPr>
        <w:t xml:space="preserve">  </w:t>
      </w:r>
      <w:r>
        <w:rPr>
          <w:rFonts w:hint="eastAsia"/>
        </w:rPr>
        <w:t>实时</w:t>
      </w:r>
      <w:r w:rsidR="002826BC">
        <w:rPr>
          <w:rFonts w:hint="eastAsia"/>
        </w:rPr>
        <w:t xml:space="preserve">  </w:t>
      </w:r>
      <w:r>
        <w:rPr>
          <w:rFonts w:hint="eastAsia"/>
        </w:rPr>
        <w:t>并行</w:t>
      </w:r>
      <w:r w:rsidR="002826BC">
        <w:rPr>
          <w:rFonts w:hint="eastAsia"/>
        </w:rPr>
        <w:t xml:space="preserve">  </w:t>
      </w:r>
      <w:r w:rsidR="0039358F">
        <w:rPr>
          <w:rFonts w:hint="eastAsia"/>
        </w:rPr>
        <w:t>并发量</w:t>
      </w:r>
      <w:r w:rsidR="002826BC">
        <w:rPr>
          <w:rFonts w:hint="eastAsia"/>
        </w:rPr>
        <w:t xml:space="preserve">  </w:t>
      </w:r>
      <w:r w:rsidR="0039358F">
        <w:rPr>
          <w:rFonts w:hint="eastAsia"/>
        </w:rPr>
        <w:t>计算量</w:t>
      </w:r>
      <w:r w:rsidR="002826BC">
        <w:rPr>
          <w:rFonts w:hint="eastAsia"/>
        </w:rPr>
        <w:t xml:space="preserve">  </w:t>
      </w:r>
      <w:r w:rsidR="0039358F">
        <w:rPr>
          <w:rFonts w:hint="eastAsia"/>
        </w:rPr>
        <w:t>通信量</w:t>
      </w:r>
    </w:p>
    <w:p w:rsidR="0039358F" w:rsidRDefault="0039358F" w:rsidP="00B25F1C"/>
    <w:p w:rsidR="00034B99" w:rsidRDefault="00034B99" w:rsidP="00034B99">
      <w:r>
        <w:rPr>
          <w:rFonts w:hint="eastAsia"/>
          <w:noProof/>
        </w:rPr>
        <w:lastRenderedPageBreak/>
        <w:drawing>
          <wp:inline distT="0" distB="0" distL="0" distR="0">
            <wp:extent cx="5274310" cy="5654718"/>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5654718"/>
                    </a:xfrm>
                    <a:prstGeom prst="rect">
                      <a:avLst/>
                    </a:prstGeom>
                    <a:noFill/>
                    <a:ln w="9525">
                      <a:noFill/>
                      <a:miter lim="800000"/>
                      <a:headEnd/>
                      <a:tailEnd/>
                    </a:ln>
                  </pic:spPr>
                </pic:pic>
              </a:graphicData>
            </a:graphic>
          </wp:inline>
        </w:drawing>
      </w:r>
    </w:p>
    <w:p w:rsidR="00034B99" w:rsidRPr="009120E4" w:rsidRDefault="00034B99" w:rsidP="00034B99"/>
    <w:p w:rsidR="00034B99" w:rsidRDefault="00034B99" w:rsidP="00034B99">
      <w:pPr>
        <w:pStyle w:val="a3"/>
        <w:numPr>
          <w:ilvl w:val="0"/>
          <w:numId w:val="7"/>
        </w:numPr>
        <w:ind w:firstLineChars="0"/>
      </w:pPr>
      <w:r>
        <w:rPr>
          <w:rFonts w:hint="eastAsia"/>
        </w:rPr>
        <w:t>最终一致性：</w:t>
      </w:r>
      <w:r>
        <w:rPr>
          <w:rFonts w:hint="eastAsia"/>
        </w:rPr>
        <w:t>Client</w:t>
      </w:r>
      <w:r>
        <w:rPr>
          <w:rFonts w:hint="eastAsia"/>
        </w:rPr>
        <w:t>不论连接到哪个</w:t>
      </w:r>
      <w:r>
        <w:rPr>
          <w:rFonts w:hint="eastAsia"/>
        </w:rPr>
        <w:t>Service</w:t>
      </w:r>
      <w:r>
        <w:rPr>
          <w:rFonts w:hint="eastAsia"/>
        </w:rPr>
        <w:t>，得到的都是同一个视图，这是</w:t>
      </w:r>
      <w:r>
        <w:rPr>
          <w:rFonts w:hint="eastAsia"/>
        </w:rPr>
        <w:t>Zoo</w:t>
      </w:r>
      <w:r w:rsidR="007B0673">
        <w:rPr>
          <w:rFonts w:hint="eastAsia"/>
        </w:rPr>
        <w:t>k</w:t>
      </w:r>
      <w:r>
        <w:rPr>
          <w:rFonts w:hint="eastAsia"/>
        </w:rPr>
        <w:t>eeper</w:t>
      </w:r>
      <w:r>
        <w:rPr>
          <w:rFonts w:hint="eastAsia"/>
        </w:rPr>
        <w:t>最重要的功能</w:t>
      </w:r>
    </w:p>
    <w:p w:rsidR="00034B99" w:rsidRDefault="00034B99" w:rsidP="00034B99">
      <w:pPr>
        <w:pStyle w:val="a3"/>
        <w:numPr>
          <w:ilvl w:val="0"/>
          <w:numId w:val="7"/>
        </w:numPr>
        <w:ind w:firstLineChars="0"/>
      </w:pPr>
      <w:r>
        <w:rPr>
          <w:rFonts w:hint="eastAsia"/>
        </w:rPr>
        <w:t>可靠性：具有简单、健壮、良好的性能，如果消息</w:t>
      </w:r>
      <w:r>
        <w:rPr>
          <w:rFonts w:hint="eastAsia"/>
        </w:rPr>
        <w:t>message</w:t>
      </w:r>
      <w:r>
        <w:rPr>
          <w:rFonts w:hint="eastAsia"/>
        </w:rPr>
        <w:t>被一个</w:t>
      </w:r>
      <w:r>
        <w:rPr>
          <w:rFonts w:hint="eastAsia"/>
        </w:rPr>
        <w:t>Service</w:t>
      </w:r>
      <w:r>
        <w:rPr>
          <w:rFonts w:hint="eastAsia"/>
        </w:rPr>
        <w:t>接收，那么</w:t>
      </w:r>
      <w:r>
        <w:rPr>
          <w:rFonts w:hint="eastAsia"/>
        </w:rPr>
        <w:t>message</w:t>
      </w:r>
      <w:r>
        <w:rPr>
          <w:rFonts w:hint="eastAsia"/>
        </w:rPr>
        <w:t>将被所有的服务器接收</w:t>
      </w:r>
    </w:p>
    <w:p w:rsidR="00034B99" w:rsidRDefault="00034B99" w:rsidP="00034B99">
      <w:pPr>
        <w:pStyle w:val="a3"/>
        <w:numPr>
          <w:ilvl w:val="0"/>
          <w:numId w:val="7"/>
        </w:numPr>
        <w:ind w:firstLineChars="0"/>
      </w:pPr>
      <w:r>
        <w:rPr>
          <w:rFonts w:hint="eastAsia"/>
        </w:rPr>
        <w:t>实时性：</w:t>
      </w:r>
      <w:r w:rsidR="00EC4241">
        <w:rPr>
          <w:rFonts w:hint="eastAsia"/>
        </w:rPr>
        <w:t>Zookeeper</w:t>
      </w:r>
      <w:r>
        <w:rPr>
          <w:rFonts w:hint="eastAsia"/>
        </w:rPr>
        <w:t>保证</w:t>
      </w:r>
      <w:r>
        <w:rPr>
          <w:rFonts w:hint="eastAsia"/>
        </w:rPr>
        <w:t>Client</w:t>
      </w:r>
      <w:r>
        <w:rPr>
          <w:rFonts w:hint="eastAsia"/>
        </w:rPr>
        <w:t>将在一个时间间隔范围内获得</w:t>
      </w:r>
      <w:r>
        <w:rPr>
          <w:rFonts w:hint="eastAsia"/>
        </w:rPr>
        <w:t>Service</w:t>
      </w:r>
      <w:r>
        <w:rPr>
          <w:rFonts w:hint="eastAsia"/>
        </w:rPr>
        <w:t>的更新信息，或者</w:t>
      </w:r>
      <w:r>
        <w:rPr>
          <w:rFonts w:hint="eastAsia"/>
        </w:rPr>
        <w:t>Service</w:t>
      </w:r>
      <w:r>
        <w:rPr>
          <w:rFonts w:hint="eastAsia"/>
        </w:rPr>
        <w:t>失效的信息。但由于网络延时等原因，</w:t>
      </w:r>
      <w:r w:rsidR="00303C59">
        <w:rPr>
          <w:rFonts w:hint="eastAsia"/>
        </w:rPr>
        <w:t>Zookeeper</w:t>
      </w:r>
      <w:r>
        <w:rPr>
          <w:rFonts w:hint="eastAsia"/>
        </w:rPr>
        <w:t>不能保证两个客户端能同时得到刚更新的数据，如果需要最新数据，应该在读数据之前调用</w:t>
      </w:r>
      <w:r>
        <w:rPr>
          <w:rFonts w:hint="eastAsia"/>
        </w:rPr>
        <w:t>sync()</w:t>
      </w:r>
      <w:r>
        <w:rPr>
          <w:rFonts w:hint="eastAsia"/>
        </w:rPr>
        <w:t>接口</w:t>
      </w:r>
    </w:p>
    <w:p w:rsidR="00034B99" w:rsidRDefault="00034B99" w:rsidP="00034B99">
      <w:pPr>
        <w:pStyle w:val="a3"/>
        <w:numPr>
          <w:ilvl w:val="0"/>
          <w:numId w:val="7"/>
        </w:numPr>
        <w:ind w:firstLineChars="0"/>
      </w:pPr>
      <w:r>
        <w:rPr>
          <w:rFonts w:hint="eastAsia"/>
        </w:rPr>
        <w:t>等待无关（</w:t>
      </w:r>
      <w:r>
        <w:rPr>
          <w:rFonts w:hint="eastAsia"/>
        </w:rPr>
        <w:t>wait-free</w:t>
      </w:r>
      <w:r>
        <w:rPr>
          <w:rFonts w:hint="eastAsia"/>
        </w:rPr>
        <w:t>）：慢的或者失效的</w:t>
      </w:r>
      <w:r>
        <w:rPr>
          <w:rFonts w:hint="eastAsia"/>
        </w:rPr>
        <w:t>client</w:t>
      </w:r>
      <w:r>
        <w:rPr>
          <w:rFonts w:hint="eastAsia"/>
        </w:rPr>
        <w:t>不得干预快速的</w:t>
      </w:r>
      <w:r>
        <w:rPr>
          <w:rFonts w:hint="eastAsia"/>
        </w:rPr>
        <w:t>client</w:t>
      </w:r>
      <w:r>
        <w:rPr>
          <w:rFonts w:hint="eastAsia"/>
        </w:rPr>
        <w:t>的请求，使得每个</w:t>
      </w:r>
      <w:r>
        <w:rPr>
          <w:rFonts w:hint="eastAsia"/>
        </w:rPr>
        <w:t>client</w:t>
      </w:r>
      <w:r>
        <w:rPr>
          <w:rFonts w:hint="eastAsia"/>
        </w:rPr>
        <w:t>都能有效的等待</w:t>
      </w:r>
    </w:p>
    <w:p w:rsidR="00034B99" w:rsidRDefault="00034B99" w:rsidP="00034B99">
      <w:pPr>
        <w:pStyle w:val="a3"/>
        <w:numPr>
          <w:ilvl w:val="0"/>
          <w:numId w:val="7"/>
        </w:numPr>
        <w:ind w:firstLineChars="0"/>
      </w:pPr>
      <w:r>
        <w:rPr>
          <w:rFonts w:hint="eastAsia"/>
        </w:rPr>
        <w:t>原子性：更新只能成功或者失败，没有中间状态</w:t>
      </w:r>
    </w:p>
    <w:p w:rsidR="00034B99" w:rsidRDefault="00034B99" w:rsidP="00034B99">
      <w:pPr>
        <w:pStyle w:val="a3"/>
        <w:numPr>
          <w:ilvl w:val="0"/>
          <w:numId w:val="7"/>
        </w:numPr>
        <w:ind w:firstLineChars="0"/>
      </w:pPr>
      <w:r>
        <w:rPr>
          <w:rFonts w:hint="eastAsia"/>
        </w:rPr>
        <w:t>顺序性：包括全局有序和偏序两种：全局有序是指如果在一台服务器上消息</w:t>
      </w:r>
      <w:r>
        <w:rPr>
          <w:rFonts w:hint="eastAsia"/>
        </w:rPr>
        <w:t>a</w:t>
      </w:r>
      <w:r>
        <w:rPr>
          <w:rFonts w:hint="eastAsia"/>
        </w:rPr>
        <w:t>在消息</w:t>
      </w:r>
      <w:r>
        <w:rPr>
          <w:rFonts w:hint="eastAsia"/>
        </w:rPr>
        <w:t>b</w:t>
      </w:r>
      <w:r>
        <w:rPr>
          <w:rFonts w:hint="eastAsia"/>
        </w:rPr>
        <w:t>前发布，则在所有</w:t>
      </w:r>
      <w:r>
        <w:rPr>
          <w:rFonts w:hint="eastAsia"/>
        </w:rPr>
        <w:t>Server</w:t>
      </w:r>
      <w:r>
        <w:rPr>
          <w:rFonts w:hint="eastAsia"/>
        </w:rPr>
        <w:t>上消息</w:t>
      </w:r>
      <w:r>
        <w:rPr>
          <w:rFonts w:hint="eastAsia"/>
        </w:rPr>
        <w:t>a</w:t>
      </w:r>
      <w:r>
        <w:rPr>
          <w:rFonts w:hint="eastAsia"/>
        </w:rPr>
        <w:t>都将在消息</w:t>
      </w:r>
      <w:r>
        <w:rPr>
          <w:rFonts w:hint="eastAsia"/>
        </w:rPr>
        <w:t>b</w:t>
      </w:r>
      <w:r>
        <w:rPr>
          <w:rFonts w:hint="eastAsia"/>
        </w:rPr>
        <w:t>前被发布；偏序是指如果一个消息</w:t>
      </w:r>
      <w:r>
        <w:rPr>
          <w:rFonts w:hint="eastAsia"/>
        </w:rPr>
        <w:t>b</w:t>
      </w:r>
      <w:r>
        <w:rPr>
          <w:rFonts w:hint="eastAsia"/>
        </w:rPr>
        <w:t>在消息</w:t>
      </w:r>
      <w:r>
        <w:rPr>
          <w:rFonts w:hint="eastAsia"/>
        </w:rPr>
        <w:t>a</w:t>
      </w:r>
      <w:r>
        <w:rPr>
          <w:rFonts w:hint="eastAsia"/>
        </w:rPr>
        <w:t>后被同一个发送者发布，</w:t>
      </w:r>
      <w:r>
        <w:rPr>
          <w:rFonts w:hint="eastAsia"/>
        </w:rPr>
        <w:t>a</w:t>
      </w:r>
      <w:r>
        <w:rPr>
          <w:rFonts w:hint="eastAsia"/>
        </w:rPr>
        <w:t>必将排在</w:t>
      </w:r>
      <w:r>
        <w:rPr>
          <w:rFonts w:hint="eastAsia"/>
        </w:rPr>
        <w:t>b</w:t>
      </w:r>
      <w:r>
        <w:rPr>
          <w:rFonts w:hint="eastAsia"/>
        </w:rPr>
        <w:t>前面</w:t>
      </w:r>
    </w:p>
    <w:p w:rsidR="00034B99" w:rsidRDefault="00034B99" w:rsidP="00034B99">
      <w:pPr>
        <w:jc w:val="center"/>
      </w:pPr>
      <w:r>
        <w:rPr>
          <w:noProof/>
        </w:rPr>
        <w:lastRenderedPageBreak/>
        <w:drawing>
          <wp:inline distT="0" distB="0" distL="0" distR="0">
            <wp:extent cx="4171950" cy="1971656"/>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169942" cy="1970707"/>
                    </a:xfrm>
                    <a:prstGeom prst="rect">
                      <a:avLst/>
                    </a:prstGeom>
                    <a:noFill/>
                    <a:ln w="9525">
                      <a:noFill/>
                      <a:miter lim="800000"/>
                      <a:headEnd/>
                      <a:tailEnd/>
                    </a:ln>
                  </pic:spPr>
                </pic:pic>
              </a:graphicData>
            </a:graphic>
          </wp:inline>
        </w:drawing>
      </w:r>
    </w:p>
    <w:p w:rsidR="00034B99" w:rsidRDefault="00034B99" w:rsidP="00034B99"/>
    <w:p w:rsidR="00902B93" w:rsidRDefault="00FC1090" w:rsidP="00902B93">
      <w:r>
        <w:rPr>
          <w:rFonts w:hint="eastAsia"/>
        </w:rPr>
        <w:t>Zookeeper</w:t>
      </w:r>
    </w:p>
    <w:p w:rsidR="00902B93" w:rsidRDefault="00902B93" w:rsidP="00902B93">
      <w:r>
        <w:rPr>
          <w:rFonts w:hint="eastAsia"/>
        </w:rPr>
        <w:t>单一故障点</w:t>
      </w:r>
      <w:r>
        <w:rPr>
          <w:rFonts w:hint="eastAsia"/>
        </w:rPr>
        <w:t>(</w:t>
      </w:r>
      <w:r>
        <w:rPr>
          <w:rFonts w:hint="eastAsia"/>
        </w:rPr>
        <w:t>双通道冗余热备</w:t>
      </w:r>
      <w:r>
        <w:rPr>
          <w:rFonts w:hint="eastAsia"/>
        </w:rPr>
        <w:t>)</w:t>
      </w:r>
    </w:p>
    <w:p w:rsidR="00902B93" w:rsidRDefault="00902B93" w:rsidP="00902B93">
      <w:r>
        <w:rPr>
          <w:rFonts w:hint="eastAsia"/>
        </w:rPr>
        <w:t>投票选举</w:t>
      </w:r>
      <w:r>
        <w:rPr>
          <w:rFonts w:hint="eastAsia"/>
        </w:rPr>
        <w:t>D</w:t>
      </w:r>
      <w:r w:rsidRPr="005B23D2">
        <w:t>ispatcher</w:t>
      </w:r>
    </w:p>
    <w:p w:rsidR="00034B99" w:rsidRDefault="00034B99" w:rsidP="00034B99"/>
    <w:p w:rsidR="00034B99" w:rsidRDefault="00D029A8" w:rsidP="003E7ACF">
      <w:pPr>
        <w:jc w:val="center"/>
      </w:pPr>
      <w:r>
        <w:rPr>
          <w:rFonts w:hint="eastAsia"/>
          <w:noProof/>
        </w:rPr>
        <w:drawing>
          <wp:inline distT="0" distB="0" distL="0" distR="0">
            <wp:extent cx="3352800" cy="168656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3352800" cy="1686560"/>
                    </a:xfrm>
                    <a:prstGeom prst="rect">
                      <a:avLst/>
                    </a:prstGeom>
                    <a:noFill/>
                    <a:ln w="9525">
                      <a:noFill/>
                      <a:miter lim="800000"/>
                      <a:headEnd/>
                      <a:tailEnd/>
                    </a:ln>
                  </pic:spPr>
                </pic:pic>
              </a:graphicData>
            </a:graphic>
          </wp:inline>
        </w:drawing>
      </w:r>
    </w:p>
    <w:p w:rsidR="00034B99" w:rsidRDefault="00034B99" w:rsidP="00034B99"/>
    <w:p w:rsidR="00034B99" w:rsidRDefault="00034B99" w:rsidP="00034B99">
      <w:pPr>
        <w:jc w:val="center"/>
      </w:pPr>
    </w:p>
    <w:p w:rsidR="00034B99" w:rsidRDefault="001A6B37" w:rsidP="001A6B37">
      <w:pPr>
        <w:jc w:val="center"/>
      </w:pPr>
      <w:r>
        <w:rPr>
          <w:rFonts w:hint="eastAsia"/>
          <w:noProof/>
        </w:rPr>
        <w:drawing>
          <wp:inline distT="0" distB="0" distL="0" distR="0">
            <wp:extent cx="2795270" cy="2616683"/>
            <wp:effectExtent l="1905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2795270" cy="2616683"/>
                    </a:xfrm>
                    <a:prstGeom prst="rect">
                      <a:avLst/>
                    </a:prstGeom>
                    <a:noFill/>
                    <a:ln w="9525">
                      <a:noFill/>
                      <a:miter lim="800000"/>
                      <a:headEnd/>
                      <a:tailEnd/>
                    </a:ln>
                  </pic:spPr>
                </pic:pic>
              </a:graphicData>
            </a:graphic>
          </wp:inline>
        </w:drawing>
      </w:r>
    </w:p>
    <w:p w:rsidR="00034B99" w:rsidRDefault="00034B99" w:rsidP="00034B99"/>
    <w:p w:rsidR="00034B99" w:rsidRDefault="00034B99" w:rsidP="00034B99"/>
    <w:p w:rsidR="009A1065" w:rsidRDefault="009A1065" w:rsidP="009A1065"/>
    <w:p w:rsidR="003B601C" w:rsidRDefault="003B601C" w:rsidP="00323BFB">
      <w:pPr>
        <w:jc w:val="center"/>
      </w:pPr>
      <w:r>
        <w:rPr>
          <w:noProof/>
        </w:rPr>
        <w:lastRenderedPageBreak/>
        <w:drawing>
          <wp:inline distT="0" distB="0" distL="0" distR="0">
            <wp:extent cx="4507230" cy="3379822"/>
            <wp:effectExtent l="19050" t="0" r="7620" b="0"/>
            <wp:docPr id="22" name="图片 22" descr="http://images.cnitblog.com/blog2015/387014/201503/312030383574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cnitblog.com/blog2015/387014/201503/312030383574823.jpg"/>
                    <pic:cNvPicPr>
                      <a:picLocks noChangeAspect="1" noChangeArrowheads="1"/>
                    </pic:cNvPicPr>
                  </pic:nvPicPr>
                  <pic:blipFill>
                    <a:blip r:embed="rId15" cstate="print"/>
                    <a:srcRect/>
                    <a:stretch>
                      <a:fillRect/>
                    </a:stretch>
                  </pic:blipFill>
                  <pic:spPr bwMode="auto">
                    <a:xfrm>
                      <a:off x="0" y="0"/>
                      <a:ext cx="4505060" cy="3378195"/>
                    </a:xfrm>
                    <a:prstGeom prst="rect">
                      <a:avLst/>
                    </a:prstGeom>
                    <a:noFill/>
                    <a:ln w="9525">
                      <a:noFill/>
                      <a:miter lim="800000"/>
                      <a:headEnd/>
                      <a:tailEnd/>
                    </a:ln>
                  </pic:spPr>
                </pic:pic>
              </a:graphicData>
            </a:graphic>
          </wp:inline>
        </w:drawing>
      </w:r>
    </w:p>
    <w:p w:rsidR="003B601C" w:rsidRDefault="003B601C" w:rsidP="009A1065"/>
    <w:p w:rsidR="006B3D89" w:rsidRDefault="006B3D89" w:rsidP="0043190A">
      <w:pPr>
        <w:pStyle w:val="a3"/>
        <w:numPr>
          <w:ilvl w:val="0"/>
          <w:numId w:val="9"/>
        </w:numPr>
        <w:ind w:firstLineChars="0"/>
      </w:pPr>
      <w:r>
        <w:rPr>
          <w:rFonts w:hint="eastAsia"/>
        </w:rPr>
        <w:t>Consistency(</w:t>
      </w:r>
      <w:r>
        <w:rPr>
          <w:rFonts w:hint="eastAsia"/>
        </w:rPr>
        <w:t>一致性</w:t>
      </w:r>
      <w:r>
        <w:rPr>
          <w:rFonts w:hint="eastAsia"/>
        </w:rPr>
        <w:t xml:space="preserve">), </w:t>
      </w:r>
      <w:r>
        <w:rPr>
          <w:rFonts w:hint="eastAsia"/>
        </w:rPr>
        <w:t>数据一致更新，所有数据变动都是同步的</w:t>
      </w:r>
    </w:p>
    <w:p w:rsidR="0043190A" w:rsidRDefault="0043190A" w:rsidP="0043190A">
      <w:pPr>
        <w:pStyle w:val="a3"/>
        <w:numPr>
          <w:ilvl w:val="0"/>
          <w:numId w:val="9"/>
        </w:numPr>
        <w:ind w:firstLineChars="0"/>
      </w:pPr>
      <w:r>
        <w:rPr>
          <w:rFonts w:hint="eastAsia"/>
        </w:rPr>
        <w:t>Availability(</w:t>
      </w:r>
      <w:r>
        <w:rPr>
          <w:rFonts w:hint="eastAsia"/>
        </w:rPr>
        <w:t>可用性</w:t>
      </w:r>
      <w:r>
        <w:rPr>
          <w:rFonts w:hint="eastAsia"/>
        </w:rPr>
        <w:t xml:space="preserve">), </w:t>
      </w:r>
      <w:r>
        <w:rPr>
          <w:rFonts w:hint="eastAsia"/>
        </w:rPr>
        <w:t>好的响应性能</w:t>
      </w:r>
    </w:p>
    <w:p w:rsidR="0043190A" w:rsidRDefault="0043190A" w:rsidP="0043190A">
      <w:pPr>
        <w:pStyle w:val="a3"/>
        <w:numPr>
          <w:ilvl w:val="0"/>
          <w:numId w:val="9"/>
        </w:numPr>
        <w:ind w:firstLineChars="0"/>
      </w:pPr>
      <w:r>
        <w:rPr>
          <w:rFonts w:hint="eastAsia"/>
        </w:rPr>
        <w:t>Partition tolerance(</w:t>
      </w:r>
      <w:r>
        <w:rPr>
          <w:rFonts w:hint="eastAsia"/>
        </w:rPr>
        <w:t>分区容错性</w:t>
      </w:r>
      <w:r>
        <w:rPr>
          <w:rFonts w:hint="eastAsia"/>
        </w:rPr>
        <w:t xml:space="preserve">), </w:t>
      </w:r>
      <w:r>
        <w:rPr>
          <w:rFonts w:hint="eastAsia"/>
        </w:rPr>
        <w:t>可靠性</w:t>
      </w:r>
    </w:p>
    <w:p w:rsidR="001D535F" w:rsidRDefault="001D535F" w:rsidP="009A1065"/>
    <w:p w:rsidR="004030FB" w:rsidRDefault="004030FB" w:rsidP="00974E83">
      <w:pPr>
        <w:pStyle w:val="a3"/>
        <w:numPr>
          <w:ilvl w:val="0"/>
          <w:numId w:val="8"/>
        </w:numPr>
        <w:ind w:firstLineChars="0"/>
      </w:pPr>
      <w:r>
        <w:rPr>
          <w:rFonts w:hint="eastAsia"/>
        </w:rPr>
        <w:t>CA without P</w:t>
      </w:r>
      <w:r>
        <w:rPr>
          <w:rFonts w:hint="eastAsia"/>
        </w:rPr>
        <w:t>：如果不要求</w:t>
      </w:r>
      <w:r>
        <w:rPr>
          <w:rFonts w:hint="eastAsia"/>
        </w:rPr>
        <w:t>P</w:t>
      </w:r>
      <w:r>
        <w:rPr>
          <w:rFonts w:hint="eastAsia"/>
        </w:rPr>
        <w:t>（不允许分区），则</w:t>
      </w:r>
      <w:r>
        <w:rPr>
          <w:rFonts w:hint="eastAsia"/>
        </w:rPr>
        <w:t>C</w:t>
      </w:r>
      <w:r>
        <w:rPr>
          <w:rFonts w:hint="eastAsia"/>
        </w:rPr>
        <w:t>（强一致性）和</w:t>
      </w:r>
      <w:r>
        <w:rPr>
          <w:rFonts w:hint="eastAsia"/>
        </w:rPr>
        <w:t>A</w:t>
      </w:r>
      <w:r>
        <w:rPr>
          <w:rFonts w:hint="eastAsia"/>
        </w:rPr>
        <w:t>（可用性）是可以保证的。但其实分区不是你想不想的问题，而是始终会存在，因此</w:t>
      </w:r>
      <w:r>
        <w:rPr>
          <w:rFonts w:hint="eastAsia"/>
        </w:rPr>
        <w:t>CA</w:t>
      </w:r>
      <w:r>
        <w:rPr>
          <w:rFonts w:hint="eastAsia"/>
        </w:rPr>
        <w:t>的系统更多的是允许分区后各子系统依然保持</w:t>
      </w:r>
      <w:r>
        <w:rPr>
          <w:rFonts w:hint="eastAsia"/>
        </w:rPr>
        <w:t>CA</w:t>
      </w:r>
    </w:p>
    <w:p w:rsidR="00974E83" w:rsidRDefault="00974E83" w:rsidP="00974E83">
      <w:pPr>
        <w:pStyle w:val="a3"/>
        <w:numPr>
          <w:ilvl w:val="0"/>
          <w:numId w:val="8"/>
        </w:numPr>
        <w:ind w:firstLineChars="0"/>
      </w:pPr>
      <w:r>
        <w:rPr>
          <w:rFonts w:hint="eastAsia"/>
        </w:rPr>
        <w:t>CP without A</w:t>
      </w:r>
      <w:r>
        <w:rPr>
          <w:rFonts w:hint="eastAsia"/>
        </w:rPr>
        <w:t>：如果不要求</w:t>
      </w:r>
      <w:r>
        <w:rPr>
          <w:rFonts w:hint="eastAsia"/>
        </w:rPr>
        <w:t>A</w:t>
      </w:r>
      <w:r>
        <w:rPr>
          <w:rFonts w:hint="eastAsia"/>
        </w:rPr>
        <w:t>（可用），相当于每个请求都需要在</w:t>
      </w:r>
      <w:r>
        <w:rPr>
          <w:rFonts w:hint="eastAsia"/>
        </w:rPr>
        <w:t>Server</w:t>
      </w:r>
      <w:r>
        <w:rPr>
          <w:rFonts w:hint="eastAsia"/>
        </w:rPr>
        <w:t>之间强一致，而</w:t>
      </w:r>
      <w:r>
        <w:rPr>
          <w:rFonts w:hint="eastAsia"/>
        </w:rPr>
        <w:t>P</w:t>
      </w:r>
      <w:r>
        <w:rPr>
          <w:rFonts w:hint="eastAsia"/>
        </w:rPr>
        <w:t>（分区）会导致同步时间无限延长，如此</w:t>
      </w:r>
      <w:r>
        <w:rPr>
          <w:rFonts w:hint="eastAsia"/>
        </w:rPr>
        <w:t>CP</w:t>
      </w:r>
      <w:r>
        <w:rPr>
          <w:rFonts w:hint="eastAsia"/>
        </w:rPr>
        <w:t>也是可以保证的。很多传统的数据库分布式事务都属于这种模式</w:t>
      </w:r>
    </w:p>
    <w:p w:rsidR="00974E83" w:rsidRDefault="00974E83" w:rsidP="00974E83">
      <w:pPr>
        <w:pStyle w:val="a3"/>
        <w:numPr>
          <w:ilvl w:val="0"/>
          <w:numId w:val="8"/>
        </w:numPr>
        <w:ind w:firstLineChars="0"/>
      </w:pPr>
      <w:r>
        <w:rPr>
          <w:rFonts w:hint="eastAsia"/>
        </w:rPr>
        <w:t xml:space="preserve">AP </w:t>
      </w:r>
      <w:proofErr w:type="spellStart"/>
      <w:r>
        <w:rPr>
          <w:rFonts w:hint="eastAsia"/>
        </w:rPr>
        <w:t>wihtout</w:t>
      </w:r>
      <w:proofErr w:type="spellEnd"/>
      <w:r>
        <w:rPr>
          <w:rFonts w:hint="eastAsia"/>
        </w:rPr>
        <w:t xml:space="preserve"> C</w:t>
      </w:r>
      <w:r>
        <w:rPr>
          <w:rFonts w:hint="eastAsia"/>
        </w:rPr>
        <w:t>：要高可用并允许分区，则需放弃一致性。一旦分区发生，节点之间可能会失去联系，为了高可用，每个节点只能用本地数据提供服务，而这样会导致全局数据的不一致性。现在众多的</w:t>
      </w:r>
      <w:proofErr w:type="spellStart"/>
      <w:r>
        <w:rPr>
          <w:rFonts w:hint="eastAsia"/>
        </w:rPr>
        <w:t>NoSQL</w:t>
      </w:r>
      <w:proofErr w:type="spellEnd"/>
      <w:r>
        <w:rPr>
          <w:rFonts w:hint="eastAsia"/>
        </w:rPr>
        <w:t>都属于此类</w:t>
      </w:r>
    </w:p>
    <w:p w:rsidR="003B601C" w:rsidRDefault="00207A7D" w:rsidP="00323BFB">
      <w:pPr>
        <w:jc w:val="center"/>
      </w:pPr>
      <w:r>
        <w:rPr>
          <w:rFonts w:hint="eastAsia"/>
          <w:noProof/>
        </w:rPr>
        <w:drawing>
          <wp:inline distT="0" distB="0" distL="0" distR="0">
            <wp:extent cx="3613150" cy="1987581"/>
            <wp:effectExtent l="1905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3613292" cy="1987659"/>
                    </a:xfrm>
                    <a:prstGeom prst="rect">
                      <a:avLst/>
                    </a:prstGeom>
                    <a:noFill/>
                    <a:ln w="9525">
                      <a:noFill/>
                      <a:miter lim="800000"/>
                      <a:headEnd/>
                      <a:tailEnd/>
                    </a:ln>
                  </pic:spPr>
                </pic:pic>
              </a:graphicData>
            </a:graphic>
          </wp:inline>
        </w:drawing>
      </w:r>
    </w:p>
    <w:p w:rsidR="003D56B9" w:rsidRDefault="003D56B9" w:rsidP="003D56B9">
      <w:pPr>
        <w:jc w:val="left"/>
      </w:pPr>
    </w:p>
    <w:p w:rsidR="00951698" w:rsidRDefault="00951698" w:rsidP="003D56B9">
      <w:pPr>
        <w:jc w:val="left"/>
      </w:pPr>
      <w:r>
        <w:rPr>
          <w:rFonts w:hint="eastAsia"/>
        </w:rPr>
        <w:lastRenderedPageBreak/>
        <w:t>云计算和跨地理区域的多数据中心（</w:t>
      </w:r>
      <w:r>
        <w:rPr>
          <w:rFonts w:hint="eastAsia"/>
        </w:rPr>
        <w:t>multi</w:t>
      </w:r>
      <w:r>
        <w:rPr>
          <w:rFonts w:hint="eastAsia"/>
        </w:rPr>
        <w:t>‐</w:t>
      </w:r>
      <w:r>
        <w:rPr>
          <w:rFonts w:hint="eastAsia"/>
        </w:rPr>
        <w:t>data</w:t>
      </w:r>
      <w:r>
        <w:rPr>
          <w:rFonts w:hint="eastAsia"/>
        </w:rPr>
        <w:t>‐</w:t>
      </w:r>
      <w:r>
        <w:rPr>
          <w:rFonts w:hint="eastAsia"/>
        </w:rPr>
        <w:t>centers</w:t>
      </w:r>
      <w:r>
        <w:rPr>
          <w:rFonts w:hint="eastAsia"/>
        </w:rPr>
        <w:t>），复制</w:t>
      </w:r>
      <w:r w:rsidR="00A90F35">
        <w:rPr>
          <w:rFonts w:hint="eastAsia"/>
        </w:rPr>
        <w:t>数据副本</w:t>
      </w:r>
      <w:r>
        <w:rPr>
          <w:rFonts w:hint="eastAsia"/>
        </w:rPr>
        <w:t>已经成为解决伸缩性（</w:t>
      </w:r>
      <w:r>
        <w:rPr>
          <w:rFonts w:hint="eastAsia"/>
        </w:rPr>
        <w:t>scalability</w:t>
      </w:r>
      <w:r>
        <w:rPr>
          <w:rFonts w:hint="eastAsia"/>
        </w:rPr>
        <w:t>）问题、负载均衡以及高并发等问题的首要方法</w:t>
      </w:r>
      <w:r w:rsidR="00B6157B">
        <w:rPr>
          <w:rFonts w:hint="eastAsia"/>
        </w:rPr>
        <w:t>。</w:t>
      </w:r>
    </w:p>
    <w:p w:rsidR="00F07DB9" w:rsidRDefault="001A1774" w:rsidP="003D56B9">
      <w:pPr>
        <w:jc w:val="left"/>
      </w:pPr>
      <w:r>
        <w:rPr>
          <w:rFonts w:hint="eastAsia"/>
        </w:rPr>
        <w:t>任务</w:t>
      </w:r>
      <w:r w:rsidR="00416B56">
        <w:rPr>
          <w:rFonts w:hint="eastAsia"/>
        </w:rPr>
        <w:t>（采集、申报</w:t>
      </w:r>
      <w:r w:rsidR="00CF4C9C">
        <w:rPr>
          <w:rFonts w:hint="eastAsia"/>
        </w:rPr>
        <w:t>等</w:t>
      </w:r>
      <w:r w:rsidR="00416B56">
        <w:rPr>
          <w:rFonts w:hint="eastAsia"/>
        </w:rPr>
        <w:t>）</w:t>
      </w:r>
      <w:r>
        <w:rPr>
          <w:rFonts w:hint="eastAsia"/>
        </w:rPr>
        <w:t>数据在分发执行返回</w:t>
      </w:r>
      <w:r w:rsidR="00BF44E3">
        <w:rPr>
          <w:rFonts w:hint="eastAsia"/>
        </w:rPr>
        <w:t>等</w:t>
      </w:r>
      <w:r w:rsidR="00B823DB">
        <w:rPr>
          <w:rFonts w:hint="eastAsia"/>
        </w:rPr>
        <w:t>过程中存在</w:t>
      </w:r>
      <w:r>
        <w:rPr>
          <w:rFonts w:hint="eastAsia"/>
        </w:rPr>
        <w:t>副本，</w:t>
      </w:r>
      <w:r w:rsidR="00A243EA">
        <w:rPr>
          <w:rFonts w:hint="eastAsia"/>
        </w:rPr>
        <w:t>这是</w:t>
      </w:r>
      <w:r w:rsidR="00140FF8">
        <w:rPr>
          <w:rFonts w:hint="eastAsia"/>
        </w:rPr>
        <w:t>分布式</w:t>
      </w:r>
      <w:r w:rsidR="003D56B9">
        <w:rPr>
          <w:rFonts w:hint="eastAsia"/>
        </w:rPr>
        <w:t>机制不可避免的代价</w:t>
      </w:r>
      <w:r w:rsidR="00F07DB9">
        <w:rPr>
          <w:rFonts w:hint="eastAsia"/>
        </w:rPr>
        <w:t>。</w:t>
      </w:r>
    </w:p>
    <w:p w:rsidR="004C65DF" w:rsidRDefault="003D56B9" w:rsidP="003D56B9">
      <w:pPr>
        <w:jc w:val="left"/>
      </w:pPr>
      <w:r>
        <w:rPr>
          <w:rFonts w:hint="eastAsia"/>
        </w:rPr>
        <w:t>维护数据副本（</w:t>
      </w:r>
      <w:r>
        <w:rPr>
          <w:rFonts w:hint="eastAsia"/>
        </w:rPr>
        <w:t>replica</w:t>
      </w:r>
      <w:r>
        <w:rPr>
          <w:rFonts w:hint="eastAsia"/>
        </w:rPr>
        <w:t>）之间的一致性（</w:t>
      </w:r>
      <w:r w:rsidR="0073022F">
        <w:rPr>
          <w:rFonts w:hint="eastAsia"/>
        </w:rPr>
        <w:t>consistency</w:t>
      </w:r>
      <w:r>
        <w:rPr>
          <w:rFonts w:hint="eastAsia"/>
        </w:rPr>
        <w:t>）会增加系统的负担，对系统性能造成影响。</w:t>
      </w:r>
    </w:p>
    <w:p w:rsidR="00C12C40" w:rsidRDefault="00167FB5" w:rsidP="00167FB5">
      <w:pPr>
        <w:jc w:val="left"/>
      </w:pPr>
      <w:r>
        <w:rPr>
          <w:rFonts w:hint="eastAsia"/>
        </w:rPr>
        <w:t>正如</w:t>
      </w:r>
      <w:r>
        <w:rPr>
          <w:rFonts w:hint="eastAsia"/>
        </w:rPr>
        <w:t>CAP</w:t>
      </w:r>
      <w:r>
        <w:rPr>
          <w:rFonts w:hint="eastAsia"/>
        </w:rPr>
        <w:t>理论和</w:t>
      </w:r>
      <w:bookmarkStart w:id="0" w:name="OLE_LINK1"/>
      <w:r>
        <w:rPr>
          <w:rFonts w:hint="eastAsia"/>
        </w:rPr>
        <w:t>PACELC</w:t>
      </w:r>
      <w:r>
        <w:rPr>
          <w:rFonts w:hint="eastAsia"/>
        </w:rPr>
        <w:t>模型</w:t>
      </w:r>
      <w:bookmarkEnd w:id="0"/>
      <w:r>
        <w:rPr>
          <w:rFonts w:hint="eastAsia"/>
        </w:rPr>
        <w:t>指出的：人们在设计分布式存储系统时，需要根据不同的业务需求，在一致性和可用性以及一致性和延迟之间做出权衡</w:t>
      </w:r>
    </w:p>
    <w:p w:rsidR="00C12C40" w:rsidRPr="00C12C40" w:rsidRDefault="00C12C40" w:rsidP="003D56B9">
      <w:pPr>
        <w:jc w:val="left"/>
      </w:pPr>
    </w:p>
    <w:p w:rsidR="003D56B9" w:rsidRPr="00622540" w:rsidRDefault="00CF5DA7" w:rsidP="00622540">
      <w:pPr>
        <w:jc w:val="left"/>
        <w:rPr>
          <w:b/>
        </w:rPr>
      </w:pPr>
      <w:r w:rsidRPr="00622540">
        <w:rPr>
          <w:rFonts w:hint="eastAsia"/>
          <w:b/>
        </w:rPr>
        <w:t>数据库</w:t>
      </w:r>
      <w:r w:rsidR="001D7EDB">
        <w:rPr>
          <w:rFonts w:hint="eastAsia"/>
          <w:b/>
        </w:rPr>
        <w:t>系统</w:t>
      </w:r>
      <w:r w:rsidR="004F4089" w:rsidRPr="00622540">
        <w:rPr>
          <w:rFonts w:hint="eastAsia"/>
          <w:b/>
        </w:rPr>
        <w:t>一致性</w:t>
      </w:r>
      <w:r w:rsidR="004F4089" w:rsidRPr="00622540">
        <w:rPr>
          <w:rFonts w:hint="eastAsia"/>
          <w:b/>
        </w:rPr>
        <w:t xml:space="preserve"> </w:t>
      </w:r>
      <w:r w:rsidR="004F4089" w:rsidRPr="00622540">
        <w:rPr>
          <w:rFonts w:hint="eastAsia"/>
          <w:b/>
        </w:rPr>
        <w:t>与</w:t>
      </w:r>
      <w:r w:rsidR="004F4089" w:rsidRPr="00622540">
        <w:rPr>
          <w:rFonts w:hint="eastAsia"/>
          <w:b/>
        </w:rPr>
        <w:t xml:space="preserve"> </w:t>
      </w:r>
      <w:r w:rsidR="004F4089" w:rsidRPr="00622540">
        <w:rPr>
          <w:rFonts w:hint="eastAsia"/>
          <w:b/>
        </w:rPr>
        <w:t>分布式</w:t>
      </w:r>
      <w:r w:rsidR="007760DA">
        <w:rPr>
          <w:rFonts w:hint="eastAsia"/>
          <w:b/>
        </w:rPr>
        <w:t>系统</w:t>
      </w:r>
      <w:r w:rsidR="004F4089" w:rsidRPr="00622540">
        <w:rPr>
          <w:rFonts w:hint="eastAsia"/>
          <w:b/>
        </w:rPr>
        <w:t>一致性</w:t>
      </w:r>
      <w:r w:rsidR="004F4089" w:rsidRPr="00622540">
        <w:rPr>
          <w:rFonts w:hint="eastAsia"/>
          <w:b/>
        </w:rPr>
        <w:t xml:space="preserve"> </w:t>
      </w:r>
      <w:r w:rsidR="00F3479B" w:rsidRPr="00622540">
        <w:rPr>
          <w:rFonts w:hint="eastAsia"/>
          <w:b/>
        </w:rPr>
        <w:t>理解、定义</w:t>
      </w:r>
      <w:r w:rsidR="004F4089" w:rsidRPr="00622540">
        <w:rPr>
          <w:rFonts w:hint="eastAsia"/>
          <w:b/>
        </w:rPr>
        <w:t>不同</w:t>
      </w:r>
    </w:p>
    <w:p w:rsidR="003D56B9" w:rsidRPr="007C6AAA" w:rsidRDefault="007C6AAA" w:rsidP="007C6AAA">
      <w:pPr>
        <w:jc w:val="left"/>
      </w:pPr>
      <w:r>
        <w:rPr>
          <w:rFonts w:hint="eastAsia"/>
        </w:rPr>
        <w:t>在讨论数据一致性时，数据的一致性状态指的是数据及其全部副本都服从某种规则的约束</w:t>
      </w:r>
    </w:p>
    <w:p w:rsidR="003D56B9" w:rsidRDefault="00272979" w:rsidP="00272979">
      <w:pPr>
        <w:jc w:val="left"/>
      </w:pPr>
      <w:r>
        <w:rPr>
          <w:rFonts w:hint="eastAsia"/>
        </w:rPr>
        <w:t>这种对数据和副本进行约束的规则，在数据库领域（主要是关系型数据库）和分布式系统领域都有存在，但是两个领域这种规则约束的理解和强弱要求有很大差别。</w:t>
      </w:r>
    </w:p>
    <w:p w:rsidR="00323D21" w:rsidRPr="009E12CC" w:rsidRDefault="00DE00AF" w:rsidP="00E866C7">
      <w:pPr>
        <w:pStyle w:val="a3"/>
        <w:numPr>
          <w:ilvl w:val="0"/>
          <w:numId w:val="13"/>
        </w:numPr>
        <w:ind w:firstLineChars="0"/>
        <w:jc w:val="left"/>
        <w:rPr>
          <w:b/>
        </w:rPr>
      </w:pPr>
      <w:r w:rsidRPr="009E12CC">
        <w:rPr>
          <w:rFonts w:hint="eastAsia"/>
          <w:b/>
        </w:rPr>
        <w:t>数据库领域对</w:t>
      </w:r>
      <w:bookmarkStart w:id="1" w:name="OLE_LINK2"/>
      <w:bookmarkStart w:id="2" w:name="OLE_LINK5"/>
      <w:r w:rsidRPr="009E12CC">
        <w:rPr>
          <w:rFonts w:hint="eastAsia"/>
          <w:b/>
        </w:rPr>
        <w:t>一致性</w:t>
      </w:r>
      <w:bookmarkEnd w:id="1"/>
      <w:bookmarkEnd w:id="2"/>
      <w:r w:rsidRPr="009E12CC">
        <w:rPr>
          <w:rFonts w:hint="eastAsia"/>
          <w:b/>
        </w:rPr>
        <w:t>定义</w:t>
      </w:r>
    </w:p>
    <w:p w:rsidR="006E376E" w:rsidRDefault="0018530E" w:rsidP="00F40647">
      <w:pPr>
        <w:pStyle w:val="a3"/>
        <w:ind w:left="420" w:firstLineChars="0" w:firstLine="0"/>
        <w:jc w:val="left"/>
      </w:pPr>
      <w:r>
        <w:rPr>
          <w:rFonts w:hint="eastAsia"/>
        </w:rPr>
        <w:t>在（</w:t>
      </w:r>
      <w:r w:rsidR="00CB0DF5">
        <w:rPr>
          <w:rFonts w:hint="eastAsia"/>
        </w:rPr>
        <w:t>R</w:t>
      </w:r>
      <w:r>
        <w:rPr>
          <w:rFonts w:hint="eastAsia"/>
        </w:rPr>
        <w:t>）</w:t>
      </w:r>
      <w:r w:rsidR="00CB0DF5">
        <w:rPr>
          <w:rFonts w:hint="eastAsia"/>
        </w:rPr>
        <w:t>DBMS</w:t>
      </w:r>
      <w:r>
        <w:rPr>
          <w:rFonts w:hint="eastAsia"/>
        </w:rPr>
        <w:t>中，</w:t>
      </w:r>
      <w:r w:rsidR="00E11DFE">
        <w:rPr>
          <w:rFonts w:hint="eastAsia"/>
        </w:rPr>
        <w:t>可使用</w:t>
      </w:r>
      <w:r w:rsidR="00FA25FF">
        <w:rPr>
          <w:rFonts w:hint="eastAsia"/>
        </w:rPr>
        <w:t>“事务”（</w:t>
      </w:r>
      <w:r w:rsidR="00511F3E">
        <w:rPr>
          <w:rFonts w:hint="eastAsia"/>
        </w:rPr>
        <w:t>transaction</w:t>
      </w:r>
      <w:r w:rsidR="00FA25FF">
        <w:rPr>
          <w:rFonts w:hint="eastAsia"/>
        </w:rPr>
        <w:t>）</w:t>
      </w:r>
      <w:r w:rsidR="00F84A9A">
        <w:rPr>
          <w:rFonts w:hint="eastAsia"/>
        </w:rPr>
        <w:t>作为</w:t>
      </w:r>
      <w:r w:rsidR="008A3DB7">
        <w:rPr>
          <w:rFonts w:hint="eastAsia"/>
        </w:rPr>
        <w:t>数据库操作</w:t>
      </w:r>
      <w:r w:rsidR="00F84A9A">
        <w:rPr>
          <w:rFonts w:hint="eastAsia"/>
        </w:rPr>
        <w:t>逻辑工作单位</w:t>
      </w:r>
      <w:r w:rsidR="00FA25FF">
        <w:rPr>
          <w:rFonts w:hint="eastAsia"/>
        </w:rPr>
        <w:t>，事务具有四项特性：原子性、持久性、隔离性和一致性。</w:t>
      </w:r>
      <w:r w:rsidR="0002532E" w:rsidRPr="00DE00AF">
        <w:rPr>
          <w:rFonts w:hint="eastAsia"/>
        </w:rPr>
        <w:t>一致性</w:t>
      </w:r>
      <w:r w:rsidR="0097439D" w:rsidRPr="0097439D">
        <w:rPr>
          <w:rFonts w:hint="eastAsia"/>
        </w:rPr>
        <w:t>在数据库领域指的是事务的一种属性</w:t>
      </w:r>
      <w:r w:rsidR="00FA6567">
        <w:rPr>
          <w:rFonts w:hint="eastAsia"/>
        </w:rPr>
        <w:t>。</w:t>
      </w:r>
    </w:p>
    <w:p w:rsidR="00C11E58" w:rsidRDefault="00FA6567" w:rsidP="00F40647">
      <w:pPr>
        <w:pStyle w:val="a3"/>
        <w:ind w:left="420" w:firstLineChars="0" w:firstLine="0"/>
        <w:jc w:val="left"/>
      </w:pPr>
      <w:r>
        <w:rPr>
          <w:rFonts w:hint="eastAsia"/>
        </w:rPr>
        <w:t>具体而言，事务要么全部执行，要么完全不执行（原子性）；事务执行完毕后，它对数据库进行的更改被永久性地存储在数据库中（持久性）；当多个事务并发地操作数据库中同一数据时，采用合适的机制使它们以串行的方式执行下去（隔离性）。</w:t>
      </w:r>
      <w:r>
        <w:rPr>
          <w:rFonts w:hint="eastAsia"/>
        </w:rPr>
        <w:t xml:space="preserve"> </w:t>
      </w:r>
    </w:p>
    <w:p w:rsidR="00FA25FF" w:rsidRPr="00BE636F" w:rsidRDefault="00FA6567" w:rsidP="00A206D1">
      <w:pPr>
        <w:ind w:firstLine="420"/>
        <w:jc w:val="left"/>
        <w:rPr>
          <w:u w:val="single"/>
        </w:rPr>
      </w:pPr>
      <w:r w:rsidRPr="00BE636F">
        <w:rPr>
          <w:rFonts w:hint="eastAsia"/>
          <w:u w:val="single"/>
        </w:rPr>
        <w:t>所有</w:t>
      </w:r>
      <w:r w:rsidR="00826CD0" w:rsidRPr="00BE636F">
        <w:rPr>
          <w:rFonts w:hint="eastAsia"/>
          <w:u w:val="single"/>
        </w:rPr>
        <w:t>对数据库的</w:t>
      </w:r>
      <w:r w:rsidRPr="00BE636F">
        <w:rPr>
          <w:rFonts w:hint="eastAsia"/>
          <w:u w:val="single"/>
        </w:rPr>
        <w:t>操作都要遵循一定约束，保证在事务结束后，数据库的完整性不被破坏</w:t>
      </w:r>
      <w:r w:rsidR="00AB43F1" w:rsidRPr="00BE636F">
        <w:rPr>
          <w:rFonts w:hint="eastAsia"/>
          <w:u w:val="single"/>
        </w:rPr>
        <w:t>。</w:t>
      </w:r>
    </w:p>
    <w:p w:rsidR="00D53A35" w:rsidRPr="009E12CC" w:rsidRDefault="00D53A35" w:rsidP="00E866C7">
      <w:pPr>
        <w:pStyle w:val="a3"/>
        <w:numPr>
          <w:ilvl w:val="0"/>
          <w:numId w:val="13"/>
        </w:numPr>
        <w:ind w:firstLineChars="0"/>
        <w:jc w:val="left"/>
        <w:rPr>
          <w:b/>
        </w:rPr>
      </w:pPr>
      <w:r w:rsidRPr="009E12CC">
        <w:rPr>
          <w:rFonts w:hint="eastAsia"/>
          <w:b/>
        </w:rPr>
        <w:t>分布式领域对一致性定义</w:t>
      </w:r>
    </w:p>
    <w:p w:rsidR="00716102" w:rsidRDefault="00FE256C" w:rsidP="00FE256C">
      <w:pPr>
        <w:pStyle w:val="a3"/>
        <w:ind w:left="420" w:firstLineChars="0" w:firstLine="0"/>
        <w:jc w:val="left"/>
      </w:pPr>
      <w:r>
        <w:rPr>
          <w:rFonts w:hint="eastAsia"/>
        </w:rPr>
        <w:t>分布式系统主要研究数据各个</w:t>
      </w:r>
      <w:r w:rsidR="00E456C7">
        <w:rPr>
          <w:rFonts w:hint="eastAsia"/>
        </w:rPr>
        <w:t>副本所呈现的状态，即同一份数据的多个副本之间</w:t>
      </w:r>
      <w:r w:rsidR="00344DEF">
        <w:rPr>
          <w:rFonts w:hint="eastAsia"/>
        </w:rPr>
        <w:t>是否存在不一致的情况。</w:t>
      </w:r>
      <w:r w:rsidR="00357271">
        <w:rPr>
          <w:rFonts w:hint="eastAsia"/>
        </w:rPr>
        <w:t>分布式系统中对一致性的要求是：数据和其副本达到完全相同的状态。在这些副本上所执行的操作可能是读取，或者改变一个或者多个副本的状态。</w:t>
      </w:r>
    </w:p>
    <w:p w:rsidR="00FE256C" w:rsidRDefault="00357271" w:rsidP="00FE256C">
      <w:pPr>
        <w:pStyle w:val="a3"/>
        <w:ind w:left="420" w:firstLineChars="0" w:firstLine="0"/>
        <w:jc w:val="left"/>
      </w:pPr>
      <w:r>
        <w:rPr>
          <w:rFonts w:hint="eastAsia"/>
        </w:rPr>
        <w:t>一致性模型（或者叫一致性协议）定义了在</w:t>
      </w:r>
      <w:r w:rsidR="00290E91">
        <w:rPr>
          <w:rFonts w:hint="eastAsia"/>
        </w:rPr>
        <w:t>具体</w:t>
      </w:r>
      <w:r>
        <w:rPr>
          <w:rFonts w:hint="eastAsia"/>
        </w:rPr>
        <w:t>分布式系统中哪些操作被认为是“正确的”，或者是定义了以何种顺序执行操作可以保持分布式系统中数据的正确性</w:t>
      </w:r>
      <w:r w:rsidR="00524A7C">
        <w:rPr>
          <w:rFonts w:hint="eastAsia"/>
        </w:rPr>
        <w:t>。</w:t>
      </w:r>
    </w:p>
    <w:p w:rsidR="00A63E5C" w:rsidRPr="00BE636F" w:rsidRDefault="003D7618" w:rsidP="00FE256C">
      <w:pPr>
        <w:pStyle w:val="a3"/>
        <w:ind w:left="420" w:firstLineChars="0" w:firstLine="0"/>
        <w:jc w:val="left"/>
        <w:rPr>
          <w:u w:val="single"/>
        </w:rPr>
      </w:pPr>
      <w:r w:rsidRPr="00BE636F">
        <w:rPr>
          <w:rFonts w:hint="eastAsia"/>
          <w:u w:val="single"/>
        </w:rPr>
        <w:t>分布式</w:t>
      </w:r>
      <w:r w:rsidR="00A63E5C" w:rsidRPr="00BE636F">
        <w:rPr>
          <w:rFonts w:hint="eastAsia"/>
          <w:u w:val="single"/>
        </w:rPr>
        <w:t>系统处于一致性状态，当且仅当所有的数据及副本都保持一致，并且某种特定一致性模型的顺序保证</w:t>
      </w:r>
      <w:r w:rsidR="00D14C6F">
        <w:rPr>
          <w:rFonts w:hint="eastAsia"/>
          <w:u w:val="single"/>
        </w:rPr>
        <w:t>(</w:t>
      </w:r>
      <w:r w:rsidR="00A63E5C" w:rsidRPr="00BE636F">
        <w:rPr>
          <w:rFonts w:hint="eastAsia"/>
          <w:u w:val="single"/>
        </w:rPr>
        <w:t>ordering</w:t>
      </w:r>
      <w:r w:rsidR="001301DF">
        <w:rPr>
          <w:rFonts w:hint="eastAsia"/>
          <w:u w:val="single"/>
        </w:rPr>
        <w:t xml:space="preserve"> </w:t>
      </w:r>
      <w:bookmarkStart w:id="3" w:name="OLE_LINK6"/>
      <w:bookmarkStart w:id="4" w:name="OLE_LINK7"/>
      <w:r w:rsidR="00A63E5C" w:rsidRPr="00BE636F">
        <w:rPr>
          <w:rFonts w:hint="eastAsia"/>
          <w:u w:val="single"/>
        </w:rPr>
        <w:t>guarantee</w:t>
      </w:r>
      <w:bookmarkEnd w:id="3"/>
      <w:bookmarkEnd w:id="4"/>
      <w:r w:rsidR="00D14C6F">
        <w:rPr>
          <w:rFonts w:hint="eastAsia"/>
          <w:u w:val="single"/>
        </w:rPr>
        <w:t>)</w:t>
      </w:r>
      <w:r w:rsidR="00A63E5C" w:rsidRPr="00BE636F">
        <w:rPr>
          <w:rFonts w:hint="eastAsia"/>
          <w:u w:val="single"/>
        </w:rPr>
        <w:t>不被破坏</w:t>
      </w:r>
    </w:p>
    <w:p w:rsidR="00DA68DB" w:rsidRPr="000F193F" w:rsidRDefault="00DA68DB" w:rsidP="00FE256C">
      <w:pPr>
        <w:pStyle w:val="a3"/>
        <w:ind w:left="420" w:firstLineChars="0" w:firstLine="0"/>
        <w:jc w:val="left"/>
      </w:pPr>
    </w:p>
    <w:p w:rsidR="002F047B" w:rsidRDefault="002F047B" w:rsidP="008567B0">
      <w:pPr>
        <w:jc w:val="left"/>
      </w:pPr>
    </w:p>
    <w:p w:rsidR="007361BA" w:rsidRPr="00ED558D" w:rsidRDefault="008567B0" w:rsidP="008567B0">
      <w:pPr>
        <w:jc w:val="left"/>
        <w:rPr>
          <w:b/>
        </w:rPr>
      </w:pPr>
      <w:r w:rsidRPr="00ED558D">
        <w:rPr>
          <w:rFonts w:hint="eastAsia"/>
          <w:b/>
        </w:rPr>
        <w:t>一致性</w:t>
      </w:r>
      <w:r w:rsidR="00ED558D">
        <w:rPr>
          <w:rFonts w:hint="eastAsia"/>
          <w:b/>
        </w:rPr>
        <w:t>的</w:t>
      </w:r>
      <w:r w:rsidR="00105432" w:rsidRPr="00ED558D">
        <w:rPr>
          <w:rFonts w:hint="eastAsia"/>
          <w:b/>
        </w:rPr>
        <w:t>理解</w:t>
      </w:r>
    </w:p>
    <w:p w:rsidR="00C31E7B" w:rsidRDefault="00D64CB1" w:rsidP="00452047">
      <w:pPr>
        <w:pStyle w:val="a3"/>
        <w:numPr>
          <w:ilvl w:val="0"/>
          <w:numId w:val="13"/>
        </w:numPr>
        <w:ind w:firstLineChars="0"/>
        <w:jc w:val="left"/>
      </w:pPr>
      <w:bookmarkStart w:id="5" w:name="OLE_LINK12"/>
      <w:bookmarkStart w:id="6" w:name="OLE_LINK13"/>
      <w:r w:rsidRPr="003A4F46">
        <w:rPr>
          <w:rFonts w:hint="eastAsia"/>
          <w:b/>
        </w:rPr>
        <w:t>“</w:t>
      </w:r>
      <w:r w:rsidR="00E52A68" w:rsidRPr="003A4F46">
        <w:rPr>
          <w:rFonts w:hint="eastAsia"/>
          <w:b/>
        </w:rPr>
        <w:t>以客户为中心</w:t>
      </w:r>
      <w:r w:rsidRPr="003A4F46">
        <w:rPr>
          <w:rFonts w:hint="eastAsia"/>
          <w:b/>
        </w:rPr>
        <w:t>”</w:t>
      </w:r>
      <w:bookmarkEnd w:id="5"/>
      <w:bookmarkEnd w:id="6"/>
      <w:r w:rsidR="00344304">
        <w:rPr>
          <w:rFonts w:hint="eastAsia"/>
        </w:rPr>
        <w:t>（</w:t>
      </w:r>
      <w:r w:rsidR="00344304">
        <w:rPr>
          <w:rFonts w:hint="eastAsia"/>
        </w:rPr>
        <w:t>client</w:t>
      </w:r>
      <w:r w:rsidR="00D91ACF">
        <w:rPr>
          <w:rFonts w:hint="eastAsia"/>
        </w:rPr>
        <w:t>-</w:t>
      </w:r>
      <w:r w:rsidR="00344304">
        <w:rPr>
          <w:rFonts w:hint="eastAsia"/>
        </w:rPr>
        <w:t>centric</w:t>
      </w:r>
      <w:r w:rsidR="00344304">
        <w:rPr>
          <w:rFonts w:hint="eastAsia"/>
        </w:rPr>
        <w:t>）一致性</w:t>
      </w:r>
      <w:r w:rsidR="00E52A68">
        <w:rPr>
          <w:rFonts w:hint="eastAsia"/>
        </w:rPr>
        <w:t>：</w:t>
      </w:r>
      <w:r w:rsidR="00E52A68" w:rsidRPr="00E52A68">
        <w:rPr>
          <w:rFonts w:hint="eastAsia"/>
        </w:rPr>
        <w:t>服务水平协议</w:t>
      </w:r>
      <w:bookmarkStart w:id="7" w:name="OLE_LINK8"/>
      <w:bookmarkStart w:id="8" w:name="OLE_LINK9"/>
      <w:r w:rsidR="007E136A">
        <w:rPr>
          <w:rFonts w:hint="eastAsia"/>
        </w:rPr>
        <w:t>(</w:t>
      </w:r>
      <w:bookmarkEnd w:id="7"/>
      <w:bookmarkEnd w:id="8"/>
      <w:r w:rsidR="00E52A68" w:rsidRPr="00E52A68">
        <w:rPr>
          <w:rFonts w:hint="eastAsia"/>
        </w:rPr>
        <w:t>service</w:t>
      </w:r>
      <w:r w:rsidR="00CA6092">
        <w:rPr>
          <w:rFonts w:hint="eastAsia"/>
        </w:rPr>
        <w:t xml:space="preserve"> </w:t>
      </w:r>
      <w:r w:rsidR="00E52A68" w:rsidRPr="00E52A68">
        <w:rPr>
          <w:rFonts w:hint="eastAsia"/>
        </w:rPr>
        <w:t>level</w:t>
      </w:r>
      <w:r w:rsidR="00CA6092">
        <w:rPr>
          <w:rFonts w:hint="eastAsia"/>
        </w:rPr>
        <w:t xml:space="preserve"> </w:t>
      </w:r>
      <w:r w:rsidR="00E52A68" w:rsidRPr="00E52A68">
        <w:rPr>
          <w:rFonts w:hint="eastAsia"/>
        </w:rPr>
        <w:t>agreement</w:t>
      </w:r>
      <w:r w:rsidR="007E136A">
        <w:rPr>
          <w:rFonts w:hint="eastAsia"/>
        </w:rPr>
        <w:t>)</w:t>
      </w:r>
      <w:r w:rsidR="00612061">
        <w:rPr>
          <w:rFonts w:hint="eastAsia"/>
        </w:rPr>
        <w:t>，指客户端和服务端在某</w:t>
      </w:r>
      <w:r w:rsidR="00DC5C26">
        <w:rPr>
          <w:rFonts w:hint="eastAsia"/>
        </w:rPr>
        <w:t>些</w:t>
      </w:r>
      <w:r w:rsidR="00612061">
        <w:rPr>
          <w:rFonts w:hint="eastAsia"/>
        </w:rPr>
        <w:t>指标（比如客户端情况</w:t>
      </w:r>
      <w:r w:rsidR="00612061">
        <w:rPr>
          <w:rFonts w:hint="eastAsia"/>
        </w:rPr>
        <w:t xml:space="preserve"> API </w:t>
      </w:r>
      <w:r w:rsidR="00612061">
        <w:rPr>
          <w:rFonts w:hint="eastAsia"/>
        </w:rPr>
        <w:t>的速率、服务器端的</w:t>
      </w:r>
      <w:r w:rsidR="0000062D">
        <w:rPr>
          <w:rFonts w:hint="eastAsia"/>
        </w:rPr>
        <w:t>延迟等）上形成</w:t>
      </w:r>
      <w:r w:rsidR="00E67C16">
        <w:rPr>
          <w:rFonts w:hint="eastAsia"/>
        </w:rPr>
        <w:t>一致的</w:t>
      </w:r>
      <w:r w:rsidR="00612061">
        <w:rPr>
          <w:rFonts w:hint="eastAsia"/>
        </w:rPr>
        <w:t>协议。</w:t>
      </w:r>
    </w:p>
    <w:p w:rsidR="00A12ED2" w:rsidRDefault="00C31E7B" w:rsidP="00C31E7B">
      <w:pPr>
        <w:pStyle w:val="a3"/>
        <w:ind w:left="420" w:firstLineChars="0" w:firstLine="0"/>
        <w:jc w:val="left"/>
      </w:pPr>
      <w:r>
        <w:rPr>
          <w:rFonts w:hint="eastAsia"/>
        </w:rPr>
        <w:t>侧重描述一致性协议的最终效果，对开发人员友好，却忽略了协议实现的内部细节。</w:t>
      </w:r>
    </w:p>
    <w:p w:rsidR="00271B4F" w:rsidRDefault="00452047" w:rsidP="00754382">
      <w:pPr>
        <w:pStyle w:val="a3"/>
        <w:numPr>
          <w:ilvl w:val="0"/>
          <w:numId w:val="13"/>
        </w:numPr>
        <w:ind w:firstLineChars="0"/>
        <w:jc w:val="left"/>
      </w:pPr>
      <w:r w:rsidRPr="003A4F46">
        <w:rPr>
          <w:rFonts w:hint="eastAsia"/>
          <w:b/>
        </w:rPr>
        <w:t>“以数据为中心”</w:t>
      </w:r>
      <w:r>
        <w:rPr>
          <w:rFonts w:hint="eastAsia"/>
        </w:rPr>
        <w:t>（</w:t>
      </w:r>
      <w:r>
        <w:rPr>
          <w:rFonts w:hint="eastAsia"/>
        </w:rPr>
        <w:t>data</w:t>
      </w:r>
      <w:r w:rsidR="00D91ACF">
        <w:rPr>
          <w:rFonts w:hint="eastAsia"/>
        </w:rPr>
        <w:t>-</w:t>
      </w:r>
      <w:r>
        <w:rPr>
          <w:rFonts w:hint="eastAsia"/>
        </w:rPr>
        <w:t>centric</w:t>
      </w:r>
      <w:r>
        <w:rPr>
          <w:rFonts w:hint="eastAsia"/>
        </w:rPr>
        <w:t>）一致性：</w:t>
      </w:r>
      <w:r w:rsidR="00CB1425">
        <w:rPr>
          <w:rFonts w:hint="eastAsia"/>
        </w:rPr>
        <w:t>关注分布式</w:t>
      </w:r>
      <w:r w:rsidR="00754382">
        <w:rPr>
          <w:rFonts w:hint="eastAsia"/>
        </w:rPr>
        <w:t>系统的内部状态，具体而言，主要关注副本之间的进程同步问题和操作的执行顺序问题（共享数据上的并发操作和顺序一致性）。</w:t>
      </w:r>
      <w:r w:rsidR="00134EFC">
        <w:rPr>
          <w:rFonts w:hint="eastAsia"/>
        </w:rPr>
        <w:t>最终目的可以归结为：从数据存储的角度提供系统级别的一致性</w:t>
      </w:r>
      <w:r w:rsidR="00BB2F28">
        <w:rPr>
          <w:rFonts w:hint="eastAsia"/>
        </w:rPr>
        <w:t>。</w:t>
      </w:r>
    </w:p>
    <w:p w:rsidR="006957EF" w:rsidRDefault="006957EF" w:rsidP="006957EF">
      <w:pPr>
        <w:pStyle w:val="a3"/>
        <w:ind w:left="420" w:firstLineChars="0" w:firstLine="0"/>
        <w:jc w:val="left"/>
      </w:pPr>
      <w:r>
        <w:rPr>
          <w:rFonts w:hint="eastAsia"/>
        </w:rPr>
        <w:t>侧重描述一致性协议的概念和定义，</w:t>
      </w:r>
      <w:r w:rsidR="000B5134">
        <w:rPr>
          <w:rFonts w:hint="eastAsia"/>
        </w:rPr>
        <w:t>对于相关属性的描述</w:t>
      </w:r>
      <w:r>
        <w:rPr>
          <w:rFonts w:hint="eastAsia"/>
        </w:rPr>
        <w:t>严谨、清晰，但不涉及协议的具体实现及效果，对应用级开发人员没有直接帮助</w:t>
      </w:r>
    </w:p>
    <w:p w:rsidR="00C34225" w:rsidRDefault="00C34225" w:rsidP="00C34225">
      <w:pPr>
        <w:jc w:val="left"/>
      </w:pPr>
    </w:p>
    <w:p w:rsidR="00923415" w:rsidRDefault="00923415" w:rsidP="00C34225">
      <w:pPr>
        <w:jc w:val="left"/>
      </w:pPr>
    </w:p>
    <w:p w:rsidR="00923415" w:rsidRPr="0038503E" w:rsidRDefault="00923415" w:rsidP="00C34225">
      <w:pPr>
        <w:jc w:val="left"/>
      </w:pPr>
    </w:p>
    <w:p w:rsidR="00923415" w:rsidRPr="00ED558D" w:rsidRDefault="0038503E" w:rsidP="0038503E">
      <w:pPr>
        <w:jc w:val="left"/>
        <w:rPr>
          <w:b/>
        </w:rPr>
      </w:pPr>
      <w:r w:rsidRPr="00ED558D">
        <w:rPr>
          <w:rFonts w:hint="eastAsia"/>
          <w:b/>
        </w:rPr>
        <w:lastRenderedPageBreak/>
        <w:t>一致性评价</w:t>
      </w:r>
    </w:p>
    <w:p w:rsidR="00923415" w:rsidRDefault="0038503E" w:rsidP="00923415">
      <w:pPr>
        <w:pStyle w:val="a3"/>
        <w:numPr>
          <w:ilvl w:val="0"/>
          <w:numId w:val="13"/>
        </w:numPr>
        <w:ind w:firstLineChars="0"/>
        <w:jc w:val="left"/>
      </w:pPr>
      <w:r w:rsidRPr="00ED558D">
        <w:rPr>
          <w:rFonts w:hint="eastAsia"/>
          <w:b/>
        </w:rPr>
        <w:t>滞后性</w:t>
      </w:r>
      <w:r>
        <w:rPr>
          <w:rFonts w:hint="eastAsia"/>
        </w:rPr>
        <w:t>（</w:t>
      </w:r>
      <w:r>
        <w:rPr>
          <w:rFonts w:hint="eastAsia"/>
        </w:rPr>
        <w:t>staleness</w:t>
      </w:r>
      <w:r w:rsidR="00923415">
        <w:rPr>
          <w:rFonts w:hint="eastAsia"/>
        </w:rPr>
        <w:t>）</w:t>
      </w:r>
      <w:r w:rsidR="00923415">
        <w:rPr>
          <w:rFonts w:hint="eastAsia"/>
        </w:rPr>
        <w:t>:</w:t>
      </w:r>
      <w:r w:rsidR="00923415">
        <w:rPr>
          <w:rFonts w:hint="eastAsia"/>
        </w:rPr>
        <w:t>指数据发生改变的时刻和其副本接收到更新的时刻之间的时间段</w:t>
      </w:r>
      <w:r w:rsidR="00E73F31">
        <w:rPr>
          <w:rFonts w:hint="eastAsia"/>
        </w:rPr>
        <w:t>，</w:t>
      </w:r>
      <w:r w:rsidR="00E73F31" w:rsidRPr="00E73F31">
        <w:rPr>
          <w:rFonts w:hint="eastAsia"/>
        </w:rPr>
        <w:t>描述了更新传播的快慢程度</w:t>
      </w:r>
      <w:r w:rsidR="004044B6">
        <w:rPr>
          <w:rFonts w:hint="eastAsia"/>
        </w:rPr>
        <w:t>。</w:t>
      </w:r>
      <w:r w:rsidR="00D07F07" w:rsidRPr="00D07F07">
        <w:rPr>
          <w:rFonts w:hint="eastAsia"/>
        </w:rPr>
        <w:t>主要用于考量</w:t>
      </w:r>
      <w:r w:rsidR="00D07F07">
        <w:rPr>
          <w:rFonts w:hint="eastAsia"/>
        </w:rPr>
        <w:t>“</w:t>
      </w:r>
      <w:r w:rsidR="00D07F07" w:rsidRPr="00E52A68">
        <w:rPr>
          <w:rFonts w:hint="eastAsia"/>
        </w:rPr>
        <w:t>以客户为中心</w:t>
      </w:r>
      <w:r w:rsidR="00D07F07">
        <w:rPr>
          <w:rFonts w:hint="eastAsia"/>
        </w:rPr>
        <w:t>”</w:t>
      </w:r>
      <w:r w:rsidR="00D07F07" w:rsidRPr="00D07F07">
        <w:rPr>
          <w:rFonts w:hint="eastAsia"/>
        </w:rPr>
        <w:t>的一致性协议</w:t>
      </w:r>
    </w:p>
    <w:p w:rsidR="00923415" w:rsidRDefault="00F22CA4" w:rsidP="00923415">
      <w:pPr>
        <w:pStyle w:val="a3"/>
        <w:numPr>
          <w:ilvl w:val="0"/>
          <w:numId w:val="13"/>
        </w:numPr>
        <w:ind w:firstLineChars="0"/>
        <w:jc w:val="left"/>
      </w:pPr>
      <w:r w:rsidRPr="00ED558D">
        <w:rPr>
          <w:rFonts w:hint="eastAsia"/>
          <w:b/>
        </w:rPr>
        <w:t>顺序性</w:t>
      </w:r>
      <w:r w:rsidR="007B04DA">
        <w:rPr>
          <w:rFonts w:hint="eastAsia"/>
        </w:rPr>
        <w:t>（</w:t>
      </w:r>
      <w:r>
        <w:rPr>
          <w:rFonts w:hint="eastAsia"/>
        </w:rPr>
        <w:t>ordering</w:t>
      </w:r>
      <w:r w:rsidR="007B04DA">
        <w:rPr>
          <w:rFonts w:hint="eastAsia"/>
        </w:rPr>
        <w:t>）</w:t>
      </w:r>
      <w:r>
        <w:rPr>
          <w:rFonts w:hint="eastAsia"/>
        </w:rPr>
        <w:t>：</w:t>
      </w:r>
      <w:r w:rsidR="00576EFC">
        <w:rPr>
          <w:rFonts w:hint="eastAsia"/>
        </w:rPr>
        <w:t>描述</w:t>
      </w:r>
      <w:r w:rsidR="00DC6884">
        <w:rPr>
          <w:rFonts w:hint="eastAsia"/>
        </w:rPr>
        <w:t>系统内部的运行机制，如：</w:t>
      </w:r>
      <w:r w:rsidR="00AD2E8E">
        <w:rPr>
          <w:rFonts w:hint="eastAsia"/>
        </w:rPr>
        <w:t>各种操作在数据及其各个副本上执行的顺序。在关系型数据库中，为了获得强一致性保证，操作被以</w:t>
      </w:r>
      <w:r w:rsidR="00112400">
        <w:rPr>
          <w:rFonts w:hint="eastAsia"/>
        </w:rPr>
        <w:t>发生的时序顺序</w:t>
      </w:r>
      <w:r w:rsidR="00AD2E8E">
        <w:rPr>
          <w:rFonts w:hint="eastAsia"/>
        </w:rPr>
        <w:t>串行的执行；而在分布式环境中，这种强一致</w:t>
      </w:r>
      <w:r w:rsidR="002646D8">
        <w:rPr>
          <w:rFonts w:hint="eastAsia"/>
        </w:rPr>
        <w:t>性很难实现，</w:t>
      </w:r>
      <w:r w:rsidR="00AD2E8E">
        <w:rPr>
          <w:rFonts w:hint="eastAsia"/>
        </w:rPr>
        <w:t>因此，分布式一致性协议往往会根据需求适当放松对顺序性的要求。</w:t>
      </w:r>
      <w:r w:rsidR="007249B7" w:rsidRPr="00D07F07">
        <w:rPr>
          <w:rFonts w:hint="eastAsia"/>
        </w:rPr>
        <w:t>主要用于考量</w:t>
      </w:r>
      <w:r w:rsidR="007249B7">
        <w:rPr>
          <w:rFonts w:hint="eastAsia"/>
        </w:rPr>
        <w:t>“以数据为中心”</w:t>
      </w:r>
      <w:r w:rsidR="007249B7" w:rsidRPr="00D07F07">
        <w:rPr>
          <w:rFonts w:hint="eastAsia"/>
        </w:rPr>
        <w:t>的一致性协议</w:t>
      </w:r>
      <w:r w:rsidR="0049201A">
        <w:rPr>
          <w:rFonts w:hint="eastAsia"/>
        </w:rPr>
        <w:t>。</w:t>
      </w:r>
    </w:p>
    <w:p w:rsidR="00206338" w:rsidRDefault="00206338" w:rsidP="0038503E">
      <w:pPr>
        <w:jc w:val="left"/>
      </w:pPr>
    </w:p>
    <w:p w:rsidR="00680143" w:rsidRDefault="00680143" w:rsidP="00C34225">
      <w:pPr>
        <w:jc w:val="left"/>
      </w:pPr>
    </w:p>
    <w:p w:rsidR="00767C01" w:rsidRPr="005D78D9" w:rsidRDefault="00767C01" w:rsidP="00C34225">
      <w:pPr>
        <w:jc w:val="left"/>
        <w:rPr>
          <w:b/>
        </w:rPr>
      </w:pPr>
      <w:bookmarkStart w:id="9" w:name="OLE_LINK18"/>
      <w:bookmarkStart w:id="10" w:name="OLE_LINK19"/>
      <w:r w:rsidRPr="005D78D9">
        <w:rPr>
          <w:rFonts w:hint="eastAsia"/>
          <w:b/>
        </w:rPr>
        <w:t>以客户为中心</w:t>
      </w:r>
      <w:r w:rsidR="005D019A" w:rsidRPr="005D78D9">
        <w:rPr>
          <w:rFonts w:hint="eastAsia"/>
          <w:b/>
        </w:rPr>
        <w:t>的</w:t>
      </w:r>
      <w:r w:rsidRPr="005D78D9">
        <w:rPr>
          <w:rFonts w:hint="eastAsia"/>
          <w:b/>
        </w:rPr>
        <w:t>一致性</w:t>
      </w:r>
      <w:r w:rsidR="005D019A" w:rsidRPr="005D78D9">
        <w:rPr>
          <w:rFonts w:hint="eastAsia"/>
          <w:b/>
        </w:rPr>
        <w:t>模型</w:t>
      </w:r>
    </w:p>
    <w:bookmarkEnd w:id="9"/>
    <w:bookmarkEnd w:id="10"/>
    <w:p w:rsidR="00F158C3" w:rsidRDefault="008E0F01" w:rsidP="005C4908">
      <w:pPr>
        <w:pStyle w:val="a3"/>
        <w:numPr>
          <w:ilvl w:val="0"/>
          <w:numId w:val="13"/>
        </w:numPr>
        <w:ind w:firstLineChars="0"/>
        <w:jc w:val="left"/>
      </w:pPr>
      <w:r w:rsidRPr="005C4908">
        <w:rPr>
          <w:rFonts w:hint="eastAsia"/>
          <w:b/>
        </w:rPr>
        <w:t>单调读一致性</w:t>
      </w:r>
      <w:r w:rsidR="00193970">
        <w:rPr>
          <w:rFonts w:hint="eastAsia"/>
        </w:rPr>
        <w:t>(</w:t>
      </w:r>
      <w:r w:rsidRPr="008E0F01">
        <w:rPr>
          <w:rFonts w:hint="eastAsia"/>
        </w:rPr>
        <w:t>monotonic</w:t>
      </w:r>
      <w:r w:rsidR="00FA49D5">
        <w:rPr>
          <w:rFonts w:hint="eastAsia"/>
        </w:rPr>
        <w:t>-</w:t>
      </w:r>
      <w:r w:rsidRPr="008E0F01">
        <w:rPr>
          <w:rFonts w:hint="eastAsia"/>
        </w:rPr>
        <w:t>read</w:t>
      </w:r>
      <w:r w:rsidR="00FD7BD0">
        <w:rPr>
          <w:rFonts w:hint="eastAsia"/>
        </w:rPr>
        <w:t xml:space="preserve"> </w:t>
      </w:r>
      <w:r w:rsidRPr="008E0F01">
        <w:rPr>
          <w:rFonts w:hint="eastAsia"/>
        </w:rPr>
        <w:t>consistency</w:t>
      </w:r>
      <w:bookmarkStart w:id="11" w:name="OLE_LINK16"/>
      <w:bookmarkStart w:id="12" w:name="OLE_LINK17"/>
      <w:r w:rsidR="00193970">
        <w:rPr>
          <w:rFonts w:hint="eastAsia"/>
        </w:rPr>
        <w:t>)</w:t>
      </w:r>
      <w:r w:rsidR="00777FF0">
        <w:rPr>
          <w:rFonts w:hint="eastAsia"/>
        </w:rPr>
        <w:t>：</w:t>
      </w:r>
      <w:bookmarkEnd w:id="11"/>
      <w:bookmarkEnd w:id="12"/>
      <w:r w:rsidRPr="008E0F01">
        <w:rPr>
          <w:rFonts w:hint="eastAsia"/>
        </w:rPr>
        <w:t>保证已经读取过数据</w:t>
      </w:r>
      <w:r w:rsidRPr="008E0F01">
        <w:rPr>
          <w:rFonts w:hint="eastAsia"/>
        </w:rPr>
        <w:t>m</w:t>
      </w:r>
      <w:r w:rsidRPr="008E0F01">
        <w:rPr>
          <w:rFonts w:hint="eastAsia"/>
        </w:rPr>
        <w:t>的用户将来再次读取数据</w:t>
      </w:r>
      <w:r w:rsidRPr="008E0F01">
        <w:rPr>
          <w:rFonts w:hint="eastAsia"/>
        </w:rPr>
        <w:t>m</w:t>
      </w:r>
      <w:r w:rsidRPr="008E0F01">
        <w:rPr>
          <w:rFonts w:hint="eastAsia"/>
        </w:rPr>
        <w:t>时，得到的是数据</w:t>
      </w:r>
      <w:r w:rsidRPr="008E0F01">
        <w:rPr>
          <w:rFonts w:hint="eastAsia"/>
        </w:rPr>
        <w:t>m</w:t>
      </w:r>
      <w:r w:rsidRPr="008E0F01">
        <w:rPr>
          <w:rFonts w:hint="eastAsia"/>
        </w:rPr>
        <w:t>的更新版本。即：对于</w:t>
      </w:r>
      <w:bookmarkStart w:id="13" w:name="OLE_LINK14"/>
      <w:bookmarkStart w:id="14" w:name="OLE_LINK15"/>
      <w:r w:rsidRPr="008E0F01">
        <w:rPr>
          <w:rFonts w:hint="eastAsia"/>
        </w:rPr>
        <w:t>用户</w:t>
      </w:r>
      <w:r w:rsidR="00D31201">
        <w:rPr>
          <w:rFonts w:hint="eastAsia"/>
        </w:rPr>
        <w:t>n</w:t>
      </w:r>
      <w:bookmarkEnd w:id="13"/>
      <w:bookmarkEnd w:id="14"/>
      <w:r w:rsidRPr="008E0F01">
        <w:rPr>
          <w:rFonts w:hint="eastAsia"/>
        </w:rPr>
        <w:t>，在</w:t>
      </w:r>
      <w:r w:rsidR="00B8679E">
        <w:rPr>
          <w:rFonts w:hint="eastAsia"/>
        </w:rPr>
        <w:t>t1</w:t>
      </w:r>
      <w:r w:rsidRPr="008E0F01">
        <w:rPr>
          <w:rFonts w:hint="eastAsia"/>
        </w:rPr>
        <w:t>时刻读取到版本号为</w:t>
      </w:r>
      <w:r w:rsidR="00D31201">
        <w:rPr>
          <w:rFonts w:hint="eastAsia"/>
        </w:rPr>
        <w:t>v1</w:t>
      </w:r>
      <w:r w:rsidRPr="008E0F01">
        <w:rPr>
          <w:rFonts w:hint="eastAsia"/>
        </w:rPr>
        <w:t>的数据</w:t>
      </w:r>
      <w:r w:rsidRPr="008E0F01">
        <w:rPr>
          <w:rFonts w:hint="eastAsia"/>
        </w:rPr>
        <w:t>d</w:t>
      </w:r>
      <w:r w:rsidRPr="008E0F01">
        <w:rPr>
          <w:rFonts w:hint="eastAsia"/>
        </w:rPr>
        <w:t>，那么</w:t>
      </w:r>
      <w:r w:rsidR="007D6D76" w:rsidRPr="008E0F01">
        <w:rPr>
          <w:rFonts w:hint="eastAsia"/>
        </w:rPr>
        <w:t>用户</w:t>
      </w:r>
      <w:r w:rsidR="007D6D76">
        <w:rPr>
          <w:rFonts w:hint="eastAsia"/>
        </w:rPr>
        <w:t>n</w:t>
      </w:r>
      <w:r w:rsidRPr="008E0F01">
        <w:rPr>
          <w:rFonts w:hint="eastAsia"/>
        </w:rPr>
        <w:t>再次读取数据</w:t>
      </w:r>
      <w:r w:rsidRPr="008E0F01">
        <w:rPr>
          <w:rFonts w:hint="eastAsia"/>
        </w:rPr>
        <w:t>d</w:t>
      </w:r>
      <w:r w:rsidRPr="008E0F01">
        <w:rPr>
          <w:rFonts w:hint="eastAsia"/>
        </w:rPr>
        <w:t>时，得到的数据版本</w:t>
      </w:r>
      <w:r w:rsidR="00401764">
        <w:rPr>
          <w:rFonts w:hint="eastAsia"/>
        </w:rPr>
        <w:t>v2</w:t>
      </w:r>
      <w:r w:rsidRPr="008E0F01">
        <w:rPr>
          <w:rFonts w:hint="eastAsia"/>
        </w:rPr>
        <w:t>不小于</w:t>
      </w:r>
      <w:r w:rsidR="000E5D67">
        <w:rPr>
          <w:rFonts w:hint="eastAsia"/>
        </w:rPr>
        <w:t>v1</w:t>
      </w:r>
      <w:r w:rsidR="00B96020">
        <w:rPr>
          <w:rFonts w:hint="eastAsia"/>
        </w:rPr>
        <w:t>(v2</w:t>
      </w:r>
      <w:r w:rsidR="002C5ED0">
        <w:rPr>
          <w:rFonts w:hint="eastAsia"/>
        </w:rPr>
        <w:t>&gt;=</w:t>
      </w:r>
      <w:r w:rsidR="00E37599">
        <w:rPr>
          <w:rFonts w:hint="eastAsia"/>
        </w:rPr>
        <w:t>v1)</w:t>
      </w:r>
    </w:p>
    <w:p w:rsidR="005968A5" w:rsidRDefault="005968A5" w:rsidP="005968A5">
      <w:pPr>
        <w:ind w:firstLine="420"/>
        <w:jc w:val="left"/>
      </w:pPr>
      <w:r w:rsidRPr="00B82F85">
        <w:rPr>
          <w:rFonts w:hint="eastAsia"/>
          <w:u w:val="single"/>
        </w:rPr>
        <w:t>读取不同副本的相同数据，可以得到最新数据</w:t>
      </w:r>
    </w:p>
    <w:p w:rsidR="005968A5" w:rsidRPr="001100E1" w:rsidRDefault="002956E1" w:rsidP="005C4908">
      <w:pPr>
        <w:pStyle w:val="a3"/>
        <w:numPr>
          <w:ilvl w:val="0"/>
          <w:numId w:val="13"/>
        </w:numPr>
        <w:ind w:firstLineChars="0"/>
        <w:jc w:val="left"/>
      </w:pPr>
      <w:r w:rsidRPr="004E2060">
        <w:rPr>
          <w:rFonts w:hint="eastAsia"/>
          <w:b/>
        </w:rPr>
        <w:t>读写一致性</w:t>
      </w:r>
      <w:r>
        <w:rPr>
          <w:rFonts w:hint="eastAsia"/>
        </w:rPr>
        <w:t>(read-your-writes consistency)</w:t>
      </w:r>
      <w:r>
        <w:rPr>
          <w:rFonts w:hint="eastAsia"/>
        </w:rPr>
        <w:t>：当一个进程</w:t>
      </w:r>
      <w:r>
        <w:rPr>
          <w:rFonts w:hint="eastAsia"/>
        </w:rPr>
        <w:t>p</w:t>
      </w:r>
      <w:r>
        <w:rPr>
          <w:rFonts w:hint="eastAsia"/>
        </w:rPr>
        <w:t>对数据</w:t>
      </w:r>
      <w:r>
        <w:rPr>
          <w:rFonts w:hint="eastAsia"/>
        </w:rPr>
        <w:t>d</w:t>
      </w:r>
      <w:r>
        <w:rPr>
          <w:rFonts w:hint="eastAsia"/>
        </w:rPr>
        <w:t>执行一次写操作生成数据版本</w:t>
      </w:r>
      <w:r>
        <w:rPr>
          <w:rFonts w:hint="eastAsia"/>
        </w:rPr>
        <w:t>v</w:t>
      </w:r>
      <w:r>
        <w:rPr>
          <w:rFonts w:hint="eastAsia"/>
        </w:rPr>
        <w:t>后，该进程对数据</w:t>
      </w:r>
      <w:r>
        <w:rPr>
          <w:rFonts w:hint="eastAsia"/>
        </w:rPr>
        <w:t>d</w:t>
      </w:r>
      <w:r>
        <w:rPr>
          <w:rFonts w:hint="eastAsia"/>
        </w:rPr>
        <w:t>执行的后续读操作一定可以得到版本</w:t>
      </w:r>
      <w:r>
        <w:rPr>
          <w:rFonts w:hint="eastAsia"/>
        </w:rPr>
        <w:t>v</w:t>
      </w:r>
      <w:r>
        <w:rPr>
          <w:rFonts w:hint="eastAsia"/>
        </w:rPr>
        <w:t>。换句话说，进程</w:t>
      </w:r>
      <w:r>
        <w:rPr>
          <w:rFonts w:hint="eastAsia"/>
        </w:rPr>
        <w:t>p</w:t>
      </w:r>
      <w:r>
        <w:rPr>
          <w:rFonts w:hint="eastAsia"/>
        </w:rPr>
        <w:t>对数据</w:t>
      </w:r>
      <w:r>
        <w:rPr>
          <w:rFonts w:hint="eastAsia"/>
        </w:rPr>
        <w:t>d</w:t>
      </w:r>
      <w:r>
        <w:rPr>
          <w:rFonts w:hint="eastAsia"/>
        </w:rPr>
        <w:t>进行修改后，该进程无论访问数据</w:t>
      </w:r>
      <w:r>
        <w:rPr>
          <w:rFonts w:hint="eastAsia"/>
        </w:rPr>
        <w:t>d</w:t>
      </w:r>
      <w:r>
        <w:rPr>
          <w:rFonts w:hint="eastAsia"/>
        </w:rPr>
        <w:t>的哪个副本，都能得到这次修改的结果。</w:t>
      </w:r>
      <w:r w:rsidRPr="00621D63">
        <w:rPr>
          <w:rFonts w:hint="eastAsia"/>
          <w:b/>
        </w:rPr>
        <w:t>在对某副本发生变更后，读取不同副本的变更后数据，可以得到最新数据。</w:t>
      </w:r>
    </w:p>
    <w:p w:rsidR="001100E1" w:rsidRPr="001100E1" w:rsidRDefault="001100E1" w:rsidP="001100E1">
      <w:pPr>
        <w:pStyle w:val="a3"/>
        <w:ind w:left="420" w:firstLineChars="0" w:firstLine="0"/>
        <w:jc w:val="left"/>
      </w:pPr>
      <w:r>
        <w:rPr>
          <w:rFonts w:hint="eastAsia"/>
        </w:rPr>
        <w:t>例如，某用户登录网上银行进行转账操作，在这次操作结束后，该用户无论何时何地以何种方法查询账户余额，得到的都是转账后的结果</w:t>
      </w:r>
    </w:p>
    <w:p w:rsidR="00CA006D" w:rsidRDefault="001100E1" w:rsidP="0005602E">
      <w:pPr>
        <w:pStyle w:val="a3"/>
        <w:numPr>
          <w:ilvl w:val="0"/>
          <w:numId w:val="13"/>
        </w:numPr>
        <w:ind w:firstLineChars="0"/>
        <w:jc w:val="left"/>
      </w:pPr>
      <w:r w:rsidRPr="00C96227">
        <w:rPr>
          <w:rFonts w:hint="eastAsia"/>
          <w:b/>
        </w:rPr>
        <w:t>单调写一致性</w:t>
      </w:r>
      <w:r w:rsidR="003205E8">
        <w:rPr>
          <w:rFonts w:hint="eastAsia"/>
        </w:rPr>
        <w:t>(monotonic-write consistency)</w:t>
      </w:r>
      <w:r w:rsidR="003818F6">
        <w:rPr>
          <w:rFonts w:hint="eastAsia"/>
        </w:rPr>
        <w:t>：</w:t>
      </w:r>
      <w:r w:rsidR="005F4E1C">
        <w:rPr>
          <w:rFonts w:hint="eastAsia"/>
        </w:rPr>
        <w:t>要求同一进程所发起的写操作必须以串行且顺序相同的方式在各个副本上执行。定义：对于进程</w:t>
      </w:r>
      <w:r w:rsidR="005F4E1C">
        <w:rPr>
          <w:rFonts w:hint="eastAsia"/>
        </w:rPr>
        <w:t>p</w:t>
      </w:r>
      <w:r w:rsidR="005F4E1C">
        <w:rPr>
          <w:rFonts w:hint="eastAsia"/>
        </w:rPr>
        <w:t>，它对数据</w:t>
      </w:r>
      <w:r w:rsidR="005F4E1C">
        <w:rPr>
          <w:rFonts w:hint="eastAsia"/>
        </w:rPr>
        <w:t>d</w:t>
      </w:r>
      <w:r w:rsidR="005F4E1C">
        <w:rPr>
          <w:rFonts w:hint="eastAsia"/>
        </w:rPr>
        <w:t>执行的写操作必须在其所开展的所有后续操作开始之前完成。也就是说，同一进程先后所发起的两次读操作，将以串行的方式在各个副本上执行。</w:t>
      </w:r>
      <w:r w:rsidR="0005602E">
        <w:rPr>
          <w:rFonts w:hint="eastAsia"/>
        </w:rPr>
        <w:t>单调写一致性避免了更新丢失问题，即之前一次的写操作在还没执行完时被更新</w:t>
      </w:r>
      <w:r w:rsidR="00980C48">
        <w:rPr>
          <w:rFonts w:hint="eastAsia"/>
        </w:rPr>
        <w:t>的</w:t>
      </w:r>
      <w:r w:rsidR="0005602E">
        <w:rPr>
          <w:rFonts w:hint="eastAsia"/>
        </w:rPr>
        <w:t>一次写操作覆盖。</w:t>
      </w:r>
    </w:p>
    <w:p w:rsidR="00CA006D" w:rsidRDefault="00CA006D" w:rsidP="00CA006D">
      <w:pPr>
        <w:pStyle w:val="a3"/>
        <w:ind w:left="420" w:firstLineChars="0" w:firstLine="0"/>
        <w:jc w:val="left"/>
      </w:pPr>
      <w:r>
        <w:rPr>
          <w:rFonts w:hint="eastAsia"/>
        </w:rPr>
        <w:t>例</w:t>
      </w:r>
      <w:r w:rsidR="00BD6B9F">
        <w:rPr>
          <w:rFonts w:hint="eastAsia"/>
        </w:rPr>
        <w:t>如</w:t>
      </w:r>
      <w:r>
        <w:rPr>
          <w:rFonts w:hint="eastAsia"/>
        </w:rPr>
        <w:t>，在没有单调写一致性的保障下，如果某用户连续进行两次转账操作，后一次操作就有可能将前一次操作覆盖掉，</w:t>
      </w:r>
      <w:r w:rsidR="00B75993">
        <w:rPr>
          <w:rFonts w:hint="eastAsia"/>
        </w:rPr>
        <w:t>导致十分严重的后果</w:t>
      </w:r>
    </w:p>
    <w:p w:rsidR="00FA530C" w:rsidRDefault="00F35C7C" w:rsidP="0005602E">
      <w:pPr>
        <w:pStyle w:val="a3"/>
        <w:numPr>
          <w:ilvl w:val="0"/>
          <w:numId w:val="13"/>
        </w:numPr>
        <w:ind w:firstLineChars="0"/>
        <w:jc w:val="left"/>
      </w:pPr>
      <w:r w:rsidRPr="00EC5922">
        <w:rPr>
          <w:rFonts w:hint="eastAsia"/>
          <w:b/>
        </w:rPr>
        <w:t>写读一致性</w:t>
      </w:r>
      <w:r w:rsidR="00B644C5">
        <w:rPr>
          <w:rFonts w:hint="eastAsia"/>
        </w:rPr>
        <w:t>（</w:t>
      </w:r>
      <w:r w:rsidR="00B644C5">
        <w:rPr>
          <w:rFonts w:hint="eastAsia"/>
        </w:rPr>
        <w:t>write-follow-reads consistency</w:t>
      </w:r>
      <w:r w:rsidR="00B644C5">
        <w:rPr>
          <w:rFonts w:hint="eastAsia"/>
        </w:rPr>
        <w:t>）</w:t>
      </w:r>
      <w:r w:rsidR="00E1200F">
        <w:rPr>
          <w:rFonts w:hint="eastAsia"/>
        </w:rPr>
        <w:t>：</w:t>
      </w:r>
      <w:r w:rsidR="00B644C5">
        <w:rPr>
          <w:rFonts w:hint="eastAsia"/>
        </w:rPr>
        <w:t>可以看做是单调写一致性的扩充。定义：进程</w:t>
      </w:r>
      <w:r w:rsidR="00B644C5">
        <w:rPr>
          <w:rFonts w:hint="eastAsia"/>
        </w:rPr>
        <w:t>p</w:t>
      </w:r>
      <w:r w:rsidR="00B644C5">
        <w:rPr>
          <w:rFonts w:hint="eastAsia"/>
        </w:rPr>
        <w:t>读取到版本为</w:t>
      </w:r>
      <w:r w:rsidR="00B644C5">
        <w:rPr>
          <w:rFonts w:hint="eastAsia"/>
        </w:rPr>
        <w:t>v</w:t>
      </w:r>
      <w:r w:rsidR="00B644C5">
        <w:rPr>
          <w:rFonts w:hint="eastAsia"/>
        </w:rPr>
        <w:t>的数据</w:t>
      </w:r>
      <w:r w:rsidR="00B644C5">
        <w:rPr>
          <w:rFonts w:hint="eastAsia"/>
        </w:rPr>
        <w:t>d</w:t>
      </w:r>
      <w:r w:rsidR="00B644C5">
        <w:rPr>
          <w:rFonts w:hint="eastAsia"/>
        </w:rPr>
        <w:t>后，</w:t>
      </w:r>
      <w:r w:rsidR="00A418E8">
        <w:rPr>
          <w:rFonts w:hint="eastAsia"/>
        </w:rPr>
        <w:t>进程</w:t>
      </w:r>
      <w:r w:rsidR="00A418E8">
        <w:rPr>
          <w:rFonts w:hint="eastAsia"/>
        </w:rPr>
        <w:t>p</w:t>
      </w:r>
      <w:r w:rsidR="00B644C5">
        <w:rPr>
          <w:rFonts w:hint="eastAsia"/>
        </w:rPr>
        <w:t>对数据</w:t>
      </w:r>
      <w:r w:rsidR="00B644C5">
        <w:rPr>
          <w:rFonts w:hint="eastAsia"/>
        </w:rPr>
        <w:t>d</w:t>
      </w:r>
      <w:r w:rsidR="00B644C5">
        <w:rPr>
          <w:rFonts w:hint="eastAsia"/>
        </w:rPr>
        <w:t>所执行</w:t>
      </w:r>
      <w:r w:rsidR="002308E8">
        <w:rPr>
          <w:rFonts w:hint="eastAsia"/>
        </w:rPr>
        <w:t>的</w:t>
      </w:r>
      <w:r w:rsidR="00B644C5">
        <w:rPr>
          <w:rFonts w:hint="eastAsia"/>
        </w:rPr>
        <w:t>所有操作都要在发生在版本号不小于</w:t>
      </w:r>
      <w:r w:rsidR="00B644C5">
        <w:rPr>
          <w:rFonts w:hint="eastAsia"/>
        </w:rPr>
        <w:t>v</w:t>
      </w:r>
      <w:r w:rsidR="00B644C5">
        <w:rPr>
          <w:rFonts w:hint="eastAsia"/>
        </w:rPr>
        <w:t>的</w:t>
      </w:r>
      <w:r w:rsidR="00B644C5">
        <w:rPr>
          <w:rFonts w:hint="eastAsia"/>
        </w:rPr>
        <w:t>d</w:t>
      </w:r>
      <w:r w:rsidR="00B644C5">
        <w:rPr>
          <w:rFonts w:hint="eastAsia"/>
        </w:rPr>
        <w:t>的副本上执行。也就是说，对数据项</w:t>
      </w:r>
      <w:r w:rsidR="00B644C5">
        <w:rPr>
          <w:rFonts w:hint="eastAsia"/>
        </w:rPr>
        <w:t>d</w:t>
      </w:r>
      <w:r w:rsidR="00B644C5">
        <w:rPr>
          <w:rFonts w:hint="eastAsia"/>
        </w:rPr>
        <w:t>所执行的任何后续写操作都会在</w:t>
      </w:r>
      <w:r w:rsidR="00B644C5">
        <w:rPr>
          <w:rFonts w:hint="eastAsia"/>
        </w:rPr>
        <w:t>d</w:t>
      </w:r>
      <w:r w:rsidR="00B644C5">
        <w:rPr>
          <w:rFonts w:hint="eastAsia"/>
        </w:rPr>
        <w:t>的副本上执行，而该副本是用最新读取的值更新的。</w:t>
      </w:r>
      <w:r w:rsidR="00B644C5">
        <w:rPr>
          <w:rFonts w:hint="eastAsia"/>
        </w:rPr>
        <w:t xml:space="preserve"> </w:t>
      </w:r>
    </w:p>
    <w:p w:rsidR="00FA530C" w:rsidRDefault="00F146A2" w:rsidP="00FA530C">
      <w:pPr>
        <w:pStyle w:val="a3"/>
        <w:ind w:left="420" w:firstLineChars="0" w:firstLine="0"/>
        <w:jc w:val="left"/>
      </w:pPr>
      <w:r>
        <w:rPr>
          <w:rFonts w:hint="eastAsia"/>
        </w:rPr>
        <w:t>以</w:t>
      </w:r>
      <w:r w:rsidR="00FA530C">
        <w:rPr>
          <w:rFonts w:hint="eastAsia"/>
        </w:rPr>
        <w:t>微博系统为例，假设用户</w:t>
      </w:r>
      <w:r w:rsidR="00FA530C">
        <w:rPr>
          <w:rFonts w:hint="eastAsia"/>
        </w:rPr>
        <w:t>A</w:t>
      </w:r>
      <w:r w:rsidR="00FA530C">
        <w:rPr>
          <w:rFonts w:hint="eastAsia"/>
        </w:rPr>
        <w:t>读取了某条微博</w:t>
      </w:r>
      <w:r w:rsidR="00FA530C">
        <w:rPr>
          <w:rFonts w:hint="eastAsia"/>
        </w:rPr>
        <w:t>B</w:t>
      </w:r>
      <w:r w:rsidR="00FA530C">
        <w:rPr>
          <w:rFonts w:hint="eastAsia"/>
        </w:rPr>
        <w:t>并对该微博进行了评论，那么写读一致性保证用户</w:t>
      </w:r>
      <w:r w:rsidR="00FA530C">
        <w:rPr>
          <w:rFonts w:hint="eastAsia"/>
        </w:rPr>
        <w:t>A</w:t>
      </w:r>
      <w:r w:rsidR="00FA530C">
        <w:rPr>
          <w:rFonts w:hint="eastAsia"/>
        </w:rPr>
        <w:t>对微博</w:t>
      </w:r>
      <w:r w:rsidR="00FA530C">
        <w:rPr>
          <w:rFonts w:hint="eastAsia"/>
        </w:rPr>
        <w:t>B</w:t>
      </w:r>
      <w:r w:rsidR="00FA530C">
        <w:rPr>
          <w:rFonts w:hint="eastAsia"/>
        </w:rPr>
        <w:t>的评论会被写入在所有包含微博</w:t>
      </w:r>
      <w:r w:rsidR="00FA530C">
        <w:rPr>
          <w:rFonts w:hint="eastAsia"/>
        </w:rPr>
        <w:t>B</w:t>
      </w:r>
      <w:r w:rsidR="00FA530C">
        <w:rPr>
          <w:rFonts w:hint="eastAsia"/>
        </w:rPr>
        <w:t>的副本上</w:t>
      </w:r>
    </w:p>
    <w:p w:rsidR="00F803AB" w:rsidRDefault="00F803AB" w:rsidP="00401DE1"/>
    <w:p w:rsidR="005B0B21" w:rsidRPr="005D78D9" w:rsidRDefault="005B0B21" w:rsidP="005B0B21">
      <w:pPr>
        <w:jc w:val="left"/>
        <w:rPr>
          <w:b/>
        </w:rPr>
      </w:pPr>
      <w:r w:rsidRPr="005D78D9">
        <w:rPr>
          <w:rFonts w:hint="eastAsia"/>
          <w:b/>
        </w:rPr>
        <w:t>以</w:t>
      </w:r>
      <w:r w:rsidR="0064655E">
        <w:rPr>
          <w:rFonts w:hint="eastAsia"/>
          <w:b/>
        </w:rPr>
        <w:t>数据</w:t>
      </w:r>
      <w:r w:rsidRPr="005D78D9">
        <w:rPr>
          <w:rFonts w:hint="eastAsia"/>
          <w:b/>
        </w:rPr>
        <w:t>为中心的一致性模型</w:t>
      </w:r>
    </w:p>
    <w:p w:rsidR="00680143" w:rsidRPr="005B0B21" w:rsidRDefault="00E90C95" w:rsidP="00E90C95">
      <w:pPr>
        <w:jc w:val="left"/>
      </w:pPr>
      <w:r>
        <w:rPr>
          <w:rFonts w:hint="eastAsia"/>
        </w:rPr>
        <w:t>这类</w:t>
      </w:r>
      <w:bookmarkStart w:id="15" w:name="OLE_LINK22"/>
      <w:bookmarkStart w:id="16" w:name="OLE_LINK23"/>
      <w:r>
        <w:rPr>
          <w:rFonts w:hint="eastAsia"/>
        </w:rPr>
        <w:t>模型</w:t>
      </w:r>
      <w:bookmarkEnd w:id="15"/>
      <w:bookmarkEnd w:id="16"/>
      <w:r>
        <w:rPr>
          <w:rFonts w:hint="eastAsia"/>
        </w:rPr>
        <w:t>以顺序性为考量指标而忽略滞后性，以</w:t>
      </w:r>
      <w:r w:rsidR="003076CA">
        <w:rPr>
          <w:rFonts w:hint="eastAsia"/>
        </w:rPr>
        <w:t>模型</w:t>
      </w:r>
      <w:r>
        <w:rPr>
          <w:rFonts w:hint="eastAsia"/>
        </w:rPr>
        <w:t>对顺序性的保障，从弱到强地顺序</w:t>
      </w:r>
      <w:r w:rsidR="0082455F">
        <w:rPr>
          <w:rFonts w:hint="eastAsia"/>
        </w:rPr>
        <w:t>介绍。</w:t>
      </w:r>
    </w:p>
    <w:p w:rsidR="00FA0B7F" w:rsidRDefault="00420CE3" w:rsidP="00A41493">
      <w:pPr>
        <w:pStyle w:val="a3"/>
        <w:numPr>
          <w:ilvl w:val="0"/>
          <w:numId w:val="13"/>
        </w:numPr>
        <w:ind w:firstLineChars="0"/>
        <w:jc w:val="left"/>
      </w:pPr>
      <w:r>
        <w:rPr>
          <w:rFonts w:hint="eastAsia"/>
        </w:rPr>
        <w:t>最终一致性</w:t>
      </w:r>
      <w:r w:rsidR="00CA65ED">
        <w:rPr>
          <w:rFonts w:hint="eastAsia"/>
        </w:rPr>
        <w:t>(</w:t>
      </w:r>
      <w:r w:rsidR="00F3530A" w:rsidRPr="00F3530A">
        <w:t>eventually</w:t>
      </w:r>
      <w:r>
        <w:rPr>
          <w:rFonts w:hint="eastAsia"/>
        </w:rPr>
        <w:t xml:space="preserve"> consistency</w:t>
      </w:r>
      <w:r w:rsidR="00597512">
        <w:rPr>
          <w:rFonts w:hint="eastAsia"/>
        </w:rPr>
        <w:t>)</w:t>
      </w:r>
      <w:r w:rsidR="00BC0548">
        <w:rPr>
          <w:rFonts w:hint="eastAsia"/>
        </w:rPr>
        <w:t>：</w:t>
      </w:r>
      <w:r w:rsidR="003A218F">
        <w:rPr>
          <w:rFonts w:hint="eastAsia"/>
        </w:rPr>
        <w:t>是以数据为中心的一致性协议中对顺序性保障最弱的协议，</w:t>
      </w:r>
      <w:r w:rsidR="00BC0548" w:rsidRPr="00BC0548">
        <w:rPr>
          <w:rFonts w:hint="eastAsia"/>
        </w:rPr>
        <w:t>对操作的执行顺序几乎没有要求。</w:t>
      </w:r>
      <w:r w:rsidR="00D01116">
        <w:rPr>
          <w:rFonts w:hint="eastAsia"/>
        </w:rPr>
        <w:t>降低一致性要求，提高系统</w:t>
      </w:r>
      <w:r w:rsidR="00847344">
        <w:rPr>
          <w:rFonts w:hint="eastAsia"/>
        </w:rPr>
        <w:t>可用性</w:t>
      </w:r>
      <w:r w:rsidR="00D90685">
        <w:rPr>
          <w:rFonts w:hint="eastAsia"/>
        </w:rPr>
        <w:t>。</w:t>
      </w:r>
      <w:r w:rsidR="003D311C" w:rsidRPr="003D311C">
        <w:rPr>
          <w:rFonts w:hint="eastAsia"/>
        </w:rPr>
        <w:t>对于任何更新操作，系统都允许其对数据副本进行修改。然后在未来的某一时刻，通过复制</w:t>
      </w:r>
      <w:r w:rsidR="008A1FF6">
        <w:rPr>
          <w:rFonts w:hint="eastAsia"/>
        </w:rPr>
        <w:t>(</w:t>
      </w:r>
      <w:r w:rsidR="003D311C" w:rsidRPr="003D311C">
        <w:rPr>
          <w:rFonts w:hint="eastAsia"/>
        </w:rPr>
        <w:t>replication</w:t>
      </w:r>
      <w:bookmarkStart w:id="17" w:name="OLE_LINK20"/>
      <w:bookmarkStart w:id="18" w:name="OLE_LINK21"/>
      <w:r w:rsidR="008A1FF6">
        <w:rPr>
          <w:rFonts w:hint="eastAsia"/>
        </w:rPr>
        <w:t>)</w:t>
      </w:r>
      <w:bookmarkEnd w:id="17"/>
      <w:bookmarkEnd w:id="18"/>
      <w:r w:rsidR="003D311C" w:rsidRPr="003D311C">
        <w:rPr>
          <w:rFonts w:hint="eastAsia"/>
        </w:rPr>
        <w:t>机制实现全部副本的一致性。也就是说当没有更新操作时，所有副本将逐渐统一，最终达成</w:t>
      </w:r>
      <w:r w:rsidR="003A4E82" w:rsidRPr="003D311C">
        <w:rPr>
          <w:rFonts w:hint="eastAsia"/>
        </w:rPr>
        <w:t>一致状态</w:t>
      </w:r>
      <w:r w:rsidR="009F0148">
        <w:rPr>
          <w:rFonts w:hint="eastAsia"/>
        </w:rPr>
        <w:t>。</w:t>
      </w:r>
    </w:p>
    <w:p w:rsidR="00420CE3" w:rsidRDefault="009F0148" w:rsidP="00596820">
      <w:pPr>
        <w:pStyle w:val="a3"/>
        <w:ind w:left="420" w:firstLineChars="0"/>
        <w:jc w:val="left"/>
      </w:pPr>
      <w:r w:rsidRPr="009F0148">
        <w:rPr>
          <w:rFonts w:hint="eastAsia"/>
        </w:rPr>
        <w:t>适用于对一致性要求较低的业务场</w:t>
      </w:r>
      <w:r w:rsidR="00047EEA">
        <w:rPr>
          <w:rFonts w:hint="eastAsia"/>
        </w:rPr>
        <w:t>景。通常</w:t>
      </w:r>
      <w:r w:rsidRPr="009F0148">
        <w:rPr>
          <w:rFonts w:hint="eastAsia"/>
        </w:rPr>
        <w:t>数据的读取要比更新频繁</w:t>
      </w:r>
      <w:r w:rsidR="00420427">
        <w:rPr>
          <w:rFonts w:hint="eastAsia"/>
        </w:rPr>
        <w:t>得多，对于读取速度的需求要大于对一致性的需求，</w:t>
      </w:r>
      <w:r w:rsidR="00012B66">
        <w:rPr>
          <w:rFonts w:hint="eastAsia"/>
        </w:rPr>
        <w:t>并且</w:t>
      </w:r>
      <w:r w:rsidRPr="009F0148">
        <w:rPr>
          <w:rFonts w:hint="eastAsia"/>
        </w:rPr>
        <w:t>写操作冲突</w:t>
      </w:r>
      <w:r w:rsidR="0032586A">
        <w:rPr>
          <w:rFonts w:hint="eastAsia"/>
        </w:rPr>
        <w:t>(</w:t>
      </w:r>
      <w:r w:rsidRPr="009F0148">
        <w:rPr>
          <w:rFonts w:hint="eastAsia"/>
        </w:rPr>
        <w:t>write</w:t>
      </w:r>
      <w:r w:rsidR="006D7895">
        <w:rPr>
          <w:rFonts w:hint="eastAsia"/>
        </w:rPr>
        <w:t xml:space="preserve"> </w:t>
      </w:r>
      <w:r w:rsidRPr="009F0148">
        <w:rPr>
          <w:rFonts w:hint="eastAsia"/>
        </w:rPr>
        <w:t>conflict</w:t>
      </w:r>
      <w:r w:rsidR="0032586A">
        <w:rPr>
          <w:rFonts w:hint="eastAsia"/>
        </w:rPr>
        <w:t>)</w:t>
      </w:r>
      <w:r w:rsidR="00C32043">
        <w:rPr>
          <w:rFonts w:hint="eastAsia"/>
        </w:rPr>
        <w:t>发生的概率较小，</w:t>
      </w:r>
      <w:r w:rsidR="004D592A">
        <w:rPr>
          <w:rFonts w:hint="eastAsia"/>
        </w:rPr>
        <w:t>这种场景中</w:t>
      </w:r>
      <w:r w:rsidRPr="009F0148">
        <w:rPr>
          <w:rFonts w:hint="eastAsia"/>
        </w:rPr>
        <w:t>很少甚至没有对同一数据的并发更新操作。</w:t>
      </w:r>
    </w:p>
    <w:p w:rsidR="00A41493" w:rsidRDefault="00A41493" w:rsidP="00A41493">
      <w:pPr>
        <w:pStyle w:val="a3"/>
        <w:numPr>
          <w:ilvl w:val="0"/>
          <w:numId w:val="13"/>
        </w:numPr>
        <w:ind w:firstLineChars="0"/>
        <w:jc w:val="left"/>
      </w:pPr>
      <w:r w:rsidRPr="005B164E">
        <w:rPr>
          <w:rFonts w:hint="eastAsia"/>
          <w:b/>
        </w:rPr>
        <w:lastRenderedPageBreak/>
        <w:t>因果一致性</w:t>
      </w:r>
      <w:r w:rsidR="00CA65ED" w:rsidRPr="005B164E">
        <w:rPr>
          <w:rFonts w:hint="eastAsia"/>
          <w:b/>
        </w:rPr>
        <w:t>(</w:t>
      </w:r>
      <w:r w:rsidR="008C1ADD" w:rsidRPr="005B164E">
        <w:rPr>
          <w:b/>
        </w:rPr>
        <w:t>causal</w:t>
      </w:r>
      <w:r w:rsidRPr="005B164E">
        <w:rPr>
          <w:rFonts w:hint="eastAsia"/>
          <w:b/>
        </w:rPr>
        <w:t xml:space="preserve"> consiste</w:t>
      </w:r>
      <w:r w:rsidR="008E04DD" w:rsidRPr="005B164E">
        <w:rPr>
          <w:rFonts w:hint="eastAsia"/>
          <w:b/>
        </w:rPr>
        <w:t>ncy)</w:t>
      </w:r>
      <w:r w:rsidR="00BC0548">
        <w:rPr>
          <w:rFonts w:hint="eastAsia"/>
        </w:rPr>
        <w:t>：</w:t>
      </w:r>
      <w:r w:rsidR="000B6B9C" w:rsidRPr="000B6B9C">
        <w:rPr>
          <w:rFonts w:hint="eastAsia"/>
        </w:rPr>
        <w:t>在顺序性方面对具有潜在因果关系的操作和没有因果关系的操作进行了区分。因果一致性定义：如果操作</w:t>
      </w:r>
      <w:r w:rsidR="000B6B9C" w:rsidRPr="000B6B9C">
        <w:rPr>
          <w:rFonts w:hint="eastAsia"/>
        </w:rPr>
        <w:t>r</w:t>
      </w:r>
      <w:r w:rsidR="000B6B9C" w:rsidRPr="000B6B9C">
        <w:rPr>
          <w:rFonts w:hint="eastAsia"/>
        </w:rPr>
        <w:t>２是由操作</w:t>
      </w:r>
      <w:r w:rsidR="000B6B9C" w:rsidRPr="000B6B9C">
        <w:rPr>
          <w:rFonts w:hint="eastAsia"/>
        </w:rPr>
        <w:t>r</w:t>
      </w:r>
      <w:r w:rsidR="000B6B9C" w:rsidRPr="000B6B9C">
        <w:rPr>
          <w:rFonts w:hint="eastAsia"/>
        </w:rPr>
        <w:t>１激发的，或者操作</w:t>
      </w:r>
      <w:r w:rsidR="000B6B9C" w:rsidRPr="000B6B9C">
        <w:rPr>
          <w:rFonts w:hint="eastAsia"/>
        </w:rPr>
        <w:t>r</w:t>
      </w:r>
      <w:r w:rsidR="000B6B9C" w:rsidRPr="000B6B9C">
        <w:rPr>
          <w:rFonts w:hint="eastAsia"/>
        </w:rPr>
        <w:t>２依赖于操作</w:t>
      </w:r>
      <w:r w:rsidR="000B6B9C" w:rsidRPr="000B6B9C">
        <w:rPr>
          <w:rFonts w:hint="eastAsia"/>
        </w:rPr>
        <w:t>r</w:t>
      </w:r>
      <w:r w:rsidR="000B6B9C" w:rsidRPr="000B6B9C">
        <w:rPr>
          <w:rFonts w:hint="eastAsia"/>
        </w:rPr>
        <w:t>１的结果，则操作</w:t>
      </w:r>
      <w:bookmarkStart w:id="19" w:name="OLE_LINK24"/>
      <w:bookmarkStart w:id="20" w:name="OLE_LINK25"/>
      <w:r w:rsidR="000B6B9C" w:rsidRPr="000B6B9C">
        <w:rPr>
          <w:rFonts w:hint="eastAsia"/>
        </w:rPr>
        <w:t>r</w:t>
      </w:r>
      <w:r w:rsidR="000B6B9C" w:rsidRPr="000B6B9C">
        <w:rPr>
          <w:rFonts w:hint="eastAsia"/>
        </w:rPr>
        <w:t>１和</w:t>
      </w:r>
      <w:r w:rsidR="000B6B9C" w:rsidRPr="000B6B9C">
        <w:rPr>
          <w:rFonts w:hint="eastAsia"/>
        </w:rPr>
        <w:t>r</w:t>
      </w:r>
      <w:r w:rsidR="00D25F22">
        <w:rPr>
          <w:rFonts w:hint="eastAsia"/>
        </w:rPr>
        <w:t>２</w:t>
      </w:r>
      <w:bookmarkEnd w:id="19"/>
      <w:bookmarkEnd w:id="20"/>
      <w:r w:rsidR="00D25F22">
        <w:rPr>
          <w:rFonts w:hint="eastAsia"/>
        </w:rPr>
        <w:t>具有因果关系，</w:t>
      </w:r>
      <w:r w:rsidR="00D25F22" w:rsidRPr="000B6B9C">
        <w:rPr>
          <w:rFonts w:hint="eastAsia"/>
        </w:rPr>
        <w:t>r</w:t>
      </w:r>
      <w:r w:rsidR="00D25F22" w:rsidRPr="000B6B9C">
        <w:rPr>
          <w:rFonts w:hint="eastAsia"/>
        </w:rPr>
        <w:t>１和</w:t>
      </w:r>
      <w:r w:rsidR="00D25F22" w:rsidRPr="000B6B9C">
        <w:rPr>
          <w:rFonts w:hint="eastAsia"/>
        </w:rPr>
        <w:t>r</w:t>
      </w:r>
      <w:r w:rsidR="00D25F22">
        <w:rPr>
          <w:rFonts w:hint="eastAsia"/>
        </w:rPr>
        <w:t>２</w:t>
      </w:r>
      <w:r w:rsidR="000B6B9C" w:rsidRPr="000B6B9C">
        <w:rPr>
          <w:rFonts w:hint="eastAsia"/>
        </w:rPr>
        <w:t>应当以这样的因果顺序被所有进程看到；而对于不具备这样因果关系的操作，则允许以任意顺序</w:t>
      </w:r>
      <w:r w:rsidR="00D60A35">
        <w:rPr>
          <w:rFonts w:hint="eastAsia"/>
        </w:rPr>
        <w:t>被所有进程看到，这类操作称为“并发的”</w:t>
      </w:r>
      <w:r w:rsidR="001A6B98">
        <w:rPr>
          <w:rFonts w:hint="eastAsia"/>
        </w:rPr>
        <w:t>。</w:t>
      </w:r>
      <w:r w:rsidR="009E56E5">
        <w:rPr>
          <w:rFonts w:hint="eastAsia"/>
        </w:rPr>
        <w:t>因果关系包括以下三种：</w:t>
      </w:r>
    </w:p>
    <w:p w:rsidR="00B25A6E" w:rsidRDefault="00B25A6E" w:rsidP="005F5322">
      <w:pPr>
        <w:ind w:firstLine="420"/>
        <w:jc w:val="left"/>
      </w:pPr>
      <w:r>
        <w:rPr>
          <w:rFonts w:hint="eastAsia"/>
        </w:rPr>
        <w:t>１）同一进程先后发起的操作</w:t>
      </w:r>
      <w:r>
        <w:rPr>
          <w:rFonts w:hint="eastAsia"/>
        </w:rPr>
        <w:t>r</w:t>
      </w:r>
      <w:r>
        <w:rPr>
          <w:rFonts w:hint="eastAsia"/>
        </w:rPr>
        <w:t>１和</w:t>
      </w:r>
      <w:r>
        <w:rPr>
          <w:rFonts w:hint="eastAsia"/>
        </w:rPr>
        <w:t>r</w:t>
      </w:r>
      <w:r>
        <w:rPr>
          <w:rFonts w:hint="eastAsia"/>
        </w:rPr>
        <w:t>２；</w:t>
      </w:r>
    </w:p>
    <w:p w:rsidR="00B25A6E" w:rsidRDefault="00B25A6E" w:rsidP="005F5322">
      <w:pPr>
        <w:ind w:firstLine="420"/>
        <w:jc w:val="left"/>
      </w:pPr>
      <w:r>
        <w:rPr>
          <w:rFonts w:hint="eastAsia"/>
        </w:rPr>
        <w:t>２）操作</w:t>
      </w:r>
      <w:r>
        <w:rPr>
          <w:rFonts w:hint="eastAsia"/>
        </w:rPr>
        <w:t>r</w:t>
      </w:r>
      <w:r>
        <w:rPr>
          <w:rFonts w:hint="eastAsia"/>
        </w:rPr>
        <w:t>２依赖于操作</w:t>
      </w:r>
      <w:r>
        <w:rPr>
          <w:rFonts w:hint="eastAsia"/>
        </w:rPr>
        <w:t>r</w:t>
      </w:r>
      <w:r>
        <w:rPr>
          <w:rFonts w:hint="eastAsia"/>
        </w:rPr>
        <w:t>１的结果；</w:t>
      </w:r>
    </w:p>
    <w:p w:rsidR="00B25A6E" w:rsidRDefault="00B25A6E" w:rsidP="00B25A6E">
      <w:pPr>
        <w:pStyle w:val="a3"/>
        <w:ind w:left="420" w:firstLineChars="0" w:firstLine="0"/>
        <w:jc w:val="left"/>
      </w:pPr>
      <w:r>
        <w:rPr>
          <w:rFonts w:hint="eastAsia"/>
        </w:rPr>
        <w:t>３）操作之间存在因果律（</w:t>
      </w:r>
      <w:proofErr w:type="spellStart"/>
      <w:r>
        <w:rPr>
          <w:rFonts w:hint="eastAsia"/>
        </w:rPr>
        <w:t>transitiverelation</w:t>
      </w:r>
      <w:proofErr w:type="spellEnd"/>
      <w:r>
        <w:rPr>
          <w:rFonts w:hint="eastAsia"/>
        </w:rPr>
        <w:t>），即：操作</w:t>
      </w:r>
      <w:r>
        <w:rPr>
          <w:rFonts w:hint="eastAsia"/>
        </w:rPr>
        <w:t>r</w:t>
      </w:r>
      <w:r>
        <w:rPr>
          <w:rFonts w:hint="eastAsia"/>
        </w:rPr>
        <w:t>３依赖于</w:t>
      </w:r>
      <w:r>
        <w:rPr>
          <w:rFonts w:hint="eastAsia"/>
        </w:rPr>
        <w:t>r</w:t>
      </w:r>
      <w:r>
        <w:rPr>
          <w:rFonts w:hint="eastAsia"/>
        </w:rPr>
        <w:t>２，</w:t>
      </w:r>
      <w:r>
        <w:rPr>
          <w:rFonts w:hint="eastAsia"/>
        </w:rPr>
        <w:t>r</w:t>
      </w:r>
      <w:r>
        <w:rPr>
          <w:rFonts w:hint="eastAsia"/>
        </w:rPr>
        <w:t>２依赖于</w:t>
      </w:r>
      <w:r>
        <w:rPr>
          <w:rFonts w:hint="eastAsia"/>
        </w:rPr>
        <w:t>r</w:t>
      </w:r>
      <w:r>
        <w:rPr>
          <w:rFonts w:hint="eastAsia"/>
        </w:rPr>
        <w:t>１，则</w:t>
      </w:r>
      <w:r>
        <w:rPr>
          <w:rFonts w:hint="eastAsia"/>
        </w:rPr>
        <w:t>r</w:t>
      </w:r>
      <w:r>
        <w:rPr>
          <w:rFonts w:hint="eastAsia"/>
        </w:rPr>
        <w:t>３依赖于</w:t>
      </w:r>
      <w:r>
        <w:rPr>
          <w:rFonts w:hint="eastAsia"/>
        </w:rPr>
        <w:t>r</w:t>
      </w:r>
      <w:r w:rsidR="00173E38">
        <w:rPr>
          <w:rFonts w:hint="eastAsia"/>
        </w:rPr>
        <w:t>１</w:t>
      </w:r>
    </w:p>
    <w:p w:rsidR="00BA0911" w:rsidRDefault="000F561C" w:rsidP="00B25A6E">
      <w:pPr>
        <w:pStyle w:val="a3"/>
        <w:ind w:left="420" w:firstLineChars="0" w:firstLine="0"/>
        <w:jc w:val="left"/>
      </w:pPr>
      <w:r>
        <w:rPr>
          <w:rFonts w:hint="eastAsia"/>
        </w:rPr>
        <w:t>可通过</w:t>
      </w:r>
      <w:r w:rsidR="00BA0911" w:rsidRPr="00BA0911">
        <w:rPr>
          <w:rFonts w:hint="eastAsia"/>
        </w:rPr>
        <w:t>定义</w:t>
      </w:r>
      <w:r w:rsidR="00BA0911" w:rsidRPr="00BA0911">
        <w:rPr>
          <w:rFonts w:hint="eastAsia"/>
        </w:rPr>
        <w:t>dependencies</w:t>
      </w:r>
      <w:r w:rsidR="00BA0911" w:rsidRPr="00BA0911">
        <w:rPr>
          <w:rFonts w:hint="eastAsia"/>
        </w:rPr>
        <w:t>来捕捉操作之间的因果关系，以实现因果一致性</w:t>
      </w:r>
    </w:p>
    <w:p w:rsidR="00A41493" w:rsidRDefault="00A41493" w:rsidP="00A41493">
      <w:pPr>
        <w:pStyle w:val="a3"/>
        <w:numPr>
          <w:ilvl w:val="0"/>
          <w:numId w:val="13"/>
        </w:numPr>
        <w:ind w:firstLineChars="0"/>
        <w:jc w:val="left"/>
      </w:pPr>
      <w:r w:rsidRPr="00EB33C0">
        <w:rPr>
          <w:rFonts w:hint="eastAsia"/>
          <w:b/>
        </w:rPr>
        <w:t>顺序一致性</w:t>
      </w:r>
      <w:r w:rsidR="00CA65ED" w:rsidRPr="00EB33C0">
        <w:rPr>
          <w:rFonts w:hint="eastAsia"/>
          <w:b/>
        </w:rPr>
        <w:t>(</w:t>
      </w:r>
      <w:r w:rsidR="004173CF" w:rsidRPr="00EB33C0">
        <w:rPr>
          <w:b/>
        </w:rPr>
        <w:t>sequential</w:t>
      </w:r>
      <w:r w:rsidRPr="00EB33C0">
        <w:rPr>
          <w:rFonts w:hint="eastAsia"/>
          <w:b/>
        </w:rPr>
        <w:t xml:space="preserve"> consistency</w:t>
      </w:r>
      <w:r w:rsidR="008E04DD" w:rsidRPr="00EB33C0">
        <w:rPr>
          <w:rFonts w:hint="eastAsia"/>
          <w:b/>
        </w:rPr>
        <w:t>)</w:t>
      </w:r>
      <w:r w:rsidR="00BC0548">
        <w:rPr>
          <w:rFonts w:hint="eastAsia"/>
        </w:rPr>
        <w:t>：</w:t>
      </w:r>
      <w:r w:rsidR="008520AC" w:rsidRPr="008520AC">
        <w:rPr>
          <w:rFonts w:hint="eastAsia"/>
        </w:rPr>
        <w:t>要求全部进程以相同的某种顺序在各个副本上执行。</w:t>
      </w:r>
      <w:r w:rsidR="008520AC" w:rsidRPr="008520AC">
        <w:rPr>
          <w:rFonts w:hint="eastAsia"/>
        </w:rPr>
        <w:t xml:space="preserve"> </w:t>
      </w:r>
      <w:r w:rsidR="005C2085">
        <w:rPr>
          <w:rFonts w:hint="eastAsia"/>
        </w:rPr>
        <w:t>即：</w:t>
      </w:r>
      <w:r w:rsidR="008520AC" w:rsidRPr="008520AC">
        <w:rPr>
          <w:rFonts w:hint="eastAsia"/>
        </w:rPr>
        <w:t>顺序一致性要求全部进程看到完全相同的操作执行顺序。</w:t>
      </w:r>
    </w:p>
    <w:p w:rsidR="00EE0DE9" w:rsidRDefault="0015074C" w:rsidP="00EE0DE9">
      <w:pPr>
        <w:pStyle w:val="a3"/>
        <w:ind w:left="420" w:firstLineChars="0" w:firstLine="0"/>
        <w:jc w:val="left"/>
      </w:pPr>
      <w:proofErr w:type="spellStart"/>
      <w:r>
        <w:rPr>
          <w:rFonts w:hint="eastAsia"/>
        </w:rPr>
        <w:t>Paxos</w:t>
      </w:r>
      <w:proofErr w:type="spellEnd"/>
      <w:r w:rsidR="00A24C52" w:rsidRPr="00A24C52">
        <w:rPr>
          <w:rFonts w:hint="eastAsia"/>
        </w:rPr>
        <w:t>算法</w:t>
      </w:r>
      <w:r w:rsidR="00A24C52">
        <w:rPr>
          <w:rFonts w:hint="eastAsia"/>
        </w:rPr>
        <w:t>：</w:t>
      </w:r>
      <w:r w:rsidR="00EE0DE9" w:rsidRPr="00EE0DE9">
        <w:rPr>
          <w:rFonts w:hint="eastAsia"/>
        </w:rPr>
        <w:t>如果各个节点的初始状态一致，每个节点执行相同的操作序列，那么它们最终能达到一致状态</w:t>
      </w:r>
    </w:p>
    <w:p w:rsidR="00D023B3" w:rsidRPr="00D023B3" w:rsidRDefault="00D023B3" w:rsidP="00EE0DE9">
      <w:pPr>
        <w:pStyle w:val="a3"/>
        <w:ind w:left="420" w:firstLineChars="0" w:firstLine="0"/>
        <w:jc w:val="left"/>
      </w:pPr>
      <w:proofErr w:type="spellStart"/>
      <w:r w:rsidRPr="00D023B3">
        <w:t>BigTable</w:t>
      </w:r>
      <w:proofErr w:type="spellEnd"/>
      <w:r>
        <w:rPr>
          <w:rFonts w:hint="eastAsia"/>
        </w:rPr>
        <w:t>(Google)</w:t>
      </w:r>
    </w:p>
    <w:p w:rsidR="00A41493" w:rsidRDefault="00A41493" w:rsidP="00A41493">
      <w:pPr>
        <w:pStyle w:val="a3"/>
        <w:numPr>
          <w:ilvl w:val="0"/>
          <w:numId w:val="13"/>
        </w:numPr>
        <w:ind w:firstLineChars="0"/>
        <w:jc w:val="left"/>
      </w:pPr>
      <w:r w:rsidRPr="00F7293B">
        <w:rPr>
          <w:rFonts w:hint="eastAsia"/>
          <w:b/>
        </w:rPr>
        <w:t>可线性化</w:t>
      </w:r>
      <w:r w:rsidR="00CA65ED" w:rsidRPr="00F7293B">
        <w:rPr>
          <w:rFonts w:hint="eastAsia"/>
          <w:b/>
        </w:rPr>
        <w:t>(</w:t>
      </w:r>
      <w:proofErr w:type="spellStart"/>
      <w:r w:rsidR="00C02010" w:rsidRPr="00F7293B">
        <w:rPr>
          <w:b/>
        </w:rPr>
        <w:t>linearizability</w:t>
      </w:r>
      <w:proofErr w:type="spellEnd"/>
      <w:r w:rsidR="008E04DD" w:rsidRPr="00F7293B">
        <w:rPr>
          <w:rFonts w:hint="eastAsia"/>
          <w:b/>
        </w:rPr>
        <w:t>)</w:t>
      </w:r>
      <w:r w:rsidR="00BC0548">
        <w:rPr>
          <w:rFonts w:hint="eastAsia"/>
        </w:rPr>
        <w:t>：</w:t>
      </w:r>
      <w:r w:rsidR="00BB15AE" w:rsidRPr="00BB15AE">
        <w:rPr>
          <w:rFonts w:hint="eastAsia"/>
        </w:rPr>
        <w:t>首先，在全部操作序列化的基础上，可线性化增加了对时间的要求，这种属性的形式化描述是：如果</w:t>
      </w:r>
      <w:r w:rsidR="00BB15AE" w:rsidRPr="00BB15AE">
        <w:rPr>
          <w:rFonts w:hint="eastAsia"/>
        </w:rPr>
        <w:t>r</w:t>
      </w:r>
      <w:r w:rsidR="00BB15AE" w:rsidRPr="00BB15AE">
        <w:rPr>
          <w:rFonts w:hint="eastAsia"/>
        </w:rPr>
        <w:t>１→</w:t>
      </w:r>
      <w:r w:rsidR="00BB15AE" w:rsidRPr="00BB15AE">
        <w:rPr>
          <w:rFonts w:hint="eastAsia"/>
        </w:rPr>
        <w:t>r</w:t>
      </w:r>
      <w:r w:rsidR="00BB15AE" w:rsidRPr="00BB15AE">
        <w:rPr>
          <w:rFonts w:hint="eastAsia"/>
        </w:rPr>
        <w:t>２，那么</w:t>
      </w:r>
      <w:r w:rsidR="00BB15AE" w:rsidRPr="00BB15AE">
        <w:rPr>
          <w:rFonts w:hint="eastAsia"/>
        </w:rPr>
        <w:t>t</w:t>
      </w:r>
      <w:r w:rsidR="00BB15AE" w:rsidRPr="00BB15AE">
        <w:rPr>
          <w:rFonts w:hint="eastAsia"/>
        </w:rPr>
        <w:t>（</w:t>
      </w:r>
      <w:r w:rsidR="00BB15AE" w:rsidRPr="00BB15AE">
        <w:rPr>
          <w:rFonts w:hint="eastAsia"/>
        </w:rPr>
        <w:t>r</w:t>
      </w:r>
      <w:r w:rsidR="00BB15AE" w:rsidRPr="00BB15AE">
        <w:rPr>
          <w:rFonts w:hint="eastAsia"/>
        </w:rPr>
        <w:t>１）＜</w:t>
      </w:r>
      <w:r w:rsidR="00BB15AE" w:rsidRPr="00BB15AE">
        <w:rPr>
          <w:rFonts w:hint="eastAsia"/>
        </w:rPr>
        <w:t>t</w:t>
      </w:r>
      <w:r w:rsidR="00BB15AE" w:rsidRPr="00BB15AE">
        <w:rPr>
          <w:rFonts w:hint="eastAsia"/>
        </w:rPr>
        <w:t>（</w:t>
      </w:r>
      <w:r w:rsidR="00BB15AE" w:rsidRPr="00BB15AE">
        <w:rPr>
          <w:rFonts w:hint="eastAsia"/>
        </w:rPr>
        <w:t>r</w:t>
      </w:r>
      <w:r w:rsidR="00BB15AE" w:rsidRPr="00BB15AE">
        <w:rPr>
          <w:rFonts w:hint="eastAsia"/>
        </w:rPr>
        <w:t>２）。可以认为，可线性化一致性模型要求操作按照发生时间的先后顺序来序列化。</w:t>
      </w:r>
    </w:p>
    <w:p w:rsidR="00420CE3" w:rsidRDefault="00420CE3" w:rsidP="00420CE3">
      <w:pPr>
        <w:jc w:val="left"/>
      </w:pPr>
    </w:p>
    <w:p w:rsidR="00420CE3" w:rsidRDefault="005B46CE" w:rsidP="00420CE3">
      <w:pPr>
        <w:jc w:val="left"/>
      </w:pPr>
      <w:r>
        <w:rPr>
          <w:rFonts w:hint="eastAsia"/>
          <w:noProof/>
        </w:rPr>
        <w:drawing>
          <wp:inline distT="0" distB="0" distL="0" distR="0">
            <wp:extent cx="5273040" cy="2291080"/>
            <wp:effectExtent l="1905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273040" cy="2291080"/>
                    </a:xfrm>
                    <a:prstGeom prst="rect">
                      <a:avLst/>
                    </a:prstGeom>
                    <a:noFill/>
                    <a:ln w="9525">
                      <a:noFill/>
                      <a:miter lim="800000"/>
                      <a:headEnd/>
                      <a:tailEnd/>
                    </a:ln>
                  </pic:spPr>
                </pic:pic>
              </a:graphicData>
            </a:graphic>
          </wp:inline>
        </w:drawing>
      </w:r>
    </w:p>
    <w:p w:rsidR="00680143" w:rsidRDefault="00680143" w:rsidP="00C34225">
      <w:pPr>
        <w:jc w:val="left"/>
      </w:pPr>
    </w:p>
    <w:p w:rsidR="000A51CA" w:rsidRDefault="000A51CA" w:rsidP="00C34225">
      <w:pPr>
        <w:jc w:val="left"/>
      </w:pPr>
      <w:r w:rsidRPr="00A82F22">
        <w:rPr>
          <w:rFonts w:hint="eastAsia"/>
          <w:b/>
        </w:rPr>
        <w:t>采用二阶段提交</w:t>
      </w:r>
      <w:r w:rsidR="00BB1CB6">
        <w:rPr>
          <w:rFonts w:hint="eastAsia"/>
        </w:rPr>
        <w:t>(</w:t>
      </w:r>
      <w:r w:rsidRPr="000A51CA">
        <w:rPr>
          <w:rFonts w:hint="eastAsia"/>
        </w:rPr>
        <w:t>two</w:t>
      </w:r>
      <w:r w:rsidR="00B00F2A">
        <w:rPr>
          <w:rFonts w:hint="eastAsia"/>
        </w:rPr>
        <w:t>-</w:t>
      </w:r>
      <w:r w:rsidRPr="000A51CA">
        <w:rPr>
          <w:rFonts w:hint="eastAsia"/>
        </w:rPr>
        <w:t>phase</w:t>
      </w:r>
      <w:r w:rsidR="003510A0">
        <w:rPr>
          <w:rFonts w:hint="eastAsia"/>
        </w:rPr>
        <w:t xml:space="preserve"> </w:t>
      </w:r>
      <w:r w:rsidRPr="000A51CA">
        <w:rPr>
          <w:rFonts w:hint="eastAsia"/>
        </w:rPr>
        <w:t>commit</w:t>
      </w:r>
      <w:r w:rsidR="00BB1CB6">
        <w:rPr>
          <w:rFonts w:hint="eastAsia"/>
        </w:rPr>
        <w:t>)</w:t>
      </w:r>
      <w:r w:rsidR="00610778">
        <w:rPr>
          <w:rFonts w:hint="eastAsia"/>
        </w:rPr>
        <w:t>来保证一致性</w:t>
      </w:r>
      <w:r w:rsidR="00D93240">
        <w:rPr>
          <w:rFonts w:hint="eastAsia"/>
        </w:rPr>
        <w:t>的</w:t>
      </w:r>
      <w:r w:rsidR="00D93240" w:rsidRPr="000A51CA">
        <w:rPr>
          <w:rFonts w:hint="eastAsia"/>
        </w:rPr>
        <w:t>分布式系统</w:t>
      </w:r>
      <w:r w:rsidR="00610778">
        <w:rPr>
          <w:rFonts w:hint="eastAsia"/>
        </w:rPr>
        <w:t>，</w:t>
      </w:r>
      <w:r w:rsidRPr="000A51CA">
        <w:rPr>
          <w:rFonts w:hint="eastAsia"/>
        </w:rPr>
        <w:t>每次操作</w:t>
      </w:r>
      <w:r w:rsidR="00481D4E">
        <w:rPr>
          <w:rFonts w:hint="eastAsia"/>
        </w:rPr>
        <w:t>都需</w:t>
      </w:r>
      <w:r w:rsidRPr="000A51CA">
        <w:rPr>
          <w:rFonts w:hint="eastAsia"/>
        </w:rPr>
        <w:t>延迟</w:t>
      </w:r>
      <w:r w:rsidR="00112F83" w:rsidRPr="000A51CA">
        <w:rPr>
          <w:rFonts w:hint="eastAsia"/>
        </w:rPr>
        <w:t>数秒</w:t>
      </w:r>
      <w:r w:rsidRPr="000A51CA">
        <w:rPr>
          <w:rFonts w:hint="eastAsia"/>
        </w:rPr>
        <w:t>。</w:t>
      </w:r>
    </w:p>
    <w:p w:rsidR="00680143" w:rsidRDefault="00680143" w:rsidP="00C34225">
      <w:pPr>
        <w:jc w:val="left"/>
      </w:pPr>
    </w:p>
    <w:p w:rsidR="00680143" w:rsidRDefault="00AB1CC5" w:rsidP="00C34225">
      <w:pPr>
        <w:jc w:val="left"/>
      </w:pPr>
      <w:r>
        <w:rPr>
          <w:rFonts w:hint="eastAsia"/>
        </w:rPr>
        <w:t>最终一致性的兴起</w:t>
      </w:r>
      <w:r w:rsidR="002B70C2" w:rsidRPr="002B70C2">
        <w:rPr>
          <w:rFonts w:hint="eastAsia"/>
        </w:rPr>
        <w:t>：通过减低对一致性的要求，即采用或设计强度较弱的一致性模型，可以实现降低时间代价的目标。</w:t>
      </w:r>
    </w:p>
    <w:p w:rsidR="00680143" w:rsidRDefault="00680143" w:rsidP="00C34225">
      <w:pPr>
        <w:jc w:val="left"/>
      </w:pPr>
    </w:p>
    <w:p w:rsidR="00680143" w:rsidRDefault="00680143" w:rsidP="00C34225">
      <w:pPr>
        <w:jc w:val="left"/>
      </w:pPr>
    </w:p>
    <w:p w:rsidR="00680143" w:rsidRDefault="00680143" w:rsidP="00C34225">
      <w:pPr>
        <w:jc w:val="left"/>
      </w:pPr>
    </w:p>
    <w:p w:rsidR="00680143" w:rsidRDefault="00680143" w:rsidP="00C34225">
      <w:pPr>
        <w:jc w:val="left"/>
      </w:pPr>
    </w:p>
    <w:p w:rsidR="00680143" w:rsidRDefault="00680143" w:rsidP="00C34225">
      <w:pPr>
        <w:jc w:val="left"/>
      </w:pPr>
    </w:p>
    <w:p w:rsidR="00680143" w:rsidRDefault="00680143" w:rsidP="00C34225">
      <w:pPr>
        <w:jc w:val="left"/>
      </w:pPr>
    </w:p>
    <w:p w:rsidR="00680143" w:rsidRDefault="00680143" w:rsidP="00C34225">
      <w:pPr>
        <w:jc w:val="left"/>
      </w:pPr>
    </w:p>
    <w:p w:rsidR="00680143" w:rsidRDefault="00680143" w:rsidP="00C34225">
      <w:pPr>
        <w:jc w:val="left"/>
      </w:pPr>
    </w:p>
    <w:p w:rsidR="00271B4F" w:rsidRDefault="00271B4F" w:rsidP="00271B4F">
      <w:pPr>
        <w:pStyle w:val="2"/>
        <w:numPr>
          <w:ilvl w:val="0"/>
          <w:numId w:val="2"/>
        </w:numPr>
      </w:pPr>
      <w:r>
        <w:rPr>
          <w:rFonts w:hint="eastAsia"/>
        </w:rPr>
        <w:lastRenderedPageBreak/>
        <w:t>系统时序图</w:t>
      </w:r>
    </w:p>
    <w:p w:rsidR="004E19F2" w:rsidRDefault="004E19F2" w:rsidP="009A1065"/>
    <w:p w:rsidR="002274ED" w:rsidRDefault="002274ED" w:rsidP="009A1065"/>
    <w:p w:rsidR="002274ED" w:rsidRDefault="002274ED" w:rsidP="009A1065"/>
    <w:p w:rsidR="002274ED" w:rsidRDefault="002274ED" w:rsidP="009A1065"/>
    <w:p w:rsidR="002274ED" w:rsidRDefault="002274ED" w:rsidP="009A1065"/>
    <w:p w:rsidR="009A1065" w:rsidRDefault="009A1065" w:rsidP="009A1065">
      <w:pPr>
        <w:pStyle w:val="2"/>
        <w:numPr>
          <w:ilvl w:val="0"/>
          <w:numId w:val="2"/>
        </w:numPr>
      </w:pPr>
      <w:r>
        <w:rPr>
          <w:rFonts w:hint="eastAsia"/>
        </w:rPr>
        <w:t>流程图</w:t>
      </w:r>
    </w:p>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EC215A" w:rsidRDefault="00EC215A" w:rsidP="00EC215A"/>
    <w:p w:rsidR="00FB425A" w:rsidRDefault="00FB425A" w:rsidP="00EC215A"/>
    <w:p w:rsidR="00FB425A" w:rsidRDefault="00FB425A" w:rsidP="00EC215A"/>
    <w:p w:rsidR="00FB425A" w:rsidRDefault="00FB425A" w:rsidP="00EC215A"/>
    <w:p w:rsidR="00FB425A" w:rsidRDefault="00FB425A" w:rsidP="00EC215A"/>
    <w:p w:rsidR="00FB425A" w:rsidRDefault="00FB425A" w:rsidP="00EC215A"/>
    <w:p w:rsidR="00FB425A" w:rsidRDefault="00FB425A" w:rsidP="00EC215A"/>
    <w:p w:rsidR="00FB425A" w:rsidRDefault="00FB425A" w:rsidP="00EC215A"/>
    <w:p w:rsidR="00FB425A" w:rsidRDefault="00FB425A" w:rsidP="00EC215A"/>
    <w:p w:rsidR="00FB425A" w:rsidRDefault="00FB425A" w:rsidP="00EC215A"/>
    <w:p w:rsidR="00FB425A" w:rsidRDefault="00FB425A" w:rsidP="00EC215A"/>
    <w:p w:rsidR="00FB425A" w:rsidRDefault="00FB425A" w:rsidP="00EC215A"/>
    <w:p w:rsidR="00FB425A" w:rsidRDefault="00FB425A" w:rsidP="00EC215A"/>
    <w:p w:rsidR="00FB425A" w:rsidRPr="00EC215A" w:rsidRDefault="00FB425A" w:rsidP="00EC215A"/>
    <w:p w:rsidR="00367BB9" w:rsidRDefault="00367BB9" w:rsidP="00B25F1C"/>
    <w:p w:rsidR="00B25F1C" w:rsidRDefault="002D44A2" w:rsidP="00E278BD">
      <w:pPr>
        <w:pStyle w:val="2"/>
        <w:numPr>
          <w:ilvl w:val="0"/>
          <w:numId w:val="2"/>
        </w:numPr>
      </w:pPr>
      <w:r>
        <w:rPr>
          <w:rFonts w:hint="eastAsia"/>
        </w:rPr>
        <w:lastRenderedPageBreak/>
        <w:t>系统功能</w:t>
      </w:r>
    </w:p>
    <w:p w:rsidR="002D44A2" w:rsidRDefault="006E741F" w:rsidP="007D1C83">
      <w:pPr>
        <w:pStyle w:val="a3"/>
        <w:numPr>
          <w:ilvl w:val="0"/>
          <w:numId w:val="3"/>
        </w:numPr>
        <w:ind w:firstLineChars="0"/>
      </w:pPr>
      <w:r>
        <w:rPr>
          <w:rFonts w:hint="eastAsia"/>
        </w:rPr>
        <w:t>USB</w:t>
      </w:r>
      <w:r w:rsidR="00AE29F5">
        <w:rPr>
          <w:rFonts w:hint="eastAsia"/>
        </w:rPr>
        <w:t>_SHARE</w:t>
      </w:r>
      <w:r>
        <w:rPr>
          <w:rFonts w:hint="eastAsia"/>
        </w:rPr>
        <w:t>设备</w:t>
      </w:r>
      <w:r w:rsidR="0061265B">
        <w:rPr>
          <w:rFonts w:hint="eastAsia"/>
        </w:rPr>
        <w:t>信息</w:t>
      </w:r>
      <w:r>
        <w:rPr>
          <w:rFonts w:hint="eastAsia"/>
        </w:rPr>
        <w:t>注册</w:t>
      </w:r>
      <w:r w:rsidR="00B52C86">
        <w:rPr>
          <w:rFonts w:hint="eastAsia"/>
        </w:rPr>
        <w:t>云服务</w:t>
      </w:r>
    </w:p>
    <w:p w:rsidR="00CA03B9" w:rsidRPr="006839CC" w:rsidRDefault="004D77C8" w:rsidP="00CA03B9">
      <w:pPr>
        <w:pStyle w:val="a3"/>
        <w:ind w:left="360" w:firstLineChars="0" w:firstLine="0"/>
      </w:pPr>
      <w:r>
        <w:rPr>
          <w:rFonts w:hint="eastAsia"/>
        </w:rPr>
        <w:t>UI</w:t>
      </w:r>
      <w:r>
        <w:rPr>
          <w:rFonts w:hint="eastAsia"/>
        </w:rPr>
        <w:t>需</w:t>
      </w:r>
      <w:r w:rsidR="00B6011D">
        <w:rPr>
          <w:rFonts w:hint="eastAsia"/>
        </w:rPr>
        <w:t>区分代账公司侧、小微企业侧、直客</w:t>
      </w:r>
    </w:p>
    <w:p w:rsidR="00CA03B9" w:rsidRDefault="00CA03B9" w:rsidP="007D1C83">
      <w:pPr>
        <w:pStyle w:val="a3"/>
        <w:numPr>
          <w:ilvl w:val="0"/>
          <w:numId w:val="3"/>
        </w:numPr>
        <w:ind w:firstLineChars="0"/>
      </w:pPr>
      <w:r>
        <w:rPr>
          <w:rFonts w:hint="eastAsia"/>
        </w:rPr>
        <w:t>USB</w:t>
      </w:r>
      <w:r>
        <w:rPr>
          <w:rFonts w:hint="eastAsia"/>
        </w:rPr>
        <w:t>设备</w:t>
      </w:r>
      <w:r>
        <w:rPr>
          <w:rFonts w:hint="eastAsia"/>
        </w:rPr>
        <w:t>(</w:t>
      </w:r>
      <w:r>
        <w:rPr>
          <w:rFonts w:hint="eastAsia"/>
        </w:rPr>
        <w:t>税控盘、</w:t>
      </w:r>
      <w:r>
        <w:rPr>
          <w:rFonts w:hint="eastAsia"/>
        </w:rPr>
        <w:t>CA)</w:t>
      </w:r>
      <w:r w:rsidR="006839CC">
        <w:rPr>
          <w:rFonts w:hint="eastAsia"/>
        </w:rPr>
        <w:t>信息</w:t>
      </w:r>
      <w:r>
        <w:rPr>
          <w:rFonts w:hint="eastAsia"/>
        </w:rPr>
        <w:t>注册云服务</w:t>
      </w:r>
    </w:p>
    <w:p w:rsidR="00CA03B9" w:rsidRDefault="004D77C8" w:rsidP="00A5118E">
      <w:pPr>
        <w:ind w:firstLine="360"/>
      </w:pPr>
      <w:r>
        <w:rPr>
          <w:rFonts w:hint="eastAsia"/>
        </w:rPr>
        <w:t>UI</w:t>
      </w:r>
      <w:r>
        <w:rPr>
          <w:rFonts w:hint="eastAsia"/>
        </w:rPr>
        <w:t>需区分代账公司侧、小微企业侧、直客</w:t>
      </w:r>
    </w:p>
    <w:p w:rsidR="007D1C83" w:rsidRDefault="00824180" w:rsidP="007D1C83">
      <w:pPr>
        <w:pStyle w:val="a3"/>
        <w:numPr>
          <w:ilvl w:val="0"/>
          <w:numId w:val="3"/>
        </w:numPr>
        <w:ind w:firstLineChars="0"/>
      </w:pPr>
      <w:r>
        <w:rPr>
          <w:rFonts w:hint="eastAsia"/>
        </w:rPr>
        <w:t>云服务</w:t>
      </w:r>
      <w:r w:rsidR="00D2254F">
        <w:rPr>
          <w:rFonts w:hint="eastAsia"/>
        </w:rPr>
        <w:t>持久化</w:t>
      </w:r>
      <w:r w:rsidR="000E16C9">
        <w:rPr>
          <w:rFonts w:hint="eastAsia"/>
        </w:rPr>
        <w:t>映射关系</w:t>
      </w:r>
      <w:r w:rsidR="004B0282">
        <w:rPr>
          <w:rFonts w:hint="eastAsia"/>
        </w:rPr>
        <w:t>(</w:t>
      </w:r>
      <w:r w:rsidR="004B0282">
        <w:rPr>
          <w:rFonts w:hint="eastAsia"/>
        </w:rPr>
        <w:t>企业</w:t>
      </w:r>
      <w:r w:rsidR="00411770">
        <w:rPr>
          <w:rFonts w:cstheme="minorHAnsi"/>
        </w:rPr>
        <w:t>↔</w:t>
      </w:r>
      <w:r w:rsidR="004B0282">
        <w:rPr>
          <w:rFonts w:hint="eastAsia"/>
        </w:rPr>
        <w:t>USB</w:t>
      </w:r>
      <w:r w:rsidR="00AE29F5">
        <w:rPr>
          <w:rFonts w:hint="eastAsia"/>
        </w:rPr>
        <w:t>_SHARE</w:t>
      </w:r>
      <w:r w:rsidR="004B0282">
        <w:rPr>
          <w:rFonts w:hint="eastAsia"/>
        </w:rPr>
        <w:t>、</w:t>
      </w:r>
      <w:r w:rsidR="004B0282">
        <w:rPr>
          <w:rFonts w:hint="eastAsia"/>
        </w:rPr>
        <w:t>USB</w:t>
      </w:r>
      <w:r w:rsidR="00F31ECE">
        <w:rPr>
          <w:rFonts w:hint="eastAsia"/>
        </w:rPr>
        <w:t>_SHARE</w:t>
      </w:r>
      <w:r w:rsidR="00411770">
        <w:rPr>
          <w:rFonts w:cstheme="minorHAnsi"/>
        </w:rPr>
        <w:t>↔</w:t>
      </w:r>
      <w:r w:rsidR="004B0282">
        <w:rPr>
          <w:rFonts w:hint="eastAsia"/>
        </w:rPr>
        <w:t>USB</w:t>
      </w:r>
      <w:r w:rsidR="004B0282">
        <w:rPr>
          <w:rFonts w:hint="eastAsia"/>
        </w:rPr>
        <w:t>设备、企业</w:t>
      </w:r>
      <w:r w:rsidR="00411770">
        <w:rPr>
          <w:rFonts w:cstheme="minorHAnsi"/>
        </w:rPr>
        <w:t>↔</w:t>
      </w:r>
      <w:r w:rsidR="004B0282">
        <w:rPr>
          <w:rFonts w:hint="eastAsia"/>
        </w:rPr>
        <w:t>USB</w:t>
      </w:r>
      <w:r w:rsidR="004B0282">
        <w:rPr>
          <w:rFonts w:hint="eastAsia"/>
        </w:rPr>
        <w:t>设备</w:t>
      </w:r>
      <w:r w:rsidR="004B0282">
        <w:rPr>
          <w:rFonts w:hint="eastAsia"/>
        </w:rPr>
        <w:t>)</w:t>
      </w:r>
    </w:p>
    <w:p w:rsidR="00AB5FDE" w:rsidRDefault="00C263D5" w:rsidP="007D1C83">
      <w:pPr>
        <w:pStyle w:val="a3"/>
        <w:numPr>
          <w:ilvl w:val="0"/>
          <w:numId w:val="3"/>
        </w:numPr>
        <w:ind w:firstLineChars="0"/>
      </w:pPr>
      <w:r>
        <w:rPr>
          <w:rFonts w:hint="eastAsia"/>
        </w:rPr>
        <w:t>WEB</w:t>
      </w:r>
      <w:r w:rsidR="00AB5FDE">
        <w:rPr>
          <w:rFonts w:hint="eastAsia"/>
        </w:rPr>
        <w:t>前端维护</w:t>
      </w:r>
      <w:r w:rsidR="008447F9">
        <w:rPr>
          <w:rFonts w:hint="eastAsia"/>
        </w:rPr>
        <w:t>映射关系</w:t>
      </w:r>
      <w:r w:rsidR="006B0D7B">
        <w:rPr>
          <w:rFonts w:hint="eastAsia"/>
        </w:rPr>
        <w:t>(</w:t>
      </w:r>
      <w:r w:rsidR="006B0D7B">
        <w:rPr>
          <w:rFonts w:hint="eastAsia"/>
        </w:rPr>
        <w:t>增删改查</w:t>
      </w:r>
      <w:r w:rsidR="006B0D7B">
        <w:rPr>
          <w:rFonts w:hint="eastAsia"/>
        </w:rPr>
        <w:t>)</w:t>
      </w:r>
    </w:p>
    <w:p w:rsidR="00C263D5" w:rsidRDefault="00C263D5" w:rsidP="007D1C83">
      <w:pPr>
        <w:pStyle w:val="a3"/>
        <w:numPr>
          <w:ilvl w:val="0"/>
          <w:numId w:val="3"/>
        </w:numPr>
        <w:ind w:firstLineChars="0"/>
      </w:pPr>
      <w:r>
        <w:rPr>
          <w:rFonts w:hint="eastAsia"/>
        </w:rPr>
        <w:t>WEB</w:t>
      </w:r>
      <w:r>
        <w:rPr>
          <w:rFonts w:hint="eastAsia"/>
        </w:rPr>
        <w:t>前端提供税控盘对应功能</w:t>
      </w:r>
      <w:r>
        <w:rPr>
          <w:rFonts w:hint="eastAsia"/>
        </w:rPr>
        <w:t>(</w:t>
      </w:r>
      <w:r w:rsidR="00304867">
        <w:rPr>
          <w:rFonts w:hint="eastAsia"/>
        </w:rPr>
        <w:t>同步、采集、</w:t>
      </w:r>
      <w:r>
        <w:rPr>
          <w:rFonts w:hint="eastAsia"/>
        </w:rPr>
        <w:t>抄税、清卡</w:t>
      </w:r>
      <w:r w:rsidR="00433F6B">
        <w:rPr>
          <w:rFonts w:hint="eastAsia"/>
        </w:rPr>
        <w:t>、开票等</w:t>
      </w:r>
      <w:r>
        <w:rPr>
          <w:rFonts w:hint="eastAsia"/>
        </w:rPr>
        <w:t>)</w:t>
      </w:r>
      <w:r w:rsidR="00B75CA0">
        <w:rPr>
          <w:rFonts w:hint="eastAsia"/>
        </w:rPr>
        <w:t>（“一键”）</w:t>
      </w:r>
    </w:p>
    <w:p w:rsidR="00B75CA0" w:rsidRDefault="00EC02E8" w:rsidP="007D1C83">
      <w:pPr>
        <w:pStyle w:val="a3"/>
        <w:numPr>
          <w:ilvl w:val="0"/>
          <w:numId w:val="3"/>
        </w:numPr>
        <w:ind w:firstLineChars="0"/>
      </w:pPr>
      <w:r>
        <w:rPr>
          <w:rFonts w:hint="eastAsia"/>
        </w:rPr>
        <w:t>接口系统获取</w:t>
      </w:r>
      <w:r>
        <w:rPr>
          <w:rFonts w:hint="eastAsia"/>
        </w:rPr>
        <w:t>USB</w:t>
      </w:r>
      <w:r>
        <w:rPr>
          <w:rFonts w:hint="eastAsia"/>
        </w:rPr>
        <w:t>使用权（已占用）、打开端口</w:t>
      </w:r>
      <w:r w:rsidR="00005FB7">
        <w:rPr>
          <w:rFonts w:hint="eastAsia"/>
        </w:rPr>
        <w:t>（映射本机、接入</w:t>
      </w:r>
      <w:r w:rsidR="00005FB7">
        <w:rPr>
          <w:rFonts w:hint="eastAsia"/>
        </w:rPr>
        <w:t>USB</w:t>
      </w:r>
      <w:r w:rsidR="00005FB7">
        <w:rPr>
          <w:rFonts w:hint="eastAsia"/>
        </w:rPr>
        <w:t>设备）、关闭端口（取消映射、移除</w:t>
      </w:r>
      <w:r w:rsidR="00005FB7">
        <w:rPr>
          <w:rFonts w:hint="eastAsia"/>
        </w:rPr>
        <w:t>USB</w:t>
      </w:r>
      <w:r w:rsidR="00005FB7">
        <w:rPr>
          <w:rFonts w:hint="eastAsia"/>
        </w:rPr>
        <w:t>设备）</w:t>
      </w:r>
    </w:p>
    <w:p w:rsidR="00157187" w:rsidRDefault="00085078" w:rsidP="007D1C83">
      <w:pPr>
        <w:pStyle w:val="a3"/>
        <w:numPr>
          <w:ilvl w:val="0"/>
          <w:numId w:val="3"/>
        </w:numPr>
        <w:ind w:firstLineChars="0"/>
      </w:pPr>
      <w:r>
        <w:rPr>
          <w:rFonts w:hint="eastAsia"/>
        </w:rPr>
        <w:t>接口系统</w:t>
      </w:r>
      <w:r>
        <w:rPr>
          <w:rFonts w:hint="eastAsia"/>
        </w:rPr>
        <w:t>(</w:t>
      </w:r>
      <w:r>
        <w:rPr>
          <w:rFonts w:hint="eastAsia"/>
        </w:rPr>
        <w:t>自动</w:t>
      </w:r>
      <w:r>
        <w:rPr>
          <w:rFonts w:hint="eastAsia"/>
        </w:rPr>
        <w:t>/</w:t>
      </w:r>
      <w:r>
        <w:rPr>
          <w:rFonts w:hint="eastAsia"/>
        </w:rPr>
        <w:t>手动</w:t>
      </w:r>
      <w:r>
        <w:rPr>
          <w:rFonts w:hint="eastAsia"/>
        </w:rPr>
        <w:t>)</w:t>
      </w:r>
      <w:r>
        <w:rPr>
          <w:rFonts w:hint="eastAsia"/>
        </w:rPr>
        <w:t>（定期）枚举已知</w:t>
      </w:r>
      <w:r>
        <w:rPr>
          <w:rFonts w:hint="eastAsia"/>
        </w:rPr>
        <w:t>USB</w:t>
      </w:r>
      <w:r w:rsidR="00315A26">
        <w:rPr>
          <w:rFonts w:hint="eastAsia"/>
        </w:rPr>
        <w:t>_SHARE</w:t>
      </w:r>
      <w:r>
        <w:rPr>
          <w:rFonts w:hint="eastAsia"/>
        </w:rPr>
        <w:t>设备</w:t>
      </w:r>
      <w:r w:rsidR="00B158E2">
        <w:rPr>
          <w:rFonts w:hint="eastAsia"/>
        </w:rPr>
        <w:t>上接入的</w:t>
      </w:r>
      <w:r w:rsidR="00B158E2">
        <w:rPr>
          <w:rFonts w:hint="eastAsia"/>
        </w:rPr>
        <w:t>USB</w:t>
      </w:r>
      <w:r w:rsidR="00B158E2">
        <w:rPr>
          <w:rFonts w:hint="eastAsia"/>
        </w:rPr>
        <w:t>设备</w:t>
      </w:r>
    </w:p>
    <w:p w:rsidR="008B0891" w:rsidRDefault="008B0891" w:rsidP="007D1C83">
      <w:pPr>
        <w:pStyle w:val="a3"/>
        <w:numPr>
          <w:ilvl w:val="0"/>
          <w:numId w:val="3"/>
        </w:numPr>
        <w:ind w:firstLineChars="0"/>
      </w:pPr>
      <w:r>
        <w:rPr>
          <w:rFonts w:hint="eastAsia"/>
        </w:rPr>
        <w:t>接口系统</w:t>
      </w:r>
      <w:r>
        <w:rPr>
          <w:rFonts w:hint="eastAsia"/>
        </w:rPr>
        <w:t>(</w:t>
      </w:r>
      <w:r>
        <w:rPr>
          <w:rFonts w:hint="eastAsia"/>
        </w:rPr>
        <w:t>自动</w:t>
      </w:r>
      <w:r>
        <w:rPr>
          <w:rFonts w:hint="eastAsia"/>
        </w:rPr>
        <w:t>/</w:t>
      </w:r>
      <w:r>
        <w:rPr>
          <w:rFonts w:hint="eastAsia"/>
        </w:rPr>
        <w:t>手动</w:t>
      </w:r>
      <w:r>
        <w:rPr>
          <w:rFonts w:hint="eastAsia"/>
        </w:rPr>
        <w:t>)</w:t>
      </w:r>
      <w:r>
        <w:rPr>
          <w:rFonts w:hint="eastAsia"/>
        </w:rPr>
        <w:t>（定期）</w:t>
      </w:r>
      <w:r w:rsidR="00105525">
        <w:rPr>
          <w:rFonts w:hint="eastAsia"/>
        </w:rPr>
        <w:t>与云端</w:t>
      </w:r>
      <w:r>
        <w:rPr>
          <w:rFonts w:hint="eastAsia"/>
        </w:rPr>
        <w:t>同步</w:t>
      </w:r>
      <w:r w:rsidR="00D61D7F">
        <w:rPr>
          <w:rFonts w:hint="eastAsia"/>
        </w:rPr>
        <w:t>已知</w:t>
      </w:r>
      <w:r w:rsidR="00D61D7F">
        <w:rPr>
          <w:rFonts w:hint="eastAsia"/>
        </w:rPr>
        <w:t>USB</w:t>
      </w:r>
      <w:r w:rsidR="00315A26">
        <w:rPr>
          <w:rFonts w:hint="eastAsia"/>
        </w:rPr>
        <w:t>_SHARE</w:t>
      </w:r>
      <w:r w:rsidR="00D61D7F">
        <w:rPr>
          <w:rFonts w:hint="eastAsia"/>
        </w:rPr>
        <w:t>设备上接入的</w:t>
      </w:r>
      <w:r w:rsidR="00D61D7F">
        <w:rPr>
          <w:rFonts w:hint="eastAsia"/>
        </w:rPr>
        <w:t>USB</w:t>
      </w:r>
      <w:r w:rsidR="00D61D7F">
        <w:rPr>
          <w:rFonts w:hint="eastAsia"/>
        </w:rPr>
        <w:t>设备信息</w:t>
      </w:r>
    </w:p>
    <w:p w:rsidR="00832B6C" w:rsidRDefault="00085078" w:rsidP="007D1C83">
      <w:pPr>
        <w:pStyle w:val="a3"/>
        <w:numPr>
          <w:ilvl w:val="0"/>
          <w:numId w:val="3"/>
        </w:numPr>
        <w:ind w:firstLineChars="0"/>
      </w:pPr>
      <w:r>
        <w:rPr>
          <w:rFonts w:hint="eastAsia"/>
        </w:rPr>
        <w:t>接口系统定时向云端请求任务（税控盘、</w:t>
      </w:r>
      <w:r>
        <w:rPr>
          <w:rFonts w:hint="eastAsia"/>
        </w:rPr>
        <w:t>CA</w:t>
      </w:r>
      <w:r>
        <w:rPr>
          <w:rFonts w:hint="eastAsia"/>
        </w:rPr>
        <w:t>）</w:t>
      </w:r>
    </w:p>
    <w:p w:rsidR="00A65FBC" w:rsidRDefault="003D6278" w:rsidP="003D6278">
      <w:r>
        <w:rPr>
          <w:rFonts w:hint="eastAsia"/>
        </w:rPr>
        <w:t>10</w:t>
      </w:r>
      <w:r>
        <w:rPr>
          <w:rFonts w:hint="eastAsia"/>
        </w:rPr>
        <w:t>、</w:t>
      </w:r>
      <w:r w:rsidR="00B92174">
        <w:rPr>
          <w:rFonts w:hint="eastAsia"/>
        </w:rPr>
        <w:t>接口系统向云端返回任务执行结果</w:t>
      </w:r>
    </w:p>
    <w:p w:rsidR="00AE3B9A" w:rsidRDefault="00AE3B9A" w:rsidP="003D6278">
      <w:r>
        <w:rPr>
          <w:rFonts w:hint="eastAsia"/>
        </w:rPr>
        <w:t>11</w:t>
      </w:r>
      <w:r>
        <w:rPr>
          <w:rFonts w:hint="eastAsia"/>
        </w:rPr>
        <w:t>、</w:t>
      </w:r>
      <w:r w:rsidR="00B92174">
        <w:rPr>
          <w:rFonts w:hint="eastAsia"/>
        </w:rPr>
        <w:t>接口系统自动控制开票软件（百旺、航信、中软四方等）启动</w:t>
      </w:r>
      <w:r w:rsidR="00EC4FB6">
        <w:rPr>
          <w:rFonts w:hint="eastAsia"/>
        </w:rPr>
        <w:t>/</w:t>
      </w:r>
      <w:r w:rsidR="00EC4FB6">
        <w:rPr>
          <w:rFonts w:hint="eastAsia"/>
        </w:rPr>
        <w:t>关闭</w:t>
      </w:r>
    </w:p>
    <w:p w:rsidR="009B5482" w:rsidRDefault="009B5482" w:rsidP="003D6278">
      <w:r>
        <w:rPr>
          <w:rFonts w:hint="eastAsia"/>
        </w:rPr>
        <w:t>12</w:t>
      </w:r>
      <w:r>
        <w:rPr>
          <w:rFonts w:hint="eastAsia"/>
        </w:rPr>
        <w:t>、</w:t>
      </w:r>
      <w:r w:rsidR="00B92174">
        <w:rPr>
          <w:rFonts w:hint="eastAsia"/>
        </w:rPr>
        <w:t>接口系统自动控制开票软件（百旺、航信、中软四方等）</w:t>
      </w:r>
      <w:r w:rsidR="00536D22">
        <w:rPr>
          <w:rFonts w:hint="eastAsia"/>
        </w:rPr>
        <w:t>相关</w:t>
      </w:r>
      <w:r w:rsidR="00E846FD">
        <w:rPr>
          <w:rFonts w:hint="eastAsia"/>
        </w:rPr>
        <w:t>功能的执行</w:t>
      </w:r>
    </w:p>
    <w:p w:rsidR="009A72DF" w:rsidRDefault="00282683" w:rsidP="003D6278">
      <w:r>
        <w:rPr>
          <w:rFonts w:hint="eastAsia"/>
        </w:rPr>
        <w:t>13</w:t>
      </w:r>
      <w:r>
        <w:rPr>
          <w:rFonts w:hint="eastAsia"/>
        </w:rPr>
        <w:t>、</w:t>
      </w:r>
      <w:r w:rsidR="00B92174">
        <w:rPr>
          <w:rFonts w:hint="eastAsia"/>
        </w:rPr>
        <w:t>接口系统自动发现开票软件安装路径</w:t>
      </w:r>
    </w:p>
    <w:p w:rsidR="00FB7956" w:rsidRDefault="00FB7956" w:rsidP="003D6278">
      <w:pPr>
        <w:rPr>
          <w:rFonts w:hint="eastAsia"/>
        </w:rPr>
      </w:pPr>
      <w:r>
        <w:rPr>
          <w:rFonts w:hint="eastAsia"/>
        </w:rPr>
        <w:t>14</w:t>
      </w:r>
      <w:r>
        <w:rPr>
          <w:rFonts w:hint="eastAsia"/>
        </w:rPr>
        <w:t>、云端服务拆分</w:t>
      </w:r>
    </w:p>
    <w:p w:rsidR="000C7C9E" w:rsidRDefault="00B02E3C" w:rsidP="00B02E3C">
      <w:r>
        <w:rPr>
          <w:rFonts w:hint="eastAsia"/>
        </w:rPr>
        <w:t>15</w:t>
      </w:r>
      <w:r>
        <w:rPr>
          <w:rFonts w:hint="eastAsia"/>
        </w:rPr>
        <w:t>、</w:t>
      </w:r>
      <w:r>
        <w:rPr>
          <w:rFonts w:hint="eastAsia"/>
        </w:rPr>
        <w:t>USB_SHARE</w:t>
      </w:r>
      <w:r>
        <w:rPr>
          <w:rFonts w:hint="eastAsia"/>
        </w:rPr>
        <w:t>管理：</w:t>
      </w:r>
      <w:r w:rsidR="000C7C9E">
        <w:rPr>
          <w:rFonts w:hint="eastAsia"/>
        </w:rPr>
        <w:t>目前</w:t>
      </w:r>
      <w:r w:rsidR="000C7C9E">
        <w:rPr>
          <w:rFonts w:hint="eastAsia"/>
        </w:rPr>
        <w:t>USB</w:t>
      </w:r>
      <w:r w:rsidR="000C7C9E">
        <w:rPr>
          <w:rFonts w:hint="eastAsia"/>
        </w:rPr>
        <w:t>共享单元、</w:t>
      </w:r>
      <w:r w:rsidR="000C7C9E">
        <w:rPr>
          <w:rFonts w:hint="eastAsia"/>
        </w:rPr>
        <w:t>USB</w:t>
      </w:r>
      <w:r w:rsidR="000C7C9E">
        <w:rPr>
          <w:rFonts w:hint="eastAsia"/>
        </w:rPr>
        <w:t>设备管理在接口系统侧，新场景需要上云管理。原因如下：</w:t>
      </w:r>
    </w:p>
    <w:p w:rsidR="000C7C9E" w:rsidRDefault="000C7C9E" w:rsidP="001F151D">
      <w:pPr>
        <w:pStyle w:val="a3"/>
        <w:numPr>
          <w:ilvl w:val="0"/>
          <w:numId w:val="5"/>
        </w:numPr>
        <w:ind w:firstLineChars="0"/>
      </w:pPr>
      <w:r>
        <w:rPr>
          <w:rFonts w:hint="eastAsia"/>
        </w:rPr>
        <w:t>USB</w:t>
      </w:r>
      <w:r>
        <w:rPr>
          <w:rFonts w:hint="eastAsia"/>
        </w:rPr>
        <w:t>设备跨公网映射</w:t>
      </w:r>
    </w:p>
    <w:p w:rsidR="000C7C9E" w:rsidRDefault="000C7C9E" w:rsidP="000C7C9E">
      <w:pPr>
        <w:pStyle w:val="a3"/>
        <w:numPr>
          <w:ilvl w:val="0"/>
          <w:numId w:val="5"/>
        </w:numPr>
        <w:ind w:firstLineChars="0"/>
      </w:pPr>
      <w:r>
        <w:rPr>
          <w:rFonts w:hint="eastAsia"/>
        </w:rPr>
        <w:t>与蒙柏云服务交互</w:t>
      </w:r>
      <w:r>
        <w:rPr>
          <w:rFonts w:hint="eastAsia"/>
        </w:rPr>
        <w:t>(</w:t>
      </w:r>
      <w:r>
        <w:rPr>
          <w:rFonts w:hint="eastAsia"/>
        </w:rPr>
        <w:t>信息同步、设备映射</w:t>
      </w:r>
      <w:r>
        <w:rPr>
          <w:rFonts w:hint="eastAsia"/>
        </w:rPr>
        <w:t>)</w:t>
      </w:r>
    </w:p>
    <w:p w:rsidR="000C7C9E" w:rsidRDefault="000C7C9E" w:rsidP="000C7C9E">
      <w:pPr>
        <w:pStyle w:val="a3"/>
        <w:numPr>
          <w:ilvl w:val="0"/>
          <w:numId w:val="5"/>
        </w:numPr>
        <w:ind w:firstLineChars="0"/>
      </w:pPr>
      <w:r>
        <w:rPr>
          <w:rFonts w:hint="eastAsia"/>
        </w:rPr>
        <w:t>降低数据一致性维护复杂度</w:t>
      </w:r>
    </w:p>
    <w:p w:rsidR="000C7C9E" w:rsidRPr="000C7C9E" w:rsidRDefault="000C7C9E" w:rsidP="003D6278"/>
    <w:p w:rsidR="00241E6D" w:rsidRDefault="00241E6D" w:rsidP="002D44A2"/>
    <w:p w:rsidR="00175808" w:rsidRPr="00EC02E8" w:rsidRDefault="00175808" w:rsidP="002D44A2">
      <w:r>
        <w:rPr>
          <w:rFonts w:hint="eastAsia"/>
        </w:rPr>
        <w:t>一张表表示全部：开发简单、维护复杂、扩展复杂</w:t>
      </w:r>
    </w:p>
    <w:tbl>
      <w:tblPr>
        <w:tblStyle w:val="a5"/>
        <w:tblW w:w="0" w:type="auto"/>
        <w:tblLook w:val="04A0"/>
      </w:tblPr>
      <w:tblGrid>
        <w:gridCol w:w="2355"/>
        <w:gridCol w:w="3368"/>
        <w:gridCol w:w="1260"/>
        <w:gridCol w:w="1539"/>
      </w:tblGrid>
      <w:tr w:rsidR="00E162F3" w:rsidRPr="00E162F3" w:rsidTr="00654A8D">
        <w:tc>
          <w:tcPr>
            <w:tcW w:w="2355" w:type="dxa"/>
            <w:shd w:val="clear" w:color="auto" w:fill="C6D9F1" w:themeFill="text2" w:themeFillTint="33"/>
          </w:tcPr>
          <w:p w:rsidR="00E162F3" w:rsidRPr="00E162F3" w:rsidRDefault="002D2326" w:rsidP="00654A8D">
            <w:pPr>
              <w:jc w:val="center"/>
              <w:rPr>
                <w:sz w:val="18"/>
                <w:szCs w:val="18"/>
              </w:rPr>
            </w:pPr>
            <w:r>
              <w:rPr>
                <w:rFonts w:hint="eastAsia"/>
                <w:sz w:val="18"/>
                <w:szCs w:val="18"/>
              </w:rPr>
              <w:t>字段</w:t>
            </w:r>
          </w:p>
        </w:tc>
        <w:tc>
          <w:tcPr>
            <w:tcW w:w="3368" w:type="dxa"/>
            <w:shd w:val="clear" w:color="auto" w:fill="C6D9F1" w:themeFill="text2" w:themeFillTint="33"/>
          </w:tcPr>
          <w:p w:rsidR="00E162F3" w:rsidRPr="00E162F3" w:rsidRDefault="002D2326" w:rsidP="00654A8D">
            <w:pPr>
              <w:jc w:val="center"/>
              <w:rPr>
                <w:sz w:val="18"/>
                <w:szCs w:val="18"/>
              </w:rPr>
            </w:pPr>
            <w:r>
              <w:rPr>
                <w:rFonts w:hint="eastAsia"/>
                <w:sz w:val="18"/>
                <w:szCs w:val="18"/>
              </w:rPr>
              <w:t>说明</w:t>
            </w:r>
          </w:p>
        </w:tc>
        <w:tc>
          <w:tcPr>
            <w:tcW w:w="1260" w:type="dxa"/>
            <w:shd w:val="clear" w:color="auto" w:fill="C6D9F1" w:themeFill="text2" w:themeFillTint="33"/>
          </w:tcPr>
          <w:p w:rsidR="00E162F3" w:rsidRPr="00E162F3" w:rsidRDefault="002D2326" w:rsidP="00654A8D">
            <w:pPr>
              <w:jc w:val="center"/>
              <w:rPr>
                <w:sz w:val="18"/>
                <w:szCs w:val="18"/>
              </w:rPr>
            </w:pPr>
            <w:r>
              <w:rPr>
                <w:rFonts w:hint="eastAsia"/>
                <w:sz w:val="18"/>
                <w:szCs w:val="18"/>
              </w:rPr>
              <w:t>类型</w:t>
            </w:r>
          </w:p>
        </w:tc>
        <w:tc>
          <w:tcPr>
            <w:tcW w:w="1539" w:type="dxa"/>
            <w:shd w:val="clear" w:color="auto" w:fill="C6D9F1" w:themeFill="text2" w:themeFillTint="33"/>
          </w:tcPr>
          <w:p w:rsidR="00E162F3" w:rsidRPr="00E162F3" w:rsidRDefault="002D2326" w:rsidP="00654A8D">
            <w:pPr>
              <w:jc w:val="center"/>
              <w:rPr>
                <w:sz w:val="18"/>
                <w:szCs w:val="18"/>
              </w:rPr>
            </w:pPr>
            <w:r>
              <w:rPr>
                <w:rFonts w:hint="eastAsia"/>
                <w:sz w:val="18"/>
                <w:szCs w:val="18"/>
              </w:rPr>
              <w:t>备注</w:t>
            </w:r>
          </w:p>
        </w:tc>
      </w:tr>
      <w:tr w:rsidR="002D2326" w:rsidRPr="00E162F3" w:rsidTr="002D2326">
        <w:tc>
          <w:tcPr>
            <w:tcW w:w="2355" w:type="dxa"/>
          </w:tcPr>
          <w:p w:rsidR="002D2326" w:rsidRPr="00E162F3" w:rsidRDefault="002D2326" w:rsidP="0005191B">
            <w:pPr>
              <w:rPr>
                <w:sz w:val="18"/>
                <w:szCs w:val="18"/>
              </w:rPr>
            </w:pPr>
            <w:proofErr w:type="spellStart"/>
            <w:r w:rsidRPr="00E162F3">
              <w:rPr>
                <w:sz w:val="18"/>
                <w:szCs w:val="18"/>
              </w:rPr>
              <w:t>Unique</w:t>
            </w:r>
            <w:r w:rsidRPr="00E162F3">
              <w:rPr>
                <w:rFonts w:hint="eastAsia"/>
                <w:sz w:val="18"/>
                <w:szCs w:val="18"/>
              </w:rPr>
              <w:t>_Id</w:t>
            </w:r>
            <w:proofErr w:type="spellEnd"/>
          </w:p>
        </w:tc>
        <w:tc>
          <w:tcPr>
            <w:tcW w:w="3368" w:type="dxa"/>
          </w:tcPr>
          <w:p w:rsidR="002D2326" w:rsidRPr="00E162F3" w:rsidRDefault="002D2326" w:rsidP="0005191B">
            <w:pPr>
              <w:rPr>
                <w:sz w:val="18"/>
                <w:szCs w:val="18"/>
              </w:rPr>
            </w:pPr>
            <w:r w:rsidRPr="00E162F3">
              <w:rPr>
                <w:rFonts w:hint="eastAsia"/>
                <w:sz w:val="18"/>
                <w:szCs w:val="18"/>
              </w:rPr>
              <w:t>唯一</w:t>
            </w:r>
            <w:r>
              <w:rPr>
                <w:rFonts w:hint="eastAsia"/>
                <w:sz w:val="18"/>
                <w:szCs w:val="18"/>
              </w:rPr>
              <w:t>标志</w:t>
            </w:r>
            <w:r>
              <w:rPr>
                <w:rFonts w:hint="eastAsia"/>
                <w:sz w:val="18"/>
                <w:szCs w:val="18"/>
              </w:rPr>
              <w:t>(KEY</w:t>
            </w:r>
            <w:r>
              <w:rPr>
                <w:rFonts w:hint="eastAsia"/>
                <w:sz w:val="18"/>
                <w:szCs w:val="18"/>
              </w:rPr>
              <w:t>、</w:t>
            </w:r>
            <w:r>
              <w:rPr>
                <w:rFonts w:hint="eastAsia"/>
                <w:sz w:val="18"/>
                <w:szCs w:val="18"/>
              </w:rPr>
              <w:t>Index)</w:t>
            </w:r>
          </w:p>
        </w:tc>
        <w:tc>
          <w:tcPr>
            <w:tcW w:w="1260" w:type="dxa"/>
          </w:tcPr>
          <w:p w:rsidR="002D2326" w:rsidRPr="00E162F3" w:rsidRDefault="002D2326" w:rsidP="0005191B">
            <w:pPr>
              <w:rPr>
                <w:sz w:val="18"/>
                <w:szCs w:val="18"/>
              </w:rPr>
            </w:pPr>
          </w:p>
        </w:tc>
        <w:tc>
          <w:tcPr>
            <w:tcW w:w="1539" w:type="dxa"/>
          </w:tcPr>
          <w:p w:rsidR="002D2326" w:rsidRPr="00E162F3" w:rsidRDefault="002D2326" w:rsidP="0005191B">
            <w:pPr>
              <w:rPr>
                <w:sz w:val="18"/>
                <w:szCs w:val="18"/>
              </w:rPr>
            </w:pPr>
          </w:p>
        </w:tc>
      </w:tr>
      <w:tr w:rsidR="00475256" w:rsidRPr="00E162F3" w:rsidTr="002D2326">
        <w:tc>
          <w:tcPr>
            <w:tcW w:w="2355" w:type="dxa"/>
          </w:tcPr>
          <w:p w:rsidR="00475256" w:rsidRPr="00E162F3" w:rsidRDefault="00475256" w:rsidP="00797CE1">
            <w:pPr>
              <w:rPr>
                <w:sz w:val="18"/>
                <w:szCs w:val="18"/>
              </w:rPr>
            </w:pPr>
            <w:proofErr w:type="spellStart"/>
            <w:r>
              <w:rPr>
                <w:rFonts w:hint="eastAsia"/>
                <w:sz w:val="18"/>
                <w:szCs w:val="18"/>
              </w:rPr>
              <w:t>EnterpriseId</w:t>
            </w:r>
            <w:proofErr w:type="spellEnd"/>
          </w:p>
        </w:tc>
        <w:tc>
          <w:tcPr>
            <w:tcW w:w="3368" w:type="dxa"/>
          </w:tcPr>
          <w:p w:rsidR="00475256" w:rsidRPr="00E162F3" w:rsidRDefault="00475256" w:rsidP="002D44A2">
            <w:pPr>
              <w:rPr>
                <w:sz w:val="18"/>
                <w:szCs w:val="18"/>
              </w:rPr>
            </w:pPr>
            <w:r>
              <w:rPr>
                <w:rFonts w:hint="eastAsia"/>
                <w:sz w:val="18"/>
                <w:szCs w:val="18"/>
              </w:rPr>
              <w:t>代账公司</w:t>
            </w:r>
            <w:r w:rsidR="002D2326">
              <w:rPr>
                <w:rFonts w:hint="eastAsia"/>
                <w:sz w:val="18"/>
                <w:szCs w:val="18"/>
              </w:rPr>
              <w:t>唯一标识</w:t>
            </w:r>
          </w:p>
        </w:tc>
        <w:tc>
          <w:tcPr>
            <w:tcW w:w="1260" w:type="dxa"/>
          </w:tcPr>
          <w:p w:rsidR="00475256" w:rsidRPr="00E162F3" w:rsidRDefault="00475256" w:rsidP="002D44A2">
            <w:pPr>
              <w:rPr>
                <w:sz w:val="18"/>
                <w:szCs w:val="18"/>
              </w:rPr>
            </w:pPr>
          </w:p>
        </w:tc>
        <w:tc>
          <w:tcPr>
            <w:tcW w:w="1539" w:type="dxa"/>
          </w:tcPr>
          <w:p w:rsidR="00475256" w:rsidRPr="00E162F3" w:rsidRDefault="00475256" w:rsidP="002D44A2">
            <w:pPr>
              <w:rPr>
                <w:sz w:val="18"/>
                <w:szCs w:val="18"/>
              </w:rPr>
            </w:pPr>
          </w:p>
        </w:tc>
      </w:tr>
      <w:tr w:rsidR="00E162F3" w:rsidRPr="00E162F3" w:rsidTr="002D2326">
        <w:tc>
          <w:tcPr>
            <w:tcW w:w="2355" w:type="dxa"/>
          </w:tcPr>
          <w:p w:rsidR="00E162F3" w:rsidRPr="00E162F3" w:rsidRDefault="00E162F3" w:rsidP="002D44A2">
            <w:pPr>
              <w:rPr>
                <w:sz w:val="18"/>
                <w:szCs w:val="18"/>
              </w:rPr>
            </w:pPr>
            <w:proofErr w:type="spellStart"/>
            <w:r w:rsidRPr="00E162F3">
              <w:rPr>
                <w:rFonts w:hint="eastAsia"/>
                <w:sz w:val="18"/>
                <w:szCs w:val="18"/>
              </w:rPr>
              <w:t>EnterpriseName</w:t>
            </w:r>
            <w:proofErr w:type="spellEnd"/>
          </w:p>
        </w:tc>
        <w:tc>
          <w:tcPr>
            <w:tcW w:w="3368" w:type="dxa"/>
          </w:tcPr>
          <w:p w:rsidR="00E162F3" w:rsidRPr="00E162F3" w:rsidRDefault="00576518" w:rsidP="002D44A2">
            <w:pPr>
              <w:rPr>
                <w:sz w:val="18"/>
                <w:szCs w:val="18"/>
              </w:rPr>
            </w:pPr>
            <w:r>
              <w:rPr>
                <w:rFonts w:hint="eastAsia"/>
                <w:sz w:val="18"/>
                <w:szCs w:val="18"/>
              </w:rPr>
              <w:t>企业名称</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E162F3" w:rsidRPr="00E162F3" w:rsidTr="002D2326">
        <w:tc>
          <w:tcPr>
            <w:tcW w:w="2355" w:type="dxa"/>
          </w:tcPr>
          <w:p w:rsidR="00E162F3" w:rsidRPr="00E162F3" w:rsidRDefault="00E162F3" w:rsidP="002D44A2">
            <w:pPr>
              <w:rPr>
                <w:sz w:val="18"/>
                <w:szCs w:val="18"/>
              </w:rPr>
            </w:pPr>
            <w:proofErr w:type="spellStart"/>
            <w:r w:rsidRPr="00E162F3">
              <w:rPr>
                <w:rFonts w:hint="eastAsia"/>
                <w:sz w:val="18"/>
                <w:szCs w:val="18"/>
              </w:rPr>
              <w:t>TaxCode</w:t>
            </w:r>
            <w:proofErr w:type="spellEnd"/>
          </w:p>
        </w:tc>
        <w:tc>
          <w:tcPr>
            <w:tcW w:w="3368" w:type="dxa"/>
          </w:tcPr>
          <w:p w:rsidR="00E162F3" w:rsidRPr="00E162F3" w:rsidRDefault="00133149" w:rsidP="002D44A2">
            <w:pPr>
              <w:rPr>
                <w:sz w:val="18"/>
                <w:szCs w:val="18"/>
              </w:rPr>
            </w:pPr>
            <w:r>
              <w:rPr>
                <w:rFonts w:hint="eastAsia"/>
                <w:sz w:val="18"/>
                <w:szCs w:val="18"/>
              </w:rPr>
              <w:t>纳税人识别号</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E162F3" w:rsidRPr="00E162F3" w:rsidTr="002D2326">
        <w:tc>
          <w:tcPr>
            <w:tcW w:w="2355" w:type="dxa"/>
          </w:tcPr>
          <w:p w:rsidR="00E162F3" w:rsidRPr="00E162F3" w:rsidRDefault="00E162F3" w:rsidP="002D44A2">
            <w:pPr>
              <w:rPr>
                <w:sz w:val="18"/>
                <w:szCs w:val="18"/>
              </w:rPr>
            </w:pPr>
            <w:proofErr w:type="spellStart"/>
            <w:r w:rsidRPr="00E162F3">
              <w:rPr>
                <w:rFonts w:hint="eastAsia"/>
                <w:sz w:val="18"/>
                <w:szCs w:val="18"/>
              </w:rPr>
              <w:t>ManageCode</w:t>
            </w:r>
            <w:proofErr w:type="spellEnd"/>
          </w:p>
        </w:tc>
        <w:tc>
          <w:tcPr>
            <w:tcW w:w="3368" w:type="dxa"/>
          </w:tcPr>
          <w:p w:rsidR="00E162F3" w:rsidRPr="00E162F3" w:rsidRDefault="00DB0374" w:rsidP="002D44A2">
            <w:pPr>
              <w:rPr>
                <w:sz w:val="18"/>
                <w:szCs w:val="18"/>
              </w:rPr>
            </w:pPr>
            <w:r>
              <w:rPr>
                <w:rFonts w:hint="eastAsia"/>
                <w:sz w:val="18"/>
                <w:szCs w:val="18"/>
              </w:rPr>
              <w:t>税务管理码</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E162F3" w:rsidRPr="00E162F3" w:rsidTr="002D2326">
        <w:tc>
          <w:tcPr>
            <w:tcW w:w="2355" w:type="dxa"/>
          </w:tcPr>
          <w:p w:rsidR="00E162F3" w:rsidRPr="00E162F3" w:rsidRDefault="00E162F3" w:rsidP="0005191B">
            <w:pPr>
              <w:rPr>
                <w:sz w:val="18"/>
                <w:szCs w:val="18"/>
              </w:rPr>
            </w:pPr>
            <w:r w:rsidRPr="00E162F3">
              <w:rPr>
                <w:rFonts w:hint="eastAsia"/>
                <w:sz w:val="18"/>
                <w:szCs w:val="18"/>
              </w:rPr>
              <w:t>USB_SHARE_ID</w:t>
            </w:r>
          </w:p>
        </w:tc>
        <w:tc>
          <w:tcPr>
            <w:tcW w:w="3368" w:type="dxa"/>
          </w:tcPr>
          <w:p w:rsidR="00E162F3" w:rsidRPr="00E162F3" w:rsidRDefault="00DB0374" w:rsidP="00076CAD">
            <w:pPr>
              <w:rPr>
                <w:sz w:val="18"/>
                <w:szCs w:val="18"/>
              </w:rPr>
            </w:pPr>
            <w:r>
              <w:rPr>
                <w:rFonts w:hint="eastAsia"/>
                <w:sz w:val="18"/>
                <w:szCs w:val="18"/>
              </w:rPr>
              <w:t>企业所属</w:t>
            </w:r>
            <w:r>
              <w:rPr>
                <w:rFonts w:hint="eastAsia"/>
                <w:sz w:val="18"/>
                <w:szCs w:val="18"/>
              </w:rPr>
              <w:t>USB_SHARE</w:t>
            </w:r>
            <w:r w:rsidR="00076CAD">
              <w:rPr>
                <w:rFonts w:hint="eastAsia"/>
                <w:sz w:val="18"/>
                <w:szCs w:val="18"/>
              </w:rPr>
              <w:t>标志</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E162F3" w:rsidRPr="00E162F3" w:rsidTr="002D2326">
        <w:tc>
          <w:tcPr>
            <w:tcW w:w="2355" w:type="dxa"/>
          </w:tcPr>
          <w:p w:rsidR="00E162F3" w:rsidRPr="00E162F3" w:rsidRDefault="00E162F3" w:rsidP="0005191B">
            <w:pPr>
              <w:rPr>
                <w:sz w:val="18"/>
                <w:szCs w:val="18"/>
              </w:rPr>
            </w:pPr>
            <w:r w:rsidRPr="00E162F3">
              <w:rPr>
                <w:rFonts w:hint="eastAsia"/>
                <w:sz w:val="18"/>
                <w:szCs w:val="18"/>
              </w:rPr>
              <w:t>USB_SHARE_PORT_CA</w:t>
            </w:r>
          </w:p>
        </w:tc>
        <w:tc>
          <w:tcPr>
            <w:tcW w:w="3368" w:type="dxa"/>
          </w:tcPr>
          <w:p w:rsidR="00E162F3" w:rsidRPr="00E162F3" w:rsidRDefault="00DB0374" w:rsidP="002D44A2">
            <w:pPr>
              <w:rPr>
                <w:sz w:val="18"/>
                <w:szCs w:val="18"/>
              </w:rPr>
            </w:pPr>
            <w:r>
              <w:rPr>
                <w:rFonts w:hint="eastAsia"/>
                <w:sz w:val="18"/>
                <w:szCs w:val="18"/>
              </w:rPr>
              <w:t>企业</w:t>
            </w:r>
            <w:r>
              <w:rPr>
                <w:rFonts w:hint="eastAsia"/>
                <w:sz w:val="18"/>
                <w:szCs w:val="18"/>
              </w:rPr>
              <w:t>CA</w:t>
            </w:r>
            <w:r>
              <w:rPr>
                <w:rFonts w:hint="eastAsia"/>
                <w:sz w:val="18"/>
                <w:szCs w:val="18"/>
              </w:rPr>
              <w:t>位于</w:t>
            </w:r>
            <w:r>
              <w:rPr>
                <w:rFonts w:hint="eastAsia"/>
                <w:sz w:val="18"/>
                <w:szCs w:val="18"/>
              </w:rPr>
              <w:t>USB_SHARE</w:t>
            </w:r>
            <w:r>
              <w:rPr>
                <w:rFonts w:hint="eastAsia"/>
                <w:sz w:val="18"/>
                <w:szCs w:val="18"/>
              </w:rPr>
              <w:t>端口</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E162F3" w:rsidRPr="00E162F3" w:rsidTr="002D2326">
        <w:tc>
          <w:tcPr>
            <w:tcW w:w="2355" w:type="dxa"/>
          </w:tcPr>
          <w:p w:rsidR="00E162F3" w:rsidRPr="00E162F3" w:rsidRDefault="00E162F3" w:rsidP="0005191B">
            <w:pPr>
              <w:rPr>
                <w:sz w:val="18"/>
                <w:szCs w:val="18"/>
              </w:rPr>
            </w:pPr>
            <w:r w:rsidRPr="00E162F3">
              <w:rPr>
                <w:rFonts w:hint="eastAsia"/>
                <w:sz w:val="18"/>
                <w:szCs w:val="18"/>
              </w:rPr>
              <w:t>USB_SHARE_PORT_TAX_DISK</w:t>
            </w:r>
          </w:p>
        </w:tc>
        <w:tc>
          <w:tcPr>
            <w:tcW w:w="3368" w:type="dxa"/>
          </w:tcPr>
          <w:p w:rsidR="00E162F3" w:rsidRPr="00E162F3" w:rsidRDefault="00DB0374" w:rsidP="002D44A2">
            <w:pPr>
              <w:rPr>
                <w:sz w:val="18"/>
                <w:szCs w:val="18"/>
              </w:rPr>
            </w:pPr>
            <w:r>
              <w:rPr>
                <w:rFonts w:hint="eastAsia"/>
                <w:sz w:val="18"/>
                <w:szCs w:val="18"/>
              </w:rPr>
              <w:t>企业税控盘位于</w:t>
            </w:r>
            <w:r>
              <w:rPr>
                <w:rFonts w:hint="eastAsia"/>
                <w:sz w:val="18"/>
                <w:szCs w:val="18"/>
              </w:rPr>
              <w:t>USB_SHARE</w:t>
            </w:r>
            <w:r>
              <w:rPr>
                <w:rFonts w:hint="eastAsia"/>
                <w:sz w:val="18"/>
                <w:szCs w:val="18"/>
              </w:rPr>
              <w:t>端口</w:t>
            </w:r>
          </w:p>
        </w:tc>
        <w:tc>
          <w:tcPr>
            <w:tcW w:w="1260" w:type="dxa"/>
          </w:tcPr>
          <w:p w:rsidR="00E162F3" w:rsidRPr="00E162F3" w:rsidRDefault="00E162F3" w:rsidP="002D44A2">
            <w:pPr>
              <w:rPr>
                <w:sz w:val="18"/>
                <w:szCs w:val="18"/>
              </w:rPr>
            </w:pPr>
          </w:p>
        </w:tc>
        <w:tc>
          <w:tcPr>
            <w:tcW w:w="1539" w:type="dxa"/>
          </w:tcPr>
          <w:p w:rsidR="00E162F3" w:rsidRPr="00E162F3" w:rsidRDefault="00E162F3" w:rsidP="002D44A2">
            <w:pPr>
              <w:rPr>
                <w:sz w:val="18"/>
                <w:szCs w:val="18"/>
              </w:rPr>
            </w:pPr>
          </w:p>
        </w:tc>
      </w:tr>
      <w:tr w:rsidR="009F2F74" w:rsidRPr="00E162F3" w:rsidTr="002D2326">
        <w:tc>
          <w:tcPr>
            <w:tcW w:w="2355" w:type="dxa"/>
          </w:tcPr>
          <w:p w:rsidR="009F2F74" w:rsidRPr="00E162F3" w:rsidRDefault="009F2F74" w:rsidP="0005191B">
            <w:pPr>
              <w:rPr>
                <w:sz w:val="18"/>
                <w:szCs w:val="18"/>
              </w:rPr>
            </w:pPr>
            <w:r>
              <w:rPr>
                <w:rFonts w:hint="eastAsia"/>
                <w:sz w:val="18"/>
                <w:szCs w:val="18"/>
              </w:rPr>
              <w:t>蒙柏</w:t>
            </w:r>
            <w:r w:rsidR="0000727B">
              <w:rPr>
                <w:rFonts w:hint="eastAsia"/>
                <w:sz w:val="18"/>
                <w:szCs w:val="18"/>
              </w:rPr>
              <w:t>云端交互用</w:t>
            </w:r>
            <w:r>
              <w:rPr>
                <w:rFonts w:hint="eastAsia"/>
                <w:sz w:val="18"/>
                <w:szCs w:val="18"/>
              </w:rPr>
              <w:t>字段</w:t>
            </w:r>
          </w:p>
        </w:tc>
        <w:tc>
          <w:tcPr>
            <w:tcW w:w="3368" w:type="dxa"/>
          </w:tcPr>
          <w:p w:rsidR="009F2F74" w:rsidRDefault="009F2F74" w:rsidP="002D44A2">
            <w:pPr>
              <w:rPr>
                <w:sz w:val="18"/>
                <w:szCs w:val="18"/>
              </w:rPr>
            </w:pPr>
          </w:p>
        </w:tc>
        <w:tc>
          <w:tcPr>
            <w:tcW w:w="1260" w:type="dxa"/>
          </w:tcPr>
          <w:p w:rsidR="009F2F74" w:rsidRPr="00E162F3" w:rsidRDefault="009F2F74" w:rsidP="002D44A2">
            <w:pPr>
              <w:rPr>
                <w:sz w:val="18"/>
                <w:szCs w:val="18"/>
              </w:rPr>
            </w:pPr>
          </w:p>
        </w:tc>
        <w:tc>
          <w:tcPr>
            <w:tcW w:w="1539" w:type="dxa"/>
          </w:tcPr>
          <w:p w:rsidR="009F2F74" w:rsidRPr="00E162F3" w:rsidRDefault="009F2F74" w:rsidP="002D44A2">
            <w:pPr>
              <w:rPr>
                <w:sz w:val="18"/>
                <w:szCs w:val="18"/>
              </w:rPr>
            </w:pPr>
          </w:p>
        </w:tc>
      </w:tr>
    </w:tbl>
    <w:p w:rsidR="002D44A2" w:rsidRDefault="002D44A2" w:rsidP="002D44A2"/>
    <w:p w:rsidR="00896262" w:rsidRDefault="00175808" w:rsidP="002D44A2">
      <w:pPr>
        <w:rPr>
          <w:rFonts w:hint="eastAsia"/>
        </w:rPr>
      </w:pPr>
      <w:r>
        <w:rPr>
          <w:rFonts w:hint="eastAsia"/>
        </w:rPr>
        <w:t>拆分上表，外键关联：开发复杂、维护方便、扩展简单</w:t>
      </w:r>
    </w:p>
    <w:p w:rsidR="00136A44" w:rsidRDefault="00136A44" w:rsidP="002D44A2">
      <w:pPr>
        <w:rPr>
          <w:rFonts w:hint="eastAsia"/>
        </w:rPr>
      </w:pPr>
    </w:p>
    <w:p w:rsidR="00136A44" w:rsidRDefault="00136A44" w:rsidP="002D44A2"/>
    <w:p w:rsidR="0048101D" w:rsidRDefault="00A10AAB" w:rsidP="0048101D">
      <w:pPr>
        <w:pStyle w:val="2"/>
        <w:numPr>
          <w:ilvl w:val="0"/>
          <w:numId w:val="2"/>
        </w:numPr>
      </w:pPr>
      <w:r>
        <w:rPr>
          <w:rFonts w:hint="eastAsia"/>
        </w:rPr>
        <w:lastRenderedPageBreak/>
        <w:t>安全性</w:t>
      </w:r>
    </w:p>
    <w:p w:rsidR="00F622DF" w:rsidRDefault="00F622DF" w:rsidP="00F622DF">
      <w:proofErr w:type="spellStart"/>
      <w:r>
        <w:rPr>
          <w:rFonts w:hint="eastAsia"/>
        </w:rPr>
        <w:t>SaaS</w:t>
      </w:r>
      <w:proofErr w:type="spellEnd"/>
      <w:r>
        <w:rPr>
          <w:rFonts w:hint="eastAsia"/>
        </w:rPr>
        <w:t>模式下通过三种基本方式保证其安全性，</w:t>
      </w:r>
    </w:p>
    <w:p w:rsidR="00F622DF" w:rsidRDefault="00F622DF" w:rsidP="00F622DF">
      <w:r>
        <w:rPr>
          <w:rFonts w:hint="eastAsia"/>
        </w:rPr>
        <w:t>一</w:t>
      </w:r>
      <w:r w:rsidR="00F271A3">
        <w:rPr>
          <w:rFonts w:hint="eastAsia"/>
        </w:rPr>
        <w:t>、</w:t>
      </w:r>
      <w:r w:rsidR="004B048E">
        <w:rPr>
          <w:rFonts w:hint="eastAsia"/>
        </w:rPr>
        <w:t>隔离</w:t>
      </w:r>
      <w:r w:rsidR="00A76D39">
        <w:rPr>
          <w:rFonts w:hint="eastAsia"/>
        </w:rPr>
        <w:t>：</w:t>
      </w:r>
      <w:r w:rsidR="00511C32">
        <w:rPr>
          <w:rFonts w:hint="eastAsia"/>
        </w:rPr>
        <w:t>在用户和数据源之间建立有效的中间层，</w:t>
      </w:r>
      <w:r w:rsidR="00EA264B">
        <w:rPr>
          <w:rFonts w:hint="eastAsia"/>
        </w:rPr>
        <w:t>通过设计</w:t>
      </w:r>
      <w:r w:rsidR="00511C32">
        <w:rPr>
          <w:rFonts w:hint="eastAsia"/>
        </w:rPr>
        <w:t>数据存储层模型来实现</w:t>
      </w:r>
    </w:p>
    <w:p w:rsidR="00F622DF" w:rsidRDefault="00F271A3" w:rsidP="00F622DF">
      <w:r>
        <w:rPr>
          <w:rFonts w:hint="eastAsia"/>
        </w:rPr>
        <w:t>二、</w:t>
      </w:r>
      <w:r w:rsidR="00F622DF">
        <w:rPr>
          <w:rFonts w:hint="eastAsia"/>
        </w:rPr>
        <w:t>权限，采用访问控制列表来决定访问级别；</w:t>
      </w:r>
    </w:p>
    <w:p w:rsidR="00F622DF" w:rsidRDefault="00F271A3" w:rsidP="00F622DF">
      <w:r>
        <w:rPr>
          <w:rFonts w:hint="eastAsia"/>
        </w:rPr>
        <w:t>三、</w:t>
      </w:r>
      <w:r w:rsidR="00F622DF">
        <w:rPr>
          <w:rFonts w:hint="eastAsia"/>
        </w:rPr>
        <w:t>加密，对于每个租户拥有的数据均进行加密处理。</w:t>
      </w:r>
    </w:p>
    <w:p w:rsidR="00BD3A5E" w:rsidRDefault="00BD3A5E" w:rsidP="00F622DF"/>
    <w:p w:rsidR="00C57E53" w:rsidRDefault="00C57E53" w:rsidP="00C57E53">
      <w:r>
        <w:rPr>
          <w:rFonts w:hint="eastAsia"/>
        </w:rPr>
        <w:t>过去</w:t>
      </w:r>
      <w:r>
        <w:rPr>
          <w:rFonts w:hint="eastAsia"/>
        </w:rPr>
        <w:t>CA</w:t>
      </w:r>
      <w:r>
        <w:rPr>
          <w:rFonts w:hint="eastAsia"/>
        </w:rPr>
        <w:t>、税控盘等设备在代账公司（企业）侧，设备使用安全是云帐房用户独立维护的。</w:t>
      </w:r>
    </w:p>
    <w:p w:rsidR="00C57E53" w:rsidRDefault="00C57E53" w:rsidP="00C57E53">
      <w:r>
        <w:rPr>
          <w:rFonts w:hint="eastAsia"/>
        </w:rPr>
        <w:t>现在</w:t>
      </w:r>
      <w:r>
        <w:rPr>
          <w:rFonts w:hint="eastAsia"/>
        </w:rPr>
        <w:t>USB</w:t>
      </w:r>
      <w:r>
        <w:rPr>
          <w:rFonts w:hint="eastAsia"/>
        </w:rPr>
        <w:t>设备上公网，存在非法使用风险，需增加系统安全性。</w:t>
      </w:r>
    </w:p>
    <w:p w:rsidR="00C57E53" w:rsidRDefault="00C57E53" w:rsidP="00C57E53">
      <w:r>
        <w:rPr>
          <w:rFonts w:hint="eastAsia"/>
        </w:rPr>
        <w:t>HTTPS(</w:t>
      </w:r>
      <w:proofErr w:type="spellStart"/>
      <w:r>
        <w:rPr>
          <w:rFonts w:hint="eastAsia"/>
        </w:rPr>
        <w:t>openssl</w:t>
      </w:r>
      <w:proofErr w:type="spellEnd"/>
      <w:r>
        <w:rPr>
          <w:rFonts w:hint="eastAsia"/>
        </w:rPr>
        <w:t>)</w:t>
      </w:r>
    </w:p>
    <w:p w:rsidR="00C57E53" w:rsidRDefault="00C57E53" w:rsidP="00C57E53">
      <w:r>
        <w:rPr>
          <w:rFonts w:hint="eastAsia"/>
        </w:rPr>
        <w:t>通信</w:t>
      </w:r>
      <w:r>
        <w:rPr>
          <w:rFonts w:hint="eastAsia"/>
        </w:rPr>
        <w:t>(</w:t>
      </w:r>
      <w:r>
        <w:rPr>
          <w:rFonts w:hint="eastAsia"/>
        </w:rPr>
        <w:t>非</w:t>
      </w:r>
      <w:r>
        <w:rPr>
          <w:rFonts w:hint="eastAsia"/>
        </w:rPr>
        <w:t>)</w:t>
      </w:r>
      <w:r>
        <w:rPr>
          <w:rFonts w:hint="eastAsia"/>
        </w:rPr>
        <w:t>对称加密</w:t>
      </w:r>
    </w:p>
    <w:p w:rsidR="00C57E53" w:rsidRPr="00D95656" w:rsidRDefault="00C57E53" w:rsidP="00C57E53">
      <w:r>
        <w:rPr>
          <w:rFonts w:hint="eastAsia"/>
        </w:rPr>
        <w:t>鉴权、授权等</w:t>
      </w:r>
    </w:p>
    <w:p w:rsidR="00C57E53" w:rsidRDefault="00C57E53" w:rsidP="00C57E53">
      <w:r>
        <w:rPr>
          <w:rFonts w:hint="eastAsia"/>
        </w:rPr>
        <w:t>非云端数据本地持久化加密，提供可视化程序维护</w:t>
      </w:r>
    </w:p>
    <w:p w:rsidR="00C57E53" w:rsidRDefault="00C57E53" w:rsidP="00C57E53">
      <w:r>
        <w:rPr>
          <w:rFonts w:hint="eastAsia"/>
        </w:rPr>
        <w:t>用户使用客户端登录</w:t>
      </w:r>
    </w:p>
    <w:p w:rsidR="00C57E53" w:rsidRDefault="00C57E53" w:rsidP="00C57E53">
      <w:r>
        <w:rPr>
          <w:rFonts w:hint="eastAsia"/>
        </w:rPr>
        <w:t>客户端运行方式、运行情况监控</w:t>
      </w:r>
    </w:p>
    <w:p w:rsidR="0006364D" w:rsidRDefault="0006364D"/>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 w:rsidR="005217DB" w:rsidRDefault="005217DB">
      <w:pPr>
        <w:rPr>
          <w:rFonts w:hint="eastAsia"/>
        </w:rPr>
      </w:pPr>
    </w:p>
    <w:p w:rsidR="00F70BA1" w:rsidRPr="00C57E53" w:rsidRDefault="00F70BA1"/>
    <w:p w:rsidR="00A10AAB" w:rsidRDefault="00A10AAB" w:rsidP="00A10AAB">
      <w:pPr>
        <w:pStyle w:val="2"/>
        <w:numPr>
          <w:ilvl w:val="0"/>
          <w:numId w:val="2"/>
        </w:numPr>
      </w:pPr>
      <w:r>
        <w:rPr>
          <w:rFonts w:hint="eastAsia"/>
        </w:rPr>
        <w:lastRenderedPageBreak/>
        <w:t>开发方式</w:t>
      </w:r>
    </w:p>
    <w:p w:rsidR="0048101D" w:rsidRDefault="00B56BB6" w:rsidP="00B56BB6">
      <w:pPr>
        <w:pStyle w:val="a3"/>
        <w:numPr>
          <w:ilvl w:val="0"/>
          <w:numId w:val="4"/>
        </w:numPr>
        <w:ind w:firstLineChars="0"/>
      </w:pPr>
      <w:r>
        <w:rPr>
          <w:rFonts w:hint="eastAsia"/>
        </w:rPr>
        <w:t>直接在现有系统上进行迭代</w:t>
      </w:r>
    </w:p>
    <w:p w:rsidR="00F023BA" w:rsidRDefault="0095787C" w:rsidP="00E10DFF">
      <w:r>
        <w:rPr>
          <w:rFonts w:hint="eastAsia"/>
        </w:rPr>
        <w:t>不推荐</w:t>
      </w:r>
    </w:p>
    <w:p w:rsidR="00F023BA" w:rsidRDefault="00F023BA" w:rsidP="00E10DFF"/>
    <w:p w:rsidR="00E10DFF" w:rsidRDefault="00184B9B" w:rsidP="00E10DFF">
      <w:r>
        <w:rPr>
          <w:rFonts w:hint="eastAsia"/>
        </w:rPr>
        <w:t>风险较大</w:t>
      </w:r>
    </w:p>
    <w:p w:rsidR="0095787C" w:rsidRDefault="0095787C" w:rsidP="00E10DFF"/>
    <w:p w:rsidR="009933F5" w:rsidRDefault="009933F5" w:rsidP="00E10DFF">
      <w:r>
        <w:rPr>
          <w:rFonts w:hint="eastAsia"/>
        </w:rPr>
        <w:t>线上正在运行，用户量大</w:t>
      </w:r>
    </w:p>
    <w:p w:rsidR="009933F5" w:rsidRDefault="004114AA" w:rsidP="00E10DFF">
      <w:r>
        <w:rPr>
          <w:rFonts w:hint="eastAsia"/>
        </w:rPr>
        <w:t>合并功能较多，新功能的使用，对原有功能影响</w:t>
      </w:r>
    </w:p>
    <w:p w:rsidR="00E10DFF" w:rsidRDefault="00E10DFF" w:rsidP="00E10DFF"/>
    <w:p w:rsidR="00E10DFF" w:rsidRDefault="00E10DFF" w:rsidP="00E10DFF"/>
    <w:p w:rsidR="00B56BB6" w:rsidRDefault="0095787C" w:rsidP="00B56BB6">
      <w:pPr>
        <w:pStyle w:val="a3"/>
        <w:numPr>
          <w:ilvl w:val="0"/>
          <w:numId w:val="4"/>
        </w:numPr>
        <w:ind w:firstLineChars="0"/>
      </w:pPr>
      <w:r>
        <w:rPr>
          <w:rFonts w:hint="eastAsia"/>
        </w:rPr>
        <w:t>先开发独立系统，再融合到现有系统</w:t>
      </w:r>
    </w:p>
    <w:p w:rsidR="00F023BA" w:rsidRDefault="00184B9B">
      <w:r>
        <w:rPr>
          <w:rFonts w:hint="eastAsia"/>
        </w:rPr>
        <w:t>推荐</w:t>
      </w:r>
    </w:p>
    <w:p w:rsidR="0048101D" w:rsidRDefault="006A1BF4">
      <w:r>
        <w:rPr>
          <w:rFonts w:hint="eastAsia"/>
        </w:rPr>
        <w:t>风险可控</w:t>
      </w:r>
    </w:p>
    <w:p w:rsidR="0048101D" w:rsidRDefault="0048101D"/>
    <w:p w:rsidR="0048101D" w:rsidRDefault="00CC6388">
      <w:pPr>
        <w:rPr>
          <w:rFonts w:hint="eastAsia"/>
        </w:rPr>
      </w:pPr>
      <w:r>
        <w:rPr>
          <w:rFonts w:hint="eastAsia"/>
        </w:rPr>
        <w:t>后台客户端运行，服务化</w:t>
      </w:r>
    </w:p>
    <w:p w:rsidR="00F70BA1" w:rsidRDefault="00F70BA1">
      <w:pPr>
        <w:rPr>
          <w:rFonts w:hint="eastAsia"/>
        </w:rPr>
      </w:pPr>
    </w:p>
    <w:p w:rsidR="0048101D" w:rsidRDefault="0048101D"/>
    <w:p w:rsidR="00BA17D2" w:rsidRDefault="00B179AC" w:rsidP="00BA17D2">
      <w:pPr>
        <w:pStyle w:val="2"/>
        <w:numPr>
          <w:ilvl w:val="0"/>
          <w:numId w:val="2"/>
        </w:numPr>
      </w:pPr>
      <w:r>
        <w:rPr>
          <w:rFonts w:hint="eastAsia"/>
        </w:rPr>
        <w:t>异常处理</w:t>
      </w:r>
    </w:p>
    <w:p w:rsidR="00021A32" w:rsidRDefault="00021A32"/>
    <w:p w:rsidR="005217DB" w:rsidRDefault="005217DB"/>
    <w:p w:rsidR="00137E50" w:rsidRDefault="000D73AC" w:rsidP="00137E50">
      <w:pPr>
        <w:pStyle w:val="2"/>
        <w:numPr>
          <w:ilvl w:val="0"/>
          <w:numId w:val="2"/>
        </w:numPr>
      </w:pPr>
      <w:r>
        <w:rPr>
          <w:rFonts w:hint="eastAsia"/>
        </w:rPr>
        <w:t>系统</w:t>
      </w:r>
      <w:r w:rsidR="00137E50">
        <w:rPr>
          <w:rFonts w:hint="eastAsia"/>
        </w:rPr>
        <w:t>运行监控</w:t>
      </w:r>
    </w:p>
    <w:p w:rsidR="005217DB" w:rsidRDefault="00E3544B">
      <w:pPr>
        <w:rPr>
          <w:rFonts w:hint="eastAsia"/>
        </w:rPr>
      </w:pPr>
      <w:r>
        <w:rPr>
          <w:rFonts w:hint="eastAsia"/>
        </w:rPr>
        <w:t>划分系统运行状态</w:t>
      </w:r>
    </w:p>
    <w:p w:rsidR="002220B8" w:rsidRDefault="002220B8">
      <w:pPr>
        <w:rPr>
          <w:rFonts w:hint="eastAsia"/>
        </w:rPr>
      </w:pPr>
      <w:r>
        <w:rPr>
          <w:rFonts w:hint="eastAsia"/>
        </w:rPr>
        <w:t>记录系统运行关键信息</w:t>
      </w:r>
      <w:r>
        <w:rPr>
          <w:rFonts w:hint="eastAsia"/>
        </w:rPr>
        <w:t>(</w:t>
      </w:r>
      <w:r>
        <w:rPr>
          <w:rFonts w:hint="eastAsia"/>
        </w:rPr>
        <w:t>环境、</w:t>
      </w:r>
      <w:r w:rsidR="000672FC">
        <w:rPr>
          <w:rFonts w:hint="eastAsia"/>
        </w:rPr>
        <w:t>时间、结果、历史</w:t>
      </w:r>
      <w:r>
        <w:rPr>
          <w:rFonts w:hint="eastAsia"/>
        </w:rPr>
        <w:t>)</w:t>
      </w:r>
    </w:p>
    <w:p w:rsidR="00E3544B" w:rsidRDefault="00E71668">
      <w:pPr>
        <w:rPr>
          <w:rFonts w:hint="eastAsia"/>
        </w:rPr>
      </w:pPr>
      <w:r>
        <w:rPr>
          <w:rFonts w:hint="eastAsia"/>
        </w:rPr>
        <w:t>集中</w:t>
      </w:r>
      <w:r w:rsidR="00E3544B">
        <w:rPr>
          <w:rFonts w:hint="eastAsia"/>
        </w:rPr>
        <w:t>记录状态</w:t>
      </w:r>
      <w:r w:rsidR="00185C48">
        <w:rPr>
          <w:rFonts w:hint="eastAsia"/>
        </w:rPr>
        <w:t>、信息</w:t>
      </w:r>
    </w:p>
    <w:p w:rsidR="00E3544B" w:rsidRDefault="00E71668">
      <w:pPr>
        <w:rPr>
          <w:rFonts w:hint="eastAsia"/>
        </w:rPr>
      </w:pPr>
      <w:r>
        <w:rPr>
          <w:rFonts w:hint="eastAsia"/>
        </w:rPr>
        <w:t>实时</w:t>
      </w:r>
      <w:r w:rsidR="00E3544B">
        <w:rPr>
          <w:rFonts w:hint="eastAsia"/>
        </w:rPr>
        <w:t>展示状态</w:t>
      </w:r>
      <w:r w:rsidR="00185C48">
        <w:rPr>
          <w:rFonts w:hint="eastAsia"/>
        </w:rPr>
        <w:t>、信息</w:t>
      </w:r>
    </w:p>
    <w:p w:rsidR="005217DB" w:rsidRDefault="005217DB"/>
    <w:p w:rsidR="005217DB" w:rsidRDefault="00347EB1">
      <w:pPr>
        <w:rPr>
          <w:rFonts w:hint="eastAsia"/>
        </w:rPr>
      </w:pPr>
      <w:r>
        <w:rPr>
          <w:rFonts w:hint="eastAsia"/>
        </w:rPr>
        <w:t>分析、</w:t>
      </w:r>
      <w:r w:rsidR="007B3689">
        <w:rPr>
          <w:rFonts w:hint="eastAsia"/>
        </w:rPr>
        <w:t>定位、恢复故障</w:t>
      </w:r>
    </w:p>
    <w:p w:rsidR="005217DB" w:rsidRDefault="005217DB"/>
    <w:p w:rsidR="005217DB" w:rsidRDefault="005217DB">
      <w:pPr>
        <w:rPr>
          <w:rFonts w:hint="eastAsia"/>
        </w:rPr>
      </w:pPr>
    </w:p>
    <w:p w:rsidR="006F7DC8" w:rsidRDefault="006F7DC8">
      <w:pPr>
        <w:rPr>
          <w:rFonts w:hint="eastAsia"/>
        </w:rPr>
      </w:pPr>
    </w:p>
    <w:p w:rsidR="006F7DC8" w:rsidRDefault="006F7DC8">
      <w:pPr>
        <w:rPr>
          <w:rFonts w:hint="eastAsia"/>
        </w:rPr>
      </w:pPr>
    </w:p>
    <w:p w:rsidR="006F7DC8" w:rsidRDefault="006F7DC8">
      <w:pPr>
        <w:rPr>
          <w:rFonts w:hint="eastAsia"/>
        </w:rPr>
      </w:pPr>
    </w:p>
    <w:p w:rsidR="006F7DC8" w:rsidRDefault="006F7DC8"/>
    <w:p w:rsidR="00906444" w:rsidRDefault="00CD493D" w:rsidP="00CD493D">
      <w:pPr>
        <w:pStyle w:val="2"/>
      </w:pPr>
      <w:r>
        <w:rPr>
          <w:rFonts w:hint="eastAsia"/>
        </w:rPr>
        <w:lastRenderedPageBreak/>
        <w:t>名词解释</w:t>
      </w:r>
    </w:p>
    <w:p w:rsidR="005456EA" w:rsidRDefault="005456EA" w:rsidP="005456EA"/>
    <w:p w:rsidR="005456EA" w:rsidRDefault="005456EA" w:rsidP="005456EA"/>
    <w:p w:rsidR="005456EA" w:rsidRPr="005456EA" w:rsidRDefault="005456EA" w:rsidP="005456EA"/>
    <w:p w:rsidR="006574C1" w:rsidRDefault="006574C1" w:rsidP="006574C1">
      <w:proofErr w:type="spellStart"/>
      <w:r>
        <w:t>RabbitMQ</w:t>
      </w:r>
      <w:proofErr w:type="spellEnd"/>
    </w:p>
    <w:p w:rsidR="005456EA" w:rsidRDefault="005456EA" w:rsidP="006574C1">
      <w:r>
        <w:rPr>
          <w:noProof/>
        </w:rPr>
        <w:drawing>
          <wp:inline distT="0" distB="0" distL="0" distR="0">
            <wp:extent cx="5274310" cy="24676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274310" cy="2467656"/>
                    </a:xfrm>
                    <a:prstGeom prst="rect">
                      <a:avLst/>
                    </a:prstGeom>
                    <a:noFill/>
                    <a:ln w="9525">
                      <a:noFill/>
                      <a:miter lim="800000"/>
                      <a:headEnd/>
                      <a:tailEnd/>
                    </a:ln>
                  </pic:spPr>
                </pic:pic>
              </a:graphicData>
            </a:graphic>
          </wp:inline>
        </w:drawing>
      </w:r>
    </w:p>
    <w:p w:rsidR="006574C1" w:rsidRDefault="006574C1" w:rsidP="006574C1">
      <w:proofErr w:type="spellStart"/>
      <w:r>
        <w:t>ActiveMQ</w:t>
      </w:r>
      <w:proofErr w:type="spellEnd"/>
    </w:p>
    <w:p w:rsidR="00906444" w:rsidRDefault="006574C1" w:rsidP="006574C1">
      <w:proofErr w:type="spellStart"/>
      <w:r>
        <w:t>ZeroMQ</w:t>
      </w:r>
      <w:proofErr w:type="spellEnd"/>
    </w:p>
    <w:p w:rsidR="00906444" w:rsidRDefault="000E765F">
      <w:proofErr w:type="spellStart"/>
      <w:r w:rsidRPr="001C1907">
        <w:t>nanomsg</w:t>
      </w:r>
      <w:proofErr w:type="spellEnd"/>
    </w:p>
    <w:p w:rsidR="00906444" w:rsidRDefault="00906444">
      <w:bookmarkStart w:id="21" w:name="OLE_LINK3"/>
      <w:bookmarkStart w:id="22" w:name="OLE_LINK4"/>
    </w:p>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C75724" w:rsidRDefault="00C75724"/>
    <w:p w:rsidR="00C75724" w:rsidRDefault="00C75724"/>
    <w:p w:rsidR="00C75724" w:rsidRDefault="00C75724"/>
    <w:p w:rsidR="00C75724" w:rsidRDefault="00C75724"/>
    <w:p w:rsidR="00C75724" w:rsidRDefault="00C75724"/>
    <w:p w:rsidR="00C75724" w:rsidRDefault="00C75724"/>
    <w:p w:rsidR="00C75724" w:rsidRDefault="00C75724"/>
    <w:p w:rsidR="00B02CEE" w:rsidRDefault="00B02CEE"/>
    <w:p w:rsidR="00906444" w:rsidRDefault="00906444"/>
    <w:p w:rsidR="0033715B" w:rsidRDefault="0033715B" w:rsidP="0033715B">
      <w:r>
        <w:rPr>
          <w:rFonts w:hint="eastAsia"/>
        </w:rPr>
        <w:lastRenderedPageBreak/>
        <w:t xml:space="preserve">1. </w:t>
      </w:r>
      <w:r>
        <w:rPr>
          <w:rFonts w:hint="eastAsia"/>
        </w:rPr>
        <w:t>每月抄税起始日起不抄税不能开票</w:t>
      </w:r>
      <w:r>
        <w:rPr>
          <w:rFonts w:hint="eastAsia"/>
        </w:rPr>
        <w:t>;</w:t>
      </w:r>
      <w:r>
        <w:rPr>
          <w:rFonts w:hint="eastAsia"/>
        </w:rPr>
        <w:t>必需在十日内抄税。</w:t>
      </w:r>
      <w:r>
        <w:rPr>
          <w:rFonts w:hint="eastAsia"/>
        </w:rPr>
        <w:t>(</w:t>
      </w:r>
      <w:r>
        <w:rPr>
          <w:rFonts w:hint="eastAsia"/>
        </w:rPr>
        <w:t>写</w:t>
      </w:r>
      <w:r>
        <w:rPr>
          <w:rFonts w:hint="eastAsia"/>
        </w:rPr>
        <w:t>IC</w:t>
      </w:r>
      <w:r>
        <w:rPr>
          <w:rFonts w:hint="eastAsia"/>
        </w:rPr>
        <w:t>卡</w:t>
      </w:r>
      <w:r>
        <w:rPr>
          <w:rFonts w:hint="eastAsia"/>
        </w:rPr>
        <w:t>)</w:t>
      </w:r>
      <w:r>
        <w:rPr>
          <w:rFonts w:hint="eastAsia"/>
        </w:rPr>
        <w:t>报税，</w:t>
      </w:r>
      <w:r w:rsidR="007F0E19">
        <w:rPr>
          <w:rFonts w:hint="eastAsia"/>
        </w:rPr>
        <w:t>若过期未抄报税，机器自动锁死</w:t>
      </w:r>
    </w:p>
    <w:p w:rsidR="0033715B" w:rsidRDefault="0033715B" w:rsidP="0033715B">
      <w:r>
        <w:rPr>
          <w:rFonts w:hint="eastAsia"/>
        </w:rPr>
        <w:t xml:space="preserve">2. </w:t>
      </w:r>
      <w:r w:rsidR="007F0E19">
        <w:rPr>
          <w:rFonts w:hint="eastAsia"/>
        </w:rPr>
        <w:t>本月没开票，也必需抄报税</w:t>
      </w:r>
    </w:p>
    <w:p w:rsidR="0033715B" w:rsidRDefault="0033715B" w:rsidP="0033715B">
      <w:r>
        <w:rPr>
          <w:rFonts w:hint="eastAsia"/>
        </w:rPr>
        <w:t xml:space="preserve">3. </w:t>
      </w:r>
      <w:r>
        <w:rPr>
          <w:rFonts w:hint="eastAsia"/>
        </w:rPr>
        <w:t>抄税时不能拔出</w:t>
      </w:r>
      <w:r>
        <w:rPr>
          <w:rFonts w:hint="eastAsia"/>
        </w:rPr>
        <w:t>IC</w:t>
      </w:r>
      <w:r w:rsidR="007F0E19">
        <w:rPr>
          <w:rFonts w:hint="eastAsia"/>
        </w:rPr>
        <w:t>卡</w:t>
      </w:r>
    </w:p>
    <w:p w:rsidR="0033715B" w:rsidRDefault="0033715B" w:rsidP="0033715B">
      <w:r>
        <w:rPr>
          <w:rFonts w:hint="eastAsia"/>
        </w:rPr>
        <w:t xml:space="preserve">4. </w:t>
      </w:r>
      <w:r>
        <w:rPr>
          <w:rFonts w:hint="eastAsia"/>
        </w:rPr>
        <w:t>若下</w:t>
      </w:r>
      <w:r w:rsidR="007F0E19">
        <w:rPr>
          <w:rFonts w:hint="eastAsia"/>
        </w:rPr>
        <w:t>月报税期恰好是节假日，本月税务机关在您报税时会作授权，延期报税</w:t>
      </w:r>
    </w:p>
    <w:p w:rsidR="0033715B" w:rsidRDefault="0033715B" w:rsidP="0033715B">
      <w:r>
        <w:rPr>
          <w:rFonts w:hint="eastAsia"/>
        </w:rPr>
        <w:t xml:space="preserve">5. </w:t>
      </w:r>
      <w:r>
        <w:rPr>
          <w:rFonts w:hint="eastAsia"/>
        </w:rPr>
        <w:t>写</w:t>
      </w:r>
      <w:r>
        <w:rPr>
          <w:rFonts w:hint="eastAsia"/>
        </w:rPr>
        <w:t>IC</w:t>
      </w:r>
      <w:r>
        <w:rPr>
          <w:rFonts w:hint="eastAsia"/>
        </w:rPr>
        <w:t>卡后要到“报税处理</w:t>
      </w:r>
      <w:r>
        <w:rPr>
          <w:rFonts w:hint="eastAsia"/>
        </w:rPr>
        <w:t>/</w:t>
      </w:r>
      <w:r w:rsidR="007F0E19">
        <w:rPr>
          <w:rFonts w:hint="eastAsia"/>
        </w:rPr>
        <w:t>状态查询”中查看是否抄税成功</w:t>
      </w:r>
    </w:p>
    <w:p w:rsidR="0033715B" w:rsidRDefault="0033715B" w:rsidP="0033715B">
      <w:r>
        <w:rPr>
          <w:rFonts w:hint="eastAsia"/>
        </w:rPr>
        <w:t xml:space="preserve">6. </w:t>
      </w:r>
      <w:r>
        <w:rPr>
          <w:rFonts w:hint="eastAsia"/>
        </w:rPr>
        <w:t>要先报税再购票，报税后一</w:t>
      </w:r>
      <w:r w:rsidR="007F0E19">
        <w:rPr>
          <w:rFonts w:hint="eastAsia"/>
        </w:rPr>
        <w:t>定要进入系统一次</w:t>
      </w:r>
    </w:p>
    <w:p w:rsidR="0033715B" w:rsidRDefault="0033715B" w:rsidP="0033715B">
      <w:r>
        <w:rPr>
          <w:rFonts w:hint="eastAsia"/>
        </w:rPr>
        <w:t xml:space="preserve">7. </w:t>
      </w:r>
      <w:r>
        <w:rPr>
          <w:rFonts w:hint="eastAsia"/>
        </w:rPr>
        <w:t>每月</w:t>
      </w:r>
      <w:r>
        <w:rPr>
          <w:rFonts w:hint="eastAsia"/>
        </w:rPr>
        <w:t>7</w:t>
      </w:r>
      <w:r w:rsidR="007F0E19">
        <w:rPr>
          <w:rFonts w:hint="eastAsia"/>
        </w:rPr>
        <w:t>号前必需报税</w:t>
      </w:r>
    </w:p>
    <w:p w:rsidR="00E43499" w:rsidRDefault="00E43499" w:rsidP="0033715B"/>
    <w:p w:rsidR="0033715B" w:rsidRPr="009F26A2" w:rsidRDefault="0033715B" w:rsidP="0033715B">
      <w:pPr>
        <w:rPr>
          <w:b/>
        </w:rPr>
      </w:pPr>
      <w:r w:rsidRPr="009F26A2">
        <w:rPr>
          <w:rFonts w:hint="eastAsia"/>
          <w:b/>
        </w:rPr>
        <w:t>1</w:t>
      </w:r>
      <w:r w:rsidRPr="009F26A2">
        <w:rPr>
          <w:rFonts w:hint="eastAsia"/>
          <w:b/>
        </w:rPr>
        <w:t>、增值税专用发票的开具</w:t>
      </w:r>
    </w:p>
    <w:p w:rsidR="0033715B" w:rsidRDefault="0033715B" w:rsidP="005B516D">
      <w:pPr>
        <w:ind w:firstLine="420"/>
      </w:pPr>
      <w:r>
        <w:rPr>
          <w:rFonts w:hint="eastAsia"/>
        </w:rPr>
        <w:t>增值税专用发票的开具是通过增值税开票系统进行的。纳税单位经过税务机关的认证，取得了增值税一般纳税人资格后，就可以安装增值税防伪开票系统。防伪开票系统由金税卡、系统软件、</w:t>
      </w:r>
      <w:r>
        <w:rPr>
          <w:rFonts w:hint="eastAsia"/>
        </w:rPr>
        <w:t>IC</w:t>
      </w:r>
      <w:r>
        <w:rPr>
          <w:rFonts w:hint="eastAsia"/>
        </w:rPr>
        <w:t>卡及读卡器、实物发票、打印机组成。</w:t>
      </w:r>
    </w:p>
    <w:p w:rsidR="0033715B" w:rsidRDefault="0033715B" w:rsidP="00225EB5">
      <w:pPr>
        <w:ind w:firstLine="420"/>
      </w:pPr>
      <w:r>
        <w:rPr>
          <w:rFonts w:hint="eastAsia"/>
        </w:rPr>
        <w:t>系统安装完必后，第一步是到税务机关购买增值税发票，此时要带上</w:t>
      </w:r>
      <w:r>
        <w:rPr>
          <w:rFonts w:hint="eastAsia"/>
        </w:rPr>
        <w:t>IC</w:t>
      </w:r>
      <w:r>
        <w:rPr>
          <w:rFonts w:hint="eastAsia"/>
        </w:rPr>
        <w:t>卡，税务机关出售发票后会将发票的电子信息读到</w:t>
      </w:r>
      <w:r>
        <w:rPr>
          <w:rFonts w:hint="eastAsia"/>
        </w:rPr>
        <w:t>IC</w:t>
      </w:r>
      <w:r>
        <w:rPr>
          <w:rFonts w:hint="eastAsia"/>
        </w:rPr>
        <w:t>卡上，如发票号、版本、开票限额等，这些信息与同时购买的纸质发票一致。</w:t>
      </w:r>
    </w:p>
    <w:p w:rsidR="0033715B" w:rsidRDefault="0033715B" w:rsidP="004C6950">
      <w:pPr>
        <w:ind w:firstLine="420"/>
      </w:pPr>
      <w:r>
        <w:rPr>
          <w:rFonts w:hint="eastAsia"/>
        </w:rPr>
        <w:t>购买发票后，回到企业，将</w:t>
      </w:r>
      <w:r>
        <w:rPr>
          <w:rFonts w:hint="eastAsia"/>
        </w:rPr>
        <w:t>IC</w:t>
      </w:r>
      <w:r>
        <w:rPr>
          <w:rFonts w:hint="eastAsia"/>
        </w:rPr>
        <w:t>卡插入本单位开票系统读卡器，此时，发票的电子信息将被读入开票系统。</w:t>
      </w:r>
    </w:p>
    <w:p w:rsidR="0033715B" w:rsidRDefault="0033715B" w:rsidP="00437E69">
      <w:pPr>
        <w:ind w:firstLine="420"/>
      </w:pPr>
      <w:r>
        <w:rPr>
          <w:rFonts w:hint="eastAsia"/>
        </w:rPr>
        <w:t>有了发票之后，就可以开具发票了，此时要注意，系统开具的发票是顺号的，在打印实物发票之前必须将系统开具发票的号码与从税务机关购得的实物发票号码核对一致。</w:t>
      </w:r>
    </w:p>
    <w:p w:rsidR="0033715B" w:rsidRDefault="0033715B" w:rsidP="0033715B">
      <w:r>
        <w:rPr>
          <w:rFonts w:hint="eastAsia"/>
        </w:rPr>
        <w:t xml:space="preserve">　　发票打印出以后，加具开票单位的发票专用章，就可以将发票送给购货单位了。如果发票有错，则需要作废，此时在作废实物发票的同时，也要作废系统发票。</w:t>
      </w:r>
    </w:p>
    <w:p w:rsidR="0033715B" w:rsidRDefault="0033715B" w:rsidP="0033715B">
      <w:r>
        <w:rPr>
          <w:rFonts w:hint="eastAsia"/>
        </w:rPr>
        <w:t xml:space="preserve">　　有时可能由于销货退回、折扣与折让等原因，需要开具经字发票，开票系统提供了这一功能，这时只要输入原蓝字发票，就可以开具对应的红字发票。但需要注意的是，开具之前一定要取得购货单位到税务局办理的销售退回或折扣与折让证明单。</w:t>
      </w:r>
    </w:p>
    <w:p w:rsidR="0033715B" w:rsidRDefault="0033715B" w:rsidP="0033715B">
      <w:r>
        <w:rPr>
          <w:rFonts w:hint="eastAsia"/>
        </w:rPr>
        <w:t>2</w:t>
      </w:r>
      <w:r>
        <w:rPr>
          <w:rFonts w:hint="eastAsia"/>
        </w:rPr>
        <w:t>、增值税进项发票的认证。</w:t>
      </w:r>
    </w:p>
    <w:p w:rsidR="0033715B" w:rsidRDefault="0033715B" w:rsidP="0033715B">
      <w:r>
        <w:rPr>
          <w:rFonts w:hint="eastAsia"/>
        </w:rPr>
        <w:t xml:space="preserve">　　增值税进项发票的认证在税务机关的认证系统进行。纳税人在取得增值税进项发票以后，就可以到税务机关大厅进行增值税发票的认证，认证的目的是确认增值税发票的真假，只有通过认证的发票才能抵扣。认证的过程很简单，只需要将发票准备好，拿到国税申报大厅，由税务工作人员将发票信息扫入系统，由系统自动进行比对，就可以确认发票的真假。对于开展了网上认证的地区，纳税人可以在自己单位将发票通过扫描仪扫入，将数据文件传给税务机关就可以完成认证。增值税发票认证的期限为从开票之日起三个月，目前当月认证的发票必须在当月抵扣。</w:t>
      </w:r>
    </w:p>
    <w:p w:rsidR="0033715B" w:rsidRPr="009F26A2" w:rsidRDefault="0033715B" w:rsidP="0033715B">
      <w:pPr>
        <w:rPr>
          <w:b/>
        </w:rPr>
      </w:pPr>
      <w:r w:rsidRPr="009F26A2">
        <w:rPr>
          <w:rFonts w:hint="eastAsia"/>
          <w:b/>
        </w:rPr>
        <w:t>3</w:t>
      </w:r>
      <w:r w:rsidR="00B42FFA" w:rsidRPr="009F26A2">
        <w:rPr>
          <w:rFonts w:hint="eastAsia"/>
          <w:b/>
        </w:rPr>
        <w:t>、抄报税</w:t>
      </w:r>
    </w:p>
    <w:p w:rsidR="0033715B" w:rsidRDefault="0033715B" w:rsidP="0033715B">
      <w:r>
        <w:rPr>
          <w:rFonts w:hint="eastAsia"/>
        </w:rPr>
        <w:t xml:space="preserve">　　抄报税指的是将防伪开票系统开具发票的信息报送税务机关。这个过程分为两步，第一步是到月底，在开票系统进行抄税处理，将本月开具增值税专用发票的信息读入</w:t>
      </w:r>
      <w:r>
        <w:rPr>
          <w:rFonts w:hint="eastAsia"/>
        </w:rPr>
        <w:t>IC</w:t>
      </w:r>
      <w:r>
        <w:rPr>
          <w:rFonts w:hint="eastAsia"/>
        </w:rPr>
        <w:t>卡</w:t>
      </w:r>
      <w:r>
        <w:rPr>
          <w:rFonts w:hint="eastAsia"/>
        </w:rPr>
        <w:t>(</w:t>
      </w:r>
      <w:r>
        <w:rPr>
          <w:rFonts w:hint="eastAsia"/>
        </w:rPr>
        <w:t>抄税完成后本月不允许再开具发票</w:t>
      </w:r>
      <w:r>
        <w:rPr>
          <w:rFonts w:hint="eastAsia"/>
        </w:rPr>
        <w:t>)</w:t>
      </w:r>
      <w:r>
        <w:rPr>
          <w:rFonts w:hint="eastAsia"/>
        </w:rPr>
        <w:t>，第二步就是将</w:t>
      </w:r>
      <w:r>
        <w:rPr>
          <w:rFonts w:hint="eastAsia"/>
        </w:rPr>
        <w:t>IC</w:t>
      </w:r>
      <w:r>
        <w:rPr>
          <w:rFonts w:hint="eastAsia"/>
        </w:rPr>
        <w:t>卡拿到税务机关，由税务人员将</w:t>
      </w:r>
      <w:r>
        <w:rPr>
          <w:rFonts w:hint="eastAsia"/>
        </w:rPr>
        <w:t>IC</w:t>
      </w:r>
      <w:r>
        <w:rPr>
          <w:rFonts w:hint="eastAsia"/>
        </w:rPr>
        <w:t>卡的信息读入税务机关的金税系统，整个过程就完成了。</w:t>
      </w:r>
    </w:p>
    <w:p w:rsidR="0033715B" w:rsidRDefault="0033715B" w:rsidP="0033715B">
      <w:r>
        <w:rPr>
          <w:rFonts w:hint="eastAsia"/>
        </w:rPr>
        <w:t xml:space="preserve">　　经过抄税，税务机关确保了所有开具的销项发票到进入到了金税系统，经过报税，税务机关确保了所有抵扣的进项发票都进入了金税系统，就可以在系统内由系统进行自动进行比对，确保仍何一张抵扣的进项发票都有销项发票与其对应。</w:t>
      </w:r>
    </w:p>
    <w:p w:rsidR="0033715B" w:rsidRPr="00FC5092" w:rsidRDefault="0033715B" w:rsidP="0033715B">
      <w:pPr>
        <w:rPr>
          <w:b/>
        </w:rPr>
      </w:pPr>
      <w:r w:rsidRPr="00FC5092">
        <w:rPr>
          <w:rFonts w:hint="eastAsia"/>
          <w:b/>
        </w:rPr>
        <w:t>4</w:t>
      </w:r>
      <w:r w:rsidRPr="00FC5092">
        <w:rPr>
          <w:rFonts w:hint="eastAsia"/>
          <w:b/>
        </w:rPr>
        <w:t>、纳税申报</w:t>
      </w:r>
    </w:p>
    <w:p w:rsidR="0033715B" w:rsidRDefault="0033715B" w:rsidP="0033715B">
      <w:r>
        <w:rPr>
          <w:rFonts w:hint="eastAsia"/>
        </w:rPr>
        <w:t xml:space="preserve">　　完成了本月核算工作，抄报税完成后，企业就可以进行本月增值税的纳税申报。一般情况下销项税额与进项税额的差额就是本月应纳税额</w:t>
      </w:r>
      <w:r>
        <w:rPr>
          <w:rFonts w:hint="eastAsia"/>
        </w:rPr>
        <w:t>.</w:t>
      </w:r>
      <w:r>
        <w:rPr>
          <w:rFonts w:hint="eastAsia"/>
        </w:rPr>
        <w:t>其中销项税额根据本月销售收入与适应</w:t>
      </w:r>
      <w:r>
        <w:rPr>
          <w:rFonts w:hint="eastAsia"/>
        </w:rPr>
        <w:lastRenderedPageBreak/>
        <w:t>税率计算出，这个数字应当大于等于本月抄税中的销项税额，这是因为还可能存在未开票的销售收入，如果小于，纳税申报就会有问题。进项税额不得大于本月认证的进项税额</w:t>
      </w:r>
      <w:r>
        <w:rPr>
          <w:rFonts w:hint="eastAsia"/>
        </w:rPr>
        <w:t>(</w:t>
      </w:r>
      <w:r>
        <w:rPr>
          <w:rFonts w:hint="eastAsia"/>
        </w:rPr>
        <w:t>当然如果有农产品收购、运输发票抵扣的除外</w:t>
      </w:r>
      <w:r>
        <w:rPr>
          <w:rFonts w:hint="eastAsia"/>
        </w:rPr>
        <w:t>)</w:t>
      </w:r>
      <w:r>
        <w:rPr>
          <w:rFonts w:hint="eastAsia"/>
        </w:rPr>
        <w:t>。</w:t>
      </w:r>
    </w:p>
    <w:p w:rsidR="0033715B" w:rsidRDefault="0033715B" w:rsidP="0033715B">
      <w:r>
        <w:rPr>
          <w:rFonts w:hint="eastAsia"/>
        </w:rPr>
        <w:t>5</w:t>
      </w:r>
      <w:r>
        <w:rPr>
          <w:rFonts w:hint="eastAsia"/>
        </w:rPr>
        <w:t>、税款缴纳</w:t>
      </w:r>
    </w:p>
    <w:p w:rsidR="0033715B" w:rsidRDefault="0033715B" w:rsidP="0033715B">
      <w:r>
        <w:rPr>
          <w:rFonts w:hint="eastAsia"/>
        </w:rPr>
        <w:t xml:space="preserve">　　增值税申报之后，税务机关会开具税款缴纳的单据，纳税单位就可以直接将这些单据送到自己开户银行，由银行进行转账处理。当然也可以到税务机关指定银行进行现金缴纳。</w:t>
      </w:r>
    </w:p>
    <w:p w:rsidR="00253F3F" w:rsidRDefault="0033715B" w:rsidP="0033715B">
      <w:r>
        <w:rPr>
          <w:rFonts w:hint="eastAsia"/>
        </w:rPr>
        <w:t xml:space="preserve">　　</w:t>
      </w:r>
    </w:p>
    <w:p w:rsidR="0033715B" w:rsidRDefault="0033715B" w:rsidP="0033715B">
      <w:r>
        <w:rPr>
          <w:rFonts w:hint="eastAsia"/>
        </w:rPr>
        <w:t>抄报税流程</w:t>
      </w:r>
    </w:p>
    <w:p w:rsidR="0033715B" w:rsidRDefault="0033715B" w:rsidP="0033715B">
      <w:r>
        <w:rPr>
          <w:rFonts w:hint="eastAsia"/>
        </w:rPr>
        <w:t xml:space="preserve">　　进入系统</w:t>
      </w:r>
      <w:r>
        <w:rPr>
          <w:rFonts w:hint="eastAsia"/>
        </w:rPr>
        <w:t>----</w:t>
      </w:r>
      <w:r>
        <w:rPr>
          <w:rFonts w:hint="eastAsia"/>
        </w:rPr>
        <w:t>抄税处理</w:t>
      </w:r>
      <w:r>
        <w:rPr>
          <w:rFonts w:hint="eastAsia"/>
        </w:rPr>
        <w:t>-----</w:t>
      </w:r>
      <w:r>
        <w:rPr>
          <w:rFonts w:hint="eastAsia"/>
        </w:rPr>
        <w:t>抄税处理</w:t>
      </w:r>
      <w:r>
        <w:rPr>
          <w:rFonts w:hint="eastAsia"/>
        </w:rPr>
        <w:t>-----</w:t>
      </w:r>
      <w:r>
        <w:rPr>
          <w:rFonts w:hint="eastAsia"/>
        </w:rPr>
        <w:t>点击确定</w:t>
      </w:r>
      <w:r>
        <w:rPr>
          <w:rFonts w:hint="eastAsia"/>
        </w:rPr>
        <w:t xml:space="preserve">----- </w:t>
      </w:r>
      <w:r>
        <w:rPr>
          <w:rFonts w:hint="eastAsia"/>
        </w:rPr>
        <w:t>抄税成功，</w:t>
      </w:r>
    </w:p>
    <w:p w:rsidR="0033715B" w:rsidRDefault="0033715B" w:rsidP="0033715B">
      <w:r>
        <w:rPr>
          <w:rFonts w:hint="eastAsia"/>
        </w:rPr>
        <w:t xml:space="preserve">　　抄税处理</w:t>
      </w:r>
      <w:r>
        <w:rPr>
          <w:rFonts w:hint="eastAsia"/>
        </w:rPr>
        <w:t>------</w:t>
      </w:r>
      <w:r>
        <w:rPr>
          <w:rFonts w:hint="eastAsia"/>
        </w:rPr>
        <w:t>发票资料</w:t>
      </w:r>
      <w:r>
        <w:rPr>
          <w:rFonts w:hint="eastAsia"/>
        </w:rPr>
        <w:t>----</w:t>
      </w:r>
      <w:r>
        <w:rPr>
          <w:rFonts w:hint="eastAsia"/>
        </w:rPr>
        <w:t>打印本月汇总表明细表，到国税所进行抄报税处理</w:t>
      </w:r>
    </w:p>
    <w:p w:rsidR="00414879" w:rsidRDefault="0033715B" w:rsidP="0033715B">
      <w:r>
        <w:rPr>
          <w:rFonts w:hint="eastAsia"/>
        </w:rPr>
        <w:t xml:space="preserve">　　</w:t>
      </w:r>
    </w:p>
    <w:p w:rsidR="0033715B" w:rsidRDefault="000A5CF2" w:rsidP="0033715B">
      <w:r>
        <w:rPr>
          <w:rFonts w:hint="eastAsia"/>
        </w:rPr>
        <w:t>一般纳税人报税流程</w:t>
      </w:r>
    </w:p>
    <w:p w:rsidR="0033715B" w:rsidRDefault="0033715B" w:rsidP="0008119E">
      <w:pPr>
        <w:ind w:firstLine="420"/>
      </w:pPr>
      <w:r>
        <w:rPr>
          <w:rFonts w:hint="eastAsia"/>
        </w:rPr>
        <w:t>一般纳税人每月</w:t>
      </w:r>
      <w:r>
        <w:rPr>
          <w:rFonts w:hint="eastAsia"/>
        </w:rPr>
        <w:t>1</w:t>
      </w:r>
      <w:r>
        <w:rPr>
          <w:rFonts w:hint="eastAsia"/>
        </w:rPr>
        <w:t>日必须进行防伪税控开票机的抄税工作，在税务机关规定的报税时间前到办税服务厅</w:t>
      </w:r>
      <w:r>
        <w:rPr>
          <w:rFonts w:hint="eastAsia"/>
        </w:rPr>
        <w:t>1-10</w:t>
      </w:r>
      <w:r>
        <w:rPr>
          <w:rFonts w:hint="eastAsia"/>
        </w:rPr>
        <w:t>号综合办税窗口、</w:t>
      </w:r>
      <w:r>
        <w:rPr>
          <w:rFonts w:hint="eastAsia"/>
        </w:rPr>
        <w:t>11-12</w:t>
      </w:r>
      <w:r>
        <w:rPr>
          <w:rFonts w:hint="eastAsia"/>
        </w:rPr>
        <w:t>号企业发行窗口或</w:t>
      </w:r>
      <w:r>
        <w:rPr>
          <w:rFonts w:hint="eastAsia"/>
        </w:rPr>
        <w:t>13-14</w:t>
      </w:r>
      <w:r>
        <w:rPr>
          <w:rFonts w:hint="eastAsia"/>
        </w:rPr>
        <w:t>号代开专票窗口中任意一个服务窗口都可以办理报税工作。报税时纳税人需要携带税控</w:t>
      </w:r>
      <w:r>
        <w:rPr>
          <w:rFonts w:hint="eastAsia"/>
        </w:rPr>
        <w:t>IC</w:t>
      </w:r>
      <w:r>
        <w:rPr>
          <w:rFonts w:hint="eastAsia"/>
        </w:rPr>
        <w:t>卡、增值税防伪税控开票系统打印的增值税销项发票统计表和增值税销项发票明细表</w:t>
      </w:r>
      <w:r>
        <w:rPr>
          <w:rFonts w:hint="eastAsia"/>
        </w:rPr>
        <w:t>(2-9</w:t>
      </w:r>
      <w:r>
        <w:rPr>
          <w:rFonts w:hint="eastAsia"/>
        </w:rPr>
        <w:t>表</w:t>
      </w:r>
      <w:r>
        <w:rPr>
          <w:rFonts w:hint="eastAsia"/>
        </w:rPr>
        <w:t>)</w:t>
      </w:r>
      <w:r>
        <w:rPr>
          <w:rFonts w:hint="eastAsia"/>
        </w:rPr>
        <w:t>，抄税不成功的纳税人还需要携带上月已开具发票的记帐联进行存根联补录。</w:t>
      </w:r>
    </w:p>
    <w:p w:rsidR="0008119E" w:rsidRDefault="0008119E" w:rsidP="0008119E">
      <w:pPr>
        <w:ind w:firstLine="420"/>
      </w:pPr>
    </w:p>
    <w:p w:rsidR="00D1272C" w:rsidRDefault="0033715B" w:rsidP="00D1272C">
      <w:pPr>
        <w:ind w:firstLine="408"/>
      </w:pPr>
      <w:r>
        <w:rPr>
          <w:rFonts w:hint="eastAsia"/>
        </w:rPr>
        <w:t>一般纳税人抄税、报税时应当注意：</w:t>
      </w:r>
    </w:p>
    <w:p w:rsidR="00D1272C" w:rsidRDefault="0033715B" w:rsidP="00D1272C">
      <w:pPr>
        <w:ind w:firstLine="408"/>
      </w:pPr>
      <w:r>
        <w:rPr>
          <w:rFonts w:hint="eastAsia"/>
        </w:rPr>
        <w:t>1</w:t>
      </w:r>
      <w:r>
        <w:rPr>
          <w:rFonts w:hint="eastAsia"/>
        </w:rPr>
        <w:t>、上月纳税人开具的所有的增值税专用发票是否全部抄税、报税</w:t>
      </w:r>
      <w:r>
        <w:rPr>
          <w:rFonts w:hint="eastAsia"/>
        </w:rPr>
        <w:t>;</w:t>
      </w:r>
      <w:r>
        <w:rPr>
          <w:rFonts w:hint="eastAsia"/>
        </w:rPr>
        <w:t>否则就有可能造成存根联漏采集</w:t>
      </w:r>
      <w:r>
        <w:rPr>
          <w:rFonts w:hint="eastAsia"/>
        </w:rPr>
        <w:t>;</w:t>
      </w:r>
    </w:p>
    <w:p w:rsidR="004D3133" w:rsidRDefault="0033715B" w:rsidP="00D1272C">
      <w:pPr>
        <w:ind w:firstLine="408"/>
      </w:pPr>
      <w:r>
        <w:rPr>
          <w:rFonts w:hint="eastAsia"/>
        </w:rPr>
        <w:t>2</w:t>
      </w:r>
      <w:r>
        <w:rPr>
          <w:rFonts w:hint="eastAsia"/>
        </w:rPr>
        <w:t>、一般纳税人月度中间重新更换金税卡的要特别注意在更换金税卡前已经开具的增值税专用发票是否抄报税成功，否则要携带未抄税成功发票的存根联或记帐联到办税服务厅服务窗口进行非常规报税并进行存根联补录</w:t>
      </w:r>
      <w:r>
        <w:rPr>
          <w:rFonts w:hint="eastAsia"/>
        </w:rPr>
        <w:t>;</w:t>
      </w:r>
    </w:p>
    <w:p w:rsidR="0033715B" w:rsidRDefault="0033715B" w:rsidP="00D1272C">
      <w:pPr>
        <w:ind w:firstLine="408"/>
      </w:pPr>
      <w:r>
        <w:rPr>
          <w:rFonts w:hint="eastAsia"/>
        </w:rPr>
        <w:t>3</w:t>
      </w:r>
      <w:r>
        <w:rPr>
          <w:rFonts w:hint="eastAsia"/>
        </w:rPr>
        <w:t>、纳税人报税后申报时发现比对不符的要及时查明原因，不能随便调整申报表数据进行申报。</w:t>
      </w:r>
    </w:p>
    <w:p w:rsidR="00D34DC5" w:rsidRDefault="00D34DC5" w:rsidP="00D34DC5"/>
    <w:p w:rsidR="0033715B" w:rsidRDefault="00D34DC5" w:rsidP="0033715B">
      <w:r>
        <w:rPr>
          <w:rFonts w:hint="eastAsia"/>
        </w:rPr>
        <w:t>一般纳税人</w:t>
      </w:r>
    </w:p>
    <w:p w:rsidR="0033715B" w:rsidRDefault="0033715B" w:rsidP="0033715B">
      <w:r>
        <w:rPr>
          <w:rFonts w:hint="eastAsia"/>
        </w:rPr>
        <w:t xml:space="preserve">　　</w:t>
      </w:r>
      <w:r>
        <w:rPr>
          <w:rFonts w:hint="eastAsia"/>
        </w:rPr>
        <w:t>1.</w:t>
      </w:r>
      <w:r>
        <w:rPr>
          <w:rFonts w:hint="eastAsia"/>
        </w:rPr>
        <w:t>首先作帐，出报表，这个是必须的。</w:t>
      </w:r>
    </w:p>
    <w:p w:rsidR="0033715B" w:rsidRDefault="0033715B" w:rsidP="0033715B">
      <w:r>
        <w:rPr>
          <w:rFonts w:hint="eastAsia"/>
        </w:rPr>
        <w:t xml:space="preserve">　　</w:t>
      </w:r>
      <w:r>
        <w:rPr>
          <w:rFonts w:hint="eastAsia"/>
        </w:rPr>
        <w:t>2.</w:t>
      </w:r>
      <w:r>
        <w:rPr>
          <w:rFonts w:hint="eastAsia"/>
        </w:rPr>
        <w:t>如果有增值税，进项票认证好，然后到开票系统，先把增值税开票的</w:t>
      </w:r>
      <w:r>
        <w:rPr>
          <w:rFonts w:hint="eastAsia"/>
        </w:rPr>
        <w:t>IC</w:t>
      </w:r>
      <w:r>
        <w:rPr>
          <w:rFonts w:hint="eastAsia"/>
        </w:rPr>
        <w:t>卡插到读卡器，点发票管理抄税处理。填写表格，</w:t>
      </w:r>
      <w:r>
        <w:rPr>
          <w:rFonts w:hint="eastAsia"/>
        </w:rPr>
        <w:t>5</w:t>
      </w:r>
      <w:r>
        <w:rPr>
          <w:rFonts w:hint="eastAsia"/>
        </w:rPr>
        <w:t>张表。写卡，打印，增值税明细表正数负数表等</w:t>
      </w:r>
      <w:r>
        <w:rPr>
          <w:rFonts w:hint="eastAsia"/>
        </w:rPr>
        <w:t>.</w:t>
      </w:r>
    </w:p>
    <w:p w:rsidR="0033715B" w:rsidRDefault="0033715B" w:rsidP="0033715B">
      <w:r>
        <w:rPr>
          <w:rFonts w:hint="eastAsia"/>
        </w:rPr>
        <w:t xml:space="preserve">　　</w:t>
      </w:r>
      <w:r>
        <w:rPr>
          <w:rFonts w:hint="eastAsia"/>
        </w:rPr>
        <w:t>3.</w:t>
      </w:r>
      <w:r>
        <w:rPr>
          <w:rFonts w:hint="eastAsia"/>
        </w:rPr>
        <w:t>准备中国税务字样的</w:t>
      </w:r>
      <w:r>
        <w:rPr>
          <w:rFonts w:hint="eastAsia"/>
        </w:rPr>
        <w:t>IC</w:t>
      </w:r>
      <w:r>
        <w:rPr>
          <w:rFonts w:hint="eastAsia"/>
        </w:rPr>
        <w:t>卡，插入读卡器，和小规模的程序一样的，先读卡，填写表格，应该是</w:t>
      </w:r>
      <w:r>
        <w:rPr>
          <w:rFonts w:hint="eastAsia"/>
        </w:rPr>
        <w:t>5</w:t>
      </w:r>
      <w:r>
        <w:rPr>
          <w:rFonts w:hint="eastAsia"/>
        </w:rPr>
        <w:t>张增值税的，一张主表，</w:t>
      </w:r>
      <w:r>
        <w:rPr>
          <w:rFonts w:hint="eastAsia"/>
        </w:rPr>
        <w:t>4</w:t>
      </w:r>
      <w:r>
        <w:rPr>
          <w:rFonts w:hint="eastAsia"/>
        </w:rPr>
        <w:t>张附表。资产负债表，损益表。另外如果是机动车的还有</w:t>
      </w:r>
      <w:r>
        <w:rPr>
          <w:rFonts w:hint="eastAsia"/>
        </w:rPr>
        <w:t>3</w:t>
      </w:r>
      <w:r>
        <w:rPr>
          <w:rFonts w:hint="eastAsia"/>
        </w:rPr>
        <w:t>张表。填写好，调整打印纸张，进行打印，一式两份。写卡。因为我单位是机动车销售的应该有一个步骤是从机动车开票系统导出一个报表导入报税系统</w:t>
      </w:r>
      <w:r>
        <w:rPr>
          <w:rFonts w:hint="eastAsia"/>
        </w:rPr>
        <w:t>.</w:t>
      </w:r>
      <w:r>
        <w:rPr>
          <w:rFonts w:hint="eastAsia"/>
        </w:rPr>
        <w:t>直接生成机动车销售清单</w:t>
      </w:r>
      <w:r>
        <w:rPr>
          <w:rFonts w:hint="eastAsia"/>
        </w:rPr>
        <w:t>.</w:t>
      </w:r>
      <w:r>
        <w:rPr>
          <w:rFonts w:hint="eastAsia"/>
        </w:rPr>
        <w:t>连续打印报表</w:t>
      </w:r>
      <w:r>
        <w:rPr>
          <w:rFonts w:hint="eastAsia"/>
        </w:rPr>
        <w:t>.</w:t>
      </w:r>
    </w:p>
    <w:p w:rsidR="0033715B" w:rsidRDefault="0033715B" w:rsidP="005A6954">
      <w:pPr>
        <w:ind w:firstLine="408"/>
      </w:pPr>
      <w:r>
        <w:rPr>
          <w:rFonts w:hint="eastAsia"/>
        </w:rPr>
        <w:t>4.</w:t>
      </w:r>
      <w:r>
        <w:rPr>
          <w:rFonts w:hint="eastAsia"/>
        </w:rPr>
        <w:t>完毕后盖公章，拿着报表到报税大厅报税</w:t>
      </w:r>
    </w:p>
    <w:p w:rsidR="005A6954" w:rsidRDefault="005A6954" w:rsidP="005A6954"/>
    <w:p w:rsidR="005A6954" w:rsidRPr="005A6954" w:rsidRDefault="005A6954" w:rsidP="005A6954"/>
    <w:p w:rsidR="0033715B" w:rsidRDefault="0033715B" w:rsidP="0033715B">
      <w:r>
        <w:rPr>
          <w:rFonts w:hint="eastAsia"/>
        </w:rPr>
        <w:t>一、每月月底将本月需认证的进项发票在网上认证，期限为</w:t>
      </w:r>
      <w:r>
        <w:rPr>
          <w:rFonts w:hint="eastAsia"/>
        </w:rPr>
        <w:t>90</w:t>
      </w:r>
      <w:r>
        <w:rPr>
          <w:rFonts w:hint="eastAsia"/>
        </w:rPr>
        <w:t>天。</w:t>
      </w:r>
    </w:p>
    <w:p w:rsidR="0033715B" w:rsidRDefault="0033715B" w:rsidP="00E4149F">
      <w:pPr>
        <w:ind w:firstLine="420"/>
      </w:pPr>
      <w:r>
        <w:rPr>
          <w:rFonts w:hint="eastAsia"/>
        </w:rPr>
        <w:t>打开“企业电子报税管理系统”，点击“进项发票管理”下的“防伪税控进项专用发票管理”，点击左上角的“新增”，再录入相应的票面信息，全部核对正确后点“保存”后，再点“审核”，有多少张新增多少次。</w:t>
      </w:r>
    </w:p>
    <w:p w:rsidR="0033715B" w:rsidRDefault="0033715B" w:rsidP="0033715B">
      <w:r>
        <w:rPr>
          <w:rFonts w:hint="eastAsia"/>
        </w:rPr>
        <w:t xml:space="preserve">　　所有待认证发票输入完后，点击“进项发票管理”下的“待认证进项发票导出”，点击</w:t>
      </w:r>
      <w:r>
        <w:rPr>
          <w:rFonts w:hint="eastAsia"/>
        </w:rPr>
        <w:lastRenderedPageBreak/>
        <w:t>左上角“录入日期”，然后点确定，等需认证发票全部显示出后，再点击右上的“写网上认证文件”</w:t>
      </w:r>
      <w:r>
        <w:rPr>
          <w:rFonts w:hint="eastAsia"/>
        </w:rPr>
        <w:t>(</w:t>
      </w:r>
      <w:r>
        <w:rPr>
          <w:rFonts w:hint="eastAsia"/>
        </w:rPr>
        <w:t>如果需要去税局认证，需点击“写</w:t>
      </w:r>
      <w:r>
        <w:rPr>
          <w:rFonts w:hint="eastAsia"/>
        </w:rPr>
        <w:t>XML</w:t>
      </w:r>
      <w:r>
        <w:rPr>
          <w:rFonts w:hint="eastAsia"/>
        </w:rPr>
        <w:t>文件”</w:t>
      </w:r>
      <w:r>
        <w:rPr>
          <w:rFonts w:hint="eastAsia"/>
        </w:rPr>
        <w:t>)</w:t>
      </w:r>
      <w:r>
        <w:rPr>
          <w:rFonts w:hint="eastAsia"/>
        </w:rPr>
        <w:t>，选好文件存放路径</w:t>
      </w:r>
      <w:r>
        <w:rPr>
          <w:rFonts w:hint="eastAsia"/>
        </w:rPr>
        <w:t>(</w:t>
      </w:r>
      <w:r>
        <w:rPr>
          <w:rFonts w:hint="eastAsia"/>
        </w:rPr>
        <w:t>一般存放在</w:t>
      </w:r>
      <w:r>
        <w:rPr>
          <w:rFonts w:hint="eastAsia"/>
        </w:rPr>
        <w:t xml:space="preserve"> A </w:t>
      </w:r>
      <w:r>
        <w:rPr>
          <w:rFonts w:hint="eastAsia"/>
        </w:rPr>
        <w:t>盘或移动</w:t>
      </w:r>
      <w:r>
        <w:rPr>
          <w:rFonts w:hint="eastAsia"/>
        </w:rPr>
        <w:t xml:space="preserve"> U </w:t>
      </w:r>
      <w:r>
        <w:rPr>
          <w:rFonts w:hint="eastAsia"/>
        </w:rPr>
        <w:t>盘中</w:t>
      </w:r>
      <w:r>
        <w:rPr>
          <w:rFonts w:hint="eastAsia"/>
        </w:rPr>
        <w:t>)</w:t>
      </w:r>
      <w:r>
        <w:rPr>
          <w:rFonts w:hint="eastAsia"/>
        </w:rPr>
        <w:t>，点击“确定”。弹出写文件成功提示框，继续点“确定”，然后进入广东税局网开始发票认证。</w:t>
      </w:r>
    </w:p>
    <w:p w:rsidR="0033715B" w:rsidRDefault="0033715B" w:rsidP="0033715B">
      <w:r>
        <w:rPr>
          <w:rFonts w:hint="eastAsia"/>
        </w:rPr>
        <w:t xml:space="preserve">　　网上认证需要</w:t>
      </w:r>
      <w:r>
        <w:rPr>
          <w:rFonts w:hint="eastAsia"/>
        </w:rPr>
        <w:t>1-2</w:t>
      </w:r>
      <w:r>
        <w:rPr>
          <w:rFonts w:hint="eastAsia"/>
        </w:rPr>
        <w:t>工作日以后得知认证结果，待结果出来后，在“认证查询”栏中查询认证结果，如果全部发票认证成功，①点击“认证结果下载”的“进入下载”，“生成文件类型”选择“认证</w:t>
      </w:r>
      <w:r>
        <w:rPr>
          <w:rFonts w:hint="eastAsia"/>
        </w:rPr>
        <w:t>101</w:t>
      </w:r>
      <w:r>
        <w:rPr>
          <w:rFonts w:hint="eastAsia"/>
        </w:rPr>
        <w:t>”，“所属年月”选择本月，点击下载。②点击“认证结果通知书下载”，</w:t>
      </w:r>
      <w:r>
        <w:rPr>
          <w:rFonts w:hint="eastAsia"/>
        </w:rPr>
        <w:t xml:space="preserve"> </w:t>
      </w:r>
      <w:r>
        <w:rPr>
          <w:rFonts w:hint="eastAsia"/>
        </w:rPr>
        <w:t>下载后把通知书打印出来。</w:t>
      </w:r>
      <w:r>
        <w:rPr>
          <w:rFonts w:hint="eastAsia"/>
        </w:rPr>
        <w:t xml:space="preserve"> </w:t>
      </w:r>
      <w:r>
        <w:rPr>
          <w:rFonts w:hint="eastAsia"/>
        </w:rPr>
        <w:t>如有发票认证未通过需再上传一次</w:t>
      </w:r>
    </w:p>
    <w:p w:rsidR="0033715B" w:rsidRDefault="0033715B" w:rsidP="0033715B">
      <w:r>
        <w:rPr>
          <w:rFonts w:hint="eastAsia"/>
        </w:rPr>
        <w:t xml:space="preserve">　　未通过认证的发票。还需将所有认证的进项发票各复印一份自用。</w:t>
      </w:r>
    </w:p>
    <w:p w:rsidR="0033715B" w:rsidRDefault="0033715B" w:rsidP="0033715B">
      <w:r>
        <w:rPr>
          <w:rFonts w:hint="eastAsia"/>
        </w:rPr>
        <w:t>二、每月</w:t>
      </w:r>
      <w:r>
        <w:rPr>
          <w:rFonts w:hint="eastAsia"/>
        </w:rPr>
        <w:t>1</w:t>
      </w:r>
      <w:r w:rsidR="003F62BF">
        <w:rPr>
          <w:rFonts w:hint="eastAsia"/>
        </w:rPr>
        <w:t>日必须抄税</w:t>
      </w:r>
    </w:p>
    <w:p w:rsidR="0033715B" w:rsidRDefault="0033715B" w:rsidP="0033715B">
      <w:r>
        <w:rPr>
          <w:rFonts w:hint="eastAsia"/>
        </w:rPr>
        <w:t xml:space="preserve">　　打开“防伪开票系统”，点击“报税处理”下的抄税处理，否则在</w:t>
      </w:r>
      <w:r>
        <w:rPr>
          <w:rFonts w:hint="eastAsia"/>
        </w:rPr>
        <w:t>1</w:t>
      </w:r>
      <w:r>
        <w:rPr>
          <w:rFonts w:hint="eastAsia"/>
        </w:rPr>
        <w:t>日</w:t>
      </w:r>
      <w:r>
        <w:rPr>
          <w:rFonts w:hint="eastAsia"/>
        </w:rPr>
        <w:t>24:00</w:t>
      </w:r>
      <w:r>
        <w:rPr>
          <w:rFonts w:hint="eastAsia"/>
        </w:rPr>
        <w:t>以后系统自动锁死，无法开票，需到税务机关解锁。</w:t>
      </w:r>
    </w:p>
    <w:p w:rsidR="0033715B" w:rsidRDefault="0033715B" w:rsidP="0033715B">
      <w:r>
        <w:rPr>
          <w:rFonts w:hint="eastAsia"/>
        </w:rPr>
        <w:t>三、每月</w:t>
      </w:r>
      <w:r>
        <w:rPr>
          <w:rFonts w:hint="eastAsia"/>
        </w:rPr>
        <w:t>1-10</w:t>
      </w:r>
      <w:r>
        <w:rPr>
          <w:rFonts w:hint="eastAsia"/>
        </w:rPr>
        <w:t>日报税</w:t>
      </w:r>
      <w:r>
        <w:rPr>
          <w:rFonts w:hint="eastAsia"/>
        </w:rPr>
        <w:t>(</w:t>
      </w:r>
      <w:r>
        <w:rPr>
          <w:rFonts w:hint="eastAsia"/>
        </w:rPr>
        <w:t>如遇节假日，可延后</w:t>
      </w:r>
      <w:r>
        <w:rPr>
          <w:rFonts w:hint="eastAsia"/>
        </w:rPr>
        <w:t>)</w:t>
      </w:r>
    </w:p>
    <w:p w:rsidR="0033715B" w:rsidRDefault="0033715B" w:rsidP="0033715B">
      <w:r>
        <w:rPr>
          <w:rFonts w:hint="eastAsia"/>
        </w:rPr>
        <w:t xml:space="preserve">　　</w:t>
      </w:r>
      <w:r>
        <w:rPr>
          <w:rFonts w:hint="eastAsia"/>
        </w:rPr>
        <w:t>1</w:t>
      </w:r>
      <w:r>
        <w:rPr>
          <w:rFonts w:hint="eastAsia"/>
        </w:rPr>
        <w:t>、将销项发票读入到本月开票数据中</w:t>
      </w:r>
    </w:p>
    <w:p w:rsidR="0033715B" w:rsidRDefault="0033715B" w:rsidP="0033715B">
      <w:r>
        <w:rPr>
          <w:rFonts w:hint="eastAsia"/>
        </w:rPr>
        <w:t xml:space="preserve">　　需要先打开防伪开票系统下的发票查询，选择当前需导入发票月份，窗</w:t>
      </w:r>
      <w:r w:rsidR="002F7BDC">
        <w:rPr>
          <w:rFonts w:hint="eastAsia"/>
        </w:rPr>
        <w:t>口</w:t>
      </w:r>
      <w:r>
        <w:rPr>
          <w:rFonts w:hint="eastAsia"/>
        </w:rPr>
        <w:t>必须最大化。然后切换到企业电子报税管理软件，点击“销项发票管理”下的“从界面读开票数据”点击“读发票查询界面”，数据自动一个个读入。在读取过程中最好不要操作键盘和鼠标，不然有可能影响到发票正常读入，读完后点“保存”。</w:t>
      </w:r>
    </w:p>
    <w:p w:rsidR="0033715B" w:rsidRDefault="0033715B" w:rsidP="0033715B">
      <w:r>
        <w:rPr>
          <w:rFonts w:hint="eastAsia"/>
        </w:rPr>
        <w:t xml:space="preserve">　　</w:t>
      </w:r>
      <w:r>
        <w:rPr>
          <w:rFonts w:hint="eastAsia"/>
        </w:rPr>
        <w:t>2</w:t>
      </w:r>
      <w:r>
        <w:rPr>
          <w:rFonts w:hint="eastAsia"/>
        </w:rPr>
        <w:t>、纳税报表生成</w:t>
      </w:r>
    </w:p>
    <w:p w:rsidR="0033715B" w:rsidRDefault="0033715B" w:rsidP="0033715B">
      <w:r>
        <w:rPr>
          <w:rFonts w:hint="eastAsia"/>
        </w:rPr>
        <w:t xml:space="preserve">　　点击“纳税申报”下的报表，按顺序一个个生成完，一定要审核。</w:t>
      </w:r>
      <w:r>
        <w:rPr>
          <w:rFonts w:hint="eastAsia"/>
        </w:rPr>
        <w:t xml:space="preserve"> </w:t>
      </w:r>
      <w:r>
        <w:rPr>
          <w:rFonts w:hint="eastAsia"/>
        </w:rPr>
        <w:t>生成完毕后再点击“申报主界面”里的“生成申报盘”</w:t>
      </w:r>
      <w:r>
        <w:rPr>
          <w:rFonts w:hint="eastAsia"/>
        </w:rPr>
        <w:t xml:space="preserve"> (</w:t>
      </w:r>
      <w:r>
        <w:rPr>
          <w:rFonts w:hint="eastAsia"/>
        </w:rPr>
        <w:t>全部是审核状态才可生成申报盘</w:t>
      </w:r>
      <w:r>
        <w:rPr>
          <w:rFonts w:hint="eastAsia"/>
        </w:rPr>
        <w:t>)</w:t>
      </w:r>
      <w:r>
        <w:rPr>
          <w:rFonts w:hint="eastAsia"/>
        </w:rPr>
        <w:t>，按提示存入存放路径</w:t>
      </w:r>
      <w:r>
        <w:rPr>
          <w:rFonts w:hint="eastAsia"/>
        </w:rPr>
        <w:t>(</w:t>
      </w:r>
      <w:r>
        <w:rPr>
          <w:rFonts w:hint="eastAsia"/>
        </w:rPr>
        <w:t>一般为</w:t>
      </w:r>
      <w:r>
        <w:rPr>
          <w:rFonts w:hint="eastAsia"/>
        </w:rPr>
        <w:t>A</w:t>
      </w:r>
      <w:r>
        <w:rPr>
          <w:rFonts w:hint="eastAsia"/>
        </w:rPr>
        <w:t>盘或移动</w:t>
      </w:r>
      <w:r>
        <w:rPr>
          <w:rFonts w:hint="eastAsia"/>
        </w:rPr>
        <w:t>U</w:t>
      </w:r>
      <w:r>
        <w:rPr>
          <w:rFonts w:hint="eastAsia"/>
        </w:rPr>
        <w:t>盘中</w:t>
      </w:r>
      <w:r>
        <w:rPr>
          <w:rFonts w:hint="eastAsia"/>
        </w:rPr>
        <w:t>)</w:t>
      </w:r>
      <w:r>
        <w:rPr>
          <w:rFonts w:hint="eastAsia"/>
        </w:rPr>
        <w:t>，然后进入网站按提示进入申报。网上申报成功后就打印全部报表</w:t>
      </w:r>
      <w:r>
        <w:rPr>
          <w:rFonts w:hint="eastAsia"/>
        </w:rPr>
        <w:t>(</w:t>
      </w:r>
      <w:r>
        <w:rPr>
          <w:rFonts w:hint="eastAsia"/>
        </w:rPr>
        <w:t>除增值税纳税主报表需打印二份，其余都打印一份</w:t>
      </w:r>
      <w:r>
        <w:rPr>
          <w:rFonts w:hint="eastAsia"/>
        </w:rPr>
        <w:t>)</w:t>
      </w:r>
      <w:r>
        <w:rPr>
          <w:rFonts w:hint="eastAsia"/>
        </w:rPr>
        <w:t>。</w:t>
      </w:r>
    </w:p>
    <w:p w:rsidR="0033715B" w:rsidRDefault="0033715B" w:rsidP="0033715B">
      <w:r>
        <w:rPr>
          <w:rFonts w:hint="eastAsia"/>
        </w:rPr>
        <w:t xml:space="preserve">　　</w:t>
      </w:r>
      <w:r>
        <w:rPr>
          <w:rFonts w:hint="eastAsia"/>
        </w:rPr>
        <w:t>3</w:t>
      </w:r>
      <w:r>
        <w:rPr>
          <w:rFonts w:hint="eastAsia"/>
        </w:rPr>
        <w:t>、前往税局报税所需报表及资料：</w:t>
      </w:r>
    </w:p>
    <w:p w:rsidR="0033715B" w:rsidRDefault="0033715B" w:rsidP="0033715B">
      <w:r>
        <w:rPr>
          <w:rFonts w:hint="eastAsia"/>
        </w:rPr>
        <w:t xml:space="preserve">　　◆</w:t>
      </w:r>
      <w:r>
        <w:rPr>
          <w:rFonts w:hint="eastAsia"/>
        </w:rPr>
        <w:t xml:space="preserve"> </w:t>
      </w:r>
      <w:r>
        <w:rPr>
          <w:rFonts w:hint="eastAsia"/>
        </w:rPr>
        <w:t>增值税纳税申报表二份</w:t>
      </w:r>
    </w:p>
    <w:p w:rsidR="0033715B" w:rsidRDefault="0033715B" w:rsidP="0033715B">
      <w:r>
        <w:rPr>
          <w:rFonts w:hint="eastAsia"/>
        </w:rPr>
        <w:t xml:space="preserve">　　◆</w:t>
      </w:r>
      <w:r>
        <w:rPr>
          <w:rFonts w:hint="eastAsia"/>
        </w:rPr>
        <w:t xml:space="preserve"> </w:t>
      </w:r>
      <w:r>
        <w:rPr>
          <w:rFonts w:hint="eastAsia"/>
        </w:rPr>
        <w:t>增值税纳税申报表附例资料表各一份</w:t>
      </w:r>
      <w:r>
        <w:rPr>
          <w:rFonts w:hint="eastAsia"/>
        </w:rPr>
        <w:t xml:space="preserve"> (</w:t>
      </w:r>
      <w:r>
        <w:rPr>
          <w:rFonts w:hint="eastAsia"/>
        </w:rPr>
        <w:t>表五、表一、表二、表三、表四、表六</w:t>
      </w:r>
      <w:r>
        <w:rPr>
          <w:rFonts w:hint="eastAsia"/>
        </w:rPr>
        <w:t>)</w:t>
      </w:r>
    </w:p>
    <w:p w:rsidR="0033715B" w:rsidRDefault="0033715B" w:rsidP="0033715B">
      <w:r>
        <w:rPr>
          <w:rFonts w:hint="eastAsia"/>
        </w:rPr>
        <w:t xml:space="preserve">　　◆</w:t>
      </w:r>
      <w:r>
        <w:rPr>
          <w:rFonts w:hint="eastAsia"/>
        </w:rPr>
        <w:t xml:space="preserve"> </w:t>
      </w:r>
      <w:r>
        <w:rPr>
          <w:rFonts w:hint="eastAsia"/>
        </w:rPr>
        <w:t>资产负债表、损益表各一份</w:t>
      </w:r>
    </w:p>
    <w:p w:rsidR="0033715B" w:rsidRDefault="0033715B" w:rsidP="0033715B">
      <w:r>
        <w:rPr>
          <w:rFonts w:hint="eastAsia"/>
        </w:rPr>
        <w:t xml:space="preserve">　　◆</w:t>
      </w:r>
      <w:r>
        <w:rPr>
          <w:rFonts w:hint="eastAsia"/>
        </w:rPr>
        <w:t xml:space="preserve"> </w:t>
      </w:r>
      <w:r>
        <w:rPr>
          <w:rFonts w:hint="eastAsia"/>
        </w:rPr>
        <w:t>增值税发票汇总表各一份</w:t>
      </w:r>
      <w:r>
        <w:rPr>
          <w:rFonts w:hint="eastAsia"/>
        </w:rPr>
        <w:t xml:space="preserve"> (</w:t>
      </w:r>
      <w:r>
        <w:rPr>
          <w:rFonts w:hint="eastAsia"/>
        </w:rPr>
        <w:t>专用发票汇总表和普通发票汇总表</w:t>
      </w:r>
      <w:r>
        <w:rPr>
          <w:rFonts w:hint="eastAsia"/>
        </w:rPr>
        <w:t>)</w:t>
      </w:r>
    </w:p>
    <w:p w:rsidR="0033715B" w:rsidRDefault="0033715B" w:rsidP="0033715B">
      <w:r>
        <w:rPr>
          <w:rFonts w:hint="eastAsia"/>
        </w:rPr>
        <w:t xml:space="preserve">　　◆</w:t>
      </w:r>
      <w:r>
        <w:rPr>
          <w:rFonts w:hint="eastAsia"/>
        </w:rPr>
        <w:t xml:space="preserve"> </w:t>
      </w:r>
      <w:r>
        <w:rPr>
          <w:rFonts w:hint="eastAsia"/>
        </w:rPr>
        <w:t>本月所认证的进项发票及认证通知书</w:t>
      </w:r>
    </w:p>
    <w:p w:rsidR="0033715B" w:rsidRDefault="0033715B" w:rsidP="0033715B">
      <w:r>
        <w:rPr>
          <w:rFonts w:hint="eastAsia"/>
        </w:rPr>
        <w:t xml:space="preserve">　　还需填制“申报扣税凭证封面”</w:t>
      </w:r>
      <w:r>
        <w:rPr>
          <w:rFonts w:hint="eastAsia"/>
        </w:rPr>
        <w:t>2</w:t>
      </w:r>
      <w:r>
        <w:rPr>
          <w:rFonts w:hint="eastAsia"/>
        </w:rPr>
        <w:t>份</w:t>
      </w:r>
      <w:r>
        <w:rPr>
          <w:rFonts w:hint="eastAsia"/>
        </w:rPr>
        <w:t>,</w:t>
      </w:r>
      <w:r>
        <w:rPr>
          <w:rFonts w:hint="eastAsia"/>
        </w:rPr>
        <w:t>将所有认证成功的进项发票装入一个文件袋中，文件袋封面上需写上：厂名、纳税识别号、卡号、联系电话、联系人及申报月份。还要带上</w:t>
      </w:r>
      <w:r>
        <w:rPr>
          <w:rFonts w:hint="eastAsia"/>
        </w:rPr>
        <w:t>IC</w:t>
      </w:r>
      <w:r>
        <w:rPr>
          <w:rFonts w:hint="eastAsia"/>
        </w:rPr>
        <w:t>卡、资料卡及公章。</w:t>
      </w:r>
    </w:p>
    <w:p w:rsidR="0033715B" w:rsidRDefault="0033715B" w:rsidP="0033715B">
      <w:r>
        <w:rPr>
          <w:rFonts w:hint="eastAsia"/>
        </w:rPr>
        <w:t xml:space="preserve">　　发票核销及购买</w:t>
      </w:r>
    </w:p>
    <w:p w:rsidR="0033715B" w:rsidRDefault="0033715B" w:rsidP="0033715B">
      <w:r>
        <w:rPr>
          <w:rFonts w:hint="eastAsia"/>
        </w:rPr>
        <w:t xml:space="preserve">　　如本次购买发票己开完，需在防伪开票系统中打印“正数发票清单”，如果有本次有作废发票，还需打印“正数废票表单”，然后填制一份“发票存根联封面”和“购买发票申请表”</w:t>
      </w:r>
      <w:r>
        <w:rPr>
          <w:rFonts w:hint="eastAsia"/>
        </w:rPr>
        <w:t>(</w:t>
      </w:r>
      <w:r>
        <w:rPr>
          <w:rFonts w:hint="eastAsia"/>
        </w:rPr>
        <w:t>表中金额全部为含税金额</w:t>
      </w:r>
      <w:r>
        <w:rPr>
          <w:rFonts w:hint="eastAsia"/>
        </w:rPr>
        <w:t>)</w:t>
      </w:r>
      <w:r>
        <w:rPr>
          <w:rFonts w:hint="eastAsia"/>
        </w:rPr>
        <w:t>，并全部盖上公章。然后带上</w:t>
      </w:r>
      <w:r>
        <w:rPr>
          <w:rFonts w:hint="eastAsia"/>
        </w:rPr>
        <w:t>IC</w:t>
      </w:r>
      <w:r>
        <w:rPr>
          <w:rFonts w:hint="eastAsia"/>
        </w:rPr>
        <w:t>卡、资料卡、公章、购票人身份证原件前往税局先核销发票，再购买。如果本次购买发票存在跨月情况，那么核销发票时要填二张“发票存根联封面”。</w:t>
      </w:r>
    </w:p>
    <w:p w:rsidR="00906444" w:rsidRDefault="0033715B" w:rsidP="0033715B">
      <w:r>
        <w:rPr>
          <w:rFonts w:hint="eastAsia"/>
        </w:rPr>
        <w:t xml:space="preserve">　　发票购买回来后及时将其读入到电脑系统中。</w:t>
      </w:r>
    </w:p>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bookmarkEnd w:id="21"/>
    <w:bookmarkEnd w:id="22"/>
    <w:p w:rsidR="00906444" w:rsidRDefault="00906444"/>
    <w:sectPr w:rsidR="00906444" w:rsidSect="004346B0">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60E0" w:rsidRDefault="002160E0" w:rsidP="008E5B07">
      <w:r>
        <w:separator/>
      </w:r>
    </w:p>
  </w:endnote>
  <w:endnote w:type="continuationSeparator" w:id="0">
    <w:p w:rsidR="002160E0" w:rsidRDefault="002160E0" w:rsidP="008E5B0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10488"/>
      <w:docPartObj>
        <w:docPartGallery w:val="Page Numbers (Bottom of Page)"/>
        <w:docPartUnique/>
      </w:docPartObj>
    </w:sdtPr>
    <w:sdtContent>
      <w:sdt>
        <w:sdtPr>
          <w:id w:val="171357217"/>
          <w:docPartObj>
            <w:docPartGallery w:val="Page Numbers (Top of Page)"/>
            <w:docPartUnique/>
          </w:docPartObj>
        </w:sdtPr>
        <w:sdtContent>
          <w:p w:rsidR="0005191B" w:rsidRDefault="0005191B">
            <w:pPr>
              <w:pStyle w:val="a8"/>
              <w:jc w:val="center"/>
            </w:pPr>
            <w:r>
              <w:rPr>
                <w:lang w:val="zh-CN"/>
              </w:rPr>
              <w:t xml:space="preserve"> </w:t>
            </w:r>
            <w:r w:rsidR="00D30A88">
              <w:rPr>
                <w:b/>
                <w:sz w:val="24"/>
                <w:szCs w:val="24"/>
              </w:rPr>
              <w:fldChar w:fldCharType="begin"/>
            </w:r>
            <w:r>
              <w:rPr>
                <w:b/>
              </w:rPr>
              <w:instrText>PAGE</w:instrText>
            </w:r>
            <w:r w:rsidR="00D30A88">
              <w:rPr>
                <w:b/>
                <w:sz w:val="24"/>
                <w:szCs w:val="24"/>
              </w:rPr>
              <w:fldChar w:fldCharType="separate"/>
            </w:r>
            <w:r w:rsidR="006F7DC8">
              <w:rPr>
                <w:b/>
                <w:noProof/>
              </w:rPr>
              <w:t>19</w:t>
            </w:r>
            <w:r w:rsidR="00D30A88">
              <w:rPr>
                <w:b/>
                <w:sz w:val="24"/>
                <w:szCs w:val="24"/>
              </w:rPr>
              <w:fldChar w:fldCharType="end"/>
            </w:r>
            <w:r>
              <w:rPr>
                <w:lang w:val="zh-CN"/>
              </w:rPr>
              <w:t xml:space="preserve"> / </w:t>
            </w:r>
            <w:r w:rsidR="00D30A88">
              <w:rPr>
                <w:b/>
                <w:sz w:val="24"/>
                <w:szCs w:val="24"/>
              </w:rPr>
              <w:fldChar w:fldCharType="begin"/>
            </w:r>
            <w:r>
              <w:rPr>
                <w:b/>
              </w:rPr>
              <w:instrText>NUMPAGES</w:instrText>
            </w:r>
            <w:r w:rsidR="00D30A88">
              <w:rPr>
                <w:b/>
                <w:sz w:val="24"/>
                <w:szCs w:val="24"/>
              </w:rPr>
              <w:fldChar w:fldCharType="separate"/>
            </w:r>
            <w:r w:rsidR="006F7DC8">
              <w:rPr>
                <w:b/>
                <w:noProof/>
              </w:rPr>
              <w:t>19</w:t>
            </w:r>
            <w:r w:rsidR="00D30A88">
              <w:rPr>
                <w:b/>
                <w:sz w:val="24"/>
                <w:szCs w:val="24"/>
              </w:rPr>
              <w:fldChar w:fldCharType="end"/>
            </w:r>
          </w:p>
        </w:sdtContent>
      </w:sdt>
    </w:sdtContent>
  </w:sdt>
  <w:p w:rsidR="0005191B" w:rsidRDefault="0005191B">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60E0" w:rsidRDefault="002160E0" w:rsidP="008E5B07">
      <w:r>
        <w:separator/>
      </w:r>
    </w:p>
  </w:footnote>
  <w:footnote w:type="continuationSeparator" w:id="0">
    <w:p w:rsidR="002160E0" w:rsidRDefault="002160E0" w:rsidP="008E5B0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EB1FD2"/>
    <w:multiLevelType w:val="hybridMultilevel"/>
    <w:tmpl w:val="DE6424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9567BDC"/>
    <w:multiLevelType w:val="hybridMultilevel"/>
    <w:tmpl w:val="40DA526A"/>
    <w:lvl w:ilvl="0" w:tplc="AB1CD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B977327"/>
    <w:multiLevelType w:val="hybridMultilevel"/>
    <w:tmpl w:val="1812F4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F4A6EFE"/>
    <w:multiLevelType w:val="hybridMultilevel"/>
    <w:tmpl w:val="8F82F2B2"/>
    <w:lvl w:ilvl="0" w:tplc="8530169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A076363"/>
    <w:multiLevelType w:val="hybridMultilevel"/>
    <w:tmpl w:val="BF8001BE"/>
    <w:lvl w:ilvl="0" w:tplc="EDA220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EDD6127"/>
    <w:multiLevelType w:val="hybridMultilevel"/>
    <w:tmpl w:val="C7E070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0EB3FD7"/>
    <w:multiLevelType w:val="hybridMultilevel"/>
    <w:tmpl w:val="C91CC246"/>
    <w:lvl w:ilvl="0" w:tplc="8A7E8BC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42487AC8"/>
    <w:multiLevelType w:val="hybridMultilevel"/>
    <w:tmpl w:val="5DD2CF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38269F8"/>
    <w:multiLevelType w:val="hybridMultilevel"/>
    <w:tmpl w:val="2C9CC3C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3836BED"/>
    <w:multiLevelType w:val="hybridMultilevel"/>
    <w:tmpl w:val="B7DC04F2"/>
    <w:lvl w:ilvl="0" w:tplc="A20E8B68">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10E7956"/>
    <w:multiLevelType w:val="hybridMultilevel"/>
    <w:tmpl w:val="35CC3D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4813B5F"/>
    <w:multiLevelType w:val="hybridMultilevel"/>
    <w:tmpl w:val="61463BCC"/>
    <w:lvl w:ilvl="0" w:tplc="66123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8BC20F1"/>
    <w:multiLevelType w:val="hybridMultilevel"/>
    <w:tmpl w:val="1FFA022A"/>
    <w:lvl w:ilvl="0" w:tplc="C2D27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11"/>
  </w:num>
  <w:num w:numId="4">
    <w:abstractNumId w:val="12"/>
  </w:num>
  <w:num w:numId="5">
    <w:abstractNumId w:val="6"/>
  </w:num>
  <w:num w:numId="6">
    <w:abstractNumId w:val="4"/>
  </w:num>
  <w:num w:numId="7">
    <w:abstractNumId w:val="1"/>
  </w:num>
  <w:num w:numId="8">
    <w:abstractNumId w:val="5"/>
  </w:num>
  <w:num w:numId="9">
    <w:abstractNumId w:val="7"/>
  </w:num>
  <w:num w:numId="10">
    <w:abstractNumId w:val="10"/>
  </w:num>
  <w:num w:numId="11">
    <w:abstractNumId w:val="0"/>
  </w:num>
  <w:num w:numId="12">
    <w:abstractNumId w:val="8"/>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A79EA"/>
    <w:rsid w:val="0000062D"/>
    <w:rsid w:val="00000BB6"/>
    <w:rsid w:val="00005FB7"/>
    <w:rsid w:val="00006B6E"/>
    <w:rsid w:val="0000727B"/>
    <w:rsid w:val="00012B66"/>
    <w:rsid w:val="0001433D"/>
    <w:rsid w:val="00021369"/>
    <w:rsid w:val="00021A32"/>
    <w:rsid w:val="0002532E"/>
    <w:rsid w:val="00025ADA"/>
    <w:rsid w:val="00026E34"/>
    <w:rsid w:val="00034B99"/>
    <w:rsid w:val="00036533"/>
    <w:rsid w:val="00040692"/>
    <w:rsid w:val="00040E5A"/>
    <w:rsid w:val="000426C4"/>
    <w:rsid w:val="00047EEA"/>
    <w:rsid w:val="00050D8C"/>
    <w:rsid w:val="0005191B"/>
    <w:rsid w:val="000554C9"/>
    <w:rsid w:val="0005602E"/>
    <w:rsid w:val="00056BC6"/>
    <w:rsid w:val="00061BF1"/>
    <w:rsid w:val="00061D04"/>
    <w:rsid w:val="0006364D"/>
    <w:rsid w:val="00065F88"/>
    <w:rsid w:val="000672FC"/>
    <w:rsid w:val="0007058F"/>
    <w:rsid w:val="00070EA1"/>
    <w:rsid w:val="00072BF9"/>
    <w:rsid w:val="00073D95"/>
    <w:rsid w:val="00076CAD"/>
    <w:rsid w:val="00077580"/>
    <w:rsid w:val="0008119E"/>
    <w:rsid w:val="00084117"/>
    <w:rsid w:val="00085078"/>
    <w:rsid w:val="000906F8"/>
    <w:rsid w:val="00097D18"/>
    <w:rsid w:val="000A0E72"/>
    <w:rsid w:val="000A23BC"/>
    <w:rsid w:val="000A2565"/>
    <w:rsid w:val="000A51CA"/>
    <w:rsid w:val="000A5CF2"/>
    <w:rsid w:val="000B0350"/>
    <w:rsid w:val="000B5134"/>
    <w:rsid w:val="000B6B9C"/>
    <w:rsid w:val="000B7DA3"/>
    <w:rsid w:val="000C278A"/>
    <w:rsid w:val="000C5714"/>
    <w:rsid w:val="000C7C9E"/>
    <w:rsid w:val="000D0100"/>
    <w:rsid w:val="000D5898"/>
    <w:rsid w:val="000D73AC"/>
    <w:rsid w:val="000E16C9"/>
    <w:rsid w:val="000E1EEE"/>
    <w:rsid w:val="000E5D67"/>
    <w:rsid w:val="000E765F"/>
    <w:rsid w:val="000F193F"/>
    <w:rsid w:val="000F2D43"/>
    <w:rsid w:val="000F561C"/>
    <w:rsid w:val="000F6025"/>
    <w:rsid w:val="000F6FEC"/>
    <w:rsid w:val="000F7144"/>
    <w:rsid w:val="00102356"/>
    <w:rsid w:val="00105432"/>
    <w:rsid w:val="00105525"/>
    <w:rsid w:val="0010663A"/>
    <w:rsid w:val="001100E1"/>
    <w:rsid w:val="00112400"/>
    <w:rsid w:val="00112F83"/>
    <w:rsid w:val="001149B2"/>
    <w:rsid w:val="001234DC"/>
    <w:rsid w:val="00127602"/>
    <w:rsid w:val="001301DF"/>
    <w:rsid w:val="00133149"/>
    <w:rsid w:val="00134EFC"/>
    <w:rsid w:val="00136A44"/>
    <w:rsid w:val="00137E50"/>
    <w:rsid w:val="00140FF8"/>
    <w:rsid w:val="0015074C"/>
    <w:rsid w:val="00157187"/>
    <w:rsid w:val="001646C0"/>
    <w:rsid w:val="00167FB5"/>
    <w:rsid w:val="00173E38"/>
    <w:rsid w:val="00175808"/>
    <w:rsid w:val="00184B9B"/>
    <w:rsid w:val="0018530E"/>
    <w:rsid w:val="00185C48"/>
    <w:rsid w:val="001913A8"/>
    <w:rsid w:val="0019282A"/>
    <w:rsid w:val="00193970"/>
    <w:rsid w:val="001956B0"/>
    <w:rsid w:val="0019773B"/>
    <w:rsid w:val="00197932"/>
    <w:rsid w:val="001A0A69"/>
    <w:rsid w:val="001A0BE7"/>
    <w:rsid w:val="001A1774"/>
    <w:rsid w:val="001A20BE"/>
    <w:rsid w:val="001A6B37"/>
    <w:rsid w:val="001A6B98"/>
    <w:rsid w:val="001B5CA3"/>
    <w:rsid w:val="001C1907"/>
    <w:rsid w:val="001C3A1A"/>
    <w:rsid w:val="001C5442"/>
    <w:rsid w:val="001C799A"/>
    <w:rsid w:val="001D446A"/>
    <w:rsid w:val="001D535F"/>
    <w:rsid w:val="001D742D"/>
    <w:rsid w:val="001D7EDB"/>
    <w:rsid w:val="001E3CF5"/>
    <w:rsid w:val="001E51DF"/>
    <w:rsid w:val="001E5ACF"/>
    <w:rsid w:val="001F128B"/>
    <w:rsid w:val="001F151D"/>
    <w:rsid w:val="001F24A3"/>
    <w:rsid w:val="001F2738"/>
    <w:rsid w:val="001F6485"/>
    <w:rsid w:val="002031A2"/>
    <w:rsid w:val="00203F58"/>
    <w:rsid w:val="00206338"/>
    <w:rsid w:val="00207403"/>
    <w:rsid w:val="002078E8"/>
    <w:rsid w:val="00207A7D"/>
    <w:rsid w:val="00216068"/>
    <w:rsid w:val="002160E0"/>
    <w:rsid w:val="002220B8"/>
    <w:rsid w:val="00225941"/>
    <w:rsid w:val="00225EB5"/>
    <w:rsid w:val="002274ED"/>
    <w:rsid w:val="002308E8"/>
    <w:rsid w:val="00233F6A"/>
    <w:rsid w:val="00235473"/>
    <w:rsid w:val="00236772"/>
    <w:rsid w:val="00241E6D"/>
    <w:rsid w:val="00245A43"/>
    <w:rsid w:val="00253F3F"/>
    <w:rsid w:val="00254689"/>
    <w:rsid w:val="00255C7A"/>
    <w:rsid w:val="002646D8"/>
    <w:rsid w:val="00265547"/>
    <w:rsid w:val="00266303"/>
    <w:rsid w:val="002677AC"/>
    <w:rsid w:val="00271B4F"/>
    <w:rsid w:val="00272979"/>
    <w:rsid w:val="00282683"/>
    <w:rsid w:val="002826BC"/>
    <w:rsid w:val="00282F11"/>
    <w:rsid w:val="00285DCB"/>
    <w:rsid w:val="00290E91"/>
    <w:rsid w:val="002910B8"/>
    <w:rsid w:val="002956E1"/>
    <w:rsid w:val="00296061"/>
    <w:rsid w:val="002B314D"/>
    <w:rsid w:val="002B70C2"/>
    <w:rsid w:val="002C5ED0"/>
    <w:rsid w:val="002D1FCF"/>
    <w:rsid w:val="002D2326"/>
    <w:rsid w:val="002D27AA"/>
    <w:rsid w:val="002D44A2"/>
    <w:rsid w:val="002E52DE"/>
    <w:rsid w:val="002E716C"/>
    <w:rsid w:val="002E74D3"/>
    <w:rsid w:val="002F047B"/>
    <w:rsid w:val="002F17EC"/>
    <w:rsid w:val="002F21DB"/>
    <w:rsid w:val="002F4C79"/>
    <w:rsid w:val="002F7BDC"/>
    <w:rsid w:val="00301D95"/>
    <w:rsid w:val="00302A08"/>
    <w:rsid w:val="00303B1A"/>
    <w:rsid w:val="00303C59"/>
    <w:rsid w:val="00304867"/>
    <w:rsid w:val="0030619E"/>
    <w:rsid w:val="003076CA"/>
    <w:rsid w:val="0030786C"/>
    <w:rsid w:val="00307A1B"/>
    <w:rsid w:val="00310CBC"/>
    <w:rsid w:val="0031201D"/>
    <w:rsid w:val="00315A26"/>
    <w:rsid w:val="00317FD8"/>
    <w:rsid w:val="003203FE"/>
    <w:rsid w:val="003205E8"/>
    <w:rsid w:val="00322511"/>
    <w:rsid w:val="00323BFB"/>
    <w:rsid w:val="00323D21"/>
    <w:rsid w:val="0032586A"/>
    <w:rsid w:val="00326670"/>
    <w:rsid w:val="00327CA4"/>
    <w:rsid w:val="003310ED"/>
    <w:rsid w:val="00335D68"/>
    <w:rsid w:val="0033715B"/>
    <w:rsid w:val="00340FA4"/>
    <w:rsid w:val="003415A2"/>
    <w:rsid w:val="00341D54"/>
    <w:rsid w:val="00344304"/>
    <w:rsid w:val="00344CD5"/>
    <w:rsid w:val="00344DEF"/>
    <w:rsid w:val="00347238"/>
    <w:rsid w:val="00347EB1"/>
    <w:rsid w:val="003510A0"/>
    <w:rsid w:val="003548C4"/>
    <w:rsid w:val="003570F3"/>
    <w:rsid w:val="00357271"/>
    <w:rsid w:val="00357896"/>
    <w:rsid w:val="00367BB9"/>
    <w:rsid w:val="00377215"/>
    <w:rsid w:val="003814E7"/>
    <w:rsid w:val="0038172F"/>
    <w:rsid w:val="003818F6"/>
    <w:rsid w:val="0038503E"/>
    <w:rsid w:val="00391B56"/>
    <w:rsid w:val="0039249A"/>
    <w:rsid w:val="0039273A"/>
    <w:rsid w:val="0039358F"/>
    <w:rsid w:val="00393DAE"/>
    <w:rsid w:val="00397243"/>
    <w:rsid w:val="003A218F"/>
    <w:rsid w:val="003A3787"/>
    <w:rsid w:val="003A383A"/>
    <w:rsid w:val="003A4E82"/>
    <w:rsid w:val="003A4F46"/>
    <w:rsid w:val="003A6E3D"/>
    <w:rsid w:val="003B0BB4"/>
    <w:rsid w:val="003B5E30"/>
    <w:rsid w:val="003B601C"/>
    <w:rsid w:val="003D1CB9"/>
    <w:rsid w:val="003D311C"/>
    <w:rsid w:val="003D4CA6"/>
    <w:rsid w:val="003D56B9"/>
    <w:rsid w:val="003D5A18"/>
    <w:rsid w:val="003D6278"/>
    <w:rsid w:val="003D7618"/>
    <w:rsid w:val="003E574A"/>
    <w:rsid w:val="003E6104"/>
    <w:rsid w:val="003E7ACF"/>
    <w:rsid w:val="003E7F74"/>
    <w:rsid w:val="003F047B"/>
    <w:rsid w:val="003F5440"/>
    <w:rsid w:val="003F5EFC"/>
    <w:rsid w:val="003F62BF"/>
    <w:rsid w:val="004007B9"/>
    <w:rsid w:val="00401764"/>
    <w:rsid w:val="00401DE1"/>
    <w:rsid w:val="004030FB"/>
    <w:rsid w:val="00403930"/>
    <w:rsid w:val="004044B6"/>
    <w:rsid w:val="00405E35"/>
    <w:rsid w:val="004076CF"/>
    <w:rsid w:val="004114AA"/>
    <w:rsid w:val="0041150D"/>
    <w:rsid w:val="00411770"/>
    <w:rsid w:val="00414879"/>
    <w:rsid w:val="004166ED"/>
    <w:rsid w:val="00416B56"/>
    <w:rsid w:val="004173CF"/>
    <w:rsid w:val="00420427"/>
    <w:rsid w:val="00420CE3"/>
    <w:rsid w:val="00424CDF"/>
    <w:rsid w:val="0043190A"/>
    <w:rsid w:val="004321A3"/>
    <w:rsid w:val="00433F6B"/>
    <w:rsid w:val="004346B0"/>
    <w:rsid w:val="00436024"/>
    <w:rsid w:val="00436ECF"/>
    <w:rsid w:val="00437C67"/>
    <w:rsid w:val="00437E69"/>
    <w:rsid w:val="00450C89"/>
    <w:rsid w:val="00452047"/>
    <w:rsid w:val="00452827"/>
    <w:rsid w:val="00453ED8"/>
    <w:rsid w:val="00463FBA"/>
    <w:rsid w:val="00473380"/>
    <w:rsid w:val="00475256"/>
    <w:rsid w:val="004754DF"/>
    <w:rsid w:val="00475F5B"/>
    <w:rsid w:val="00477886"/>
    <w:rsid w:val="0048101D"/>
    <w:rsid w:val="00481636"/>
    <w:rsid w:val="00481D4E"/>
    <w:rsid w:val="004825DD"/>
    <w:rsid w:val="0048524E"/>
    <w:rsid w:val="0049201A"/>
    <w:rsid w:val="004926DD"/>
    <w:rsid w:val="00494CD2"/>
    <w:rsid w:val="0049608B"/>
    <w:rsid w:val="00497FCB"/>
    <w:rsid w:val="004A1D40"/>
    <w:rsid w:val="004A5B3E"/>
    <w:rsid w:val="004B0282"/>
    <w:rsid w:val="004B048E"/>
    <w:rsid w:val="004B308C"/>
    <w:rsid w:val="004B40E3"/>
    <w:rsid w:val="004C015D"/>
    <w:rsid w:val="004C65DF"/>
    <w:rsid w:val="004C6950"/>
    <w:rsid w:val="004C6F3C"/>
    <w:rsid w:val="004D3133"/>
    <w:rsid w:val="004D592A"/>
    <w:rsid w:val="004D5C55"/>
    <w:rsid w:val="004D77C8"/>
    <w:rsid w:val="004E19F2"/>
    <w:rsid w:val="004E2060"/>
    <w:rsid w:val="004E4D95"/>
    <w:rsid w:val="004F288B"/>
    <w:rsid w:val="004F2CD2"/>
    <w:rsid w:val="004F4089"/>
    <w:rsid w:val="004F5825"/>
    <w:rsid w:val="004F7F41"/>
    <w:rsid w:val="00503204"/>
    <w:rsid w:val="0051183E"/>
    <w:rsid w:val="00511C32"/>
    <w:rsid w:val="00511F3E"/>
    <w:rsid w:val="00515DBB"/>
    <w:rsid w:val="0052134F"/>
    <w:rsid w:val="005217DB"/>
    <w:rsid w:val="005234EE"/>
    <w:rsid w:val="00524A7C"/>
    <w:rsid w:val="00530962"/>
    <w:rsid w:val="0053160C"/>
    <w:rsid w:val="00532D9C"/>
    <w:rsid w:val="00536D22"/>
    <w:rsid w:val="00536E82"/>
    <w:rsid w:val="00541AD0"/>
    <w:rsid w:val="00542EB9"/>
    <w:rsid w:val="005456EA"/>
    <w:rsid w:val="00553509"/>
    <w:rsid w:val="00556263"/>
    <w:rsid w:val="005600E9"/>
    <w:rsid w:val="00576518"/>
    <w:rsid w:val="00576EFC"/>
    <w:rsid w:val="0057718D"/>
    <w:rsid w:val="005801AC"/>
    <w:rsid w:val="005808C4"/>
    <w:rsid w:val="00585856"/>
    <w:rsid w:val="0059354B"/>
    <w:rsid w:val="00595197"/>
    <w:rsid w:val="00596820"/>
    <w:rsid w:val="005968A5"/>
    <w:rsid w:val="00597512"/>
    <w:rsid w:val="00597992"/>
    <w:rsid w:val="005A0204"/>
    <w:rsid w:val="005A68DA"/>
    <w:rsid w:val="005A6954"/>
    <w:rsid w:val="005B0B21"/>
    <w:rsid w:val="005B164E"/>
    <w:rsid w:val="005B1D07"/>
    <w:rsid w:val="005B23D2"/>
    <w:rsid w:val="005B46CE"/>
    <w:rsid w:val="005B483F"/>
    <w:rsid w:val="005B4A11"/>
    <w:rsid w:val="005B516D"/>
    <w:rsid w:val="005B5E92"/>
    <w:rsid w:val="005C0C89"/>
    <w:rsid w:val="005C1447"/>
    <w:rsid w:val="005C2085"/>
    <w:rsid w:val="005C418F"/>
    <w:rsid w:val="005C4908"/>
    <w:rsid w:val="005C6E62"/>
    <w:rsid w:val="005D019A"/>
    <w:rsid w:val="005D0E0E"/>
    <w:rsid w:val="005D1971"/>
    <w:rsid w:val="005D2F34"/>
    <w:rsid w:val="005D35AB"/>
    <w:rsid w:val="005D78D9"/>
    <w:rsid w:val="005E385E"/>
    <w:rsid w:val="005F4E1C"/>
    <w:rsid w:val="005F5322"/>
    <w:rsid w:val="005F578F"/>
    <w:rsid w:val="005F5F61"/>
    <w:rsid w:val="00610778"/>
    <w:rsid w:val="00612061"/>
    <w:rsid w:val="0061265B"/>
    <w:rsid w:val="00617A87"/>
    <w:rsid w:val="00621D63"/>
    <w:rsid w:val="00622540"/>
    <w:rsid w:val="0062512C"/>
    <w:rsid w:val="00626F8A"/>
    <w:rsid w:val="0064655E"/>
    <w:rsid w:val="00647DD3"/>
    <w:rsid w:val="00650817"/>
    <w:rsid w:val="00654A8D"/>
    <w:rsid w:val="006574C1"/>
    <w:rsid w:val="00660395"/>
    <w:rsid w:val="006648C7"/>
    <w:rsid w:val="006753F3"/>
    <w:rsid w:val="00676BC2"/>
    <w:rsid w:val="00680143"/>
    <w:rsid w:val="006821CB"/>
    <w:rsid w:val="006839CC"/>
    <w:rsid w:val="006845F5"/>
    <w:rsid w:val="00685961"/>
    <w:rsid w:val="00685A26"/>
    <w:rsid w:val="00685DAE"/>
    <w:rsid w:val="00687765"/>
    <w:rsid w:val="006933D4"/>
    <w:rsid w:val="00694FDC"/>
    <w:rsid w:val="006957EF"/>
    <w:rsid w:val="006A1BF4"/>
    <w:rsid w:val="006B00BA"/>
    <w:rsid w:val="006B0D7B"/>
    <w:rsid w:val="006B3A3D"/>
    <w:rsid w:val="006B3D89"/>
    <w:rsid w:val="006C303C"/>
    <w:rsid w:val="006C4F8B"/>
    <w:rsid w:val="006C5A9D"/>
    <w:rsid w:val="006D196C"/>
    <w:rsid w:val="006D2A45"/>
    <w:rsid w:val="006D3948"/>
    <w:rsid w:val="006D5DF7"/>
    <w:rsid w:val="006D7122"/>
    <w:rsid w:val="006D7895"/>
    <w:rsid w:val="006E30FB"/>
    <w:rsid w:val="006E376E"/>
    <w:rsid w:val="006E741F"/>
    <w:rsid w:val="006E7DFF"/>
    <w:rsid w:val="006F1BA6"/>
    <w:rsid w:val="006F1C25"/>
    <w:rsid w:val="006F33F8"/>
    <w:rsid w:val="006F7DC8"/>
    <w:rsid w:val="007047B9"/>
    <w:rsid w:val="007105CC"/>
    <w:rsid w:val="00711D4D"/>
    <w:rsid w:val="007142B9"/>
    <w:rsid w:val="00716102"/>
    <w:rsid w:val="007217AB"/>
    <w:rsid w:val="0072228C"/>
    <w:rsid w:val="007230B9"/>
    <w:rsid w:val="0072363F"/>
    <w:rsid w:val="007249B7"/>
    <w:rsid w:val="0073022F"/>
    <w:rsid w:val="007361BA"/>
    <w:rsid w:val="00740197"/>
    <w:rsid w:val="007409A5"/>
    <w:rsid w:val="00752F24"/>
    <w:rsid w:val="00754382"/>
    <w:rsid w:val="00754C2E"/>
    <w:rsid w:val="007640B0"/>
    <w:rsid w:val="00764E70"/>
    <w:rsid w:val="00765206"/>
    <w:rsid w:val="00767C01"/>
    <w:rsid w:val="007726CA"/>
    <w:rsid w:val="007760DA"/>
    <w:rsid w:val="00777FF0"/>
    <w:rsid w:val="00794107"/>
    <w:rsid w:val="00796A2E"/>
    <w:rsid w:val="007978D7"/>
    <w:rsid w:val="00797CE1"/>
    <w:rsid w:val="007A2862"/>
    <w:rsid w:val="007A2EF1"/>
    <w:rsid w:val="007B04DA"/>
    <w:rsid w:val="007B0673"/>
    <w:rsid w:val="007B0948"/>
    <w:rsid w:val="007B3689"/>
    <w:rsid w:val="007C2958"/>
    <w:rsid w:val="007C442C"/>
    <w:rsid w:val="007C6AAA"/>
    <w:rsid w:val="007D1C83"/>
    <w:rsid w:val="007D576E"/>
    <w:rsid w:val="007D6D76"/>
    <w:rsid w:val="007D7CB1"/>
    <w:rsid w:val="007E136A"/>
    <w:rsid w:val="007E248D"/>
    <w:rsid w:val="007E3A68"/>
    <w:rsid w:val="007E4A09"/>
    <w:rsid w:val="007F0E19"/>
    <w:rsid w:val="00813D09"/>
    <w:rsid w:val="00816916"/>
    <w:rsid w:val="0081710A"/>
    <w:rsid w:val="00822332"/>
    <w:rsid w:val="0082339A"/>
    <w:rsid w:val="00824180"/>
    <w:rsid w:val="0082455F"/>
    <w:rsid w:val="008245CD"/>
    <w:rsid w:val="00826060"/>
    <w:rsid w:val="00826CD0"/>
    <w:rsid w:val="00832B6C"/>
    <w:rsid w:val="0083507B"/>
    <w:rsid w:val="00836BD1"/>
    <w:rsid w:val="0084149B"/>
    <w:rsid w:val="008447F9"/>
    <w:rsid w:val="00846AB7"/>
    <w:rsid w:val="00847344"/>
    <w:rsid w:val="00851881"/>
    <w:rsid w:val="008520AC"/>
    <w:rsid w:val="008544A6"/>
    <w:rsid w:val="008567B0"/>
    <w:rsid w:val="00857C96"/>
    <w:rsid w:val="008636CD"/>
    <w:rsid w:val="00866223"/>
    <w:rsid w:val="0086766B"/>
    <w:rsid w:val="00877F35"/>
    <w:rsid w:val="008836F8"/>
    <w:rsid w:val="00885F31"/>
    <w:rsid w:val="00891F81"/>
    <w:rsid w:val="008924B7"/>
    <w:rsid w:val="00894BD3"/>
    <w:rsid w:val="00896262"/>
    <w:rsid w:val="00897A41"/>
    <w:rsid w:val="008A1FF6"/>
    <w:rsid w:val="008A3DA8"/>
    <w:rsid w:val="008A3DB7"/>
    <w:rsid w:val="008A567B"/>
    <w:rsid w:val="008B0891"/>
    <w:rsid w:val="008C1ADD"/>
    <w:rsid w:val="008C36DE"/>
    <w:rsid w:val="008D7C49"/>
    <w:rsid w:val="008E04DD"/>
    <w:rsid w:val="008E0F01"/>
    <w:rsid w:val="008E13DA"/>
    <w:rsid w:val="008E5360"/>
    <w:rsid w:val="008E5B07"/>
    <w:rsid w:val="008F2BF2"/>
    <w:rsid w:val="008F79B4"/>
    <w:rsid w:val="008F79C0"/>
    <w:rsid w:val="00902B93"/>
    <w:rsid w:val="00906444"/>
    <w:rsid w:val="009120E4"/>
    <w:rsid w:val="009139E4"/>
    <w:rsid w:val="00921BB8"/>
    <w:rsid w:val="00922E1A"/>
    <w:rsid w:val="00922FD3"/>
    <w:rsid w:val="00923415"/>
    <w:rsid w:val="009238CA"/>
    <w:rsid w:val="00951367"/>
    <w:rsid w:val="00951698"/>
    <w:rsid w:val="00953C13"/>
    <w:rsid w:val="0095787C"/>
    <w:rsid w:val="00972EBA"/>
    <w:rsid w:val="0097439D"/>
    <w:rsid w:val="00974E83"/>
    <w:rsid w:val="00980C48"/>
    <w:rsid w:val="009923DB"/>
    <w:rsid w:val="009933F5"/>
    <w:rsid w:val="009935BB"/>
    <w:rsid w:val="009A1065"/>
    <w:rsid w:val="009A677D"/>
    <w:rsid w:val="009A72DF"/>
    <w:rsid w:val="009B23B1"/>
    <w:rsid w:val="009B2A32"/>
    <w:rsid w:val="009B51FA"/>
    <w:rsid w:val="009B545A"/>
    <w:rsid w:val="009B5482"/>
    <w:rsid w:val="009C02C7"/>
    <w:rsid w:val="009D24D9"/>
    <w:rsid w:val="009E12CC"/>
    <w:rsid w:val="009E26F6"/>
    <w:rsid w:val="009E4A69"/>
    <w:rsid w:val="009E4D93"/>
    <w:rsid w:val="009E56E5"/>
    <w:rsid w:val="009E6943"/>
    <w:rsid w:val="009F0148"/>
    <w:rsid w:val="009F1EA4"/>
    <w:rsid w:val="009F26A2"/>
    <w:rsid w:val="009F2A7E"/>
    <w:rsid w:val="009F2F74"/>
    <w:rsid w:val="009F4AFA"/>
    <w:rsid w:val="009F6EC2"/>
    <w:rsid w:val="00A04A4F"/>
    <w:rsid w:val="00A10734"/>
    <w:rsid w:val="00A10AAB"/>
    <w:rsid w:val="00A12ED2"/>
    <w:rsid w:val="00A13DCE"/>
    <w:rsid w:val="00A206D1"/>
    <w:rsid w:val="00A243EA"/>
    <w:rsid w:val="00A249CF"/>
    <w:rsid w:val="00A24C52"/>
    <w:rsid w:val="00A26A3B"/>
    <w:rsid w:val="00A30226"/>
    <w:rsid w:val="00A32E90"/>
    <w:rsid w:val="00A33591"/>
    <w:rsid w:val="00A35D29"/>
    <w:rsid w:val="00A41493"/>
    <w:rsid w:val="00A418E8"/>
    <w:rsid w:val="00A44A7A"/>
    <w:rsid w:val="00A44AE0"/>
    <w:rsid w:val="00A455CE"/>
    <w:rsid w:val="00A51085"/>
    <w:rsid w:val="00A5118E"/>
    <w:rsid w:val="00A5156B"/>
    <w:rsid w:val="00A537EE"/>
    <w:rsid w:val="00A5553B"/>
    <w:rsid w:val="00A60148"/>
    <w:rsid w:val="00A63E5C"/>
    <w:rsid w:val="00A642E3"/>
    <w:rsid w:val="00A65FBC"/>
    <w:rsid w:val="00A72F3D"/>
    <w:rsid w:val="00A74F4F"/>
    <w:rsid w:val="00A765A8"/>
    <w:rsid w:val="00A76A75"/>
    <w:rsid w:val="00A76D39"/>
    <w:rsid w:val="00A80A52"/>
    <w:rsid w:val="00A82F22"/>
    <w:rsid w:val="00A90383"/>
    <w:rsid w:val="00A90F35"/>
    <w:rsid w:val="00A919D7"/>
    <w:rsid w:val="00A92D95"/>
    <w:rsid w:val="00A97A24"/>
    <w:rsid w:val="00AA0DE0"/>
    <w:rsid w:val="00AA1469"/>
    <w:rsid w:val="00AA2AC7"/>
    <w:rsid w:val="00AA2BAB"/>
    <w:rsid w:val="00AA61F5"/>
    <w:rsid w:val="00AB05D5"/>
    <w:rsid w:val="00AB1CC5"/>
    <w:rsid w:val="00AB43F1"/>
    <w:rsid w:val="00AB5FDE"/>
    <w:rsid w:val="00AB70C4"/>
    <w:rsid w:val="00AB7B01"/>
    <w:rsid w:val="00AC0DA7"/>
    <w:rsid w:val="00AC4E94"/>
    <w:rsid w:val="00AC6230"/>
    <w:rsid w:val="00AC6F9A"/>
    <w:rsid w:val="00AD2E8E"/>
    <w:rsid w:val="00AE0C6C"/>
    <w:rsid w:val="00AE29F5"/>
    <w:rsid w:val="00AE3B9A"/>
    <w:rsid w:val="00AE53A0"/>
    <w:rsid w:val="00AE5452"/>
    <w:rsid w:val="00AE77BC"/>
    <w:rsid w:val="00AF3DBE"/>
    <w:rsid w:val="00B00F2A"/>
    <w:rsid w:val="00B02CEE"/>
    <w:rsid w:val="00B02E3C"/>
    <w:rsid w:val="00B07D79"/>
    <w:rsid w:val="00B13D8E"/>
    <w:rsid w:val="00B13E60"/>
    <w:rsid w:val="00B158E2"/>
    <w:rsid w:val="00B179AC"/>
    <w:rsid w:val="00B2402C"/>
    <w:rsid w:val="00B2417C"/>
    <w:rsid w:val="00B25A6E"/>
    <w:rsid w:val="00B25F1C"/>
    <w:rsid w:val="00B26939"/>
    <w:rsid w:val="00B345B0"/>
    <w:rsid w:val="00B40EFB"/>
    <w:rsid w:val="00B42FFA"/>
    <w:rsid w:val="00B4779B"/>
    <w:rsid w:val="00B52C86"/>
    <w:rsid w:val="00B56BB6"/>
    <w:rsid w:val="00B56BFE"/>
    <w:rsid w:val="00B6011D"/>
    <w:rsid w:val="00B6157B"/>
    <w:rsid w:val="00B6195A"/>
    <w:rsid w:val="00B644C5"/>
    <w:rsid w:val="00B66800"/>
    <w:rsid w:val="00B75993"/>
    <w:rsid w:val="00B75CA0"/>
    <w:rsid w:val="00B823DB"/>
    <w:rsid w:val="00B82F85"/>
    <w:rsid w:val="00B8679E"/>
    <w:rsid w:val="00B87533"/>
    <w:rsid w:val="00B92174"/>
    <w:rsid w:val="00B9358A"/>
    <w:rsid w:val="00B96020"/>
    <w:rsid w:val="00BA0609"/>
    <w:rsid w:val="00BA0911"/>
    <w:rsid w:val="00BA17D2"/>
    <w:rsid w:val="00BA238A"/>
    <w:rsid w:val="00BA2EA2"/>
    <w:rsid w:val="00BB15AE"/>
    <w:rsid w:val="00BB1CB6"/>
    <w:rsid w:val="00BB2F28"/>
    <w:rsid w:val="00BC0548"/>
    <w:rsid w:val="00BC2656"/>
    <w:rsid w:val="00BD0911"/>
    <w:rsid w:val="00BD3A5E"/>
    <w:rsid w:val="00BD6B9F"/>
    <w:rsid w:val="00BD6D7C"/>
    <w:rsid w:val="00BE1221"/>
    <w:rsid w:val="00BE33C7"/>
    <w:rsid w:val="00BE3E01"/>
    <w:rsid w:val="00BE62AB"/>
    <w:rsid w:val="00BE636F"/>
    <w:rsid w:val="00BF1CFB"/>
    <w:rsid w:val="00BF44E3"/>
    <w:rsid w:val="00BF47E0"/>
    <w:rsid w:val="00C02010"/>
    <w:rsid w:val="00C029CF"/>
    <w:rsid w:val="00C03602"/>
    <w:rsid w:val="00C1024F"/>
    <w:rsid w:val="00C113F6"/>
    <w:rsid w:val="00C11428"/>
    <w:rsid w:val="00C11E58"/>
    <w:rsid w:val="00C12C40"/>
    <w:rsid w:val="00C15A46"/>
    <w:rsid w:val="00C15E12"/>
    <w:rsid w:val="00C24360"/>
    <w:rsid w:val="00C263D5"/>
    <w:rsid w:val="00C30C7C"/>
    <w:rsid w:val="00C30EEF"/>
    <w:rsid w:val="00C31E7B"/>
    <w:rsid w:val="00C32043"/>
    <w:rsid w:val="00C34225"/>
    <w:rsid w:val="00C347BB"/>
    <w:rsid w:val="00C40A0C"/>
    <w:rsid w:val="00C40C5D"/>
    <w:rsid w:val="00C526E3"/>
    <w:rsid w:val="00C537CB"/>
    <w:rsid w:val="00C57E53"/>
    <w:rsid w:val="00C6121E"/>
    <w:rsid w:val="00C6135D"/>
    <w:rsid w:val="00C625AE"/>
    <w:rsid w:val="00C638A3"/>
    <w:rsid w:val="00C66A4F"/>
    <w:rsid w:val="00C7124D"/>
    <w:rsid w:val="00C73DF5"/>
    <w:rsid w:val="00C73FD9"/>
    <w:rsid w:val="00C75724"/>
    <w:rsid w:val="00C7662D"/>
    <w:rsid w:val="00C877CB"/>
    <w:rsid w:val="00C90688"/>
    <w:rsid w:val="00C9357F"/>
    <w:rsid w:val="00C95E5B"/>
    <w:rsid w:val="00C96227"/>
    <w:rsid w:val="00C975B4"/>
    <w:rsid w:val="00CA006D"/>
    <w:rsid w:val="00CA036D"/>
    <w:rsid w:val="00CA03B9"/>
    <w:rsid w:val="00CA167F"/>
    <w:rsid w:val="00CA6092"/>
    <w:rsid w:val="00CA65ED"/>
    <w:rsid w:val="00CB02D2"/>
    <w:rsid w:val="00CB0DF5"/>
    <w:rsid w:val="00CB0F55"/>
    <w:rsid w:val="00CB1425"/>
    <w:rsid w:val="00CB396D"/>
    <w:rsid w:val="00CC0ED3"/>
    <w:rsid w:val="00CC12DA"/>
    <w:rsid w:val="00CC5B01"/>
    <w:rsid w:val="00CC6388"/>
    <w:rsid w:val="00CD26A1"/>
    <w:rsid w:val="00CD493D"/>
    <w:rsid w:val="00CD6E43"/>
    <w:rsid w:val="00CE6310"/>
    <w:rsid w:val="00CF1FA0"/>
    <w:rsid w:val="00CF2474"/>
    <w:rsid w:val="00CF2A3F"/>
    <w:rsid w:val="00CF4321"/>
    <w:rsid w:val="00CF44F6"/>
    <w:rsid w:val="00CF4C9C"/>
    <w:rsid w:val="00CF5DA7"/>
    <w:rsid w:val="00D01116"/>
    <w:rsid w:val="00D023B3"/>
    <w:rsid w:val="00D029A8"/>
    <w:rsid w:val="00D07F07"/>
    <w:rsid w:val="00D10A20"/>
    <w:rsid w:val="00D1272C"/>
    <w:rsid w:val="00D14C6F"/>
    <w:rsid w:val="00D20A35"/>
    <w:rsid w:val="00D2254F"/>
    <w:rsid w:val="00D23E2B"/>
    <w:rsid w:val="00D248C2"/>
    <w:rsid w:val="00D24F12"/>
    <w:rsid w:val="00D25F22"/>
    <w:rsid w:val="00D275E4"/>
    <w:rsid w:val="00D27DB8"/>
    <w:rsid w:val="00D30A88"/>
    <w:rsid w:val="00D31201"/>
    <w:rsid w:val="00D3218E"/>
    <w:rsid w:val="00D32513"/>
    <w:rsid w:val="00D34DC5"/>
    <w:rsid w:val="00D3652E"/>
    <w:rsid w:val="00D4270E"/>
    <w:rsid w:val="00D43006"/>
    <w:rsid w:val="00D502B7"/>
    <w:rsid w:val="00D521BE"/>
    <w:rsid w:val="00D53A35"/>
    <w:rsid w:val="00D550B9"/>
    <w:rsid w:val="00D5648C"/>
    <w:rsid w:val="00D579F9"/>
    <w:rsid w:val="00D60A35"/>
    <w:rsid w:val="00D6108C"/>
    <w:rsid w:val="00D61D7F"/>
    <w:rsid w:val="00D64CB1"/>
    <w:rsid w:val="00D7157F"/>
    <w:rsid w:val="00D74F20"/>
    <w:rsid w:val="00D8381E"/>
    <w:rsid w:val="00D90685"/>
    <w:rsid w:val="00D90D0C"/>
    <w:rsid w:val="00D91ACF"/>
    <w:rsid w:val="00D93240"/>
    <w:rsid w:val="00D95656"/>
    <w:rsid w:val="00D96BC6"/>
    <w:rsid w:val="00D97571"/>
    <w:rsid w:val="00DA68DB"/>
    <w:rsid w:val="00DB0374"/>
    <w:rsid w:val="00DB4C87"/>
    <w:rsid w:val="00DC3C75"/>
    <w:rsid w:val="00DC4593"/>
    <w:rsid w:val="00DC5C26"/>
    <w:rsid w:val="00DC6884"/>
    <w:rsid w:val="00DC7779"/>
    <w:rsid w:val="00DD0BEA"/>
    <w:rsid w:val="00DD7460"/>
    <w:rsid w:val="00DE00AF"/>
    <w:rsid w:val="00DE4D9E"/>
    <w:rsid w:val="00DF1405"/>
    <w:rsid w:val="00DF57F5"/>
    <w:rsid w:val="00E026AC"/>
    <w:rsid w:val="00E03A9B"/>
    <w:rsid w:val="00E03B85"/>
    <w:rsid w:val="00E05118"/>
    <w:rsid w:val="00E10DFF"/>
    <w:rsid w:val="00E1186B"/>
    <w:rsid w:val="00E11DFE"/>
    <w:rsid w:val="00E11F87"/>
    <w:rsid w:val="00E1200F"/>
    <w:rsid w:val="00E156F7"/>
    <w:rsid w:val="00E162F3"/>
    <w:rsid w:val="00E25C15"/>
    <w:rsid w:val="00E278BD"/>
    <w:rsid w:val="00E3544B"/>
    <w:rsid w:val="00E37599"/>
    <w:rsid w:val="00E4149F"/>
    <w:rsid w:val="00E43499"/>
    <w:rsid w:val="00E44A93"/>
    <w:rsid w:val="00E456C7"/>
    <w:rsid w:val="00E52A68"/>
    <w:rsid w:val="00E52CCE"/>
    <w:rsid w:val="00E563D7"/>
    <w:rsid w:val="00E57032"/>
    <w:rsid w:val="00E61CCC"/>
    <w:rsid w:val="00E67C16"/>
    <w:rsid w:val="00E71668"/>
    <w:rsid w:val="00E732B3"/>
    <w:rsid w:val="00E73F31"/>
    <w:rsid w:val="00E75363"/>
    <w:rsid w:val="00E82DF4"/>
    <w:rsid w:val="00E846FD"/>
    <w:rsid w:val="00E866C7"/>
    <w:rsid w:val="00E90C95"/>
    <w:rsid w:val="00E91748"/>
    <w:rsid w:val="00E96528"/>
    <w:rsid w:val="00EA264B"/>
    <w:rsid w:val="00EA4E97"/>
    <w:rsid w:val="00EA6692"/>
    <w:rsid w:val="00EA71D2"/>
    <w:rsid w:val="00EA79EA"/>
    <w:rsid w:val="00EB33C0"/>
    <w:rsid w:val="00EB6C7D"/>
    <w:rsid w:val="00EC02E8"/>
    <w:rsid w:val="00EC215A"/>
    <w:rsid w:val="00EC2389"/>
    <w:rsid w:val="00EC26F3"/>
    <w:rsid w:val="00EC4241"/>
    <w:rsid w:val="00EC4FB6"/>
    <w:rsid w:val="00EC5922"/>
    <w:rsid w:val="00ED0811"/>
    <w:rsid w:val="00ED3767"/>
    <w:rsid w:val="00ED558D"/>
    <w:rsid w:val="00ED67FB"/>
    <w:rsid w:val="00ED72CD"/>
    <w:rsid w:val="00EE0DE9"/>
    <w:rsid w:val="00EE3BDE"/>
    <w:rsid w:val="00EE50BA"/>
    <w:rsid w:val="00EF0901"/>
    <w:rsid w:val="00EF09D1"/>
    <w:rsid w:val="00EF0BC2"/>
    <w:rsid w:val="00EF13E2"/>
    <w:rsid w:val="00EF3A75"/>
    <w:rsid w:val="00EF6B60"/>
    <w:rsid w:val="00F004A3"/>
    <w:rsid w:val="00F023BA"/>
    <w:rsid w:val="00F02ED3"/>
    <w:rsid w:val="00F07DB9"/>
    <w:rsid w:val="00F146A2"/>
    <w:rsid w:val="00F158C3"/>
    <w:rsid w:val="00F22CA4"/>
    <w:rsid w:val="00F271A3"/>
    <w:rsid w:val="00F31ECE"/>
    <w:rsid w:val="00F3445D"/>
    <w:rsid w:val="00F3479B"/>
    <w:rsid w:val="00F3530A"/>
    <w:rsid w:val="00F359C3"/>
    <w:rsid w:val="00F35C7C"/>
    <w:rsid w:val="00F40045"/>
    <w:rsid w:val="00F40647"/>
    <w:rsid w:val="00F40BB4"/>
    <w:rsid w:val="00F47304"/>
    <w:rsid w:val="00F50307"/>
    <w:rsid w:val="00F52B25"/>
    <w:rsid w:val="00F54BC9"/>
    <w:rsid w:val="00F5558D"/>
    <w:rsid w:val="00F55991"/>
    <w:rsid w:val="00F605A9"/>
    <w:rsid w:val="00F622DF"/>
    <w:rsid w:val="00F633E5"/>
    <w:rsid w:val="00F63C35"/>
    <w:rsid w:val="00F64B28"/>
    <w:rsid w:val="00F64E92"/>
    <w:rsid w:val="00F675BA"/>
    <w:rsid w:val="00F70BA1"/>
    <w:rsid w:val="00F7196B"/>
    <w:rsid w:val="00F7293B"/>
    <w:rsid w:val="00F803AB"/>
    <w:rsid w:val="00F84A9A"/>
    <w:rsid w:val="00F85584"/>
    <w:rsid w:val="00F928E3"/>
    <w:rsid w:val="00F96852"/>
    <w:rsid w:val="00F970FE"/>
    <w:rsid w:val="00F972C6"/>
    <w:rsid w:val="00F9743D"/>
    <w:rsid w:val="00FA0B7F"/>
    <w:rsid w:val="00FA25FF"/>
    <w:rsid w:val="00FA2F99"/>
    <w:rsid w:val="00FA49D5"/>
    <w:rsid w:val="00FA4A45"/>
    <w:rsid w:val="00FA530C"/>
    <w:rsid w:val="00FA6567"/>
    <w:rsid w:val="00FB2B7B"/>
    <w:rsid w:val="00FB309F"/>
    <w:rsid w:val="00FB425A"/>
    <w:rsid w:val="00FB5AE2"/>
    <w:rsid w:val="00FB631F"/>
    <w:rsid w:val="00FB7956"/>
    <w:rsid w:val="00FC0BEE"/>
    <w:rsid w:val="00FC1090"/>
    <w:rsid w:val="00FC5092"/>
    <w:rsid w:val="00FC59B5"/>
    <w:rsid w:val="00FD0D43"/>
    <w:rsid w:val="00FD7284"/>
    <w:rsid w:val="00FD7792"/>
    <w:rsid w:val="00FD7BD0"/>
    <w:rsid w:val="00FE2365"/>
    <w:rsid w:val="00FE256C"/>
    <w:rsid w:val="00FE26D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0C89"/>
    <w:pPr>
      <w:widowControl w:val="0"/>
      <w:jc w:val="both"/>
    </w:pPr>
  </w:style>
  <w:style w:type="paragraph" w:styleId="1">
    <w:name w:val="heading 1"/>
    <w:basedOn w:val="a"/>
    <w:next w:val="a"/>
    <w:link w:val="1Char"/>
    <w:uiPriority w:val="9"/>
    <w:qFormat/>
    <w:rsid w:val="00310CB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A37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35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10CBC"/>
    <w:rPr>
      <w:b/>
      <w:bCs/>
      <w:kern w:val="44"/>
      <w:sz w:val="44"/>
      <w:szCs w:val="44"/>
    </w:rPr>
  </w:style>
  <w:style w:type="paragraph" w:styleId="a3">
    <w:name w:val="List Paragraph"/>
    <w:basedOn w:val="a"/>
    <w:uiPriority w:val="34"/>
    <w:qFormat/>
    <w:rsid w:val="00AC0DA7"/>
    <w:pPr>
      <w:ind w:firstLineChars="200" w:firstLine="420"/>
    </w:pPr>
  </w:style>
  <w:style w:type="paragraph" w:styleId="a4">
    <w:name w:val="Document Map"/>
    <w:basedOn w:val="a"/>
    <w:link w:val="Char"/>
    <w:uiPriority w:val="99"/>
    <w:semiHidden/>
    <w:unhideWhenUsed/>
    <w:rsid w:val="00B25F1C"/>
    <w:rPr>
      <w:rFonts w:ascii="宋体" w:eastAsia="宋体"/>
      <w:sz w:val="18"/>
      <w:szCs w:val="18"/>
    </w:rPr>
  </w:style>
  <w:style w:type="character" w:customStyle="1" w:styleId="Char">
    <w:name w:val="文档结构图 Char"/>
    <w:basedOn w:val="a0"/>
    <w:link w:val="a4"/>
    <w:uiPriority w:val="99"/>
    <w:semiHidden/>
    <w:rsid w:val="00B25F1C"/>
    <w:rPr>
      <w:rFonts w:ascii="宋体" w:eastAsia="宋体"/>
      <w:sz w:val="18"/>
      <w:szCs w:val="18"/>
    </w:rPr>
  </w:style>
  <w:style w:type="character" w:customStyle="1" w:styleId="2Char">
    <w:name w:val="标题 2 Char"/>
    <w:basedOn w:val="a0"/>
    <w:link w:val="2"/>
    <w:uiPriority w:val="9"/>
    <w:rsid w:val="003A378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9358A"/>
    <w:rPr>
      <w:b/>
      <w:bCs/>
      <w:sz w:val="32"/>
      <w:szCs w:val="32"/>
    </w:rPr>
  </w:style>
  <w:style w:type="table" w:styleId="a5">
    <w:name w:val="Table Grid"/>
    <w:basedOn w:val="a1"/>
    <w:uiPriority w:val="59"/>
    <w:rsid w:val="00797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1F6485"/>
    <w:rPr>
      <w:sz w:val="18"/>
      <w:szCs w:val="18"/>
    </w:rPr>
  </w:style>
  <w:style w:type="character" w:customStyle="1" w:styleId="Char0">
    <w:name w:val="批注框文本 Char"/>
    <w:basedOn w:val="a0"/>
    <w:link w:val="a6"/>
    <w:uiPriority w:val="99"/>
    <w:semiHidden/>
    <w:rsid w:val="001F6485"/>
    <w:rPr>
      <w:sz w:val="18"/>
      <w:szCs w:val="18"/>
    </w:rPr>
  </w:style>
  <w:style w:type="paragraph" w:styleId="a7">
    <w:name w:val="header"/>
    <w:basedOn w:val="a"/>
    <w:link w:val="Char1"/>
    <w:uiPriority w:val="99"/>
    <w:semiHidden/>
    <w:unhideWhenUsed/>
    <w:rsid w:val="008E5B0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8E5B07"/>
    <w:rPr>
      <w:sz w:val="18"/>
      <w:szCs w:val="18"/>
    </w:rPr>
  </w:style>
  <w:style w:type="paragraph" w:styleId="a8">
    <w:name w:val="footer"/>
    <w:basedOn w:val="a"/>
    <w:link w:val="Char2"/>
    <w:uiPriority w:val="99"/>
    <w:unhideWhenUsed/>
    <w:rsid w:val="008E5B07"/>
    <w:pPr>
      <w:tabs>
        <w:tab w:val="center" w:pos="4153"/>
        <w:tab w:val="right" w:pos="8306"/>
      </w:tabs>
      <w:snapToGrid w:val="0"/>
      <w:jc w:val="left"/>
    </w:pPr>
    <w:rPr>
      <w:sz w:val="18"/>
      <w:szCs w:val="18"/>
    </w:rPr>
  </w:style>
  <w:style w:type="character" w:customStyle="1" w:styleId="Char2">
    <w:name w:val="页脚 Char"/>
    <w:basedOn w:val="a0"/>
    <w:link w:val="a8"/>
    <w:uiPriority w:val="99"/>
    <w:rsid w:val="008E5B07"/>
    <w:rPr>
      <w:sz w:val="18"/>
      <w:szCs w:val="18"/>
    </w:rPr>
  </w:style>
</w:styles>
</file>

<file path=word/webSettings.xml><?xml version="1.0" encoding="utf-8"?>
<w:webSettings xmlns:r="http://schemas.openxmlformats.org/officeDocument/2006/relationships" xmlns:w="http://schemas.openxmlformats.org/wordprocessingml/2006/main">
  <w:divs>
    <w:div w:id="803355024">
      <w:bodyDiv w:val="1"/>
      <w:marLeft w:val="0"/>
      <w:marRight w:val="0"/>
      <w:marTop w:val="0"/>
      <w:marBottom w:val="0"/>
      <w:divBdr>
        <w:top w:val="none" w:sz="0" w:space="0" w:color="auto"/>
        <w:left w:val="none" w:sz="0" w:space="0" w:color="auto"/>
        <w:bottom w:val="none" w:sz="0" w:space="0" w:color="auto"/>
        <w:right w:val="none" w:sz="0" w:space="0" w:color="auto"/>
      </w:divBdr>
    </w:div>
    <w:div w:id="184655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F27A79C-D19F-4364-A3CF-AAEAEA1A7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19</Pages>
  <Words>1651</Words>
  <Characters>9412</Characters>
  <Application>Microsoft Office Word</Application>
  <DocSecurity>0</DocSecurity>
  <Lines>78</Lines>
  <Paragraphs>22</Paragraphs>
  <ScaleCrop>false</ScaleCrop>
  <Company/>
  <LinksUpToDate>false</LinksUpToDate>
  <CharactersWithSpaces>11041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hupf</dc:creator>
  <cp:lastModifiedBy>hupf</cp:lastModifiedBy>
  <cp:revision>916</cp:revision>
  <dcterms:created xsi:type="dcterms:W3CDTF">2017-09-29T13:06:00Z</dcterms:created>
  <dcterms:modified xsi:type="dcterms:W3CDTF">2017-10-10T11:18:00Z</dcterms:modified>
</cp:coreProperties>
</file>