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"/>
        <w:gridCol w:w="1853"/>
        <w:gridCol w:w="1413"/>
        <w:gridCol w:w="4961"/>
      </w:tblGrid>
      <w:tr w:rsidR="00A62C4D" w14:paraId="0199E8EB" w14:textId="77777777" w:rsidTr="00BD7FE0">
        <w:tc>
          <w:tcPr>
            <w:tcW w:w="9209" w:type="dxa"/>
            <w:gridSpan w:val="4"/>
            <w:shd w:val="clear" w:color="auto" w:fill="D9E2F3" w:themeFill="accent1" w:themeFillTint="33"/>
          </w:tcPr>
          <w:p w14:paraId="52722FA0" w14:textId="77777777" w:rsidR="00A62C4D" w:rsidRDefault="00A62C4D" w:rsidP="00B8472F">
            <w:pPr>
              <w:ind w:right="318"/>
              <w:outlineLvl w:val="0"/>
            </w:pPr>
            <w:r>
              <w:rPr>
                <w:i/>
                <w:sz w:val="32"/>
                <w:szCs w:val="32"/>
              </w:rPr>
              <w:t>Overview</w:t>
            </w:r>
          </w:p>
        </w:tc>
      </w:tr>
      <w:tr w:rsidR="00A62C4D" w14:paraId="0F9F00F8" w14:textId="77777777" w:rsidTr="00BD7FE0">
        <w:tc>
          <w:tcPr>
            <w:tcW w:w="9209" w:type="dxa"/>
            <w:gridSpan w:val="4"/>
            <w:shd w:val="clear" w:color="auto" w:fill="FFFFFF" w:themeFill="background1"/>
          </w:tcPr>
          <w:p w14:paraId="0889200B" w14:textId="04579AC0" w:rsidR="0049315A" w:rsidRDefault="004E17A1" w:rsidP="0012361E">
            <w:r>
              <w:t xml:space="preserve">My academic background, years of </w:t>
            </w:r>
            <w:r w:rsidR="00B8472F">
              <w:t>experience organising academic events</w:t>
            </w:r>
            <w:r>
              <w:t xml:space="preserve"> and knowledge of IT</w:t>
            </w:r>
            <w:r w:rsidR="00B8472F">
              <w:t xml:space="preserve"> </w:t>
            </w:r>
            <w:r>
              <w:t xml:space="preserve">make me an ideal figure for the advertised position. I thrive when </w:t>
            </w:r>
            <w:r w:rsidR="00B8472F">
              <w:t xml:space="preserve">liaising with academics, assisting keynote speakers, booking accommodations, managing expenses, catering budgets and developing publicity materials. </w:t>
            </w:r>
            <w:r>
              <w:t>As an</w:t>
            </w:r>
            <w:r w:rsidR="00B8472F">
              <w:t xml:space="preserve"> </w:t>
            </w:r>
            <w:r>
              <w:t>active</w:t>
            </w:r>
            <w:r w:rsidR="00B8472F">
              <w:t xml:space="preserve"> voice within my own academic field, presenting often</w:t>
            </w:r>
            <w:r>
              <w:t>,</w:t>
            </w:r>
            <w:r w:rsidR="00B8472F">
              <w:t xml:space="preserve"> </w:t>
            </w:r>
            <w:r>
              <w:t>I</w:t>
            </w:r>
            <w:r w:rsidR="00B8472F">
              <w:t xml:space="preserve"> know what to expect from a</w:t>
            </w:r>
            <w:r w:rsidR="00925664">
              <w:t>n</w:t>
            </w:r>
            <w:r w:rsidR="00B8472F">
              <w:t xml:space="preserve"> institution of international high-standing. Beyond this, I am an active front end-web-developer, assisting artists in creating digital implementations of their work. </w:t>
            </w:r>
          </w:p>
        </w:tc>
      </w:tr>
      <w:tr w:rsidR="00E92D93" w14:paraId="29FC5F01" w14:textId="77777777" w:rsidTr="00BD7FE0">
        <w:tc>
          <w:tcPr>
            <w:tcW w:w="9209" w:type="dxa"/>
            <w:gridSpan w:val="4"/>
            <w:shd w:val="clear" w:color="auto" w:fill="D9E2F3" w:themeFill="accent1" w:themeFillTint="33"/>
          </w:tcPr>
          <w:p w14:paraId="59A4FFF6" w14:textId="4D70CFC5" w:rsidR="00E92D93" w:rsidRPr="00B9155B" w:rsidRDefault="00DD3CDC" w:rsidP="00E92D93">
            <w:pPr>
              <w:ind w:right="319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Relevant </w:t>
            </w:r>
            <w:r w:rsidR="00E92D93">
              <w:rPr>
                <w:i/>
                <w:sz w:val="32"/>
                <w:szCs w:val="32"/>
              </w:rPr>
              <w:t>Education</w:t>
            </w:r>
          </w:p>
        </w:tc>
      </w:tr>
      <w:tr w:rsidR="004132AC" w14:paraId="2D7ED141" w14:textId="77777777" w:rsidTr="00BD7FE0">
        <w:tc>
          <w:tcPr>
            <w:tcW w:w="4248" w:type="dxa"/>
            <w:gridSpan w:val="3"/>
            <w:shd w:val="clear" w:color="auto" w:fill="FFFFFF" w:themeFill="background1"/>
          </w:tcPr>
          <w:p w14:paraId="51D56CA6" w14:textId="77777777" w:rsidR="004132AC" w:rsidRPr="00226B36" w:rsidRDefault="00A64F98" w:rsidP="001163CF">
            <w:pPr>
              <w:ind w:right="319"/>
            </w:pPr>
            <w:r w:rsidRPr="000C177E">
              <w:rPr>
                <w:b/>
              </w:rPr>
              <w:t xml:space="preserve">PhD, </w:t>
            </w:r>
            <w:r w:rsidR="004132AC" w:rsidRPr="000C177E">
              <w:rPr>
                <w:b/>
              </w:rPr>
              <w:t>University of Glasgow,</w:t>
            </w:r>
            <w:r w:rsidR="004132AC" w:rsidRPr="00226B36">
              <w:t xml:space="preserve"> </w:t>
            </w:r>
            <w:r w:rsidR="004132AC" w:rsidRPr="000C177E">
              <w:rPr>
                <w:b/>
              </w:rPr>
              <w:t>2017.</w:t>
            </w:r>
            <w:r w:rsidR="004132AC" w:rsidRPr="00226B36">
              <w:t xml:space="preserve"> </w:t>
            </w:r>
          </w:p>
          <w:p w14:paraId="03B5FA7E" w14:textId="77777777" w:rsidR="00A64F98" w:rsidRPr="00DD3CDC" w:rsidRDefault="00A64F98" w:rsidP="00A64F98">
            <w:pPr>
              <w:ind w:right="319"/>
              <w:rPr>
                <w:b/>
              </w:rPr>
            </w:pPr>
            <w:r w:rsidRPr="00DD3CDC">
              <w:rPr>
                <w:b/>
              </w:rPr>
              <w:t xml:space="preserve">Advisors: Professor David Martin-Jones and </w:t>
            </w:r>
            <w:proofErr w:type="spellStart"/>
            <w:r w:rsidRPr="00DD3CDC">
              <w:rPr>
                <w:b/>
              </w:rPr>
              <w:t>Dr</w:t>
            </w:r>
            <w:r w:rsidR="00F47994" w:rsidRPr="00DD3CDC">
              <w:rPr>
                <w:b/>
              </w:rPr>
              <w:t>.</w:t>
            </w:r>
            <w:proofErr w:type="spellEnd"/>
            <w:r w:rsidRPr="00DD3CDC">
              <w:rPr>
                <w:b/>
              </w:rPr>
              <w:t xml:space="preserve"> Timothy Scott Barker.</w:t>
            </w:r>
          </w:p>
        </w:tc>
        <w:tc>
          <w:tcPr>
            <w:tcW w:w="4961" w:type="dxa"/>
            <w:shd w:val="clear" w:color="auto" w:fill="FFFFFF" w:themeFill="background1"/>
          </w:tcPr>
          <w:p w14:paraId="7757739C" w14:textId="77777777" w:rsidR="00A64F98" w:rsidRPr="000C177E" w:rsidRDefault="00A64F98" w:rsidP="00E92D93">
            <w:pPr>
              <w:ind w:right="319"/>
              <w:rPr>
                <w:b/>
              </w:rPr>
            </w:pPr>
            <w:r w:rsidRPr="000C177E">
              <w:rPr>
                <w:b/>
              </w:rPr>
              <w:t>Doctoral Thesis</w:t>
            </w:r>
            <w:r w:rsidR="004132AC" w:rsidRPr="000C177E">
              <w:rPr>
                <w:b/>
              </w:rPr>
              <w:t xml:space="preserve">: </w:t>
            </w:r>
          </w:p>
          <w:p w14:paraId="6CD11E28" w14:textId="754AE8E5" w:rsidR="004132AC" w:rsidRPr="000C177E" w:rsidRDefault="004132AC" w:rsidP="000C177E">
            <w:pPr>
              <w:ind w:right="319"/>
              <w:rPr>
                <w:b/>
              </w:rPr>
            </w:pPr>
            <w:r w:rsidRPr="000C177E">
              <w:rPr>
                <w:b/>
              </w:rPr>
              <w:t>“Videogame Ecologies: Interaction, Aesthetics</w:t>
            </w:r>
            <w:r w:rsidR="00A64F98" w:rsidRPr="000C177E">
              <w:rPr>
                <w:b/>
              </w:rPr>
              <w:t xml:space="preserve"> and</w:t>
            </w:r>
            <w:r w:rsidRPr="000C177E">
              <w:rPr>
                <w:b/>
              </w:rPr>
              <w:t xml:space="preserve"> Affect.” </w:t>
            </w:r>
          </w:p>
        </w:tc>
      </w:tr>
      <w:tr w:rsidR="00E92D93" w14:paraId="121844C9" w14:textId="77777777" w:rsidTr="00746D5E">
        <w:tc>
          <w:tcPr>
            <w:tcW w:w="9209" w:type="dxa"/>
            <w:gridSpan w:val="4"/>
            <w:shd w:val="clear" w:color="auto" w:fill="FFFFFF" w:themeFill="background1"/>
          </w:tcPr>
          <w:p w14:paraId="752E73AA" w14:textId="5A7A904A" w:rsidR="00E92D93" w:rsidRDefault="00A64F98" w:rsidP="00226B36">
            <w:r>
              <w:t xml:space="preserve">My thesis focused on current ideas of interaction with software and digital games. I </w:t>
            </w:r>
            <w:r w:rsidR="00B8472F">
              <w:t>applied a framework developed from Judith Butler’s notions of performance to independent games.</w:t>
            </w:r>
          </w:p>
        </w:tc>
      </w:tr>
      <w:tr w:rsidR="00E92D93" w14:paraId="2AA7D9C2" w14:textId="77777777" w:rsidTr="00746D5E">
        <w:tc>
          <w:tcPr>
            <w:tcW w:w="9209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</w:tcPr>
          <w:p w14:paraId="3AE97E87" w14:textId="77777777" w:rsidR="001163CF" w:rsidRPr="000C177E" w:rsidRDefault="001163CF" w:rsidP="00E92D93">
            <w:pPr>
              <w:ind w:right="319"/>
              <w:rPr>
                <w:b/>
              </w:rPr>
            </w:pPr>
            <w:r w:rsidRPr="000C177E">
              <w:rPr>
                <w:b/>
              </w:rPr>
              <w:t xml:space="preserve">MSc, </w:t>
            </w:r>
            <w:r w:rsidR="00E92D93" w:rsidRPr="000C177E">
              <w:rPr>
                <w:b/>
              </w:rPr>
              <w:t xml:space="preserve">University of Glasgow, </w:t>
            </w:r>
            <w:r w:rsidRPr="000C177E">
              <w:rPr>
                <w:b/>
              </w:rPr>
              <w:t>Interactive Technology</w:t>
            </w:r>
            <w:r w:rsidR="00E92D93" w:rsidRPr="000C177E">
              <w:rPr>
                <w:b/>
              </w:rPr>
              <w:t>,</w:t>
            </w:r>
            <w:r w:rsidRPr="000C177E">
              <w:rPr>
                <w:b/>
              </w:rPr>
              <w:t xml:space="preserve"> </w:t>
            </w:r>
            <w:r w:rsidR="00E92D93" w:rsidRPr="000C177E">
              <w:rPr>
                <w:b/>
              </w:rPr>
              <w:t xml:space="preserve">2018. </w:t>
            </w:r>
          </w:p>
        </w:tc>
      </w:tr>
      <w:tr w:rsidR="00E92D93" w14:paraId="02B60DF7" w14:textId="77777777" w:rsidTr="00BD7FE0">
        <w:tc>
          <w:tcPr>
            <w:tcW w:w="9209" w:type="dxa"/>
            <w:gridSpan w:val="4"/>
            <w:shd w:val="clear" w:color="auto" w:fill="FFFFFF" w:themeFill="background1"/>
          </w:tcPr>
          <w:p w14:paraId="0459C3B8" w14:textId="10CC38A3" w:rsidR="00E92D93" w:rsidRDefault="00DD3CDC" w:rsidP="00E92D93">
            <w:pPr>
              <w:ind w:right="319"/>
            </w:pPr>
            <w:r>
              <w:t>Postdoctoral</w:t>
            </w:r>
            <w:r w:rsidR="00A64F98">
              <w:t xml:space="preserve"> study of interactive technology at the University of Glasgow</w:t>
            </w:r>
            <w:r>
              <w:t>.</w:t>
            </w:r>
          </w:p>
        </w:tc>
      </w:tr>
      <w:tr w:rsidR="00E92D93" w14:paraId="43FC3D6A" w14:textId="77777777" w:rsidTr="007D239F">
        <w:tc>
          <w:tcPr>
            <w:tcW w:w="9209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7C8233A" w14:textId="77777777" w:rsidR="001163CF" w:rsidRPr="0042446F" w:rsidRDefault="00E92D93" w:rsidP="00E92D93">
            <w:pPr>
              <w:ind w:right="319"/>
              <w:rPr>
                <w:i/>
                <w:sz w:val="32"/>
                <w:szCs w:val="32"/>
              </w:rPr>
            </w:pPr>
            <w:r w:rsidRPr="0042446F">
              <w:rPr>
                <w:i/>
                <w:sz w:val="32"/>
                <w:szCs w:val="32"/>
              </w:rPr>
              <w:t>Teaching Experience</w:t>
            </w:r>
          </w:p>
        </w:tc>
      </w:tr>
      <w:tr w:rsidR="00E92D93" w14:paraId="36C0C0FC" w14:textId="77777777" w:rsidTr="007D239F">
        <w:tc>
          <w:tcPr>
            <w:tcW w:w="920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4E38060" w14:textId="76D94C03" w:rsidR="0006582F" w:rsidRPr="00925664" w:rsidRDefault="00E92D93" w:rsidP="00E92D93">
            <w:pPr>
              <w:ind w:right="319"/>
              <w:rPr>
                <w:b/>
              </w:rPr>
            </w:pPr>
            <w:r w:rsidRPr="004E76D4">
              <w:rPr>
                <w:b/>
              </w:rPr>
              <w:t>University of Glasgow</w:t>
            </w:r>
            <w:r w:rsidR="00FD370E" w:rsidRPr="004E76D4">
              <w:rPr>
                <w:b/>
              </w:rPr>
              <w:t>, Film, Television and Theatre Studies</w:t>
            </w:r>
          </w:p>
        </w:tc>
      </w:tr>
      <w:tr w:rsidR="00E92D93" w14:paraId="73CBF521" w14:textId="77777777" w:rsidTr="007D239F">
        <w:tc>
          <w:tcPr>
            <w:tcW w:w="9209" w:type="dxa"/>
            <w:gridSpan w:val="4"/>
            <w:tcBorders>
              <w:top w:val="single" w:sz="4" w:space="0" w:color="auto"/>
            </w:tcBorders>
          </w:tcPr>
          <w:p w14:paraId="5632BEBB" w14:textId="76A1D006" w:rsidR="0006582F" w:rsidRPr="00925664" w:rsidRDefault="00E92D93" w:rsidP="00925664">
            <w:pPr>
              <w:ind w:right="319"/>
            </w:pPr>
            <w:r w:rsidRPr="00925664">
              <w:t xml:space="preserve">2018, with </w:t>
            </w:r>
            <w:proofErr w:type="spellStart"/>
            <w:r w:rsidRPr="00925664">
              <w:t>Dr</w:t>
            </w:r>
            <w:r w:rsidR="00F47994" w:rsidRPr="00925664">
              <w:t>.</w:t>
            </w:r>
            <w:proofErr w:type="spellEnd"/>
            <w:r w:rsidRPr="00925664">
              <w:t xml:space="preserve"> Rebecca Harrison, “Film History Aesthetics and Genre”, Level 2</w:t>
            </w:r>
          </w:p>
        </w:tc>
      </w:tr>
      <w:tr w:rsidR="00E92D93" w14:paraId="1C134FC1" w14:textId="77777777" w:rsidTr="0049315A">
        <w:tc>
          <w:tcPr>
            <w:tcW w:w="9209" w:type="dxa"/>
            <w:gridSpan w:val="4"/>
          </w:tcPr>
          <w:p w14:paraId="32FC81FB" w14:textId="38B67196" w:rsidR="0006582F" w:rsidRPr="00925664" w:rsidRDefault="00E92D93" w:rsidP="00925664">
            <w:pPr>
              <w:ind w:right="319"/>
            </w:pPr>
            <w:r w:rsidRPr="00925664">
              <w:t xml:space="preserve">2017, “Film Aesthetics”, Level 3/4 </w:t>
            </w:r>
          </w:p>
        </w:tc>
      </w:tr>
      <w:tr w:rsidR="00E92D93" w:rsidRPr="00A51735" w14:paraId="66D65FD1" w14:textId="77777777" w:rsidTr="0049315A">
        <w:tc>
          <w:tcPr>
            <w:tcW w:w="9209" w:type="dxa"/>
            <w:gridSpan w:val="4"/>
          </w:tcPr>
          <w:p w14:paraId="2BE7633A" w14:textId="77777777" w:rsidR="0006582F" w:rsidRPr="00925664" w:rsidRDefault="00E92D93" w:rsidP="00E92D93">
            <w:pPr>
              <w:ind w:right="319"/>
            </w:pPr>
            <w:r w:rsidRPr="00925664">
              <w:t>2017, “Spectatorship, Audiences and Identities”, Level 2</w:t>
            </w:r>
          </w:p>
        </w:tc>
      </w:tr>
      <w:tr w:rsidR="00E92D93" w14:paraId="56C4EB9C" w14:textId="77777777" w:rsidTr="0049315A">
        <w:tc>
          <w:tcPr>
            <w:tcW w:w="9209" w:type="dxa"/>
            <w:gridSpan w:val="4"/>
          </w:tcPr>
          <w:p w14:paraId="60F94B26" w14:textId="010E6B1E" w:rsidR="004E76D4" w:rsidRPr="00925664" w:rsidRDefault="00E92D93" w:rsidP="00925664">
            <w:pPr>
              <w:ind w:right="319"/>
            </w:pPr>
            <w:r w:rsidRPr="00925664">
              <w:t>2015, “Looking, Listening and Reading”, Level 1</w:t>
            </w:r>
          </w:p>
        </w:tc>
      </w:tr>
      <w:tr w:rsidR="00E92D93" w14:paraId="4745BA98" w14:textId="77777777" w:rsidTr="00BD7FE0">
        <w:tc>
          <w:tcPr>
            <w:tcW w:w="9209" w:type="dxa"/>
            <w:gridSpan w:val="4"/>
            <w:tcBorders>
              <w:bottom w:val="single" w:sz="4" w:space="0" w:color="auto"/>
            </w:tcBorders>
          </w:tcPr>
          <w:p w14:paraId="28184CC4" w14:textId="4D6A9249" w:rsidR="004E76D4" w:rsidRPr="00925664" w:rsidRDefault="00E92D93" w:rsidP="00E92D93">
            <w:pPr>
              <w:ind w:right="319"/>
            </w:pPr>
            <w:r w:rsidRPr="00925664">
              <w:t>2015-201</w:t>
            </w:r>
            <w:r w:rsidR="004E76D4" w:rsidRPr="00925664">
              <w:t>8</w:t>
            </w:r>
            <w:r w:rsidRPr="00925664">
              <w:t>, Glasgow Film Studies Summer School, “Cinema and</w:t>
            </w:r>
            <w:bookmarkStart w:id="0" w:name="_GoBack"/>
            <w:bookmarkEnd w:id="0"/>
            <w:r w:rsidRPr="00925664">
              <w:t xml:space="preserve"> Digital Media”.</w:t>
            </w:r>
          </w:p>
        </w:tc>
      </w:tr>
      <w:tr w:rsidR="00E92D93" w14:paraId="74774134" w14:textId="77777777" w:rsidTr="00BD7FE0">
        <w:tc>
          <w:tcPr>
            <w:tcW w:w="920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4D133223" w14:textId="77777777" w:rsidR="00E92D93" w:rsidRPr="004E76D4" w:rsidRDefault="00E92D93" w:rsidP="00E92D93">
            <w:pPr>
              <w:ind w:right="319"/>
              <w:rPr>
                <w:b/>
              </w:rPr>
            </w:pPr>
            <w:r w:rsidRPr="004E76D4">
              <w:rPr>
                <w:b/>
              </w:rPr>
              <w:t>Fife College, Centre for Creative Industries</w:t>
            </w:r>
          </w:p>
        </w:tc>
      </w:tr>
      <w:tr w:rsidR="00E92D93" w14:paraId="102CD4BA" w14:textId="77777777" w:rsidTr="00BD7FE0">
        <w:tc>
          <w:tcPr>
            <w:tcW w:w="982" w:type="dxa"/>
          </w:tcPr>
          <w:p w14:paraId="1E0D5597" w14:textId="77777777" w:rsidR="00E92D93" w:rsidRDefault="00E92D93" w:rsidP="00E92D93">
            <w:pPr>
              <w:ind w:right="319"/>
            </w:pPr>
            <w:r>
              <w:t>2016</w:t>
            </w:r>
          </w:p>
        </w:tc>
        <w:tc>
          <w:tcPr>
            <w:tcW w:w="8227" w:type="dxa"/>
            <w:gridSpan w:val="3"/>
          </w:tcPr>
          <w:p w14:paraId="00993257" w14:textId="20341142" w:rsidR="00E92D93" w:rsidRDefault="00E92D93" w:rsidP="00DD3CDC">
            <w:pPr>
              <w:ind w:right="319"/>
            </w:pPr>
            <w:r>
              <w:t>Digital Media</w:t>
            </w:r>
            <w:r w:rsidR="00DD3CDC">
              <w:t xml:space="preserve"> Criticism</w:t>
            </w:r>
            <w:r>
              <w:t xml:space="preserve">, </w:t>
            </w:r>
            <w:r w:rsidR="00DD3CDC">
              <w:t>Introduction to Web Design HND</w:t>
            </w:r>
            <w:r w:rsidR="00DD3CDC">
              <w:t xml:space="preserve"> </w:t>
            </w:r>
            <w:r w:rsidR="00DD3CDC">
              <w:t>Computer Game Design, 3D Modelling</w:t>
            </w:r>
          </w:p>
        </w:tc>
      </w:tr>
      <w:tr w:rsidR="00E92D93" w14:paraId="3927C27A" w14:textId="77777777" w:rsidTr="00BD7FE0">
        <w:tc>
          <w:tcPr>
            <w:tcW w:w="9209" w:type="dxa"/>
            <w:gridSpan w:val="4"/>
            <w:shd w:val="clear" w:color="auto" w:fill="D9E2F3" w:themeFill="accent1" w:themeFillTint="33"/>
          </w:tcPr>
          <w:p w14:paraId="22CD4DA0" w14:textId="7EDE92FF" w:rsidR="001163CF" w:rsidRPr="0042446F" w:rsidRDefault="004E17A1" w:rsidP="00E92D93">
            <w:pPr>
              <w:ind w:right="319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Relevant </w:t>
            </w:r>
            <w:r w:rsidR="00E92D93" w:rsidRPr="0042446F">
              <w:rPr>
                <w:i/>
                <w:sz w:val="32"/>
                <w:szCs w:val="32"/>
              </w:rPr>
              <w:t>Grants</w:t>
            </w:r>
          </w:p>
        </w:tc>
      </w:tr>
      <w:tr w:rsidR="00E92D93" w14:paraId="41EE580A" w14:textId="77777777" w:rsidTr="00BD7FE0">
        <w:tc>
          <w:tcPr>
            <w:tcW w:w="9209" w:type="dxa"/>
            <w:gridSpan w:val="4"/>
          </w:tcPr>
          <w:p w14:paraId="73E8E354" w14:textId="77777777" w:rsidR="00E92D93" w:rsidRDefault="00E92D93" w:rsidP="00E92D93">
            <w:pPr>
              <w:ind w:right="319"/>
              <w:rPr>
                <w:b/>
              </w:rPr>
            </w:pPr>
            <w:r w:rsidRPr="004E17A1">
              <w:rPr>
                <w:b/>
              </w:rPr>
              <w:t xml:space="preserve">2017 Scottish Graduate School for The Arts and Humanities Research Grant </w:t>
            </w:r>
          </w:p>
          <w:p w14:paraId="092DED1E" w14:textId="3B0B9711" w:rsidR="004E17A1" w:rsidRPr="004E17A1" w:rsidRDefault="004E17A1" w:rsidP="00E92D93">
            <w:pPr>
              <w:ind w:right="319"/>
            </w:pPr>
            <w:r>
              <w:t>Postdoctoral training in Computer Science</w:t>
            </w:r>
          </w:p>
        </w:tc>
      </w:tr>
      <w:tr w:rsidR="00E92D93" w14:paraId="29A41BB9" w14:textId="77777777" w:rsidTr="0049315A">
        <w:tc>
          <w:tcPr>
            <w:tcW w:w="9209" w:type="dxa"/>
            <w:gridSpan w:val="4"/>
          </w:tcPr>
          <w:p w14:paraId="4BFF2C64" w14:textId="77777777" w:rsidR="004E17A1" w:rsidRDefault="00E92D93" w:rsidP="00DD3CDC">
            <w:pPr>
              <w:ind w:right="319"/>
              <w:rPr>
                <w:b/>
              </w:rPr>
            </w:pPr>
            <w:r w:rsidRPr="004E17A1">
              <w:rPr>
                <w:b/>
              </w:rPr>
              <w:t>2016 Glasgow University Research Travel Grant</w:t>
            </w:r>
            <w:r w:rsidR="00DD3CDC" w:rsidRPr="004E17A1">
              <w:rPr>
                <w:b/>
              </w:rPr>
              <w:t xml:space="preserve"> </w:t>
            </w:r>
          </w:p>
          <w:p w14:paraId="50676540" w14:textId="475B359C" w:rsidR="00E92D93" w:rsidRPr="004E17A1" w:rsidRDefault="004E17A1" w:rsidP="00DD3CDC">
            <w:pPr>
              <w:ind w:right="319"/>
            </w:pPr>
            <w:r>
              <w:t xml:space="preserve">Funded </w:t>
            </w:r>
            <w:r w:rsidR="00DD3CDC" w:rsidRPr="004E17A1">
              <w:t>attend</w:t>
            </w:r>
            <w:r>
              <w:t>ance of</w:t>
            </w:r>
            <w:r w:rsidR="00DD3CDC" w:rsidRPr="004E17A1">
              <w:t xml:space="preserve"> Computer Game </w:t>
            </w:r>
            <w:r>
              <w:t xml:space="preserve">Philosophy </w:t>
            </w:r>
            <w:r w:rsidR="00DD3CDC" w:rsidRPr="004E17A1">
              <w:t>conference</w:t>
            </w:r>
          </w:p>
        </w:tc>
      </w:tr>
      <w:tr w:rsidR="00E92D93" w14:paraId="6C091132" w14:textId="77777777" w:rsidTr="0049315A">
        <w:tc>
          <w:tcPr>
            <w:tcW w:w="9209" w:type="dxa"/>
            <w:gridSpan w:val="4"/>
          </w:tcPr>
          <w:p w14:paraId="75A23CD0" w14:textId="77777777" w:rsidR="00E92D93" w:rsidRPr="004E17A1" w:rsidRDefault="00E92D93" w:rsidP="00E92D93">
            <w:pPr>
              <w:ind w:right="319"/>
              <w:rPr>
                <w:b/>
              </w:rPr>
            </w:pPr>
            <w:r w:rsidRPr="004E17A1">
              <w:rPr>
                <w:b/>
              </w:rPr>
              <w:t>2015 Glasgow University College Fund</w:t>
            </w:r>
          </w:p>
          <w:p w14:paraId="6C03E22F" w14:textId="1EEF2268" w:rsidR="00E92D93" w:rsidRDefault="00E92D93" w:rsidP="00E92D93">
            <w:pPr>
              <w:ind w:right="319"/>
            </w:pPr>
            <w:r>
              <w:t>Facilitated “Techno-cultures</w:t>
            </w:r>
            <w:r w:rsidR="004E17A1">
              <w:t xml:space="preserve"> conference</w:t>
            </w:r>
            <w:r>
              <w:t>” with Professor Wolfgang Ernst</w:t>
            </w:r>
          </w:p>
        </w:tc>
      </w:tr>
      <w:tr w:rsidR="00746D5E" w14:paraId="4ADF47FB" w14:textId="77777777" w:rsidTr="00BD7FE0">
        <w:tc>
          <w:tcPr>
            <w:tcW w:w="9209" w:type="dxa"/>
            <w:gridSpan w:val="4"/>
            <w:shd w:val="clear" w:color="auto" w:fill="D9E2F3" w:themeFill="accent1" w:themeFillTint="33"/>
          </w:tcPr>
          <w:p w14:paraId="23673EC1" w14:textId="77777777" w:rsidR="00746D5E" w:rsidRPr="00FD370E" w:rsidRDefault="00FD370E" w:rsidP="00E92D93">
            <w:pPr>
              <w:ind w:right="319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Relevant </w:t>
            </w:r>
            <w:r w:rsidR="00746D5E">
              <w:rPr>
                <w:i/>
                <w:sz w:val="32"/>
                <w:szCs w:val="32"/>
              </w:rPr>
              <w:t>Skills</w:t>
            </w:r>
          </w:p>
        </w:tc>
      </w:tr>
      <w:tr w:rsidR="00FD370E" w14:paraId="1B2FBC9F" w14:textId="77777777" w:rsidTr="00BD7FE0">
        <w:tc>
          <w:tcPr>
            <w:tcW w:w="2835" w:type="dxa"/>
            <w:gridSpan w:val="2"/>
          </w:tcPr>
          <w:p w14:paraId="72D9482A" w14:textId="77777777" w:rsidR="00FD370E" w:rsidRDefault="00FD370E" w:rsidP="00E92D93">
            <w:pPr>
              <w:ind w:right="319"/>
            </w:pPr>
            <w:r>
              <w:t xml:space="preserve">Computer Programming </w:t>
            </w:r>
          </w:p>
        </w:tc>
        <w:tc>
          <w:tcPr>
            <w:tcW w:w="6374" w:type="dxa"/>
            <w:gridSpan w:val="2"/>
          </w:tcPr>
          <w:p w14:paraId="14B26740" w14:textId="738E29A6" w:rsidR="00FD370E" w:rsidRDefault="004E17A1" w:rsidP="00E92D93">
            <w:pPr>
              <w:ind w:right="319"/>
            </w:pPr>
            <w:r>
              <w:t>Competent designer</w:t>
            </w:r>
            <w:r w:rsidR="00FD370E">
              <w:t xml:space="preserve"> in Java</w:t>
            </w:r>
            <w:r>
              <w:t>, Python and C#</w:t>
            </w:r>
            <w:r w:rsidR="00FD370E">
              <w:t>.</w:t>
            </w:r>
          </w:p>
        </w:tc>
      </w:tr>
      <w:tr w:rsidR="00FD370E" w14:paraId="7439F59E" w14:textId="77777777" w:rsidTr="00BD7FE0">
        <w:tc>
          <w:tcPr>
            <w:tcW w:w="2835" w:type="dxa"/>
            <w:gridSpan w:val="2"/>
          </w:tcPr>
          <w:p w14:paraId="6A72E77F" w14:textId="77777777" w:rsidR="00FD370E" w:rsidRDefault="00FD370E" w:rsidP="00E92D93">
            <w:pPr>
              <w:ind w:right="319"/>
            </w:pPr>
            <w:r>
              <w:t>Web Design</w:t>
            </w:r>
          </w:p>
        </w:tc>
        <w:tc>
          <w:tcPr>
            <w:tcW w:w="6374" w:type="dxa"/>
            <w:gridSpan w:val="2"/>
          </w:tcPr>
          <w:p w14:paraId="5527D597" w14:textId="155F5F38" w:rsidR="00FD370E" w:rsidRDefault="004E17A1" w:rsidP="00E92D93">
            <w:pPr>
              <w:ind w:right="319"/>
            </w:pPr>
            <w:r>
              <w:t>Proficient in web-design using</w:t>
            </w:r>
            <w:r w:rsidR="00FD370E">
              <w:t xml:space="preserve"> HTML, CSS, </w:t>
            </w:r>
            <w:proofErr w:type="spellStart"/>
            <w:r w:rsidR="00FD370E">
              <w:t>Javascript</w:t>
            </w:r>
            <w:proofErr w:type="spellEnd"/>
            <w:r>
              <w:t>,</w:t>
            </w:r>
            <w:r w:rsidR="00FD370E">
              <w:t xml:space="preserve"> </w:t>
            </w:r>
            <w:r>
              <w:t>Django, JSON</w:t>
            </w:r>
            <w:r>
              <w:t xml:space="preserve"> </w:t>
            </w:r>
            <w:r w:rsidR="00FD370E">
              <w:t>and SQL.</w:t>
            </w:r>
          </w:p>
        </w:tc>
      </w:tr>
      <w:tr w:rsidR="00FD370E" w14:paraId="6FC5B518" w14:textId="77777777" w:rsidTr="00BD7FE0">
        <w:tc>
          <w:tcPr>
            <w:tcW w:w="2835" w:type="dxa"/>
            <w:gridSpan w:val="2"/>
          </w:tcPr>
          <w:p w14:paraId="6A0E55F7" w14:textId="77777777" w:rsidR="00FD370E" w:rsidRDefault="00FD370E" w:rsidP="00FD370E">
            <w:pPr>
              <w:ind w:right="319"/>
            </w:pPr>
            <w:r>
              <w:t>Digital Media Design</w:t>
            </w:r>
          </w:p>
        </w:tc>
        <w:tc>
          <w:tcPr>
            <w:tcW w:w="6374" w:type="dxa"/>
            <w:gridSpan w:val="2"/>
          </w:tcPr>
          <w:p w14:paraId="2BCCEDA6" w14:textId="635EEA8A" w:rsidR="00B53AC2" w:rsidRDefault="004E17A1" w:rsidP="004E17A1">
            <w:pPr>
              <w:ind w:right="319"/>
            </w:pPr>
            <w:r>
              <w:t>Experienced</w:t>
            </w:r>
            <w:r w:rsidR="00FD370E">
              <w:t xml:space="preserve"> </w:t>
            </w:r>
            <w:r>
              <w:t xml:space="preserve">with </w:t>
            </w:r>
            <w:r w:rsidR="00FD370E">
              <w:t xml:space="preserve">Adobe Creative </w:t>
            </w:r>
            <w:r w:rsidR="00B53AC2">
              <w:t>Cloud</w:t>
            </w:r>
            <w:r w:rsidR="00FD370E">
              <w:t xml:space="preserve"> </w:t>
            </w:r>
          </w:p>
        </w:tc>
      </w:tr>
      <w:tr w:rsidR="00BD7FE0" w14:paraId="3D02A179" w14:textId="77777777" w:rsidTr="00BD7FE0">
        <w:tc>
          <w:tcPr>
            <w:tcW w:w="9209" w:type="dxa"/>
            <w:gridSpan w:val="4"/>
            <w:shd w:val="clear" w:color="auto" w:fill="D9E2F3" w:themeFill="accent1" w:themeFillTint="33"/>
          </w:tcPr>
          <w:p w14:paraId="2384E99B" w14:textId="0118A7F0" w:rsidR="00BD7FE0" w:rsidRPr="00FD370E" w:rsidRDefault="00BD7FE0" w:rsidP="000316B3">
            <w:pPr>
              <w:ind w:right="319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Relevant Projects</w:t>
            </w:r>
          </w:p>
        </w:tc>
      </w:tr>
      <w:tr w:rsidR="00BD7FE0" w14:paraId="77FF8944" w14:textId="77777777" w:rsidTr="00BD7FE0">
        <w:tc>
          <w:tcPr>
            <w:tcW w:w="2835" w:type="dxa"/>
            <w:gridSpan w:val="2"/>
          </w:tcPr>
          <w:p w14:paraId="28F96158" w14:textId="4CE6B6ED" w:rsidR="00BD7FE0" w:rsidRPr="00BD7FE0" w:rsidRDefault="00BD7FE0" w:rsidP="000316B3">
            <w:pPr>
              <w:ind w:right="319"/>
              <w:rPr>
                <w:b/>
              </w:rPr>
            </w:pPr>
            <w:r w:rsidRPr="00BD7FE0">
              <w:rPr>
                <w:b/>
              </w:rPr>
              <w:t>Conferences</w:t>
            </w:r>
          </w:p>
        </w:tc>
        <w:tc>
          <w:tcPr>
            <w:tcW w:w="6374" w:type="dxa"/>
            <w:gridSpan w:val="2"/>
          </w:tcPr>
          <w:p w14:paraId="02184444" w14:textId="428775BA" w:rsidR="00BD7FE0" w:rsidRDefault="00BD7FE0" w:rsidP="000316B3">
            <w:pPr>
              <w:ind w:right="319"/>
            </w:pPr>
          </w:p>
        </w:tc>
      </w:tr>
      <w:tr w:rsidR="00BD7FE0" w14:paraId="1575D989" w14:textId="77777777" w:rsidTr="00BD7FE0">
        <w:tc>
          <w:tcPr>
            <w:tcW w:w="2835" w:type="dxa"/>
            <w:gridSpan w:val="2"/>
          </w:tcPr>
          <w:p w14:paraId="2D862832" w14:textId="0930ACC5" w:rsidR="00BD7FE0" w:rsidRDefault="00BD7FE0" w:rsidP="000316B3">
            <w:pPr>
              <w:ind w:right="319"/>
            </w:pPr>
            <w:r>
              <w:t>2016 FTV Doctoral Symposium</w:t>
            </w:r>
          </w:p>
        </w:tc>
        <w:tc>
          <w:tcPr>
            <w:tcW w:w="6374" w:type="dxa"/>
            <w:gridSpan w:val="2"/>
          </w:tcPr>
          <w:p w14:paraId="0EC0CC9A" w14:textId="61CD41C1" w:rsidR="00BD7FE0" w:rsidRDefault="00BD7FE0" w:rsidP="000316B3">
            <w:pPr>
              <w:ind w:right="319"/>
            </w:pPr>
            <w:r>
              <w:t>I assisted in arranging travel and accommodation for keynote speaker Dr Jenna Ng, arranged programme and publicised event on social media and through posters.</w:t>
            </w:r>
          </w:p>
        </w:tc>
      </w:tr>
      <w:tr w:rsidR="00BD7FE0" w14:paraId="2094625D" w14:textId="77777777" w:rsidTr="00BD7FE0">
        <w:tc>
          <w:tcPr>
            <w:tcW w:w="2835" w:type="dxa"/>
            <w:gridSpan w:val="2"/>
          </w:tcPr>
          <w:p w14:paraId="59756543" w14:textId="4E4E0677" w:rsidR="00BD7FE0" w:rsidRDefault="00BD7FE0" w:rsidP="000316B3">
            <w:pPr>
              <w:ind w:right="319"/>
            </w:pPr>
            <w:r>
              <w:t>2014 Film-Philosophy Conference</w:t>
            </w:r>
          </w:p>
        </w:tc>
        <w:tc>
          <w:tcPr>
            <w:tcW w:w="6374" w:type="dxa"/>
            <w:gridSpan w:val="2"/>
          </w:tcPr>
          <w:p w14:paraId="07BAB3E7" w14:textId="477BDDBF" w:rsidR="00BD7FE0" w:rsidRDefault="00BD7FE0" w:rsidP="000316B3">
            <w:pPr>
              <w:ind w:right="319"/>
            </w:pPr>
            <w:r>
              <w:t xml:space="preserve">Arranged travel for keynote speakers and international academics, provided one-to-one help and handled AV duties on the day of the event. </w:t>
            </w:r>
          </w:p>
        </w:tc>
      </w:tr>
      <w:tr w:rsidR="00BD7FE0" w14:paraId="2AEF8CD9" w14:textId="77777777" w:rsidTr="00BD7FE0">
        <w:tc>
          <w:tcPr>
            <w:tcW w:w="2835" w:type="dxa"/>
            <w:gridSpan w:val="2"/>
          </w:tcPr>
          <w:p w14:paraId="2C0688B1" w14:textId="6DC36093" w:rsidR="00BD7FE0" w:rsidRDefault="00BD7FE0" w:rsidP="000316B3">
            <w:pPr>
              <w:ind w:right="319"/>
            </w:pPr>
            <w:r>
              <w:t xml:space="preserve">2014 </w:t>
            </w:r>
            <w:proofErr w:type="spellStart"/>
            <w:r>
              <w:t>Technocultures</w:t>
            </w:r>
            <w:proofErr w:type="spellEnd"/>
            <w:r>
              <w:t xml:space="preserve"> Symposium</w:t>
            </w:r>
          </w:p>
        </w:tc>
        <w:tc>
          <w:tcPr>
            <w:tcW w:w="6374" w:type="dxa"/>
            <w:gridSpan w:val="2"/>
          </w:tcPr>
          <w:p w14:paraId="11B6BFFA" w14:textId="1A46679F" w:rsidR="00BD7FE0" w:rsidRDefault="00BD7FE0" w:rsidP="000316B3">
            <w:pPr>
              <w:ind w:right="319"/>
            </w:pPr>
            <w:r>
              <w:t>Arranged travel for Professor Wolfgang Ernst, created publicity on social media and website</w:t>
            </w:r>
            <w:proofErr w:type="gramStart"/>
            <w:r>
              <w:t>. .</w:t>
            </w:r>
            <w:proofErr w:type="gramEnd"/>
            <w:r>
              <w:t xml:space="preserve"> </w:t>
            </w:r>
          </w:p>
        </w:tc>
      </w:tr>
    </w:tbl>
    <w:p w14:paraId="00566B94" w14:textId="77777777" w:rsidR="00BD7FE0" w:rsidRDefault="00BD7FE0" w:rsidP="00BD7FE0"/>
    <w:sectPr w:rsidR="00BD7FE0" w:rsidSect="00BD7FE0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D7969" w14:textId="77777777" w:rsidR="007E0005" w:rsidRDefault="007E0005" w:rsidP="00B9155B">
      <w:pPr>
        <w:spacing w:after="0" w:line="240" w:lineRule="auto"/>
      </w:pPr>
      <w:r>
        <w:separator/>
      </w:r>
    </w:p>
  </w:endnote>
  <w:endnote w:type="continuationSeparator" w:id="0">
    <w:p w14:paraId="7281C1AD" w14:textId="77777777" w:rsidR="007E0005" w:rsidRDefault="007E0005" w:rsidP="00B91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9893A" w14:textId="77777777" w:rsidR="007E0005" w:rsidRDefault="007E0005" w:rsidP="00B9155B">
      <w:pPr>
        <w:spacing w:after="0" w:line="240" w:lineRule="auto"/>
      </w:pPr>
      <w:r>
        <w:separator/>
      </w:r>
    </w:p>
  </w:footnote>
  <w:footnote w:type="continuationSeparator" w:id="0">
    <w:p w14:paraId="3C65848D" w14:textId="77777777" w:rsidR="007E0005" w:rsidRDefault="007E0005" w:rsidP="00B91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995D96" w14:paraId="39AC9417" w14:textId="77777777" w:rsidTr="0042446F">
      <w:tc>
        <w:tcPr>
          <w:tcW w:w="4508" w:type="dxa"/>
        </w:tcPr>
        <w:p w14:paraId="2E18CE20" w14:textId="77777777" w:rsidR="00995D96" w:rsidRDefault="00925664" w:rsidP="0042446F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31 Lyndhurst Gardens </w:t>
          </w:r>
        </w:p>
        <w:p w14:paraId="788118BB" w14:textId="77777777" w:rsidR="00925664" w:rsidRDefault="00925664" w:rsidP="0042446F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Glasgow G206QX</w:t>
          </w:r>
        </w:p>
        <w:p w14:paraId="6DF4B180" w14:textId="773646F9" w:rsidR="00925664" w:rsidRPr="0042446F" w:rsidRDefault="00925664" w:rsidP="0042446F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>c.mckeown.2@research.gla.ac.uk</w:t>
          </w:r>
        </w:p>
      </w:tc>
      <w:tc>
        <w:tcPr>
          <w:tcW w:w="4508" w:type="dxa"/>
        </w:tcPr>
        <w:p w14:paraId="5F4A5B7B" w14:textId="77777777" w:rsidR="00995D96" w:rsidRPr="00E92D93" w:rsidRDefault="00995D96" w:rsidP="0042446F">
          <w:pPr>
            <w:pStyle w:val="Header"/>
            <w:tabs>
              <w:tab w:val="clear" w:pos="9026"/>
              <w:tab w:val="right" w:pos="8222"/>
            </w:tabs>
            <w:ind w:right="804"/>
            <w:jc w:val="right"/>
            <w:rPr>
              <w:b/>
              <w:sz w:val="36"/>
              <w:szCs w:val="36"/>
            </w:rPr>
          </w:pPr>
          <w:proofErr w:type="spellStart"/>
          <w:r w:rsidRPr="00E92D93">
            <w:rPr>
              <w:b/>
              <w:sz w:val="36"/>
              <w:szCs w:val="36"/>
            </w:rPr>
            <w:t>Dr.</w:t>
          </w:r>
          <w:proofErr w:type="spellEnd"/>
          <w:r w:rsidRPr="00E92D93">
            <w:rPr>
              <w:b/>
              <w:sz w:val="36"/>
              <w:szCs w:val="36"/>
            </w:rPr>
            <w:t xml:space="preserve"> Conor Mckeown</w:t>
          </w:r>
        </w:p>
        <w:p w14:paraId="42A471BF" w14:textId="77777777" w:rsidR="00995D96" w:rsidRDefault="00995D96" w:rsidP="0042446F">
          <w:pPr>
            <w:pStyle w:val="Header"/>
            <w:tabs>
              <w:tab w:val="clear" w:pos="9026"/>
              <w:tab w:val="right" w:pos="8222"/>
            </w:tabs>
            <w:ind w:right="804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Curriculum Vitae</w:t>
          </w:r>
        </w:p>
      </w:tc>
    </w:tr>
  </w:tbl>
  <w:p w14:paraId="2CB9F8D2" w14:textId="77777777" w:rsidR="00995D96" w:rsidRPr="00B9155B" w:rsidRDefault="00995D96" w:rsidP="00925664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2A5D"/>
    <w:multiLevelType w:val="hybridMultilevel"/>
    <w:tmpl w:val="D090B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6778"/>
    <w:multiLevelType w:val="hybridMultilevel"/>
    <w:tmpl w:val="818EB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5B"/>
    <w:rsid w:val="0000219B"/>
    <w:rsid w:val="00050032"/>
    <w:rsid w:val="00051B45"/>
    <w:rsid w:val="0006582F"/>
    <w:rsid w:val="000C177E"/>
    <w:rsid w:val="000D6802"/>
    <w:rsid w:val="000E4468"/>
    <w:rsid w:val="00106E89"/>
    <w:rsid w:val="001163CF"/>
    <w:rsid w:val="0012361E"/>
    <w:rsid w:val="00191724"/>
    <w:rsid w:val="00197554"/>
    <w:rsid w:val="00226B36"/>
    <w:rsid w:val="00265D2B"/>
    <w:rsid w:val="0031074D"/>
    <w:rsid w:val="0033363D"/>
    <w:rsid w:val="00346DFC"/>
    <w:rsid w:val="003E09D1"/>
    <w:rsid w:val="003E4607"/>
    <w:rsid w:val="004132AC"/>
    <w:rsid w:val="0042446F"/>
    <w:rsid w:val="004376A4"/>
    <w:rsid w:val="00453395"/>
    <w:rsid w:val="0049315A"/>
    <w:rsid w:val="004E17A1"/>
    <w:rsid w:val="004E76D4"/>
    <w:rsid w:val="004F79AF"/>
    <w:rsid w:val="00522CF6"/>
    <w:rsid w:val="00546EF3"/>
    <w:rsid w:val="00623CCF"/>
    <w:rsid w:val="00643594"/>
    <w:rsid w:val="00690B4C"/>
    <w:rsid w:val="00715DBB"/>
    <w:rsid w:val="00723CAA"/>
    <w:rsid w:val="00746D5E"/>
    <w:rsid w:val="00787C28"/>
    <w:rsid w:val="007C76AB"/>
    <w:rsid w:val="007D239F"/>
    <w:rsid w:val="007D4CA1"/>
    <w:rsid w:val="007E0005"/>
    <w:rsid w:val="008001CC"/>
    <w:rsid w:val="00884F88"/>
    <w:rsid w:val="008B321E"/>
    <w:rsid w:val="009232E4"/>
    <w:rsid w:val="00925664"/>
    <w:rsid w:val="00995D96"/>
    <w:rsid w:val="00A16927"/>
    <w:rsid w:val="00A50797"/>
    <w:rsid w:val="00A51735"/>
    <w:rsid w:val="00A62C4D"/>
    <w:rsid w:val="00A64F98"/>
    <w:rsid w:val="00A728D5"/>
    <w:rsid w:val="00A77CA0"/>
    <w:rsid w:val="00B02AA6"/>
    <w:rsid w:val="00B33C3E"/>
    <w:rsid w:val="00B53AC2"/>
    <w:rsid w:val="00B8472F"/>
    <w:rsid w:val="00B9155B"/>
    <w:rsid w:val="00BC32B2"/>
    <w:rsid w:val="00BD7FE0"/>
    <w:rsid w:val="00CB57F3"/>
    <w:rsid w:val="00D174A7"/>
    <w:rsid w:val="00DD3CDC"/>
    <w:rsid w:val="00DE5F7E"/>
    <w:rsid w:val="00E062C6"/>
    <w:rsid w:val="00E10ED4"/>
    <w:rsid w:val="00E27744"/>
    <w:rsid w:val="00E92D93"/>
    <w:rsid w:val="00EA37DE"/>
    <w:rsid w:val="00EF45FB"/>
    <w:rsid w:val="00F35CB3"/>
    <w:rsid w:val="00F4453F"/>
    <w:rsid w:val="00F47994"/>
    <w:rsid w:val="00FD370E"/>
    <w:rsid w:val="00F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C0A56"/>
  <w15:chartTrackingRefBased/>
  <w15:docId w15:val="{C2930789-449A-4244-9A6D-53D8F300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55B"/>
  </w:style>
  <w:style w:type="paragraph" w:styleId="Footer">
    <w:name w:val="footer"/>
    <w:basedOn w:val="Normal"/>
    <w:link w:val="FooterChar"/>
    <w:uiPriority w:val="99"/>
    <w:unhideWhenUsed/>
    <w:rsid w:val="00B91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55B"/>
  </w:style>
  <w:style w:type="character" w:styleId="Hyperlink">
    <w:name w:val="Hyperlink"/>
    <w:basedOn w:val="DefaultParagraphFont"/>
    <w:uiPriority w:val="99"/>
    <w:unhideWhenUsed/>
    <w:rsid w:val="00A7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C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26B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F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Mckeown</dc:creator>
  <cp:keywords/>
  <dc:description/>
  <cp:lastModifiedBy>Conor Mckeown</cp:lastModifiedBy>
  <cp:revision>26</cp:revision>
  <cp:lastPrinted>2018-03-26T14:12:00Z</cp:lastPrinted>
  <dcterms:created xsi:type="dcterms:W3CDTF">2018-01-17T18:18:00Z</dcterms:created>
  <dcterms:modified xsi:type="dcterms:W3CDTF">2018-03-26T14:14:00Z</dcterms:modified>
</cp:coreProperties>
</file>