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18" w:rsidRDefault="00670818" w:rsidP="00B85D63">
      <w:pPr>
        <w:pStyle w:val="1"/>
        <w:rPr>
          <w:lang w:val="en-US"/>
        </w:rPr>
      </w:pPr>
      <w:r>
        <w:rPr>
          <w:lang w:val="en-US"/>
        </w:rPr>
        <w:t>Caché Package Manager Usage Cases</w:t>
      </w:r>
    </w:p>
    <w:p w:rsidR="00044A54" w:rsidRDefault="00044A54" w:rsidP="00044A54">
      <w:pPr>
        <w:pStyle w:val="2"/>
        <w:rPr>
          <w:lang w:val="en-US"/>
        </w:rPr>
      </w:pPr>
      <w:r>
        <w:rPr>
          <w:lang w:val="en-US"/>
        </w:rPr>
        <w:t>Prerequisites</w:t>
      </w:r>
    </w:p>
    <w:p w:rsidR="00044A54" w:rsidRDefault="00044A54" w:rsidP="00044A5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worth to emphasize that we currently depending on the NPM v2.* availability for “publishing” step to the repository. Version is important because we have discovered harder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that older node/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not working with our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 xml:space="preserve"> backend store: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>These were broken</w:t>
      </w:r>
      <w:r w:rsidRPr="00044A54">
        <w:rPr>
          <w:lang w:val="en-US"/>
        </w:rPr>
        <w:t>:</w:t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C:\InterSystems\CacheLatest\.cpm&gt;npm --version</w:t>
      </w:r>
    </w:p>
    <w:p w:rsidR="00044A54" w:rsidRPr="00044A54" w:rsidRDefault="00044A54" w:rsidP="00044A54">
      <w:pPr>
        <w:pStyle w:val="CodePara"/>
      </w:pPr>
      <w:r w:rsidRPr="00044A54">
        <w:tab/>
        <w:t>1.4.9</w:t>
      </w:r>
    </w:p>
    <w:p w:rsidR="00044A54" w:rsidRPr="00044A54" w:rsidRDefault="00044A54" w:rsidP="00044A54">
      <w:pPr>
        <w:pStyle w:val="CodePara"/>
      </w:pPr>
      <w:r w:rsidRPr="00044A54">
        <w:tab/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C:\InterSystems\CacheLatest\.cpm&gt;node --version</w:t>
      </w:r>
    </w:p>
    <w:p w:rsidR="00044A54" w:rsidRPr="00044A54" w:rsidRDefault="00044A54" w:rsidP="00044A54">
      <w:pPr>
        <w:pStyle w:val="CodePara"/>
      </w:pPr>
      <w:r w:rsidRPr="00044A54">
        <w:tab/>
        <w:t>v0.10.28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>These were working</w:t>
      </w:r>
      <w:proofErr w:type="gramStart"/>
      <w:r w:rsidRPr="00044A54">
        <w:rPr>
          <w:lang w:val="en-US"/>
        </w:rPr>
        <w:t>;</w:t>
      </w:r>
      <w:proofErr w:type="gramEnd"/>
    </w:p>
    <w:p w:rsidR="00044A54" w:rsidRPr="00044A54" w:rsidRDefault="00044A54" w:rsidP="00044A54">
      <w:pPr>
        <w:pStyle w:val="CodePara"/>
      </w:pPr>
      <w:r w:rsidRPr="00044A54">
        <w:tab/>
        <w:t>C:\InterSystems\CacheLatest\.cpm&gt;npm --version</w:t>
      </w:r>
    </w:p>
    <w:p w:rsidR="00044A54" w:rsidRPr="00044A54" w:rsidRDefault="00044A54" w:rsidP="00044A54">
      <w:pPr>
        <w:pStyle w:val="CodePara"/>
      </w:pPr>
      <w:r w:rsidRPr="00044A54">
        <w:tab/>
        <w:t>2.5.1</w:t>
      </w:r>
    </w:p>
    <w:p w:rsidR="00044A54" w:rsidRPr="00044A54" w:rsidRDefault="00044A54" w:rsidP="00044A54">
      <w:pPr>
        <w:pStyle w:val="CodePara"/>
      </w:pPr>
      <w:r w:rsidRPr="00044A54">
        <w:tab/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C:\InterSystems\CacheLatest\.cpm&gt;node --version</w:t>
      </w:r>
    </w:p>
    <w:p w:rsidR="00044A54" w:rsidRPr="00044A54" w:rsidRDefault="00044A54" w:rsidP="00044A54">
      <w:pPr>
        <w:pStyle w:val="CodePara"/>
      </w:pPr>
      <w:r w:rsidRPr="00044A54">
        <w:tab/>
        <w:t>v0.12.0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 xml:space="preserve">Here are few steps for semi-manual publishing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: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</w:t>
      </w:r>
      <w:proofErr w:type="spellStart"/>
      <w:r w:rsidRPr="00044A54">
        <w:rPr>
          <w:lang w:val="en-US"/>
        </w:rPr>
        <w:t>adduser</w:t>
      </w:r>
      <w:proofErr w:type="spellEnd"/>
      <w:r w:rsidRPr="00044A54">
        <w:rPr>
          <w:lang w:val="en-US"/>
        </w:rPr>
        <w:t xml:space="preserve"> --registry http://cpmiscregistry.couchappy.com`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login --registry http://cpmiscregistry.couchappy.com`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publish --registry http://cpmiscregistry.couchappy.com`</w:t>
      </w:r>
    </w:p>
    <w:p w:rsidR="00044A54" w:rsidRDefault="00044A54" w:rsidP="00044A54">
      <w:pPr>
        <w:rPr>
          <w:lang w:val="en-US"/>
        </w:rPr>
      </w:pPr>
    </w:p>
    <w:p w:rsidR="00044A54" w:rsidRDefault="00044A54" w:rsidP="00044A54">
      <w:pPr>
        <w:rPr>
          <w:lang w:val="en-US"/>
        </w:rPr>
      </w:pPr>
      <w:r>
        <w:rPr>
          <w:lang w:val="en-US"/>
        </w:rPr>
        <w:t xml:space="preserve">Also remember – NPM has its own limitations per the </w:t>
      </w:r>
      <w:proofErr w:type="gramStart"/>
      <w:r>
        <w:rPr>
          <w:lang w:val="en-US"/>
        </w:rPr>
        <w:t>package naming</w:t>
      </w:r>
      <w:proofErr w:type="gramEnd"/>
      <w:r>
        <w:rPr>
          <w:lang w:val="en-US"/>
        </w:rPr>
        <w:t xml:space="preserve"> schema, so we enforce all the packages to be lower cases.</w:t>
      </w:r>
    </w:p>
    <w:p w:rsidR="00044A54" w:rsidRPr="00044A54" w:rsidRDefault="00044A54" w:rsidP="00044A54">
      <w:pPr>
        <w:pStyle w:val="2"/>
        <w:rPr>
          <w:lang w:val="en-US"/>
        </w:rPr>
      </w:pPr>
      <w:r>
        <w:rPr>
          <w:lang w:val="en-US"/>
        </w:rPr>
        <w:lastRenderedPageBreak/>
        <w:t>Publishing flow</w:t>
      </w:r>
    </w:p>
    <w:p w:rsidR="00670818" w:rsidRDefault="00670818" w:rsidP="006708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029700" cy="2205038"/>
            <wp:effectExtent l="57150" t="0" r="571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package, preferably using already available studio project;</w:t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all required attributes (version, license, author, maintainer,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);</w:t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meta-information and container to the staging area, with optional major/minor version increment;</w:t>
      </w:r>
    </w:p>
    <w:p w:rsidR="00044A54" w:rsidRP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then publish this package from inside of staging area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;</w:t>
      </w:r>
    </w:p>
    <w:p w:rsidR="00366A11" w:rsidRDefault="0003041B" w:rsidP="0003041B">
      <w:pPr>
        <w:pStyle w:val="2"/>
        <w:rPr>
          <w:lang w:val="en-US"/>
        </w:rPr>
      </w:pPr>
      <w:r>
        <w:rPr>
          <w:lang w:val="en-US"/>
        </w:rPr>
        <w:t>Packages publishing flow</w:t>
      </w:r>
    </w:p>
    <w:tbl>
      <w:tblPr>
        <w:tblStyle w:val="-41"/>
        <w:tblW w:w="0" w:type="auto"/>
        <w:tblLayout w:type="fixed"/>
        <w:tblLook w:val="0420" w:firstRow="1" w:lastRow="0" w:firstColumn="0" w:lastColumn="0" w:noHBand="0" w:noVBand="1"/>
      </w:tblPr>
      <w:tblGrid>
        <w:gridCol w:w="7230"/>
        <w:gridCol w:w="7340"/>
      </w:tblGrid>
      <w:tr w:rsidR="004B74C4" w:rsidTr="0013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r w:rsidRPr="004B74C4">
              <w:t>CPM</w:t>
            </w: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  <w:r w:rsidRPr="004B74C4">
              <w:t>DEVLATEST:00:53:41:CPM&gt;</w:t>
            </w:r>
            <w:r w:rsidRPr="009762AA">
              <w:rPr>
                <w:b/>
              </w:rPr>
              <w:t>do ^CPM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list /v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</w:t>
            </w:r>
            <w:proofErr w:type="spellStart"/>
            <w:r w:rsidRPr="004B74C4">
              <w:t>cpm</w:t>
            </w:r>
            <w:proofErr w:type="spellEnd"/>
            <w:r w:rsidRPr="004B74C4">
              <w:t>-installer-sample         0.5.0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   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                 0.4.1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BC2A1D" w:rsidRPr="00BC2A1D" w:rsidRDefault="00BC2A1D" w:rsidP="00BC2A1D">
            <w:pPr>
              <w:pStyle w:val="CodeParaInside"/>
              <w:rPr>
                <w:b/>
              </w:rPr>
            </w:pPr>
            <w:r>
              <w:lastRenderedPageBreak/>
              <w:t xml:space="preserve">CPM:CPM&gt;&gt; </w:t>
            </w:r>
            <w:proofErr w:type="spellStart"/>
            <w:r w:rsidRPr="00BC2A1D">
              <w:rPr>
                <w:b/>
              </w:rPr>
              <w:t>config</w:t>
            </w:r>
            <w:proofErr w:type="spellEnd"/>
            <w:r w:rsidRPr="00BC2A1D">
              <w:rPr>
                <w:b/>
              </w:rPr>
              <w:t xml:space="preserve"> /get </w:t>
            </w:r>
            <w:proofErr w:type="spellStart"/>
            <w:r w:rsidRPr="00BC2A1D">
              <w:rPr>
                <w:b/>
              </w:rPr>
              <w:t>tempdir</w:t>
            </w:r>
            <w:proofErr w:type="spellEnd"/>
          </w:p>
          <w:p w:rsidR="00BC2A1D" w:rsidRDefault="00BC2A1D" w:rsidP="00BC2A1D">
            <w:pPr>
              <w:pStyle w:val="CodeParaInside"/>
            </w:pPr>
            <w:proofErr w:type="spellStart"/>
            <w:r>
              <w:t>tempdir</w:t>
            </w:r>
            <w:proofErr w:type="spellEnd"/>
            <w:r>
              <w:t xml:space="preserve">        = </w:t>
            </w:r>
            <w:r w:rsidRPr="00044A54">
              <w:rPr>
                <w:highlight w:val="yellow"/>
              </w:rPr>
              <w:t>C:\InterSystems\CacheLatest\.cpm\</w:t>
            </w:r>
          </w:p>
          <w:p w:rsidR="00BC2A1D" w:rsidRDefault="00BC2A1D" w:rsidP="00BC2A1D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export /minor simple-</w:t>
            </w:r>
            <w:proofErr w:type="spellStart"/>
            <w:r w:rsidRPr="004B74C4">
              <w:rPr>
                <w:b/>
              </w:rPr>
              <w:t>proj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version set to:  0.4.2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00:54:29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44A54">
              <w:rPr>
                <w:highlight w:val="yellow"/>
              </w:rPr>
              <w:t>C:\InterSystems\CacheLatest\.cpm</w:t>
            </w:r>
            <w:r w:rsidRPr="0003041B">
              <w:t>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simple-proj@0.4.2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RPr="00044A5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00:57:17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lastRenderedPageBreak/>
              <w:t>C:\InterSystems\CacheLatest\.cpm&gt;npm publish --registry http://cpmiscregistry.couchappy.com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publish Failed PUT 403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Windows_NT</w:t>
            </w:r>
            <w:proofErr w:type="spellEnd"/>
            <w:r w:rsidRPr="0003041B">
              <w:t xml:space="preserve"> 6.3.9600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argv</w:t>
            </w:r>
            <w:proofErr w:type="spellEnd"/>
            <w:r w:rsidRPr="0003041B">
              <w:t xml:space="preserve">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\\\\node.exe"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</w:t>
            </w:r>
            <w:proofErr w:type="spellStart"/>
            <w:r w:rsidRPr="0003041B">
              <w:t>node_modules</w:t>
            </w:r>
            <w:proofErr w:type="spellEnd"/>
            <w:r w:rsidRPr="0003041B">
              <w:t>\\</w:t>
            </w:r>
            <w:proofErr w:type="spellStart"/>
            <w:r w:rsidRPr="0003041B">
              <w:t>npm</w:t>
            </w:r>
            <w:proofErr w:type="spellEnd"/>
            <w:r w:rsidRPr="0003041B">
              <w:t>\\bin\\npm-cli.js" "publish" "--registry" "http://cpmiscregistry.couchappy.com"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node v0.12.0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npm</w:t>
            </w:r>
            <w:proofErr w:type="spellEnd"/>
            <w:r w:rsidRPr="0003041B">
              <w:t xml:space="preserve">  v2.5.1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code E403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proofErr w:type="spellStart"/>
            <w:proofErr w:type="gramStart"/>
            <w:r w:rsidRPr="004B74C4">
              <w:rPr>
                <w:b/>
              </w:rPr>
              <w:t>npm</w:t>
            </w:r>
            <w:proofErr w:type="spellEnd"/>
            <w:proofErr w:type="gramEnd"/>
            <w:r w:rsidRPr="004B74C4">
              <w:rPr>
                <w:b/>
              </w:rPr>
              <w:t xml:space="preserve"> ERR! forbidden cannot modify pre-existing version: 0.5.1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lastRenderedPageBreak/>
              <w:t>npm</w:t>
            </w:r>
            <w:proofErr w:type="spellEnd"/>
            <w:proofErr w:type="gramEnd"/>
            <w:r w:rsidRPr="0003041B">
              <w:t xml:space="preserve"> ERR! old={"_class":"CPM.Registry.Package","_id":"cpm-installer-sample@0.5.1","name":"cpm-installer-sample","author":"","path":"simple.xml","version":"0.5.1","license":"MIT","keywords":[],"description":"","depe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ndencies":{"":""},"items":["Sample.Address.cls","Sample.Company.cls","Sample.Customer.cls","Sample.Employee.cls","Sample.Person.cls","Sample.USZipCode.cls","Sample.Utils.cls","Sample.Vendor.cls","simple.prj"],"maintainers":[{"name":"tsafin","email":"timur.safin@gmail.com"}],"Modified":"2015-03-08 18:46:41.998","scripts":{},"_shasum":"0353d441e1077939bff7a24707240bb8bed338a7","_from":".","_npmVersion":"2.5.1","_nodeVersion"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:"0.12.0","_npmUser":{"name":"tsafin","email":"timur.safin@gmail.com"},"dist":{"shasum":"0353d441e1077939bff7a24707240bb8bed338a7","tarball":"http://cpmiscregistry.couchappy.com/cpm-installer-sample/-/cpm-installer-sample-0.5.1.tgz"}}</w:t>
            </w:r>
          </w:p>
          <w:p w:rsidR="004B74C4" w:rsidRDefault="004B74C4" w:rsidP="004B74C4">
            <w:pPr>
              <w:pStyle w:val="CodeParaInside"/>
            </w:pPr>
            <w:r>
              <w:t>…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If you need help, you may report this error at: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&lt;http://github.com/npm/npm/issues&gt;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Please include the following file with any support request: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C:\InterSystems\CacheLatest\.cpm\npm-debug.log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lastRenderedPageBreak/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00:57:52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t>C:\InterSystems\CacheLatest\.cpm&gt;npm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cpm-installer-sample@0.5.2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</w:tbl>
    <w:p w:rsidR="0086322D" w:rsidRDefault="0086322D" w:rsidP="0086322D"/>
    <w:p w:rsidR="0003041B" w:rsidRDefault="009762AA" w:rsidP="009762AA">
      <w:pPr>
        <w:pStyle w:val="2"/>
      </w:pPr>
      <w:proofErr w:type="spellStart"/>
      <w:r>
        <w:t>Command-line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044A54" w:rsidRDefault="00044A54" w:rsidP="007614DC">
      <w:pPr>
        <w:rPr>
          <w:lang w:val="en-US"/>
        </w:rPr>
      </w:pPr>
      <w:r>
        <w:rPr>
          <w:lang w:val="en-US"/>
        </w:rPr>
        <w:t xml:space="preserve">We have CLI wrapper </w:t>
      </w:r>
      <w:proofErr w:type="gramStart"/>
      <w:r>
        <w:rPr>
          <w:lang w:val="en-US"/>
        </w:rPr>
        <w:t>cpm.bat which</w:t>
      </w:r>
      <w:proofErr w:type="gramEnd"/>
      <w:r>
        <w:rPr>
          <w:lang w:val="en-US"/>
        </w:rPr>
        <w:t xml:space="preserve"> supposed to be able to run CPM commands from the shell script.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working in all the cases and with all installations. It will use </w:t>
      </w:r>
      <w:proofErr w:type="gramStart"/>
      <w:r>
        <w:rPr>
          <w:lang w:val="en-US"/>
        </w:rPr>
        <w:t>1</w:t>
      </w:r>
      <w:r w:rsidRPr="00044A54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available running instance, and this may be not the proper selection.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recommended to </w:t>
      </w:r>
      <w:proofErr w:type="spellStart"/>
      <w:r>
        <w:rPr>
          <w:lang w:val="en-US"/>
        </w:rPr>
        <w:t>shutdown</w:t>
      </w:r>
      <w:proofErr w:type="spellEnd"/>
      <w:r>
        <w:rPr>
          <w:lang w:val="en-US"/>
        </w:rPr>
        <w:t xml:space="preserve"> all other instances to make this script happy with the single one left.</w:t>
      </w:r>
    </w:p>
    <w:p w:rsidR="007614DC" w:rsidRPr="007614DC" w:rsidRDefault="00044A54" w:rsidP="007614DC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has not knowledge about namespace you loaded CPM code, so at the moment the only solution is to modify it via some hard-coding</w:t>
      </w:r>
      <w:r w:rsidR="007614DC">
        <w:rPr>
          <w:lang w:val="en-US"/>
        </w:rPr>
        <w:t>: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9762AA" w:rsidRDefault="007614DC" w:rsidP="00EB704D">
      <w:pPr>
        <w:pStyle w:val="CodePara"/>
      </w:pPr>
      <w:r>
        <w:t>&lt;NOROUTINE&gt; *CPM</w:t>
      </w:r>
    </w:p>
    <w:p w:rsidR="007614DC" w:rsidRDefault="007614DC" w:rsidP="00EB704D">
      <w:pPr>
        <w:pStyle w:val="CodePara"/>
      </w:pPr>
    </w:p>
    <w:p w:rsidR="007614DC" w:rsidRPr="00044A54" w:rsidRDefault="007614DC" w:rsidP="007614DC">
      <w:pPr>
        <w:rPr>
          <w:lang w:val="en-US"/>
        </w:rPr>
      </w:pPr>
      <w:proofErr w:type="gramStart"/>
      <w:r w:rsidRPr="00044A54">
        <w:rPr>
          <w:lang w:val="en-US"/>
        </w:rPr>
        <w:t>Let’s</w:t>
      </w:r>
      <w:proofErr w:type="gramEnd"/>
      <w:r w:rsidRPr="00044A54">
        <w:rPr>
          <w:lang w:val="en-US"/>
        </w:rPr>
        <w:t xml:space="preserve"> embed namespace </w:t>
      </w:r>
      <w:r w:rsidR="00E828FC">
        <w:rPr>
          <w:lang w:val="en-US"/>
        </w:rPr>
        <w:t xml:space="preserve">“CPM” </w:t>
      </w:r>
      <w:r w:rsidRPr="00044A54">
        <w:rPr>
          <w:lang w:val="en-US"/>
        </w:rPr>
        <w:t>for a moment:</w:t>
      </w:r>
    </w:p>
    <w:p w:rsidR="007614DC" w:rsidRDefault="007614DC" w:rsidP="00EB704D">
      <w:pPr>
        <w:pStyle w:val="CodePara"/>
      </w:pPr>
      <w:proofErr w:type="gramStart"/>
      <w:r>
        <w:t>cd</w:t>
      </w:r>
      <w:proofErr w:type="gramEnd"/>
      <w:r>
        <w:t xml:space="preserve"> "%CACHEBIN%"</w:t>
      </w:r>
    </w:p>
    <w:p w:rsidR="007614DC" w:rsidRDefault="007614DC" w:rsidP="00EB704D">
      <w:pPr>
        <w:pStyle w:val="CodePara"/>
      </w:pPr>
      <w:r>
        <w:t>cache.exe -s</w:t>
      </w:r>
      <w:proofErr w:type="gramStart"/>
      <w:r>
        <w:t>..</w:t>
      </w:r>
      <w:proofErr w:type="gramEnd"/>
      <w:r>
        <w:t>\</w:t>
      </w:r>
      <w:proofErr w:type="spellStart"/>
      <w:r>
        <w:t>mgr</w:t>
      </w:r>
      <w:proofErr w:type="spellEnd"/>
      <w:r>
        <w:t xml:space="preserve">\ </w:t>
      </w:r>
      <w:r w:rsidRPr="00E828FC">
        <w:rPr>
          <w:highlight w:val="yellow"/>
        </w:rPr>
        <w:t>-U CPM</w:t>
      </w:r>
      <w:r>
        <w:t xml:space="preserve"> “BATCH^</w:t>
      </w:r>
      <w:proofErr w:type="gramStart"/>
      <w:r>
        <w:t>CPM(</w:t>
      </w:r>
      <w:proofErr w:type="gramEnd"/>
      <w:r>
        <w:t>%ARGUMENTS%)"</w:t>
      </w:r>
    </w:p>
    <w:p w:rsidR="007614DC" w:rsidRDefault="007614DC" w:rsidP="00EB704D">
      <w:pPr>
        <w:pStyle w:val="CodePara"/>
      </w:pPr>
      <w:proofErr w:type="gramStart"/>
      <w:r>
        <w:t>cd</w:t>
      </w:r>
      <w:proofErr w:type="gramEnd"/>
      <w:r>
        <w:t xml:space="preserve"> "%cd%"</w:t>
      </w:r>
    </w:p>
    <w:p w:rsidR="007614DC" w:rsidRPr="007614DC" w:rsidRDefault="007614DC" w:rsidP="007614DC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then </w:t>
      </w:r>
      <w:r w:rsidR="00E828FC">
        <w:rPr>
          <w:lang w:val="en-US"/>
        </w:rPr>
        <w:t xml:space="preserve">you could </w:t>
      </w:r>
      <w:r>
        <w:rPr>
          <w:lang w:val="en-US"/>
        </w:rPr>
        <w:t xml:space="preserve">run it 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t>C:\Users\Timur\Documents\Intersystems\src\CPM\bin&gt;cpm list /verbose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bookmarkStart w:id="0" w:name="_GoBack"/>
      <w:bookmarkEnd w:id="0"/>
      <w:proofErr w:type="spellEnd"/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Pr="0003041B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sectPr w:rsidR="007614DC" w:rsidRPr="0003041B" w:rsidSect="004B74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84138"/>
    <w:multiLevelType w:val="hybridMultilevel"/>
    <w:tmpl w:val="60F4FE74"/>
    <w:lvl w:ilvl="0" w:tplc="B9B874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16E34FE"/>
    <w:multiLevelType w:val="hybridMultilevel"/>
    <w:tmpl w:val="62826E50"/>
    <w:lvl w:ilvl="0" w:tplc="B9B874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2754C"/>
    <w:multiLevelType w:val="hybridMultilevel"/>
    <w:tmpl w:val="48AAF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1B"/>
    <w:rsid w:val="0003041B"/>
    <w:rsid w:val="000375DB"/>
    <w:rsid w:val="00044A54"/>
    <w:rsid w:val="000503E9"/>
    <w:rsid w:val="00076B8D"/>
    <w:rsid w:val="000A13C6"/>
    <w:rsid w:val="000B2A07"/>
    <w:rsid w:val="000D459D"/>
    <w:rsid w:val="000D7BCD"/>
    <w:rsid w:val="000F0D2D"/>
    <w:rsid w:val="000F3898"/>
    <w:rsid w:val="000F3A04"/>
    <w:rsid w:val="00106EBB"/>
    <w:rsid w:val="00130F74"/>
    <w:rsid w:val="001446F5"/>
    <w:rsid w:val="00145F39"/>
    <w:rsid w:val="002025E3"/>
    <w:rsid w:val="002075C7"/>
    <w:rsid w:val="00224EAC"/>
    <w:rsid w:val="00231F15"/>
    <w:rsid w:val="00273BF1"/>
    <w:rsid w:val="002832DE"/>
    <w:rsid w:val="002D0868"/>
    <w:rsid w:val="002D17A5"/>
    <w:rsid w:val="002D1AEA"/>
    <w:rsid w:val="00307B08"/>
    <w:rsid w:val="0032100B"/>
    <w:rsid w:val="00360638"/>
    <w:rsid w:val="003659AD"/>
    <w:rsid w:val="00366A11"/>
    <w:rsid w:val="00397313"/>
    <w:rsid w:val="003A2531"/>
    <w:rsid w:val="003A4300"/>
    <w:rsid w:val="003D4C48"/>
    <w:rsid w:val="003D7480"/>
    <w:rsid w:val="003F15B3"/>
    <w:rsid w:val="003F175A"/>
    <w:rsid w:val="003F4FC7"/>
    <w:rsid w:val="00404801"/>
    <w:rsid w:val="0042004F"/>
    <w:rsid w:val="00453190"/>
    <w:rsid w:val="00491F41"/>
    <w:rsid w:val="004A6294"/>
    <w:rsid w:val="004B74C4"/>
    <w:rsid w:val="004C60DE"/>
    <w:rsid w:val="00500E7E"/>
    <w:rsid w:val="005110B8"/>
    <w:rsid w:val="005243B1"/>
    <w:rsid w:val="005A7F0A"/>
    <w:rsid w:val="005B2680"/>
    <w:rsid w:val="005C4ECF"/>
    <w:rsid w:val="005C69F1"/>
    <w:rsid w:val="005F1185"/>
    <w:rsid w:val="005F3BFB"/>
    <w:rsid w:val="006233A5"/>
    <w:rsid w:val="00632566"/>
    <w:rsid w:val="00670818"/>
    <w:rsid w:val="006A03D8"/>
    <w:rsid w:val="006A2905"/>
    <w:rsid w:val="006E14AE"/>
    <w:rsid w:val="007068AC"/>
    <w:rsid w:val="0074361D"/>
    <w:rsid w:val="007614DC"/>
    <w:rsid w:val="00765C3C"/>
    <w:rsid w:val="00774E7C"/>
    <w:rsid w:val="00782D20"/>
    <w:rsid w:val="007871F4"/>
    <w:rsid w:val="007D67FF"/>
    <w:rsid w:val="00803B70"/>
    <w:rsid w:val="008366A4"/>
    <w:rsid w:val="00855BFA"/>
    <w:rsid w:val="0086322D"/>
    <w:rsid w:val="0087275F"/>
    <w:rsid w:val="008E13A3"/>
    <w:rsid w:val="009208EB"/>
    <w:rsid w:val="0092300B"/>
    <w:rsid w:val="00923BDC"/>
    <w:rsid w:val="00962F3F"/>
    <w:rsid w:val="00966AC7"/>
    <w:rsid w:val="009762AA"/>
    <w:rsid w:val="009C1F17"/>
    <w:rsid w:val="009C6D51"/>
    <w:rsid w:val="009D0A83"/>
    <w:rsid w:val="00A60FAF"/>
    <w:rsid w:val="00B01531"/>
    <w:rsid w:val="00B13CA2"/>
    <w:rsid w:val="00B43005"/>
    <w:rsid w:val="00B55BDA"/>
    <w:rsid w:val="00B8463A"/>
    <w:rsid w:val="00B85D63"/>
    <w:rsid w:val="00B941B3"/>
    <w:rsid w:val="00BC2A1D"/>
    <w:rsid w:val="00BD4A37"/>
    <w:rsid w:val="00BF09AA"/>
    <w:rsid w:val="00BF13AB"/>
    <w:rsid w:val="00C03330"/>
    <w:rsid w:val="00C37F83"/>
    <w:rsid w:val="00C5620A"/>
    <w:rsid w:val="00CB6E1C"/>
    <w:rsid w:val="00CD79B7"/>
    <w:rsid w:val="00CE00BB"/>
    <w:rsid w:val="00D02444"/>
    <w:rsid w:val="00D359CE"/>
    <w:rsid w:val="00D440B3"/>
    <w:rsid w:val="00D70E8C"/>
    <w:rsid w:val="00D80652"/>
    <w:rsid w:val="00D90742"/>
    <w:rsid w:val="00DA6152"/>
    <w:rsid w:val="00DB357C"/>
    <w:rsid w:val="00DC6F2D"/>
    <w:rsid w:val="00E00173"/>
    <w:rsid w:val="00E00ED9"/>
    <w:rsid w:val="00E275D7"/>
    <w:rsid w:val="00E828FC"/>
    <w:rsid w:val="00E82D65"/>
    <w:rsid w:val="00E830FA"/>
    <w:rsid w:val="00EA28EA"/>
    <w:rsid w:val="00EA673B"/>
    <w:rsid w:val="00EB704D"/>
    <w:rsid w:val="00EC248B"/>
    <w:rsid w:val="00ED33C8"/>
    <w:rsid w:val="00F172DE"/>
    <w:rsid w:val="00F25C4A"/>
    <w:rsid w:val="00F80295"/>
    <w:rsid w:val="00FB796F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BB7-0FE0-4D1B-A9C8-FA7FE1CB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4D"/>
  </w:style>
  <w:style w:type="paragraph" w:styleId="1">
    <w:name w:val="heading 1"/>
    <w:basedOn w:val="a"/>
    <w:next w:val="a"/>
    <w:link w:val="10"/>
    <w:uiPriority w:val="9"/>
    <w:qFormat/>
    <w:rsid w:val="00B8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0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ParaInside">
    <w:name w:val="CodeParaInside"/>
    <w:basedOn w:val="a"/>
    <w:qFormat/>
    <w:rsid w:val="004B74C4"/>
    <w:rPr>
      <w:rFonts w:ascii="Consolas" w:hAnsi="Consolas" w:cs="Consolas"/>
      <w:sz w:val="20"/>
      <w:lang w:val="en-US"/>
    </w:rPr>
  </w:style>
  <w:style w:type="table" w:styleId="a3">
    <w:name w:val="Table Grid"/>
    <w:basedOn w:val="a1"/>
    <w:uiPriority w:val="39"/>
    <w:rsid w:val="004B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3">
    <w:name w:val="Grid Table 6 Colorful Accent 3"/>
    <w:basedOn w:val="a1"/>
    <w:uiPriority w:val="51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73">
    <w:name w:val="Grid Table 7 Colorful Accent 3"/>
    <w:basedOn w:val="a1"/>
    <w:uiPriority w:val="52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41">
    <w:name w:val="Grid Table 4 Accent 1"/>
    <w:basedOn w:val="a1"/>
    <w:uiPriority w:val="49"/>
    <w:rsid w:val="00130F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B85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Para">
    <w:name w:val="CodePara"/>
    <w:basedOn w:val="CodeParaInside"/>
    <w:qFormat/>
    <w:rsid w:val="00E828FC"/>
    <w:pPr>
      <w:pBdr>
        <w:left w:val="single" w:sz="4" w:space="4" w:color="auto"/>
      </w:pBdr>
      <w:shd w:val="clear" w:color="auto" w:fill="F2F2F2" w:themeFill="background1" w:themeFillShade="F2"/>
      <w:spacing w:after="0" w:line="240" w:lineRule="auto"/>
    </w:pPr>
  </w:style>
  <w:style w:type="paragraph" w:styleId="a4">
    <w:name w:val="List Paragraph"/>
    <w:basedOn w:val="a"/>
    <w:uiPriority w:val="34"/>
    <w:qFormat/>
    <w:rsid w:val="000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8B64A6-D280-492B-A48B-C233A916FE4F}" type="doc">
      <dgm:prSet loTypeId="urn:microsoft.com/office/officeart/2005/8/layout/process1" loCatId="process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BD02160-924A-4138-84B0-2F5D269DA6C9}">
      <dgm:prSet phldrT="[Текст]" custT="1"/>
      <dgm:spPr/>
      <dgm:t>
        <a:bodyPr/>
        <a:lstStyle/>
        <a:p>
          <a:r>
            <a:rPr lang="en-US" sz="1600"/>
            <a:t>package /create /from name.prj pkg-name</a:t>
          </a:r>
          <a:endParaRPr lang="ru-RU" sz="1600"/>
        </a:p>
      </dgm:t>
    </dgm:pt>
    <dgm:pt modelId="{9082C19C-5211-44AC-A4EA-63A434E46719}" type="parTrans" cxnId="{8AFDFC79-63CD-4A56-9D5F-EFA3833275F0}">
      <dgm:prSet/>
      <dgm:spPr/>
      <dgm:t>
        <a:bodyPr/>
        <a:lstStyle/>
        <a:p>
          <a:endParaRPr lang="ru-RU" sz="6000"/>
        </a:p>
      </dgm:t>
    </dgm:pt>
    <dgm:pt modelId="{FCD909AC-ACC9-4533-8B3E-1BDAB67ABAE9}" type="sibTrans" cxnId="{8AFDFC79-63CD-4A56-9D5F-EFA3833275F0}">
      <dgm:prSet custT="1"/>
      <dgm:spPr/>
      <dgm:t>
        <a:bodyPr/>
        <a:lstStyle/>
        <a:p>
          <a:endParaRPr lang="ru-RU" sz="6000"/>
        </a:p>
      </dgm:t>
    </dgm:pt>
    <dgm:pt modelId="{590B5AB4-E9B3-4F5F-B777-E8671FE29DF5}">
      <dgm:prSet phldrT="[Текст]" custT="1"/>
      <dgm:spPr/>
      <dgm:t>
        <a:bodyPr/>
        <a:lstStyle/>
        <a:p>
          <a:r>
            <a:rPr lang="en-US" sz="1600"/>
            <a:t>package /version 0.2.0 pkg-name</a:t>
          </a:r>
          <a:endParaRPr lang="ru-RU" sz="1600"/>
        </a:p>
      </dgm:t>
    </dgm:pt>
    <dgm:pt modelId="{A35487B8-CED9-4112-B594-F94E327E63E3}" type="parTrans" cxnId="{EFEA6F29-EF77-42F3-B5CE-652876C8065A}">
      <dgm:prSet/>
      <dgm:spPr/>
      <dgm:t>
        <a:bodyPr/>
        <a:lstStyle/>
        <a:p>
          <a:endParaRPr lang="ru-RU" sz="6000"/>
        </a:p>
      </dgm:t>
    </dgm:pt>
    <dgm:pt modelId="{3F70C03F-C0ED-47EC-B311-76CDC54D3A49}" type="sibTrans" cxnId="{EFEA6F29-EF77-42F3-B5CE-652876C8065A}">
      <dgm:prSet custT="1"/>
      <dgm:spPr/>
      <dgm:t>
        <a:bodyPr/>
        <a:lstStyle/>
        <a:p>
          <a:endParaRPr lang="ru-RU" sz="6000"/>
        </a:p>
      </dgm:t>
    </dgm:pt>
    <dgm:pt modelId="{94B4F9E0-9FF1-4171-B254-489E6A7FC811}">
      <dgm:prSet phldrT="[Текст]" custT="1"/>
      <dgm:spPr/>
      <dgm:t>
        <a:bodyPr/>
        <a:lstStyle/>
        <a:p>
          <a:r>
            <a:rPr lang="en-US" sz="1600"/>
            <a:t>export /minor pkg-name</a:t>
          </a:r>
          <a:endParaRPr lang="ru-RU" sz="1600"/>
        </a:p>
      </dgm:t>
    </dgm:pt>
    <dgm:pt modelId="{4DEFE2CC-4215-4A6F-9051-FA850A57BE43}" type="parTrans" cxnId="{833B224E-1567-433D-A387-AAAD1BC9C3D3}">
      <dgm:prSet/>
      <dgm:spPr/>
      <dgm:t>
        <a:bodyPr/>
        <a:lstStyle/>
        <a:p>
          <a:endParaRPr lang="ru-RU" sz="6000"/>
        </a:p>
      </dgm:t>
    </dgm:pt>
    <dgm:pt modelId="{F1BA8148-5058-4F51-8C14-B638495F96EC}" type="sibTrans" cxnId="{833B224E-1567-433D-A387-AAAD1BC9C3D3}">
      <dgm:prSet custT="1"/>
      <dgm:spPr/>
      <dgm:t>
        <a:bodyPr/>
        <a:lstStyle/>
        <a:p>
          <a:endParaRPr lang="ru-RU" sz="6000"/>
        </a:p>
      </dgm:t>
    </dgm:pt>
    <dgm:pt modelId="{3CDDD8BD-EB79-4949-AE80-22F8BC5152D2}">
      <dgm:prSet phldrT="[Текст]" custT="1"/>
      <dgm:spPr/>
      <dgm:t>
        <a:bodyPr/>
        <a:lstStyle/>
        <a:p>
          <a:r>
            <a:rPr lang="en-US" sz="1600"/>
            <a:t>npm publish --registry http://cpmiscregistry.couchappy.com</a:t>
          </a:r>
          <a:endParaRPr lang="ru-RU" sz="1600"/>
        </a:p>
      </dgm:t>
    </dgm:pt>
    <dgm:pt modelId="{BC3B4CEB-D9A8-4F86-8A9B-77D16455ED32}" type="parTrans" cxnId="{6442ED84-0388-4C4A-8D64-03792A317310}">
      <dgm:prSet/>
      <dgm:spPr/>
      <dgm:t>
        <a:bodyPr/>
        <a:lstStyle/>
        <a:p>
          <a:endParaRPr lang="ru-RU" sz="6000"/>
        </a:p>
      </dgm:t>
    </dgm:pt>
    <dgm:pt modelId="{5CE55FEE-82E9-4511-9BB4-9E44012D89A8}" type="sibTrans" cxnId="{6442ED84-0388-4C4A-8D64-03792A317310}">
      <dgm:prSet/>
      <dgm:spPr/>
      <dgm:t>
        <a:bodyPr/>
        <a:lstStyle/>
        <a:p>
          <a:endParaRPr lang="ru-RU" sz="6000"/>
        </a:p>
      </dgm:t>
    </dgm:pt>
    <dgm:pt modelId="{6444B9AC-33F1-489C-B08B-47CFE7BE0CC0}" type="pres">
      <dgm:prSet presAssocID="{A38B64A6-D280-492B-A48B-C233A916FE4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05CA93F-F32E-417B-A8F5-C7D660462C50}" type="pres">
      <dgm:prSet presAssocID="{EBD02160-924A-4138-84B0-2F5D269DA6C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B472BF-B67C-47E9-8FD1-5B54FECC3724}" type="pres">
      <dgm:prSet presAssocID="{FCD909AC-ACC9-4533-8B3E-1BDAB67ABAE9}" presName="sibTrans" presStyleLbl="sibTrans2D1" presStyleIdx="0" presStyleCnt="3"/>
      <dgm:spPr/>
      <dgm:t>
        <a:bodyPr/>
        <a:lstStyle/>
        <a:p>
          <a:endParaRPr lang="ru-RU"/>
        </a:p>
      </dgm:t>
    </dgm:pt>
    <dgm:pt modelId="{23E4F773-964D-4B3F-ABE8-5E81BE767ED6}" type="pres">
      <dgm:prSet presAssocID="{FCD909AC-ACC9-4533-8B3E-1BDAB67ABAE9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47B91F7C-1E6E-48BE-9FD5-E69F39076C6B}" type="pres">
      <dgm:prSet presAssocID="{590B5AB4-E9B3-4F5F-B777-E8671FE29DF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D218557-3500-4B80-984F-B47C6C6529D8}" type="pres">
      <dgm:prSet presAssocID="{3F70C03F-C0ED-47EC-B311-76CDC54D3A49}" presName="sibTrans" presStyleLbl="sibTrans2D1" presStyleIdx="1" presStyleCnt="3"/>
      <dgm:spPr/>
      <dgm:t>
        <a:bodyPr/>
        <a:lstStyle/>
        <a:p>
          <a:endParaRPr lang="ru-RU"/>
        </a:p>
      </dgm:t>
    </dgm:pt>
    <dgm:pt modelId="{0AC3BC91-68AE-4405-BEDE-3EA0C7024252}" type="pres">
      <dgm:prSet presAssocID="{3F70C03F-C0ED-47EC-B311-76CDC54D3A49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9D1E854A-F2B6-4F2A-B200-3E39AF93A113}" type="pres">
      <dgm:prSet presAssocID="{94B4F9E0-9FF1-4171-B254-489E6A7FC81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44B45C-E2A8-4099-BBB2-DC0CA3DDF6E4}" type="pres">
      <dgm:prSet presAssocID="{F1BA8148-5058-4F51-8C14-B638495F96EC}" presName="sibTrans" presStyleLbl="sibTrans2D1" presStyleIdx="2" presStyleCnt="3"/>
      <dgm:spPr/>
      <dgm:t>
        <a:bodyPr/>
        <a:lstStyle/>
        <a:p>
          <a:endParaRPr lang="ru-RU"/>
        </a:p>
      </dgm:t>
    </dgm:pt>
    <dgm:pt modelId="{5651A3A9-819E-4716-B254-F479AFD8EDFB}" type="pres">
      <dgm:prSet presAssocID="{F1BA8148-5058-4F51-8C14-B638495F96EC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BA487FA4-BB33-43EE-B777-BCCE29BF60C4}" type="pres">
      <dgm:prSet presAssocID="{3CDDD8BD-EB79-4949-AE80-22F8BC5152D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FEA6F29-EF77-42F3-B5CE-652876C8065A}" srcId="{A38B64A6-D280-492B-A48B-C233A916FE4F}" destId="{590B5AB4-E9B3-4F5F-B777-E8671FE29DF5}" srcOrd="1" destOrd="0" parTransId="{A35487B8-CED9-4112-B594-F94E327E63E3}" sibTransId="{3F70C03F-C0ED-47EC-B311-76CDC54D3A49}"/>
    <dgm:cxn modelId="{CDC57874-CDFA-4159-AF88-BA5132A30DCF}" type="presOf" srcId="{94B4F9E0-9FF1-4171-B254-489E6A7FC811}" destId="{9D1E854A-F2B6-4F2A-B200-3E39AF93A113}" srcOrd="0" destOrd="0" presId="urn:microsoft.com/office/officeart/2005/8/layout/process1"/>
    <dgm:cxn modelId="{833B224E-1567-433D-A387-AAAD1BC9C3D3}" srcId="{A38B64A6-D280-492B-A48B-C233A916FE4F}" destId="{94B4F9E0-9FF1-4171-B254-489E6A7FC811}" srcOrd="2" destOrd="0" parTransId="{4DEFE2CC-4215-4A6F-9051-FA850A57BE43}" sibTransId="{F1BA8148-5058-4F51-8C14-B638495F96EC}"/>
    <dgm:cxn modelId="{F6DC7761-EBA6-4415-AF27-9AFCABEDBC7C}" type="presOf" srcId="{3F70C03F-C0ED-47EC-B311-76CDC54D3A49}" destId="{0AC3BC91-68AE-4405-BEDE-3EA0C7024252}" srcOrd="1" destOrd="0" presId="urn:microsoft.com/office/officeart/2005/8/layout/process1"/>
    <dgm:cxn modelId="{D9E71D48-7EE1-4F80-8BD9-912AF2F98C02}" type="presOf" srcId="{F1BA8148-5058-4F51-8C14-B638495F96EC}" destId="{5651A3A9-819E-4716-B254-F479AFD8EDFB}" srcOrd="1" destOrd="0" presId="urn:microsoft.com/office/officeart/2005/8/layout/process1"/>
    <dgm:cxn modelId="{9D66F8F9-94DC-4BB0-BFBC-1023960C8109}" type="presOf" srcId="{FCD909AC-ACC9-4533-8B3E-1BDAB67ABAE9}" destId="{D8B472BF-B67C-47E9-8FD1-5B54FECC3724}" srcOrd="0" destOrd="0" presId="urn:microsoft.com/office/officeart/2005/8/layout/process1"/>
    <dgm:cxn modelId="{9DA88A99-626E-4A60-B5E5-55D1EC770BC2}" type="presOf" srcId="{FCD909AC-ACC9-4533-8B3E-1BDAB67ABAE9}" destId="{23E4F773-964D-4B3F-ABE8-5E81BE767ED6}" srcOrd="1" destOrd="0" presId="urn:microsoft.com/office/officeart/2005/8/layout/process1"/>
    <dgm:cxn modelId="{474A9981-F612-46F9-B65F-8FB9A466861B}" type="presOf" srcId="{3F70C03F-C0ED-47EC-B311-76CDC54D3A49}" destId="{CD218557-3500-4B80-984F-B47C6C6529D8}" srcOrd="0" destOrd="0" presId="urn:microsoft.com/office/officeart/2005/8/layout/process1"/>
    <dgm:cxn modelId="{6442ED84-0388-4C4A-8D64-03792A317310}" srcId="{A38B64A6-D280-492B-A48B-C233A916FE4F}" destId="{3CDDD8BD-EB79-4949-AE80-22F8BC5152D2}" srcOrd="3" destOrd="0" parTransId="{BC3B4CEB-D9A8-4F86-8A9B-77D16455ED32}" sibTransId="{5CE55FEE-82E9-4511-9BB4-9E44012D89A8}"/>
    <dgm:cxn modelId="{4F04A341-EB2A-42CE-B628-80F6055824CE}" type="presOf" srcId="{A38B64A6-D280-492B-A48B-C233A916FE4F}" destId="{6444B9AC-33F1-489C-B08B-47CFE7BE0CC0}" srcOrd="0" destOrd="0" presId="urn:microsoft.com/office/officeart/2005/8/layout/process1"/>
    <dgm:cxn modelId="{08D74FF9-855B-4D38-82F7-F4EDF2392F2F}" type="presOf" srcId="{EBD02160-924A-4138-84B0-2F5D269DA6C9}" destId="{005CA93F-F32E-417B-A8F5-C7D660462C50}" srcOrd="0" destOrd="0" presId="urn:microsoft.com/office/officeart/2005/8/layout/process1"/>
    <dgm:cxn modelId="{C826CC2E-F783-4956-B7F4-357F72A273DD}" type="presOf" srcId="{590B5AB4-E9B3-4F5F-B777-E8671FE29DF5}" destId="{47B91F7C-1E6E-48BE-9FD5-E69F39076C6B}" srcOrd="0" destOrd="0" presId="urn:microsoft.com/office/officeart/2005/8/layout/process1"/>
    <dgm:cxn modelId="{4BAAC9BE-CEAD-4FA7-BA62-5B32288B140F}" type="presOf" srcId="{F1BA8148-5058-4F51-8C14-B638495F96EC}" destId="{9044B45C-E2A8-4099-BBB2-DC0CA3DDF6E4}" srcOrd="0" destOrd="0" presId="urn:microsoft.com/office/officeart/2005/8/layout/process1"/>
    <dgm:cxn modelId="{8AFDFC79-63CD-4A56-9D5F-EFA3833275F0}" srcId="{A38B64A6-D280-492B-A48B-C233A916FE4F}" destId="{EBD02160-924A-4138-84B0-2F5D269DA6C9}" srcOrd="0" destOrd="0" parTransId="{9082C19C-5211-44AC-A4EA-63A434E46719}" sibTransId="{FCD909AC-ACC9-4533-8B3E-1BDAB67ABAE9}"/>
    <dgm:cxn modelId="{4E83BE5B-F9C4-4F33-AF5A-A5305718C69C}" type="presOf" srcId="{3CDDD8BD-EB79-4949-AE80-22F8BC5152D2}" destId="{BA487FA4-BB33-43EE-B777-BCCE29BF60C4}" srcOrd="0" destOrd="0" presId="urn:microsoft.com/office/officeart/2005/8/layout/process1"/>
    <dgm:cxn modelId="{1CB0C182-7862-48C4-A80B-9895010CC5E7}" type="presParOf" srcId="{6444B9AC-33F1-489C-B08B-47CFE7BE0CC0}" destId="{005CA93F-F32E-417B-A8F5-C7D660462C50}" srcOrd="0" destOrd="0" presId="urn:microsoft.com/office/officeart/2005/8/layout/process1"/>
    <dgm:cxn modelId="{7F594CFD-A2EA-447F-8306-33168ECAD38F}" type="presParOf" srcId="{6444B9AC-33F1-489C-B08B-47CFE7BE0CC0}" destId="{D8B472BF-B67C-47E9-8FD1-5B54FECC3724}" srcOrd="1" destOrd="0" presId="urn:microsoft.com/office/officeart/2005/8/layout/process1"/>
    <dgm:cxn modelId="{239309ED-6EC5-4610-9969-6AF3F8566FC1}" type="presParOf" srcId="{D8B472BF-B67C-47E9-8FD1-5B54FECC3724}" destId="{23E4F773-964D-4B3F-ABE8-5E81BE767ED6}" srcOrd="0" destOrd="0" presId="urn:microsoft.com/office/officeart/2005/8/layout/process1"/>
    <dgm:cxn modelId="{9ACB7984-5999-4B5C-B93B-2DCA0577A662}" type="presParOf" srcId="{6444B9AC-33F1-489C-B08B-47CFE7BE0CC0}" destId="{47B91F7C-1E6E-48BE-9FD5-E69F39076C6B}" srcOrd="2" destOrd="0" presId="urn:microsoft.com/office/officeart/2005/8/layout/process1"/>
    <dgm:cxn modelId="{36DA1552-ED8F-4DC7-9BC4-B28EDDDC719D}" type="presParOf" srcId="{6444B9AC-33F1-489C-B08B-47CFE7BE0CC0}" destId="{CD218557-3500-4B80-984F-B47C6C6529D8}" srcOrd="3" destOrd="0" presId="urn:microsoft.com/office/officeart/2005/8/layout/process1"/>
    <dgm:cxn modelId="{1DF4B56F-36EF-4EA3-B486-E6C66C1DC75F}" type="presParOf" srcId="{CD218557-3500-4B80-984F-B47C6C6529D8}" destId="{0AC3BC91-68AE-4405-BEDE-3EA0C7024252}" srcOrd="0" destOrd="0" presId="urn:microsoft.com/office/officeart/2005/8/layout/process1"/>
    <dgm:cxn modelId="{EB55F015-4B18-4368-B00D-1339DCDBFC65}" type="presParOf" srcId="{6444B9AC-33F1-489C-B08B-47CFE7BE0CC0}" destId="{9D1E854A-F2B6-4F2A-B200-3E39AF93A113}" srcOrd="4" destOrd="0" presId="urn:microsoft.com/office/officeart/2005/8/layout/process1"/>
    <dgm:cxn modelId="{F4E90166-E0A7-40D1-A989-8D5F98E2028D}" type="presParOf" srcId="{6444B9AC-33F1-489C-B08B-47CFE7BE0CC0}" destId="{9044B45C-E2A8-4099-BBB2-DC0CA3DDF6E4}" srcOrd="5" destOrd="0" presId="urn:microsoft.com/office/officeart/2005/8/layout/process1"/>
    <dgm:cxn modelId="{B8A5C931-B547-41D8-8F38-5586787003E7}" type="presParOf" srcId="{9044B45C-E2A8-4099-BBB2-DC0CA3DDF6E4}" destId="{5651A3A9-819E-4716-B254-F479AFD8EDFB}" srcOrd="0" destOrd="0" presId="urn:microsoft.com/office/officeart/2005/8/layout/process1"/>
    <dgm:cxn modelId="{42BE84AD-6DAF-4679-BE8A-D1410211325E}" type="presParOf" srcId="{6444B9AC-33F1-489C-B08B-47CFE7BE0CC0}" destId="{BA487FA4-BB33-43EE-B777-BCCE29BF60C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CA93F-F32E-417B-A8F5-C7D660462C50}">
      <dsp:nvSpPr>
        <dsp:cNvPr id="0" name=""/>
        <dsp:cNvSpPr/>
      </dsp:nvSpPr>
      <dsp:spPr>
        <a:xfrm>
          <a:off x="8373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/create /from name.prj pkg-name</a:t>
          </a:r>
          <a:endParaRPr lang="ru-RU" sz="1600" kern="1200"/>
        </a:p>
      </dsp:txBody>
      <dsp:txXfrm>
        <a:off x="47399" y="475323"/>
        <a:ext cx="1655208" cy="1254391"/>
      </dsp:txXfrm>
    </dsp:sp>
    <dsp:sp modelId="{D8B472BF-B67C-47E9-8FD1-5B54FECC3724}">
      <dsp:nvSpPr>
        <dsp:cNvPr id="0" name=""/>
        <dsp:cNvSpPr/>
      </dsp:nvSpPr>
      <dsp:spPr>
        <a:xfrm>
          <a:off x="1914959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1914959" y="973564"/>
        <a:ext cx="257216" cy="257908"/>
      </dsp:txXfrm>
    </dsp:sp>
    <dsp:sp modelId="{47B91F7C-1E6E-48BE-9FD5-E69F39076C6B}">
      <dsp:nvSpPr>
        <dsp:cNvPr id="0" name=""/>
        <dsp:cNvSpPr/>
      </dsp:nvSpPr>
      <dsp:spPr>
        <a:xfrm>
          <a:off x="2434937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/version 0.2.0 pkg-name</a:t>
          </a:r>
          <a:endParaRPr lang="ru-RU" sz="1600" kern="1200"/>
        </a:p>
      </dsp:txBody>
      <dsp:txXfrm>
        <a:off x="2473963" y="475323"/>
        <a:ext cx="1655208" cy="1254391"/>
      </dsp:txXfrm>
    </dsp:sp>
    <dsp:sp modelId="{CD218557-3500-4B80-984F-B47C6C6529D8}">
      <dsp:nvSpPr>
        <dsp:cNvPr id="0" name=""/>
        <dsp:cNvSpPr/>
      </dsp:nvSpPr>
      <dsp:spPr>
        <a:xfrm>
          <a:off x="4341523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4341523" y="973564"/>
        <a:ext cx="257216" cy="257908"/>
      </dsp:txXfrm>
    </dsp:sp>
    <dsp:sp modelId="{9D1E854A-F2B6-4F2A-B200-3E39AF93A113}">
      <dsp:nvSpPr>
        <dsp:cNvPr id="0" name=""/>
        <dsp:cNvSpPr/>
      </dsp:nvSpPr>
      <dsp:spPr>
        <a:xfrm>
          <a:off x="4861502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export /minor pkg-name</a:t>
          </a:r>
          <a:endParaRPr lang="ru-RU" sz="1600" kern="1200"/>
        </a:p>
      </dsp:txBody>
      <dsp:txXfrm>
        <a:off x="4900528" y="475323"/>
        <a:ext cx="1655208" cy="1254391"/>
      </dsp:txXfrm>
    </dsp:sp>
    <dsp:sp modelId="{9044B45C-E2A8-4099-BBB2-DC0CA3DDF6E4}">
      <dsp:nvSpPr>
        <dsp:cNvPr id="0" name=""/>
        <dsp:cNvSpPr/>
      </dsp:nvSpPr>
      <dsp:spPr>
        <a:xfrm>
          <a:off x="6768088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6768088" y="973564"/>
        <a:ext cx="257216" cy="257908"/>
      </dsp:txXfrm>
    </dsp:sp>
    <dsp:sp modelId="{BA487FA4-BB33-43EE-B777-BCCE29BF60C4}">
      <dsp:nvSpPr>
        <dsp:cNvPr id="0" name=""/>
        <dsp:cNvSpPr/>
      </dsp:nvSpPr>
      <dsp:spPr>
        <a:xfrm>
          <a:off x="7288066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npm publish --registry http://cpmiscregistry.couchappy.com</a:t>
          </a:r>
          <a:endParaRPr lang="ru-RU" sz="1600" kern="1200"/>
        </a:p>
      </dsp:txBody>
      <dsp:txXfrm>
        <a:off x="7327092" y="475323"/>
        <a:ext cx="1655208" cy="1254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684ED-7D1C-46E0-9E15-523025EC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Safin</dc:creator>
  <cp:keywords/>
  <dc:description/>
  <cp:lastModifiedBy>Timur Safin</cp:lastModifiedBy>
  <cp:revision>9</cp:revision>
  <dcterms:created xsi:type="dcterms:W3CDTF">2015-03-10T21:58:00Z</dcterms:created>
  <dcterms:modified xsi:type="dcterms:W3CDTF">2015-03-10T23:25:00Z</dcterms:modified>
</cp:coreProperties>
</file>