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B8" w:rsidRPr="00497919" w:rsidRDefault="008133B8" w:rsidP="008133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7919">
        <w:rPr>
          <w:rFonts w:ascii="Times New Roman" w:hAnsi="Times New Roman" w:cs="Times New Roman"/>
          <w:sz w:val="28"/>
          <w:szCs w:val="28"/>
        </w:rPr>
        <w:t>ЛАБОРАТОРНА РОБОТА №5. АГРЕГАЦІЯ ТА КОМПОЗИЦІЯ</w:t>
      </w:r>
    </w:p>
    <w:p w:rsidR="00892DB0" w:rsidRPr="00497919" w:rsidRDefault="00892DB0" w:rsidP="00892D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97919">
        <w:rPr>
          <w:rFonts w:ascii="Times New Roman" w:hAnsi="Times New Roman" w:cs="Times New Roman"/>
          <w:b/>
          <w:sz w:val="28"/>
          <w:szCs w:val="28"/>
        </w:rPr>
        <w:t>Тема.</w:t>
      </w:r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>.</w:t>
      </w:r>
    </w:p>
    <w:p w:rsidR="00892DB0" w:rsidRPr="00497919" w:rsidRDefault="00892DB0" w:rsidP="008133B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97919">
        <w:rPr>
          <w:rFonts w:ascii="Times New Roman" w:hAnsi="Times New Roman" w:cs="Times New Roman"/>
          <w:b/>
          <w:sz w:val="28"/>
          <w:szCs w:val="28"/>
        </w:rPr>
        <w:t>Мета.</w:t>
      </w:r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>.</w:t>
      </w:r>
      <w:r w:rsidR="008133B8" w:rsidRPr="00497919">
        <w:rPr>
          <w:rFonts w:ascii="Times New Roman" w:hAnsi="Times New Roman" w:cs="Times New Roman"/>
          <w:sz w:val="28"/>
          <w:szCs w:val="28"/>
        </w:rPr>
        <w:cr/>
      </w:r>
    </w:p>
    <w:p w:rsidR="00267143" w:rsidRPr="00497919" w:rsidRDefault="0062571B" w:rsidP="00892D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497919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8133B8"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19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33B8"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8133B8" w:rsidRPr="00497919" w:rsidRDefault="00892DB0" w:rsidP="008133B8">
      <w:pPr>
        <w:rPr>
          <w:rFonts w:ascii="Times New Roman" w:hAnsi="Times New Roman" w:cs="Times New Roman"/>
          <w:sz w:val="28"/>
          <w:szCs w:val="28"/>
        </w:rPr>
      </w:pPr>
      <w:r w:rsidRPr="0049791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proofErr w:type="gramStart"/>
      <w:r w:rsidR="008133B8" w:rsidRPr="00497919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="008133B8" w:rsidRPr="00497919">
        <w:rPr>
          <w:rFonts w:ascii="Times New Roman" w:hAnsi="Times New Roman" w:cs="Times New Roman"/>
          <w:sz w:val="28"/>
          <w:szCs w:val="28"/>
        </w:rPr>
        <w:t>ідити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заздалегідь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cstddef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>&gt; / &lt;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stddef.h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&gt;.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Модернізувати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розроблені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попередній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3B8" w:rsidRPr="00497919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="008133B8" w:rsidRPr="00497919">
        <w:rPr>
          <w:rFonts w:ascii="Times New Roman" w:hAnsi="Times New Roman" w:cs="Times New Roman"/>
          <w:sz w:val="28"/>
          <w:szCs w:val="28"/>
        </w:rPr>
        <w:t xml:space="preserve"> чином: </w:t>
      </w:r>
    </w:p>
    <w:p w:rsidR="008133B8" w:rsidRPr="00497919" w:rsidRDefault="008133B8" w:rsidP="008133B8">
      <w:pPr>
        <w:rPr>
          <w:rFonts w:ascii="Times New Roman" w:hAnsi="Times New Roman" w:cs="Times New Roman"/>
          <w:sz w:val="28"/>
          <w:szCs w:val="28"/>
        </w:rPr>
      </w:pPr>
      <w:r w:rsidRPr="004979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індексуванні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вказаної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>;</w:t>
      </w:r>
    </w:p>
    <w:p w:rsidR="008133B8" w:rsidRPr="00497919" w:rsidRDefault="008133B8" w:rsidP="008133B8">
      <w:pPr>
        <w:rPr>
          <w:rFonts w:ascii="Times New Roman" w:hAnsi="Times New Roman" w:cs="Times New Roman"/>
          <w:sz w:val="28"/>
          <w:szCs w:val="28"/>
        </w:rPr>
      </w:pPr>
      <w:r w:rsidRPr="0049791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синонім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типу,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визначивши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>;</w:t>
      </w:r>
    </w:p>
    <w:p w:rsidR="008133B8" w:rsidRPr="00497919" w:rsidRDefault="008133B8" w:rsidP="008133B8">
      <w:pPr>
        <w:rPr>
          <w:rFonts w:ascii="Times New Roman" w:hAnsi="Times New Roman" w:cs="Times New Roman"/>
          <w:sz w:val="28"/>
          <w:szCs w:val="28"/>
        </w:rPr>
      </w:pPr>
      <w:r w:rsidRPr="0049791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оновити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proofErr w:type="gramStart"/>
      <w:r w:rsidRPr="00497919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497919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поля, по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вказівник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напрям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>;</w:t>
      </w:r>
    </w:p>
    <w:p w:rsidR="008133B8" w:rsidRPr="00497919" w:rsidRDefault="008133B8" w:rsidP="008133B8">
      <w:pPr>
        <w:rPr>
          <w:rFonts w:ascii="Times New Roman" w:hAnsi="Times New Roman" w:cs="Times New Roman"/>
          <w:sz w:val="28"/>
          <w:szCs w:val="28"/>
        </w:rPr>
      </w:pPr>
      <w:r w:rsidRPr="00497919">
        <w:rPr>
          <w:rFonts w:ascii="Times New Roman" w:hAnsi="Times New Roman" w:cs="Times New Roman"/>
          <w:sz w:val="28"/>
          <w:szCs w:val="28"/>
        </w:rPr>
        <w:t xml:space="preserve"> - в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два поля,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кастомний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(тип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>» та «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», при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оновити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>;</w:t>
      </w:r>
    </w:p>
    <w:p w:rsidR="008133B8" w:rsidRPr="00497919" w:rsidRDefault="008133B8" w:rsidP="008133B8">
      <w:pPr>
        <w:rPr>
          <w:rFonts w:ascii="Times New Roman" w:hAnsi="Times New Roman" w:cs="Times New Roman"/>
          <w:i/>
          <w:sz w:val="28"/>
          <w:szCs w:val="28"/>
        </w:rPr>
      </w:pPr>
      <w:r w:rsidRPr="00497919">
        <w:rPr>
          <w:rFonts w:ascii="Times New Roman" w:hAnsi="Times New Roman" w:cs="Times New Roman"/>
          <w:sz w:val="28"/>
          <w:szCs w:val="28"/>
        </w:rPr>
        <w:t xml:space="preserve"> - ввести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ключового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специфікатор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плюси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497919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497919">
        <w:rPr>
          <w:rFonts w:ascii="Times New Roman" w:hAnsi="Times New Roman" w:cs="Times New Roman"/>
          <w:sz w:val="28"/>
          <w:szCs w:val="28"/>
        </w:rPr>
        <w:t>інуси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>.</w:t>
      </w:r>
      <w:r w:rsidRPr="00497919">
        <w:rPr>
          <w:rFonts w:ascii="Times New Roman" w:hAnsi="Times New Roman" w:cs="Times New Roman"/>
          <w:sz w:val="28"/>
          <w:szCs w:val="28"/>
        </w:rPr>
        <w:cr/>
      </w:r>
      <w:r w:rsidR="00892DB0" w:rsidRPr="0049791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proofErr w:type="spellStart"/>
      <w:r w:rsidRPr="00497919">
        <w:rPr>
          <w:rFonts w:ascii="Times New Roman" w:hAnsi="Times New Roman" w:cs="Times New Roman"/>
          <w:i/>
          <w:sz w:val="28"/>
          <w:szCs w:val="28"/>
        </w:rPr>
        <w:t>Додаткові</w:t>
      </w:r>
      <w:proofErr w:type="spellEnd"/>
      <w:r w:rsidRPr="004979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i/>
          <w:sz w:val="28"/>
          <w:szCs w:val="28"/>
        </w:rPr>
        <w:t>умови</w:t>
      </w:r>
      <w:proofErr w:type="spellEnd"/>
      <w:r w:rsidRPr="004979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4979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i/>
          <w:sz w:val="28"/>
          <w:szCs w:val="28"/>
        </w:rPr>
        <w:t>завдання</w:t>
      </w:r>
      <w:proofErr w:type="spellEnd"/>
      <w:r w:rsidRPr="00497919">
        <w:rPr>
          <w:rFonts w:ascii="Times New Roman" w:hAnsi="Times New Roman" w:cs="Times New Roman"/>
          <w:i/>
          <w:sz w:val="28"/>
          <w:szCs w:val="28"/>
        </w:rPr>
        <w:t>:</w:t>
      </w:r>
    </w:p>
    <w:p w:rsidR="008133B8" w:rsidRPr="00497919" w:rsidRDefault="008133B8" w:rsidP="008133B8">
      <w:pPr>
        <w:rPr>
          <w:rFonts w:ascii="Times New Roman" w:hAnsi="Times New Roman" w:cs="Times New Roman"/>
          <w:sz w:val="28"/>
          <w:szCs w:val="28"/>
        </w:rPr>
      </w:pPr>
      <w:r w:rsidRPr="0049791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витоків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>;</w:t>
      </w:r>
    </w:p>
    <w:p w:rsidR="008133B8" w:rsidRPr="00497919" w:rsidRDefault="008133B8" w:rsidP="008133B8">
      <w:pPr>
        <w:rPr>
          <w:rFonts w:ascii="Times New Roman" w:hAnsi="Times New Roman" w:cs="Times New Roman"/>
          <w:sz w:val="28"/>
          <w:szCs w:val="28"/>
        </w:rPr>
      </w:pPr>
      <w:r w:rsidRPr="0049791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модульних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тесті</w:t>
      </w:r>
      <w:proofErr w:type="gramStart"/>
      <w:r w:rsidRPr="0049791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97919">
        <w:rPr>
          <w:rFonts w:ascii="Times New Roman" w:hAnsi="Times New Roman" w:cs="Times New Roman"/>
          <w:sz w:val="28"/>
          <w:szCs w:val="28"/>
        </w:rPr>
        <w:t>;</w:t>
      </w:r>
    </w:p>
    <w:p w:rsidR="008133B8" w:rsidRPr="00497919" w:rsidRDefault="008133B8" w:rsidP="008133B8">
      <w:pPr>
        <w:rPr>
          <w:rFonts w:ascii="Times New Roman" w:hAnsi="Times New Roman" w:cs="Times New Roman"/>
          <w:sz w:val="28"/>
          <w:szCs w:val="28"/>
        </w:rPr>
      </w:pPr>
      <w:r w:rsidRPr="00497919">
        <w:rPr>
          <w:rFonts w:ascii="Times New Roman" w:hAnsi="Times New Roman" w:cs="Times New Roman"/>
          <w:sz w:val="28"/>
          <w:szCs w:val="28"/>
        </w:rPr>
        <w:t xml:space="preserve"> - не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конструкцію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;» ,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» кожного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необхідного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класу:using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>;</w:t>
      </w:r>
    </w:p>
    <w:p w:rsidR="00892DB0" w:rsidRPr="00497919" w:rsidRDefault="008133B8" w:rsidP="008133B8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97919">
        <w:rPr>
          <w:rFonts w:ascii="Times New Roman" w:hAnsi="Times New Roman" w:cs="Times New Roman"/>
          <w:sz w:val="28"/>
          <w:szCs w:val="28"/>
        </w:rPr>
        <w:t xml:space="preserve"> -  в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проекті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proofErr w:type="gramStart"/>
      <w:r w:rsidRPr="0049791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9791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 xml:space="preserve"> рядки типу </w:t>
      </w:r>
      <w:proofErr w:type="spellStart"/>
      <w:r w:rsidRPr="0049791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97919">
        <w:rPr>
          <w:rFonts w:ascii="Times New Roman" w:hAnsi="Times New Roman" w:cs="Times New Roman"/>
          <w:sz w:val="28"/>
          <w:szCs w:val="28"/>
        </w:rPr>
        <w:t>*.</w:t>
      </w:r>
    </w:p>
    <w:p w:rsidR="00892DB0" w:rsidRPr="00497919" w:rsidRDefault="00892DB0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92DB0" w:rsidRPr="00497919" w:rsidRDefault="00892DB0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92DB0" w:rsidRPr="00497919" w:rsidRDefault="00892DB0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2 ОПИС ПРОГРАМИ</w:t>
      </w:r>
    </w:p>
    <w:p w:rsidR="00267143" w:rsidRPr="00497919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2.1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Опис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логічної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структури</w:t>
      </w:r>
      <w:proofErr w:type="spellEnd"/>
    </w:p>
    <w:p w:rsidR="00267143" w:rsidRPr="00497919" w:rsidRDefault="00FC1FAF" w:rsidP="00892DB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79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107CD" wp14:editId="51152507">
            <wp:extent cx="476250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Pr="00497919" w:rsidRDefault="00AC329C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497919" w:rsidRDefault="0062571B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getAmount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getMark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getSurname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getWritten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4720D3" w:rsidRPr="00497919" w:rsidRDefault="00AC329C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setData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proofErr w:type="gramEnd"/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IndependentsWork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:</w:t>
      </w:r>
      <w:proofErr w:type="gramEnd"/>
    </w:p>
    <w:p w:rsidR="00CF5CA7" w:rsidRPr="00497919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addElem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Додавання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нового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497919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deleteArray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497919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deleteElem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497919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getByIndex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за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індексом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892DB0" w:rsidRPr="00497919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newArray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892DB0" w:rsidRPr="00497919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print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Вивід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екран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; </w:t>
      </w:r>
    </w:p>
    <w:p w:rsidR="00892DB0" w:rsidRPr="00497919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readFromFile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Читання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 файлу;</w:t>
      </w:r>
    </w:p>
    <w:p w:rsidR="00892DB0" w:rsidRPr="00497919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searchBySurname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Пошук за прізвищем студента;</w:t>
      </w:r>
    </w:p>
    <w:p w:rsidR="00267143" w:rsidRPr="00497919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etSize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розміру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FC1FAF" w:rsidRPr="00497919" w:rsidRDefault="00FC1FAF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sort_by_amount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sort_by_mark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sort_by_written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Сортування даних за певним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критеріем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;</w:t>
      </w:r>
    </w:p>
    <w:p w:rsidR="00CF5CA7" w:rsidRPr="00497919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writeToFile</w:t>
      </w:r>
      <w:proofErr w:type="spellEnd"/>
      <w:proofErr w:type="gram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Запис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результату у файл.</w:t>
      </w:r>
    </w:p>
    <w:p w:rsidR="00267143" w:rsidRPr="00497919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 xml:space="preserve">2.2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497919" w:rsidRDefault="00FC1FAF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A6A6A" wp14:editId="63113B6C">
            <wp:extent cx="3943350" cy="3209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497919" w:rsidRDefault="0062571B" w:rsidP="00B757AA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FC1FAF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Агрегація ( Зв'язок об’єктів між собою</w:t>
      </w:r>
      <w:proofErr w:type="gramStart"/>
      <w:r w:rsidR="00FC1FAF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46541A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,</w:t>
      </w:r>
      <w:proofErr w:type="gramEnd"/>
      <w:r w:rsidR="0046541A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можливість використання масиву після завершення роботи основної частини </w:t>
      </w:r>
      <w:r w:rsidR="00FC1FAF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)</w:t>
      </w:r>
    </w:p>
    <w:p w:rsidR="00B757AA" w:rsidRPr="00497919" w:rsidRDefault="00B757AA" w:rsidP="0046541A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497919" w:rsidRDefault="0046541A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979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1930D" wp14:editId="4E131404">
            <wp:extent cx="4438650" cy="1838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AA" w:rsidRPr="00497919" w:rsidRDefault="0062571B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2.2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46541A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Сортування даних за оцінкою</w:t>
      </w:r>
    </w:p>
    <w:p w:rsidR="00B757AA" w:rsidRPr="00497919" w:rsidRDefault="00B757AA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ВАРІАНТИ ВИКОРИСТАННЯ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0" w:name="_GoBack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поведінки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працює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наступнім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чином:</w:t>
      </w:r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едення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користувачем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кількості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масиву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можливих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опцій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обирання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користувачем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опції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елементу</w:t>
      </w:r>
      <w:proofErr w:type="spellEnd"/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елементу</w:t>
      </w:r>
      <w:proofErr w:type="spellEnd"/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індексом</w:t>
      </w:r>
      <w:proofErr w:type="spellEnd"/>
    </w:p>
    <w:p w:rsidR="00B757AA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2.4) Пошук за прізвищем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ірка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витоки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пам’яті</w:t>
      </w:r>
      <w:proofErr w:type="spellEnd"/>
    </w:p>
    <w:bookmarkEnd w:id="0"/>
    <w:p w:rsidR="00267143" w:rsidRPr="00497919" w:rsidRDefault="0062571B" w:rsidP="00892D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Ілюстрація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програми</w:t>
      </w:r>
      <w:proofErr w:type="spellEnd"/>
    </w:p>
    <w:p w:rsidR="00267143" w:rsidRPr="00497919" w:rsidRDefault="0046541A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979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3C36E" wp14:editId="3E9D34F8">
            <wp:extent cx="3695700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97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3.1 – </w:t>
      </w:r>
      <w:r w:rsidR="0046541A"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Вибі</w:t>
      </w:r>
      <w:proofErr w:type="gramStart"/>
      <w:r w:rsidR="0046541A"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</w:t>
      </w:r>
      <w:proofErr w:type="gramEnd"/>
      <w:r w:rsidR="0046541A"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напрямку сортування</w:t>
      </w:r>
    </w:p>
    <w:p w:rsidR="00267143" w:rsidRPr="00497919" w:rsidRDefault="0046541A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979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5D80D" wp14:editId="6B3E28E9">
            <wp:extent cx="3038475" cy="1600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97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3.2 – </w:t>
      </w:r>
      <w:r w:rsidR="0046541A"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Результат сортування даних (оцінок) від меншої </w:t>
      </w:r>
      <w:proofErr w:type="gramStart"/>
      <w:r w:rsidR="0046541A"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</w:t>
      </w:r>
      <w:proofErr w:type="gramEnd"/>
      <w:r w:rsidR="0046541A"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більшої</w:t>
      </w:r>
    </w:p>
    <w:p w:rsidR="00B757AA" w:rsidRPr="00497919" w:rsidRDefault="00B757AA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В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інтегрованому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середовищі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С++.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роботи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46541A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агрегації</w:t>
      </w:r>
      <w:proofErr w:type="gramStart"/>
      <w:r w:rsidR="0046541A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,</w:t>
      </w:r>
      <w:proofErr w:type="gramEnd"/>
      <w:r w:rsidR="0046541A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композиції , сортування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та </w:t>
      </w:r>
      <w:r w:rsidR="0046541A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результати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їх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використання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267143" w:rsidRPr="00497919" w:rsidRDefault="00267143" w:rsidP="00892DB0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267143" w:rsidRPr="00497919" w:rsidRDefault="00267143" w:rsidP="00892DB0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267143" w:rsidRPr="00892DB0" w:rsidRDefault="00267143" w:rsidP="00892DB0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267143" w:rsidRPr="00892DB0" w:rsidRDefault="00267143" w:rsidP="00892DB0">
      <w:pPr>
        <w:spacing w:after="0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sectPr w:rsidR="00267143" w:rsidRPr="00892DB0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267143"/>
    <w:rsid w:val="0046541A"/>
    <w:rsid w:val="004720D3"/>
    <w:rsid w:val="00497919"/>
    <w:rsid w:val="0062571B"/>
    <w:rsid w:val="008133B8"/>
    <w:rsid w:val="00892DB0"/>
    <w:rsid w:val="008A38C4"/>
    <w:rsid w:val="0093625C"/>
    <w:rsid w:val="00AC329C"/>
    <w:rsid w:val="00B757AA"/>
    <w:rsid w:val="00BC4733"/>
    <w:rsid w:val="00C82113"/>
    <w:rsid w:val="00CF5CA7"/>
    <w:rsid w:val="00EB1497"/>
    <w:rsid w:val="00F040E7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16</cp:revision>
  <cp:lastPrinted>2019-05-26T10:38:00Z</cp:lastPrinted>
  <dcterms:created xsi:type="dcterms:W3CDTF">2019-03-24T09:50:00Z</dcterms:created>
  <dcterms:modified xsi:type="dcterms:W3CDTF">2019-05-26T10:38:00Z</dcterms:modified>
</cp:coreProperties>
</file>