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8E1" w:rsidRPr="001948E1" w:rsidRDefault="001948E1" w:rsidP="001948E1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Fonts w:ascii="Courier New" w:eastAsia="宋体" w:hAnsi="Courier New" w:cs="宋体" w:hint="eastAsia"/>
          <w:b/>
          <w:color w:val="FF0000"/>
          <w:kern w:val="0"/>
          <w:sz w:val="22"/>
        </w:rPr>
      </w:pPr>
      <w:r w:rsidRPr="001948E1">
        <w:rPr>
          <w:rFonts w:ascii="Courier New" w:eastAsia="宋体" w:hAnsi="Courier New" w:cs="宋体" w:hint="eastAsia"/>
          <w:b/>
          <w:color w:val="FF0000"/>
          <w:kern w:val="0"/>
          <w:sz w:val="22"/>
        </w:rPr>
        <w:t>ViewPager</w:t>
      </w:r>
      <w:r w:rsidRPr="001948E1">
        <w:rPr>
          <w:rFonts w:ascii="Courier New" w:eastAsia="宋体" w:hAnsi="Courier New" w:cs="宋体" w:hint="eastAsia"/>
          <w:b/>
          <w:color w:val="FF0000"/>
          <w:kern w:val="0"/>
          <w:sz w:val="22"/>
        </w:rPr>
        <w:t>切换动画</w:t>
      </w:r>
    </w:p>
    <w:p w:rsidR="001404FB" w:rsidRPr="001404FB" w:rsidRDefault="001404FB" w:rsidP="001404F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0000"/>
          <w:kern w:val="0"/>
          <w:sz w:val="22"/>
        </w:rPr>
      </w:pPr>
      <w:r w:rsidRPr="001404FB">
        <w:rPr>
          <w:rFonts w:ascii="Courier New" w:eastAsia="宋体" w:hAnsi="Courier New" w:cs="宋体"/>
          <w:color w:val="000088"/>
          <w:kern w:val="0"/>
          <w:sz w:val="22"/>
        </w:rPr>
        <w:t>public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class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0066"/>
          <w:kern w:val="0"/>
          <w:sz w:val="22"/>
        </w:rPr>
        <w:t>ZoomOutPageTransformer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implements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0066"/>
          <w:kern w:val="0"/>
          <w:sz w:val="22"/>
        </w:rPr>
        <w:t>ViewPager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660066"/>
          <w:kern w:val="0"/>
          <w:sz w:val="22"/>
        </w:rPr>
        <w:t>PageTransformer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{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private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static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final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float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MIN_SCALE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=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0.85f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private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static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final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float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MIN_ALPHA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=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0.5f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public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void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transformPage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660066"/>
          <w:kern w:val="0"/>
          <w:sz w:val="22"/>
        </w:rPr>
        <w:t>View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view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,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float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position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{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int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pageWidth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=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view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getWidth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();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int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pageHeight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=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view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getHeight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();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if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position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&lt;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-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1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{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00"/>
          <w:kern w:val="0"/>
          <w:sz w:val="22"/>
        </w:rPr>
        <w:t>// [-Infinity,-1)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006600"/>
          <w:kern w:val="0"/>
          <w:sz w:val="22"/>
        </w:rPr>
        <w:t>// This page is way off-screen to the left.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>            view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setAlpha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0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}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else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if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position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&lt;=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1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{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00"/>
          <w:kern w:val="0"/>
          <w:sz w:val="22"/>
        </w:rPr>
        <w:t>// [-1,1]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006600"/>
          <w:kern w:val="0"/>
          <w:sz w:val="22"/>
        </w:rPr>
        <w:t>// Modify the default slide transition to shrink the page as well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float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scaleFactor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=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0066"/>
          <w:kern w:val="0"/>
          <w:sz w:val="22"/>
        </w:rPr>
        <w:t>Math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max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MIN_SCALE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,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1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-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0066"/>
          <w:kern w:val="0"/>
          <w:sz w:val="22"/>
        </w:rPr>
        <w:t>Math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abs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position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));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float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vertMargin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=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pageHeight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*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1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-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scaleFactor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/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2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float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horzMargin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=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pageWidth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*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1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-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scaleFactor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/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2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if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position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&lt;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0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{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>                view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setTranslationX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horzMargin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-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vertMargin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/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2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}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else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{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>                view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setTranslationX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(-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horzMargin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+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vertMargin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/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2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}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006600"/>
          <w:kern w:val="0"/>
          <w:sz w:val="22"/>
        </w:rPr>
        <w:t>// Scale the page down (between MIN_SCALE and 1)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>            view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setScaleX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scaleFactor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>            view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setScaleY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scaleFactor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006600"/>
          <w:kern w:val="0"/>
          <w:sz w:val="22"/>
        </w:rPr>
        <w:t>// Fade the page relative to its size.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>            view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setAlpha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MIN_ALPHA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+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       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scaleFactor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-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MIN_SCALE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/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       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1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-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MIN_SCALE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*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1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-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MIN_ALPHA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));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}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0088"/>
          <w:kern w:val="0"/>
          <w:sz w:val="22"/>
        </w:rPr>
        <w:t>else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{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1404FB">
        <w:rPr>
          <w:rFonts w:ascii="Courier New" w:eastAsia="宋体" w:hAnsi="Courier New" w:cs="宋体"/>
          <w:color w:val="006600"/>
          <w:kern w:val="0"/>
          <w:sz w:val="22"/>
        </w:rPr>
        <w:t>// (1,+Infinity]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    </w:t>
      </w:r>
      <w:r w:rsidRPr="001404FB">
        <w:rPr>
          <w:rFonts w:ascii="Courier New" w:eastAsia="宋体" w:hAnsi="Courier New" w:cs="宋体"/>
          <w:color w:val="006600"/>
          <w:kern w:val="0"/>
          <w:sz w:val="22"/>
        </w:rPr>
        <w:t>// This page is way off-screen to the right.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>            view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.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t>setAlpha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(</w:t>
      </w:r>
      <w:r w:rsidRPr="001404FB">
        <w:rPr>
          <w:rFonts w:ascii="Courier New" w:eastAsia="宋体" w:hAnsi="Courier New" w:cs="宋体"/>
          <w:color w:val="006666"/>
          <w:kern w:val="0"/>
          <w:sz w:val="22"/>
        </w:rPr>
        <w:t>0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);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   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}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  <w:t xml:space="preserve">    </w:t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}</w:t>
      </w:r>
      <w:r w:rsidRPr="001404FB">
        <w:rPr>
          <w:rFonts w:ascii="Courier New" w:eastAsia="宋体" w:hAnsi="Courier New" w:cs="宋体"/>
          <w:color w:val="000000"/>
          <w:kern w:val="0"/>
          <w:sz w:val="22"/>
        </w:rPr>
        <w:br/>
      </w:r>
      <w:r w:rsidRPr="001404FB">
        <w:rPr>
          <w:rFonts w:ascii="Courier New" w:eastAsia="宋体" w:hAnsi="Courier New" w:cs="宋体"/>
          <w:color w:val="666600"/>
          <w:kern w:val="0"/>
          <w:sz w:val="22"/>
        </w:rPr>
        <w:t>}</w:t>
      </w:r>
    </w:p>
    <w:p w:rsidR="001404FB" w:rsidRDefault="001404FB" w:rsidP="001404FB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2"/>
          <w:szCs w:val="22"/>
        </w:rPr>
      </w:pPr>
      <w:r>
        <w:rPr>
          <w:rStyle w:val="kwd"/>
          <w:rFonts w:ascii="Courier New" w:hAnsi="Courier New" w:cs="Courier New"/>
          <w:color w:val="000088"/>
          <w:sz w:val="22"/>
          <w:szCs w:val="22"/>
        </w:rPr>
        <w:lastRenderedPageBreak/>
        <w:t>public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class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2"/>
          <w:szCs w:val="22"/>
        </w:rPr>
        <w:t>DepthPageTransformer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implements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2"/>
          <w:szCs w:val="22"/>
        </w:rPr>
        <w:t>ViewPager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typ"/>
          <w:rFonts w:ascii="Courier New" w:hAnsi="Courier New" w:cs="Courier New"/>
          <w:color w:val="660066"/>
          <w:sz w:val="22"/>
          <w:szCs w:val="22"/>
        </w:rPr>
        <w:t>PageTransformer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private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static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final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float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MIN_SCALE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=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0.75f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public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void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transformPage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typ"/>
          <w:rFonts w:ascii="Courier New" w:hAnsi="Courier New" w:cs="Courier New"/>
          <w:color w:val="660066"/>
          <w:sz w:val="22"/>
          <w:szCs w:val="22"/>
        </w:rPr>
        <w:t>View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,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float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position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int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pageWidth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=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getWidth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if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position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&lt;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-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1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{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22"/>
          <w:szCs w:val="22"/>
        </w:rPr>
        <w:t>// [-Infinity,-1)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2"/>
          <w:szCs w:val="22"/>
        </w:rPr>
        <w:t>// This page is way off-screen to the left.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           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setAlpha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0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}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else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if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position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&lt;=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0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{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22"/>
          <w:szCs w:val="22"/>
        </w:rPr>
        <w:t>// [-1,0]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2"/>
          <w:szCs w:val="22"/>
        </w:rPr>
        <w:t>// Use the default slide transition when moving to the left page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           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setAlpha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1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           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setTranslationX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0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           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setScaleX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1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           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setScaleY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1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}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else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if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position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&lt;=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1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{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22"/>
          <w:szCs w:val="22"/>
        </w:rPr>
        <w:t>// (0,1]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2"/>
          <w:szCs w:val="22"/>
        </w:rPr>
        <w:t>// Fade the page out.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           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setAlpha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1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-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position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2"/>
          <w:szCs w:val="22"/>
        </w:rPr>
        <w:t>// Counteract the default slide transition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           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setTranslationX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pageWidth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*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-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position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2"/>
          <w:szCs w:val="22"/>
        </w:rPr>
        <w:t>// Scale the page down (between MIN_SCALE and 1)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float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scaleFactor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=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MIN_SCALE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           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+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1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-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MIN_SCALE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*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1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-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2"/>
          <w:szCs w:val="22"/>
        </w:rPr>
        <w:t>Math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abs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position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           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setScaleX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scaleFactor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           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setScaleY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scaleFactor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}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2"/>
          <w:szCs w:val="22"/>
        </w:rPr>
        <w:t>else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{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22"/>
          <w:szCs w:val="22"/>
        </w:rPr>
        <w:t>// (1,+Infinity]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2"/>
          <w:szCs w:val="22"/>
        </w:rPr>
        <w:t>// This page is way off-screen to the right.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            view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.</w:t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>setAlpha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(</w:t>
      </w:r>
      <w:r>
        <w:rPr>
          <w:rStyle w:val="lit"/>
          <w:rFonts w:ascii="Courier New" w:hAnsi="Courier New" w:cs="Courier New"/>
          <w:color w:val="006666"/>
          <w:sz w:val="22"/>
          <w:szCs w:val="22"/>
        </w:rPr>
        <w:t>0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   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ln"/>
          <w:rFonts w:ascii="Courier New" w:hAnsi="Courier New" w:cs="Courier New"/>
          <w:color w:val="000000"/>
          <w:sz w:val="22"/>
          <w:szCs w:val="22"/>
        </w:rPr>
        <w:t xml:space="preserve">    </w:t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Style w:val="pun"/>
          <w:rFonts w:ascii="Courier New" w:hAnsi="Courier New" w:cs="Courier New"/>
          <w:color w:val="666600"/>
          <w:sz w:val="22"/>
          <w:szCs w:val="22"/>
        </w:rPr>
        <w:t>}</w:t>
      </w:r>
    </w:p>
    <w:p w:rsidR="00134059" w:rsidRDefault="00134059"/>
    <w:sectPr w:rsidR="0013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059" w:rsidRDefault="00134059" w:rsidP="001404FB">
      <w:r>
        <w:separator/>
      </w:r>
    </w:p>
  </w:endnote>
  <w:endnote w:type="continuationSeparator" w:id="1">
    <w:p w:rsidR="00134059" w:rsidRDefault="00134059" w:rsidP="00140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059" w:rsidRDefault="00134059" w:rsidP="001404FB">
      <w:r>
        <w:separator/>
      </w:r>
    </w:p>
  </w:footnote>
  <w:footnote w:type="continuationSeparator" w:id="1">
    <w:p w:rsidR="00134059" w:rsidRDefault="00134059" w:rsidP="001404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4FB"/>
    <w:rsid w:val="00134059"/>
    <w:rsid w:val="001404FB"/>
    <w:rsid w:val="0019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4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4F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40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04F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404FB"/>
  </w:style>
  <w:style w:type="character" w:customStyle="1" w:styleId="pln">
    <w:name w:val="pln"/>
    <w:basedOn w:val="a0"/>
    <w:rsid w:val="001404FB"/>
  </w:style>
  <w:style w:type="character" w:customStyle="1" w:styleId="typ">
    <w:name w:val="typ"/>
    <w:basedOn w:val="a0"/>
    <w:rsid w:val="001404FB"/>
  </w:style>
  <w:style w:type="character" w:customStyle="1" w:styleId="pun">
    <w:name w:val="pun"/>
    <w:basedOn w:val="a0"/>
    <w:rsid w:val="001404FB"/>
  </w:style>
  <w:style w:type="character" w:customStyle="1" w:styleId="lit">
    <w:name w:val="lit"/>
    <w:basedOn w:val="a0"/>
    <w:rsid w:val="001404FB"/>
  </w:style>
  <w:style w:type="character" w:customStyle="1" w:styleId="com">
    <w:name w:val="com"/>
    <w:basedOn w:val="a0"/>
    <w:rsid w:val="00140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2312</Characters>
  <Application>Microsoft Office Word</Application>
  <DocSecurity>0</DocSecurity>
  <Lines>19</Lines>
  <Paragraphs>5</Paragraphs>
  <ScaleCrop>false</ScaleCrop>
  <Company>Microsoft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3</cp:revision>
  <dcterms:created xsi:type="dcterms:W3CDTF">2015-04-29T16:02:00Z</dcterms:created>
  <dcterms:modified xsi:type="dcterms:W3CDTF">2015-04-29T16:05:00Z</dcterms:modified>
</cp:coreProperties>
</file>