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阶段性总结评估v3.0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一、预期完成目标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二、实际成果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三、软件缺陷和改进指导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25621"/>
    <w:rsid w:val="2BA8345E"/>
    <w:rsid w:val="2BE12544"/>
    <w:rsid w:val="2DD3177A"/>
    <w:rsid w:val="5A226440"/>
    <w:rsid w:val="769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2021-04-24T09:35:46Z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9A81861EEAF5482B9B3821D5DF75C2C0</vt:lpwstr>
  </property>
</Properties>
</file>