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4697" w14:textId="2B5A1496" w:rsidR="005D461C" w:rsidRDefault="006F4D66" w:rsidP="00F5394E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UAV Flight Readiness Checklist</w:t>
      </w:r>
    </w:p>
    <w:p w14:paraId="4BA45C64" w14:textId="3247C533" w:rsidR="006F4D66" w:rsidRDefault="006F4D66" w:rsidP="001441A6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Cal Poly Pomona UAS Lab - Fall 2022</w:t>
      </w:r>
    </w:p>
    <w:p w14:paraId="0664F332" w14:textId="41501429" w:rsidR="001441A6" w:rsidRDefault="001441A6" w:rsidP="001441A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</w:t>
      </w:r>
      <w:r w:rsidRPr="001441A6">
        <w:rPr>
          <w:rFonts w:asciiTheme="majorHAnsi" w:hAnsiTheme="majorHAnsi" w:cstheme="majorHAnsi"/>
          <w:sz w:val="24"/>
          <w:szCs w:val="24"/>
        </w:rPr>
        <w:t>aircraft must be inspected by a UAS lab member approved by the UAS lab manager</w:t>
      </w:r>
      <w:r>
        <w:rPr>
          <w:rFonts w:asciiTheme="majorHAnsi" w:hAnsiTheme="majorHAnsi" w:cstheme="majorHAnsi"/>
          <w:sz w:val="24"/>
          <w:szCs w:val="24"/>
        </w:rPr>
        <w:t xml:space="preserve"> before flight.</w:t>
      </w:r>
    </w:p>
    <w:p w14:paraId="38223D6A" w14:textId="77777777" w:rsidR="001441A6" w:rsidRPr="001441A6" w:rsidRDefault="001441A6" w:rsidP="001441A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6FB4D472" w14:textId="104F1509" w:rsidR="006F4D66" w:rsidRDefault="006F4D66" w:rsidP="006F4D66">
      <w:pPr>
        <w:spacing w:after="0"/>
        <w:rPr>
          <w:rFonts w:cstheme="minorHAnsi"/>
          <w:sz w:val="24"/>
          <w:szCs w:val="24"/>
        </w:rPr>
      </w:pPr>
      <w:r w:rsidRPr="006F4D66">
        <w:rPr>
          <w:rFonts w:cstheme="minorHAnsi"/>
          <w:sz w:val="24"/>
          <w:szCs w:val="24"/>
        </w:rPr>
        <w:t>Inspector: _______________________   Date: ____________</w:t>
      </w:r>
    </w:p>
    <w:p w14:paraId="44E6A6ED" w14:textId="77777777" w:rsidR="001441A6" w:rsidRPr="001441A6" w:rsidRDefault="001441A6" w:rsidP="006F4D6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1104"/>
        <w:gridCol w:w="4835"/>
      </w:tblGrid>
      <w:tr w:rsidR="006F4D66" w:rsidRPr="006F4D66" w14:paraId="5EC40C09" w14:textId="77777777" w:rsidTr="001441A6">
        <w:tc>
          <w:tcPr>
            <w:tcW w:w="4851" w:type="dxa"/>
            <w:shd w:val="clear" w:color="auto" w:fill="D9D9D9" w:themeFill="background1" w:themeFillShade="D9"/>
            <w:vAlign w:val="center"/>
          </w:tcPr>
          <w:p w14:paraId="79674A8F" w14:textId="0F9B958D" w:rsidR="006F4D66" w:rsidRPr="006F4D66" w:rsidRDefault="006F4D66" w:rsidP="006F4D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0AA455C6" w14:textId="3B6C19EC" w:rsidR="006F4D66" w:rsidRPr="006F4D66" w:rsidRDefault="006F4D66" w:rsidP="006F4D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4835" w:type="dxa"/>
            <w:shd w:val="clear" w:color="auto" w:fill="D9D9D9" w:themeFill="background1" w:themeFillShade="D9"/>
            <w:vAlign w:val="center"/>
          </w:tcPr>
          <w:p w14:paraId="5D7B504A" w14:textId="4D751809" w:rsidR="006F4D66" w:rsidRPr="006F4D66" w:rsidRDefault="006F4D66" w:rsidP="006F4D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F4D66">
              <w:rPr>
                <w:rFonts w:cstheme="minorHAnsi"/>
                <w:b/>
                <w:bCs/>
                <w:sz w:val="24"/>
                <w:szCs w:val="24"/>
              </w:rPr>
              <w:t>Notes</w:t>
            </w:r>
          </w:p>
        </w:tc>
      </w:tr>
      <w:tr w:rsidR="006F4D66" w:rsidRPr="006F4D66" w14:paraId="0F225D74" w14:textId="77777777" w:rsidTr="006F4D6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71015D6" w14:textId="7A2F7C36" w:rsidR="006F4D66" w:rsidRPr="006F4D66" w:rsidRDefault="006F4D66" w:rsidP="006F4D6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4D66">
              <w:rPr>
                <w:rFonts w:cstheme="minorHAnsi"/>
                <w:sz w:val="24"/>
                <w:szCs w:val="24"/>
              </w:rPr>
              <w:t>Structural Checks</w:t>
            </w:r>
          </w:p>
        </w:tc>
      </w:tr>
      <w:tr w:rsidR="001441A6" w:rsidRPr="006F4D66" w14:paraId="6E07DC3E" w14:textId="77777777" w:rsidTr="001441A6">
        <w:tc>
          <w:tcPr>
            <w:tcW w:w="4851" w:type="dxa"/>
            <w:vAlign w:val="center"/>
          </w:tcPr>
          <w:p w14:paraId="3467F326" w14:textId="5DF07F96" w:rsidR="001441A6" w:rsidRPr="00F5394E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Wing, fuselage, and empennage structures will withstand reasonable forces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04" w:type="dxa"/>
            <w:vAlign w:val="center"/>
          </w:tcPr>
          <w:p w14:paraId="12E7C1A3" w14:textId="77777777" w:rsidR="001441A6" w:rsidRPr="006F4D66" w:rsidRDefault="001441A6" w:rsidP="00F5394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5FFC52F8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1635B131" w14:textId="77777777" w:rsidTr="001441A6">
        <w:tc>
          <w:tcPr>
            <w:tcW w:w="4851" w:type="dxa"/>
            <w:vAlign w:val="center"/>
          </w:tcPr>
          <w:p w14:paraId="3E9922CC" w14:textId="09F6D906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Motors are securely attached to vehicle with no vibrations.</w:t>
            </w:r>
          </w:p>
        </w:tc>
        <w:tc>
          <w:tcPr>
            <w:tcW w:w="1104" w:type="dxa"/>
            <w:vAlign w:val="center"/>
          </w:tcPr>
          <w:p w14:paraId="13D8B1B9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7B26AFDD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6B7C7379" w14:textId="77777777" w:rsidTr="001441A6">
        <w:trPr>
          <w:trHeight w:val="395"/>
        </w:trPr>
        <w:tc>
          <w:tcPr>
            <w:tcW w:w="4851" w:type="dxa"/>
            <w:vAlign w:val="center"/>
          </w:tcPr>
          <w:p w14:paraId="24DB5AAD" w14:textId="77DB7072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Propeller is mounted correctly.</w:t>
            </w:r>
          </w:p>
        </w:tc>
        <w:tc>
          <w:tcPr>
            <w:tcW w:w="1104" w:type="dxa"/>
            <w:vAlign w:val="center"/>
          </w:tcPr>
          <w:p w14:paraId="0E326954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3EFF841F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62E85BA9" w14:textId="77777777" w:rsidTr="001441A6">
        <w:tc>
          <w:tcPr>
            <w:tcW w:w="4851" w:type="dxa"/>
            <w:vAlign w:val="center"/>
          </w:tcPr>
          <w:p w14:paraId="2066DD79" w14:textId="4B25B54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Motor/prop combo spins easily without hitting other components.</w:t>
            </w:r>
          </w:p>
        </w:tc>
        <w:tc>
          <w:tcPr>
            <w:tcW w:w="1104" w:type="dxa"/>
            <w:vAlign w:val="center"/>
          </w:tcPr>
          <w:p w14:paraId="254B2FD1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50763BFE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275C54EC" w14:textId="77777777" w:rsidTr="001441A6">
        <w:tc>
          <w:tcPr>
            <w:tcW w:w="4851" w:type="dxa"/>
            <w:vAlign w:val="center"/>
          </w:tcPr>
          <w:p w14:paraId="07113AD0" w14:textId="2267AFB2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surfaces and hinges are structurally sound.</w:t>
            </w:r>
          </w:p>
        </w:tc>
        <w:tc>
          <w:tcPr>
            <w:tcW w:w="1104" w:type="dxa"/>
            <w:vAlign w:val="center"/>
          </w:tcPr>
          <w:p w14:paraId="3B09FDED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095F4810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67C6CCC9" w14:textId="77777777" w:rsidTr="001441A6">
        <w:tc>
          <w:tcPr>
            <w:tcW w:w="4851" w:type="dxa"/>
            <w:vAlign w:val="center"/>
          </w:tcPr>
          <w:p w14:paraId="1C32A3AC" w14:textId="5D8D9A36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surface horns are secured to control surfaces without room for deflection</w:t>
            </w:r>
          </w:p>
        </w:tc>
        <w:tc>
          <w:tcPr>
            <w:tcW w:w="1104" w:type="dxa"/>
            <w:vAlign w:val="center"/>
          </w:tcPr>
          <w:p w14:paraId="5DBDD154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5614672B" w14:textId="0993E8B9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72A291FE" w14:textId="77777777" w:rsidTr="001441A6">
        <w:trPr>
          <w:trHeight w:val="359"/>
        </w:trPr>
        <w:tc>
          <w:tcPr>
            <w:tcW w:w="4851" w:type="dxa"/>
            <w:vAlign w:val="center"/>
          </w:tcPr>
          <w:p w14:paraId="31B3023B" w14:textId="0952EC83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Center of gravity is roughly ¼ chord.</w:t>
            </w:r>
          </w:p>
        </w:tc>
        <w:tc>
          <w:tcPr>
            <w:tcW w:w="1104" w:type="dxa"/>
            <w:vAlign w:val="center"/>
          </w:tcPr>
          <w:p w14:paraId="3B6955EB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5311F2F5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6A96810D" w14:textId="77777777" w:rsidTr="001441A6">
        <w:trPr>
          <w:trHeight w:val="359"/>
        </w:trPr>
        <w:tc>
          <w:tcPr>
            <w:tcW w:w="4851" w:type="dxa"/>
            <w:vAlign w:val="center"/>
          </w:tcPr>
          <w:p w14:paraId="5B5A167F" w14:textId="0CC692A0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Airframe is flight worthy.</w:t>
            </w:r>
          </w:p>
        </w:tc>
        <w:tc>
          <w:tcPr>
            <w:tcW w:w="1104" w:type="dxa"/>
            <w:vAlign w:val="center"/>
          </w:tcPr>
          <w:p w14:paraId="2A1DFC27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5B5F1ADD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6BC37480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0C2B14A3" w14:textId="027B1807" w:rsidR="001441A6" w:rsidRPr="006F4D66" w:rsidRDefault="001441A6" w:rsidP="001441A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Avionics Checks</w:t>
            </w:r>
          </w:p>
        </w:tc>
      </w:tr>
      <w:tr w:rsidR="001441A6" w:rsidRPr="006F4D66" w14:paraId="54DBD89B" w14:textId="77777777" w:rsidTr="001441A6">
        <w:tc>
          <w:tcPr>
            <w:tcW w:w="4851" w:type="dxa"/>
            <w:vAlign w:val="center"/>
          </w:tcPr>
          <w:p w14:paraId="23D4A6F4" w14:textId="1B0B0920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Electrical circuits are properly attached and insulated.</w:t>
            </w:r>
          </w:p>
        </w:tc>
        <w:tc>
          <w:tcPr>
            <w:tcW w:w="1104" w:type="dxa"/>
            <w:vAlign w:val="center"/>
          </w:tcPr>
          <w:p w14:paraId="30159E55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 w:val="restart"/>
            <w:vAlign w:val="center"/>
          </w:tcPr>
          <w:p w14:paraId="4867E57D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51822E97" w14:textId="77777777" w:rsidTr="001441A6">
        <w:tc>
          <w:tcPr>
            <w:tcW w:w="4851" w:type="dxa"/>
            <w:vAlign w:val="center"/>
          </w:tcPr>
          <w:p w14:paraId="2882FAAA" w14:textId="26295768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Wiring does not impede actuator movement.</w:t>
            </w:r>
          </w:p>
        </w:tc>
        <w:tc>
          <w:tcPr>
            <w:tcW w:w="1104" w:type="dxa"/>
            <w:vAlign w:val="center"/>
          </w:tcPr>
          <w:p w14:paraId="43D71DA8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2E997DF7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14CEDDFE" w14:textId="77777777" w:rsidTr="001441A6">
        <w:tc>
          <w:tcPr>
            <w:tcW w:w="4851" w:type="dxa"/>
            <w:vAlign w:val="center"/>
          </w:tcPr>
          <w:p w14:paraId="184773D1" w14:textId="76177865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Servos are not powered through Pixhawk servo rail. Power is supplied through external rail.</w:t>
            </w:r>
          </w:p>
        </w:tc>
        <w:tc>
          <w:tcPr>
            <w:tcW w:w="1104" w:type="dxa"/>
            <w:vAlign w:val="center"/>
          </w:tcPr>
          <w:p w14:paraId="0832E01D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22CC5B14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3711AC35" w14:textId="77777777" w:rsidTr="001441A6">
        <w:tc>
          <w:tcPr>
            <w:tcW w:w="4851" w:type="dxa"/>
            <w:vAlign w:val="center"/>
          </w:tcPr>
          <w:p w14:paraId="76B11700" w14:textId="6E161A6D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is not damaged (bloated or undervoltage.)</w:t>
            </w:r>
          </w:p>
        </w:tc>
        <w:tc>
          <w:tcPr>
            <w:tcW w:w="1104" w:type="dxa"/>
            <w:vAlign w:val="center"/>
          </w:tcPr>
          <w:p w14:paraId="02CC4182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70F9B7EB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51C1F593" w14:textId="77777777" w:rsidTr="001441A6">
        <w:tc>
          <w:tcPr>
            <w:tcW w:w="4851" w:type="dxa"/>
            <w:vAlign w:val="center"/>
          </w:tcPr>
          <w:p w14:paraId="5CE939CC" w14:textId="31287504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Autopilot is properly mounted to airframe.</w:t>
            </w:r>
          </w:p>
        </w:tc>
        <w:tc>
          <w:tcPr>
            <w:tcW w:w="1104" w:type="dxa"/>
            <w:vAlign w:val="center"/>
          </w:tcPr>
          <w:p w14:paraId="7A5B21B2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15289AA9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18BB19FA" w14:textId="77777777" w:rsidTr="001441A6">
        <w:tc>
          <w:tcPr>
            <w:tcW w:w="4851" w:type="dxa"/>
            <w:vAlign w:val="center"/>
          </w:tcPr>
          <w:p w14:paraId="3A8D3185" w14:textId="675AD310" w:rsidR="001441A6" w:rsidRDefault="001441A6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Avionics components are securely attached to the airframe.</w:t>
            </w:r>
          </w:p>
        </w:tc>
        <w:tc>
          <w:tcPr>
            <w:tcW w:w="1104" w:type="dxa"/>
            <w:vAlign w:val="center"/>
          </w:tcPr>
          <w:p w14:paraId="55B19FA5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Merge/>
            <w:vAlign w:val="center"/>
          </w:tcPr>
          <w:p w14:paraId="1A465F1A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73D628BC" w14:textId="77777777" w:rsidTr="001441A6">
        <w:tc>
          <w:tcPr>
            <w:tcW w:w="10790" w:type="dxa"/>
            <w:gridSpan w:val="3"/>
            <w:shd w:val="clear" w:color="auto" w:fill="B4C6E7" w:themeFill="accent1" w:themeFillTint="66"/>
            <w:vAlign w:val="center"/>
          </w:tcPr>
          <w:p w14:paraId="7D5D0001" w14:textId="477FE3B3" w:rsidR="001441A6" w:rsidRPr="006F4D66" w:rsidRDefault="001441A6" w:rsidP="001441A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Aircraft Control Checks</w:t>
            </w:r>
          </w:p>
        </w:tc>
      </w:tr>
      <w:tr w:rsidR="001441A6" w:rsidRPr="006F4D66" w14:paraId="4502178C" w14:textId="77777777" w:rsidTr="001441A6">
        <w:tc>
          <w:tcPr>
            <w:tcW w:w="4851" w:type="dxa"/>
            <w:vAlign w:val="center"/>
          </w:tcPr>
          <w:p w14:paraId="3CCFD19D" w14:textId="3AAFE5BC" w:rsidR="001441A6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Aircraft passes all arming checks.</w:t>
            </w:r>
          </w:p>
        </w:tc>
        <w:tc>
          <w:tcPr>
            <w:tcW w:w="1104" w:type="dxa"/>
            <w:vAlign w:val="center"/>
          </w:tcPr>
          <w:p w14:paraId="0BA9537F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79F4F258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18BF69BF" w14:textId="77777777" w:rsidTr="001441A6">
        <w:tc>
          <w:tcPr>
            <w:tcW w:w="4851" w:type="dxa"/>
            <w:vAlign w:val="center"/>
          </w:tcPr>
          <w:p w14:paraId="631BAE72" w14:textId="7007BE69" w:rsidR="001441A6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 has an assigned mode switch in agreement with pilot preferences.</w:t>
            </w:r>
          </w:p>
        </w:tc>
        <w:tc>
          <w:tcPr>
            <w:tcW w:w="1104" w:type="dxa"/>
            <w:vAlign w:val="center"/>
          </w:tcPr>
          <w:p w14:paraId="38002DCC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79E9C88B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39D06E1A" w14:textId="77777777" w:rsidTr="001441A6">
        <w:tc>
          <w:tcPr>
            <w:tcW w:w="4851" w:type="dxa"/>
            <w:vAlign w:val="center"/>
          </w:tcPr>
          <w:p w14:paraId="115900E4" w14:textId="565D4568" w:rsidR="001441A6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system has a failsafe for radio loss.</w:t>
            </w:r>
          </w:p>
        </w:tc>
        <w:tc>
          <w:tcPr>
            <w:tcW w:w="1104" w:type="dxa"/>
            <w:vAlign w:val="center"/>
          </w:tcPr>
          <w:p w14:paraId="1E83E26D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449240E5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3A931EE9" w14:textId="77777777" w:rsidTr="001441A6">
        <w:tc>
          <w:tcPr>
            <w:tcW w:w="4851" w:type="dxa"/>
            <w:vAlign w:val="center"/>
          </w:tcPr>
          <w:p w14:paraId="634E665B" w14:textId="79F40B5D" w:rsidR="001441A6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system has an emergency stop assigned to a radio switch.</w:t>
            </w:r>
          </w:p>
        </w:tc>
        <w:tc>
          <w:tcPr>
            <w:tcW w:w="1104" w:type="dxa"/>
            <w:vAlign w:val="center"/>
          </w:tcPr>
          <w:p w14:paraId="51B9A293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599EC25C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441A6" w:rsidRPr="006F4D66" w14:paraId="4C28871A" w14:textId="77777777" w:rsidTr="001441A6">
        <w:tc>
          <w:tcPr>
            <w:tcW w:w="4851" w:type="dxa"/>
            <w:vAlign w:val="center"/>
          </w:tcPr>
          <w:p w14:paraId="46E7A984" w14:textId="1B256665" w:rsidR="001441A6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surfaces move in the correct directions in all flight modes.</w:t>
            </w:r>
          </w:p>
        </w:tc>
        <w:tc>
          <w:tcPr>
            <w:tcW w:w="1104" w:type="dxa"/>
            <w:vAlign w:val="center"/>
          </w:tcPr>
          <w:p w14:paraId="405F000D" w14:textId="77777777" w:rsidR="001441A6" w:rsidRPr="006F4D66" w:rsidRDefault="001441A6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1791B70F" w14:textId="77777777" w:rsidR="001441A6" w:rsidRPr="006F4D66" w:rsidRDefault="001441A6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49AE" w:rsidRPr="006F4D66" w14:paraId="586B0B5E" w14:textId="77777777" w:rsidTr="001441A6">
        <w:tc>
          <w:tcPr>
            <w:tcW w:w="4851" w:type="dxa"/>
            <w:vAlign w:val="center"/>
          </w:tcPr>
          <w:p w14:paraId="250D8E3D" w14:textId="4AC066D8" w:rsidR="00D449AE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control surfaces are properly trimmed and have proper upper/lower limits.</w:t>
            </w:r>
          </w:p>
        </w:tc>
        <w:tc>
          <w:tcPr>
            <w:tcW w:w="1104" w:type="dxa"/>
            <w:vAlign w:val="center"/>
          </w:tcPr>
          <w:p w14:paraId="14168CCF" w14:textId="77777777" w:rsidR="00D449AE" w:rsidRPr="006F4D66" w:rsidRDefault="00D449AE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4024A216" w14:textId="77777777" w:rsidR="00D449AE" w:rsidRPr="006F4D66" w:rsidRDefault="00D449AE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49AE" w:rsidRPr="006F4D66" w14:paraId="7D2FCC3A" w14:textId="77777777" w:rsidTr="001441A6">
        <w:tc>
          <w:tcPr>
            <w:tcW w:w="4851" w:type="dxa"/>
            <w:vAlign w:val="center"/>
          </w:tcPr>
          <w:p w14:paraId="2F7F965F" w14:textId="3716F34E" w:rsidR="00D449AE" w:rsidRDefault="00D449AE" w:rsidP="001441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Motor control operates properly.</w:t>
            </w:r>
          </w:p>
        </w:tc>
        <w:tc>
          <w:tcPr>
            <w:tcW w:w="1104" w:type="dxa"/>
            <w:vAlign w:val="center"/>
          </w:tcPr>
          <w:p w14:paraId="4CB87DF2" w14:textId="77777777" w:rsidR="00D449AE" w:rsidRPr="006F4D66" w:rsidRDefault="00D449AE" w:rsidP="006F4D6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35" w:type="dxa"/>
            <w:vAlign w:val="center"/>
          </w:tcPr>
          <w:p w14:paraId="5CC49909" w14:textId="77777777" w:rsidR="00D449AE" w:rsidRPr="006F4D66" w:rsidRDefault="00D449AE" w:rsidP="001441A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34CDFE4" w14:textId="77777777" w:rsidR="006F4D66" w:rsidRPr="006F4D66" w:rsidRDefault="006F4D66" w:rsidP="006F4D66">
      <w:pPr>
        <w:spacing w:after="0"/>
        <w:rPr>
          <w:rFonts w:cstheme="minorHAnsi"/>
          <w:b/>
          <w:bCs/>
          <w:sz w:val="28"/>
          <w:szCs w:val="28"/>
        </w:rPr>
      </w:pPr>
    </w:p>
    <w:sectPr w:rsidR="006F4D66" w:rsidRPr="006F4D66" w:rsidSect="006F4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C9C"/>
    <w:multiLevelType w:val="hybridMultilevel"/>
    <w:tmpl w:val="F6081696"/>
    <w:lvl w:ilvl="0" w:tplc="01C2D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5C44"/>
    <w:multiLevelType w:val="hybridMultilevel"/>
    <w:tmpl w:val="CCF0A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63593"/>
    <w:multiLevelType w:val="hybridMultilevel"/>
    <w:tmpl w:val="2966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229"/>
    <w:multiLevelType w:val="hybridMultilevel"/>
    <w:tmpl w:val="A828BB04"/>
    <w:lvl w:ilvl="0" w:tplc="E11CA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5DD"/>
    <w:multiLevelType w:val="hybridMultilevel"/>
    <w:tmpl w:val="ACCA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81C18"/>
    <w:multiLevelType w:val="hybridMultilevel"/>
    <w:tmpl w:val="087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1E6A"/>
    <w:multiLevelType w:val="hybridMultilevel"/>
    <w:tmpl w:val="7AD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2822"/>
    <w:multiLevelType w:val="hybridMultilevel"/>
    <w:tmpl w:val="F9525A7E"/>
    <w:lvl w:ilvl="0" w:tplc="602AB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1787"/>
    <w:multiLevelType w:val="hybridMultilevel"/>
    <w:tmpl w:val="74DCB0CE"/>
    <w:lvl w:ilvl="0" w:tplc="8E8CFC5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310DE"/>
    <w:multiLevelType w:val="hybridMultilevel"/>
    <w:tmpl w:val="C614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90EFD"/>
    <w:multiLevelType w:val="hybridMultilevel"/>
    <w:tmpl w:val="4170CB60"/>
    <w:lvl w:ilvl="0" w:tplc="C89EC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6E3C"/>
    <w:multiLevelType w:val="hybridMultilevel"/>
    <w:tmpl w:val="96E8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1F95"/>
    <w:multiLevelType w:val="hybridMultilevel"/>
    <w:tmpl w:val="5AF8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F1FE7"/>
    <w:multiLevelType w:val="hybridMultilevel"/>
    <w:tmpl w:val="C6147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23DBE"/>
    <w:multiLevelType w:val="hybridMultilevel"/>
    <w:tmpl w:val="2A36D676"/>
    <w:lvl w:ilvl="0" w:tplc="1C60DB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79AB"/>
    <w:multiLevelType w:val="hybridMultilevel"/>
    <w:tmpl w:val="CF94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82635">
    <w:abstractNumId w:val="15"/>
  </w:num>
  <w:num w:numId="2" w16cid:durableId="1398432358">
    <w:abstractNumId w:val="7"/>
  </w:num>
  <w:num w:numId="3" w16cid:durableId="1063606541">
    <w:abstractNumId w:val="1"/>
  </w:num>
  <w:num w:numId="4" w16cid:durableId="1893736816">
    <w:abstractNumId w:val="2"/>
  </w:num>
  <w:num w:numId="5" w16cid:durableId="748575974">
    <w:abstractNumId w:val="4"/>
  </w:num>
  <w:num w:numId="6" w16cid:durableId="1750230849">
    <w:abstractNumId w:val="11"/>
  </w:num>
  <w:num w:numId="7" w16cid:durableId="429858222">
    <w:abstractNumId w:val="9"/>
  </w:num>
  <w:num w:numId="8" w16cid:durableId="1400127766">
    <w:abstractNumId w:val="12"/>
  </w:num>
  <w:num w:numId="9" w16cid:durableId="477110272">
    <w:abstractNumId w:val="13"/>
  </w:num>
  <w:num w:numId="10" w16cid:durableId="2090106563">
    <w:abstractNumId w:val="8"/>
  </w:num>
  <w:num w:numId="11" w16cid:durableId="1442994370">
    <w:abstractNumId w:val="10"/>
  </w:num>
  <w:num w:numId="12" w16cid:durableId="1070038694">
    <w:abstractNumId w:val="3"/>
  </w:num>
  <w:num w:numId="13" w16cid:durableId="52196006">
    <w:abstractNumId w:val="14"/>
  </w:num>
  <w:num w:numId="14" w16cid:durableId="1246303424">
    <w:abstractNumId w:val="6"/>
  </w:num>
  <w:num w:numId="15" w16cid:durableId="1531795445">
    <w:abstractNumId w:val="5"/>
  </w:num>
  <w:num w:numId="16" w16cid:durableId="8943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4D"/>
    <w:rsid w:val="00001023"/>
    <w:rsid w:val="00135A46"/>
    <w:rsid w:val="001441A6"/>
    <w:rsid w:val="002036B4"/>
    <w:rsid w:val="002E0442"/>
    <w:rsid w:val="00302F4D"/>
    <w:rsid w:val="00355C2F"/>
    <w:rsid w:val="00413AF3"/>
    <w:rsid w:val="004268AF"/>
    <w:rsid w:val="004618DB"/>
    <w:rsid w:val="004B3848"/>
    <w:rsid w:val="0054372C"/>
    <w:rsid w:val="00586ABE"/>
    <w:rsid w:val="005D461C"/>
    <w:rsid w:val="006F4D66"/>
    <w:rsid w:val="006F57AC"/>
    <w:rsid w:val="00786392"/>
    <w:rsid w:val="009934CD"/>
    <w:rsid w:val="00A05C0E"/>
    <w:rsid w:val="00A35099"/>
    <w:rsid w:val="00A746AD"/>
    <w:rsid w:val="00A80F5C"/>
    <w:rsid w:val="00AE5A9E"/>
    <w:rsid w:val="00C1621B"/>
    <w:rsid w:val="00D449AE"/>
    <w:rsid w:val="00D96FD2"/>
    <w:rsid w:val="00E37792"/>
    <w:rsid w:val="00EE2EC0"/>
    <w:rsid w:val="00F01E88"/>
    <w:rsid w:val="00F52F97"/>
    <w:rsid w:val="00F5394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96DE"/>
  <w15:chartTrackingRefBased/>
  <w15:docId w15:val="{CD63E3DA-120A-4A62-A6F6-D02C370E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2C"/>
    <w:pPr>
      <w:keepNext/>
      <w:keepLines/>
      <w:numPr>
        <w:numId w:val="10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372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Sherman</dc:creator>
  <cp:keywords/>
  <dc:description/>
  <cp:lastModifiedBy>Tristan Sherman</cp:lastModifiedBy>
  <cp:revision>3</cp:revision>
  <dcterms:created xsi:type="dcterms:W3CDTF">2022-11-18T06:31:00Z</dcterms:created>
  <dcterms:modified xsi:type="dcterms:W3CDTF">2022-11-18T06:50:00Z</dcterms:modified>
</cp:coreProperties>
</file>