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John Smith</w:t>
      </w:r>
    </w:p>
    <w:p>
      <w:r>
        <w:t>Chicago, IL</w:t>
        <w:br/>
        <w:t>555-123-4567</w:t>
        <w:br/>
        <w:t>john.smith@email.com</w:t>
        <w:br/>
        <w:t>LinkedIn: linkedin.com/in/johnsmith</w:t>
        <w:br/>
      </w:r>
    </w:p>
    <w:p>
      <w:r>
        <w:t>Date: December 17, 2025</w:t>
        <w:br/>
      </w:r>
    </w:p>
    <w:p>
      <w:r>
        <w:t>Hiring Manager</w:t>
        <w:br/>
        <w:t>Midwest Corporate Services</w:t>
        <w:br/>
        <w:t>Chicago, IL</w:t>
        <w:br/>
      </w:r>
    </w:p>
    <w:p>
      <w:r>
        <w:t>Dear Hiring Manager,</w:t>
      </w:r>
    </w:p>
    <w:p>
      <w:r>
        <w:t>I am writing to express my interest in the Senior Office Manager position at Midwest Corporate Services. With over 12 years of progressive experience managing office operations, administrative teams, and vendor relationships, I bring a proven ability to support growing organizations through efficient, well-structured office management.</w:t>
      </w:r>
    </w:p>
    <w:p>
      <w:r>
        <w:t>In my current role as Senior Office Manager at Northlake Professional Services, I oversee daily operations for a 75+ employee office while managing a $750K annual budget. I have successfully reduced operating expenses, improved onboarding efficiency, and implemented standardized administrative procedures that increased productivity across departments. My experience collaborating with executive leadership, facilities teams, and external vendors ensures smooth and reliable office operations.</w:t>
      </w:r>
    </w:p>
    <w:p>
      <w:r>
        <w:t>Previously, as Office Manager at Midwest Solutions Group, I supervised administrative staff, coordinated executive schedules, and led the transition to a digital document management system. I also supported HR functions including onboarding, benefits coordination, and training logistics, ensuring consistency and compliance throughout the employee lifecycle.</w:t>
      </w:r>
    </w:p>
    <w:p>
      <w:r>
        <w:t>I am particularly drawn to this opportunity because of its emphasis on operational efficiency, leadership, and cross-functional collaboration. I thrive in environments where I can streamline processes, mentor administrative teams, and serve as a trusted partner to leadership. I am confident that my experience and hands-on approach would allow me to add immediate value to your organization.</w:t>
      </w:r>
    </w:p>
    <w:p>
      <w:r>
        <w:t>Thank you for your time and consideration. I welcome the opportunity to discuss how my background and skills align with your needs. I look forward to the possibility of contributing to your organization’s continued success.</w:t>
      </w:r>
    </w:p>
    <w:p>
      <w:r>
        <w:t>Sincerely,</w:t>
        <w:br/>
        <w:t>John Smith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