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B365" w14:textId="77777777"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49AA113E" w14:textId="77777777"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1C64526A" w14:textId="77777777" w:rsidR="003D1A59" w:rsidRPr="0068138C" w:rsidRDefault="003D1A59" w:rsidP="002A1E3B"/>
    <w:p w14:paraId="4FBA6CA5" w14:textId="77777777" w:rsidR="0035755C" w:rsidRDefault="0035755C" w:rsidP="0035755C">
      <w:pPr>
        <w:pStyle w:val="Position"/>
      </w:pPr>
      <w:r>
        <w:t>2025-07-20</w:t>
      </w:r>
    </w:p>
    <w:p w14:paraId="3DE6E25D" w14:textId="77777777" w:rsidR="0035755C" w:rsidRDefault="0035755C" w:rsidP="002A1E3B"/>
    <w:p w14:paraId="5D86DD41" w14:textId="77777777" w:rsidR="00577C1A" w:rsidRDefault="001C119D" w:rsidP="001C119D">
      <w:r>
        <w:t>Presented By:</w:t>
      </w:r>
    </w:p>
    <w:p w14:paraId="19E2EDCB" w14:textId="77777777" w:rsidR="001C119D" w:rsidRDefault="001C119D" w:rsidP="001C119D"/>
    <w:p w14:paraId="31C93CCB" w14:textId="77777777" w:rsidR="001C119D" w:rsidRDefault="001C119D" w:rsidP="001C119D">
      <w:r>
        <w:t>Praveen</w:t>
      </w:r>
    </w:p>
    <w:p w14:paraId="102E0C7E" w14:textId="77777777" w:rsidR="001C119D" w:rsidRDefault="001C119D" w:rsidP="001C119D">
      <w:r>
        <w:t>Manager</w:t>
      </w:r>
    </w:p>
    <w:p w14:paraId="51A201F5" w14:textId="77777777" w:rsidR="00351936" w:rsidRDefault="00351936" w:rsidP="001C119D"/>
    <w:p w14:paraId="4F31F915" w14:textId="77777777" w:rsidR="00351936" w:rsidRPr="003B3567" w:rsidRDefault="00351936" w:rsidP="003B3567">
      <w:pPr>
        <w:pStyle w:val="ContactInfo"/>
      </w:pPr>
      <w:r w:rsidRPr="003B3567">
        <w:t>7301 Parkway Drive, Hanover, MD 21076</w:t>
      </w:r>
    </w:p>
    <w:p w14:paraId="4B2D75BE" w14:textId="77777777" w:rsidR="00351936" w:rsidRPr="003B3567" w:rsidRDefault="00351936" w:rsidP="003B3567">
      <w:pPr>
        <w:pStyle w:val="ContactInfo"/>
      </w:pPr>
      <w:r w:rsidRPr="003B3567">
        <w:t>+1 9234567892</w:t>
      </w:r>
    </w:p>
    <w:p w14:paraId="2A0ACF12" w14:textId="77777777" w:rsidR="00351936" w:rsidRDefault="00351936" w:rsidP="003B3567">
      <w:pPr>
        <w:pStyle w:val="ContactInfo"/>
      </w:pPr>
      <w:r w:rsidRPr="003B3567">
        <w:t>pravenn@cfeynman.com</w:t>
      </w:r>
    </w:p>
    <w:p w14:paraId="7BB69F3B" w14:textId="77777777" w:rsidR="00BC0ADD" w:rsidRPr="003B3567" w:rsidRDefault="00BC0ADD" w:rsidP="003B3567">
      <w:pPr>
        <w:pStyle w:val="ContactInfo"/>
      </w:pPr>
    </w:p>
    <w:p w14:paraId="28079565" w14:textId="77777777"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45FAFA04" w14:textId="77777777" w:rsidR="00A2082A" w:rsidRDefault="00A2082A" w:rsidP="000D056C"/>
    <w:p w14:paraId="48563961" w14:textId="77777777"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1D9E4A56" w14:textId="77777777" w:rsidTr="002B1C7D">
        <w:tc>
          <w:tcPr>
            <w:tcW w:w="2065" w:type="dxa"/>
            <w:shd w:val="clear" w:color="auto" w:fill="021A32" w:themeFill="text1"/>
          </w:tcPr>
          <w:p w14:paraId="2EE4147B" w14:textId="77777777" w:rsidR="00892736" w:rsidRPr="002B1C7D" w:rsidRDefault="00537CAB" w:rsidP="0041344F">
            <w:pPr>
              <w:pStyle w:val="TableHeader"/>
            </w:pPr>
            <w:r w:rsidRPr="0041344F">
              <w:t>Revision</w:t>
            </w:r>
          </w:p>
        </w:tc>
        <w:tc>
          <w:tcPr>
            <w:tcW w:w="1440" w:type="dxa"/>
            <w:shd w:val="clear" w:color="auto" w:fill="021A32" w:themeFill="text1"/>
          </w:tcPr>
          <w:p w14:paraId="7EF28F24" w14:textId="77777777" w:rsidR="00892736" w:rsidRPr="002B1C7D" w:rsidRDefault="003667C5" w:rsidP="0041344F">
            <w:pPr>
              <w:pStyle w:val="TableHeader"/>
            </w:pPr>
            <w:r w:rsidRPr="002B1C7D">
              <w:t>Date</w:t>
            </w:r>
          </w:p>
        </w:tc>
        <w:tc>
          <w:tcPr>
            <w:tcW w:w="6565" w:type="dxa"/>
            <w:shd w:val="clear" w:color="auto" w:fill="021A32" w:themeFill="text1"/>
          </w:tcPr>
          <w:p w14:paraId="3A6A5DD3" w14:textId="77777777" w:rsidR="00892736" w:rsidRPr="002B1C7D" w:rsidRDefault="003667C5" w:rsidP="0041344F">
            <w:pPr>
              <w:pStyle w:val="TableHeader"/>
            </w:pPr>
            <w:r w:rsidRPr="002B1C7D">
              <w:t>Description of Change</w:t>
            </w:r>
          </w:p>
        </w:tc>
      </w:tr>
      <w:tr w:rsidR="00892736" w14:paraId="47C4BE1B" w14:textId="77777777" w:rsidTr="002B1C7D">
        <w:tc>
          <w:tcPr>
            <w:tcW w:w="2065" w:type="dxa"/>
          </w:tcPr>
          <w:p w14:paraId="5C96812F" w14:textId="77777777" w:rsidR="00892736" w:rsidRDefault="00596377" w:rsidP="002842F2">
            <w:pPr>
              <w:pStyle w:val="TableNormalText"/>
            </w:pPr>
            <w:r>
              <w:t>1.0</w:t>
            </w:r>
          </w:p>
        </w:tc>
        <w:tc>
          <w:tcPr>
            <w:tcW w:w="1440" w:type="dxa"/>
          </w:tcPr>
          <w:p w14:paraId="14E6CDE8" w14:textId="77777777" w:rsidR="00892736" w:rsidRDefault="001A37EF" w:rsidP="002842F2">
            <w:pPr>
              <w:pStyle w:val="TableNormalText"/>
            </w:pPr>
            <w:r>
              <w:t>XXXXX</w:t>
            </w:r>
          </w:p>
        </w:tc>
        <w:tc>
          <w:tcPr>
            <w:tcW w:w="6565" w:type="dxa"/>
          </w:tcPr>
          <w:p w14:paraId="7575EAFC" w14:textId="77777777" w:rsidR="00892736" w:rsidRDefault="00596377" w:rsidP="002842F2">
            <w:pPr>
              <w:pStyle w:val="TableNormalText"/>
            </w:pPr>
            <w:r>
              <w:t>Initial Release</w:t>
            </w:r>
          </w:p>
        </w:tc>
      </w:tr>
    </w:tbl>
    <w:p w14:paraId="61BDF5B0" w14:textId="77777777" w:rsidR="00901DF0" w:rsidRDefault="00901DF0" w:rsidP="000D056C"/>
    <w:p w14:paraId="4F873FA5" w14:textId="77777777" w:rsidR="00901DF0" w:rsidRDefault="00901DF0" w:rsidP="000D056C"/>
    <w:p w14:paraId="12A18D90" w14:textId="77777777" w:rsidR="00901DF0" w:rsidRDefault="00901DF0" w:rsidP="000D056C"/>
    <w:p w14:paraId="5AC08103" w14:textId="77777777" w:rsidR="00A2082A" w:rsidRDefault="003E3C71" w:rsidP="000D056C">
      <w:r>
        <w:rPr>
          <w:noProof/>
        </w:rPr>
        <mc:AlternateContent>
          <mc:Choice Requires="wps">
            <w:drawing>
              <wp:anchor distT="45720" distB="45720" distL="114300" distR="114300" simplePos="0" relativeHeight="251659264" behindDoc="0" locked="0" layoutInCell="1" allowOverlap="1" wp14:anchorId="130B6DD6" wp14:editId="38817585">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0D21DD6F"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6738A1DF"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0B6DD6"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0D21DD6F" w14:textId="77777777"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6738A1DF" w14:textId="77777777"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62236AB"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09980B27" w14:textId="7777777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28F08028" w14:textId="77777777" w:rsidR="000D056C" w:rsidRDefault="000D056C" w:rsidP="007D758E">
          <w:pPr>
            <w:pStyle w:val="TOCHeading"/>
          </w:pPr>
          <w:r>
            <w:t xml:space="preserve">Table of </w:t>
          </w:r>
          <w:r w:rsidRPr="00DE27B7">
            <w:t>Contents</w:t>
          </w:r>
        </w:p>
        <w:p w14:paraId="3D389429" w14:textId="25EC22A0" w:rsidR="005B4483" w:rsidRDefault="00D8225E">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3940482" w:history="1">
            <w:r w:rsidR="005B4483" w:rsidRPr="00095C7C">
              <w:rPr>
                <w:rStyle w:val="Hyperlink"/>
                <w:noProof/>
                <w14:scene3d>
                  <w14:camera w14:prst="orthographicFront"/>
                  <w14:lightRig w14:rig="threePt" w14:dir="t">
                    <w14:rot w14:lat="0" w14:lon="0" w14:rev="0"/>
                  </w14:lightRig>
                </w14:scene3d>
              </w:rPr>
              <w:t>1</w:t>
            </w:r>
            <w:r w:rsidR="005B4483">
              <w:rPr>
                <w:rFonts w:asciiTheme="minorHAnsi" w:eastAsiaTheme="minorEastAsia" w:hAnsiTheme="minorHAnsi" w:cstheme="minorBidi"/>
                <w:bCs w:val="0"/>
                <w:noProof/>
                <w:color w:val="auto"/>
                <w:kern w:val="2"/>
                <w:sz w:val="24"/>
                <w:szCs w:val="24"/>
                <w:lang w:val="en-IN" w:eastAsia="en-IN"/>
                <w14:ligatures w14:val="standardContextual"/>
              </w:rPr>
              <w:tab/>
            </w:r>
            <w:r w:rsidR="005B4483" w:rsidRPr="00095C7C">
              <w:rPr>
                <w:rStyle w:val="Hyperlink"/>
                <w:noProof/>
              </w:rPr>
              <w:t>Introduction</w:t>
            </w:r>
            <w:r w:rsidR="005B4483">
              <w:rPr>
                <w:noProof/>
                <w:webHidden/>
              </w:rPr>
              <w:tab/>
            </w:r>
            <w:r w:rsidR="005B4483">
              <w:rPr>
                <w:noProof/>
                <w:webHidden/>
              </w:rPr>
              <w:fldChar w:fldCharType="begin"/>
            </w:r>
            <w:r w:rsidR="005B4483">
              <w:rPr>
                <w:noProof/>
                <w:webHidden/>
              </w:rPr>
              <w:instrText xml:space="preserve"> PAGEREF _Toc203940482 \h </w:instrText>
            </w:r>
            <w:r w:rsidR="005B4483">
              <w:rPr>
                <w:noProof/>
                <w:webHidden/>
              </w:rPr>
            </w:r>
            <w:r w:rsidR="005B4483">
              <w:rPr>
                <w:noProof/>
                <w:webHidden/>
              </w:rPr>
              <w:fldChar w:fldCharType="separate"/>
            </w:r>
            <w:r w:rsidR="005B4483">
              <w:rPr>
                <w:noProof/>
                <w:webHidden/>
              </w:rPr>
              <w:t>2</w:t>
            </w:r>
            <w:r w:rsidR="005B4483">
              <w:rPr>
                <w:noProof/>
                <w:webHidden/>
              </w:rPr>
              <w:fldChar w:fldCharType="end"/>
            </w:r>
          </w:hyperlink>
        </w:p>
        <w:p w14:paraId="3E98D012" w14:textId="6809328A"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3" w:history="1">
            <w:r w:rsidRPr="00095C7C">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Executive Summary</w:t>
            </w:r>
            <w:r>
              <w:rPr>
                <w:noProof/>
                <w:webHidden/>
              </w:rPr>
              <w:tab/>
            </w:r>
            <w:r>
              <w:rPr>
                <w:noProof/>
                <w:webHidden/>
              </w:rPr>
              <w:fldChar w:fldCharType="begin"/>
            </w:r>
            <w:r>
              <w:rPr>
                <w:noProof/>
                <w:webHidden/>
              </w:rPr>
              <w:instrText xml:space="preserve"> PAGEREF _Toc203940483 \h </w:instrText>
            </w:r>
            <w:r>
              <w:rPr>
                <w:noProof/>
                <w:webHidden/>
              </w:rPr>
            </w:r>
            <w:r>
              <w:rPr>
                <w:noProof/>
                <w:webHidden/>
              </w:rPr>
              <w:fldChar w:fldCharType="separate"/>
            </w:r>
            <w:r>
              <w:rPr>
                <w:noProof/>
                <w:webHidden/>
              </w:rPr>
              <w:t>2</w:t>
            </w:r>
            <w:r>
              <w:rPr>
                <w:noProof/>
                <w:webHidden/>
              </w:rPr>
              <w:fldChar w:fldCharType="end"/>
            </w:r>
          </w:hyperlink>
        </w:p>
        <w:p w14:paraId="077320F4" w14:textId="3A04D2AE"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4" w:history="1">
            <w:r w:rsidRPr="00095C7C">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Scope of Work</w:t>
            </w:r>
            <w:r>
              <w:rPr>
                <w:noProof/>
                <w:webHidden/>
              </w:rPr>
              <w:tab/>
            </w:r>
            <w:r>
              <w:rPr>
                <w:noProof/>
                <w:webHidden/>
              </w:rPr>
              <w:fldChar w:fldCharType="begin"/>
            </w:r>
            <w:r>
              <w:rPr>
                <w:noProof/>
                <w:webHidden/>
              </w:rPr>
              <w:instrText xml:space="preserve"> PAGEREF _Toc203940484 \h </w:instrText>
            </w:r>
            <w:r>
              <w:rPr>
                <w:noProof/>
                <w:webHidden/>
              </w:rPr>
            </w:r>
            <w:r>
              <w:rPr>
                <w:noProof/>
                <w:webHidden/>
              </w:rPr>
              <w:fldChar w:fldCharType="separate"/>
            </w:r>
            <w:r>
              <w:rPr>
                <w:noProof/>
                <w:webHidden/>
              </w:rPr>
              <w:t>2</w:t>
            </w:r>
            <w:r>
              <w:rPr>
                <w:noProof/>
                <w:webHidden/>
              </w:rPr>
              <w:fldChar w:fldCharType="end"/>
            </w:r>
          </w:hyperlink>
        </w:p>
        <w:p w14:paraId="66C3DF05" w14:textId="067F2A13" w:rsidR="005B4483" w:rsidRDefault="005B4483">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5" w:history="1">
            <w:r w:rsidRPr="00095C7C">
              <w:rPr>
                <w:rStyle w:val="Hyperlink"/>
                <w:noProof/>
              </w:rPr>
              <w:t>3.1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Project Requirements</w:t>
            </w:r>
            <w:r>
              <w:rPr>
                <w:noProof/>
                <w:webHidden/>
              </w:rPr>
              <w:tab/>
            </w:r>
            <w:r>
              <w:rPr>
                <w:noProof/>
                <w:webHidden/>
              </w:rPr>
              <w:fldChar w:fldCharType="begin"/>
            </w:r>
            <w:r>
              <w:rPr>
                <w:noProof/>
                <w:webHidden/>
              </w:rPr>
              <w:instrText xml:space="preserve"> PAGEREF _Toc203940485 \h </w:instrText>
            </w:r>
            <w:r>
              <w:rPr>
                <w:noProof/>
                <w:webHidden/>
              </w:rPr>
            </w:r>
            <w:r>
              <w:rPr>
                <w:noProof/>
                <w:webHidden/>
              </w:rPr>
              <w:fldChar w:fldCharType="separate"/>
            </w:r>
            <w:r>
              <w:rPr>
                <w:noProof/>
                <w:webHidden/>
              </w:rPr>
              <w:t>2</w:t>
            </w:r>
            <w:r>
              <w:rPr>
                <w:noProof/>
                <w:webHidden/>
              </w:rPr>
              <w:fldChar w:fldCharType="end"/>
            </w:r>
          </w:hyperlink>
        </w:p>
        <w:p w14:paraId="034FAD5E" w14:textId="12E713F2" w:rsidR="005B4483" w:rsidRDefault="005B4483">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6" w:history="1">
            <w:r w:rsidRPr="00095C7C">
              <w:rPr>
                <w:rStyle w:val="Hyperlink"/>
                <w:noProof/>
                <w:lang w:bidi="en-US"/>
              </w:rPr>
              <w:t>3.1.1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lang w:bidi="en-US"/>
              </w:rPr>
              <w:t>Workstream 1: Functional Safety Software Implementation, Refactoring, and V&amp;V</w:t>
            </w:r>
            <w:r>
              <w:rPr>
                <w:noProof/>
                <w:webHidden/>
              </w:rPr>
              <w:tab/>
            </w:r>
            <w:r>
              <w:rPr>
                <w:noProof/>
                <w:webHidden/>
              </w:rPr>
              <w:fldChar w:fldCharType="begin"/>
            </w:r>
            <w:r>
              <w:rPr>
                <w:noProof/>
                <w:webHidden/>
              </w:rPr>
              <w:instrText xml:space="preserve"> PAGEREF _Toc203940486 \h </w:instrText>
            </w:r>
            <w:r>
              <w:rPr>
                <w:noProof/>
                <w:webHidden/>
              </w:rPr>
            </w:r>
            <w:r>
              <w:rPr>
                <w:noProof/>
                <w:webHidden/>
              </w:rPr>
              <w:fldChar w:fldCharType="separate"/>
            </w:r>
            <w:r>
              <w:rPr>
                <w:noProof/>
                <w:webHidden/>
              </w:rPr>
              <w:t>2</w:t>
            </w:r>
            <w:r>
              <w:rPr>
                <w:noProof/>
                <w:webHidden/>
              </w:rPr>
              <w:fldChar w:fldCharType="end"/>
            </w:r>
          </w:hyperlink>
        </w:p>
        <w:p w14:paraId="22BAADDE" w14:textId="5D9738EA" w:rsidR="005B4483" w:rsidRDefault="005B4483">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7" w:history="1">
            <w:r w:rsidRPr="00095C7C">
              <w:rPr>
                <w:rStyle w:val="Hyperlink"/>
                <w:noProof/>
                <w:lang w:bidi="en-US"/>
              </w:rPr>
              <w:t>3.1.2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lang w:bidi="en-US"/>
              </w:rPr>
              <w:t>Workstream 2: DYNO CAN Issues DBC Update and Optimization</w:t>
            </w:r>
            <w:r>
              <w:rPr>
                <w:noProof/>
                <w:webHidden/>
              </w:rPr>
              <w:tab/>
            </w:r>
            <w:r>
              <w:rPr>
                <w:noProof/>
                <w:webHidden/>
              </w:rPr>
              <w:fldChar w:fldCharType="begin"/>
            </w:r>
            <w:r>
              <w:rPr>
                <w:noProof/>
                <w:webHidden/>
              </w:rPr>
              <w:instrText xml:space="preserve"> PAGEREF _Toc203940487 \h </w:instrText>
            </w:r>
            <w:r>
              <w:rPr>
                <w:noProof/>
                <w:webHidden/>
              </w:rPr>
            </w:r>
            <w:r>
              <w:rPr>
                <w:noProof/>
                <w:webHidden/>
              </w:rPr>
              <w:fldChar w:fldCharType="separate"/>
            </w:r>
            <w:r>
              <w:rPr>
                <w:noProof/>
                <w:webHidden/>
              </w:rPr>
              <w:t>3</w:t>
            </w:r>
            <w:r>
              <w:rPr>
                <w:noProof/>
                <w:webHidden/>
              </w:rPr>
              <w:fldChar w:fldCharType="end"/>
            </w:r>
          </w:hyperlink>
        </w:p>
        <w:p w14:paraId="6EACD266" w14:textId="00CBCBDA" w:rsidR="005B4483" w:rsidRDefault="005B4483">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8" w:history="1">
            <w:r w:rsidRPr="00095C7C">
              <w:rPr>
                <w:rStyle w:val="Hyperlink"/>
                <w:noProof/>
              </w:rPr>
              <w:t>3.2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Methodology or Approach</w:t>
            </w:r>
            <w:r>
              <w:rPr>
                <w:noProof/>
                <w:webHidden/>
              </w:rPr>
              <w:tab/>
            </w:r>
            <w:r>
              <w:rPr>
                <w:noProof/>
                <w:webHidden/>
              </w:rPr>
              <w:fldChar w:fldCharType="begin"/>
            </w:r>
            <w:r>
              <w:rPr>
                <w:noProof/>
                <w:webHidden/>
              </w:rPr>
              <w:instrText xml:space="preserve"> PAGEREF _Toc203940488 \h </w:instrText>
            </w:r>
            <w:r>
              <w:rPr>
                <w:noProof/>
                <w:webHidden/>
              </w:rPr>
            </w:r>
            <w:r>
              <w:rPr>
                <w:noProof/>
                <w:webHidden/>
              </w:rPr>
              <w:fldChar w:fldCharType="separate"/>
            </w:r>
            <w:r>
              <w:rPr>
                <w:noProof/>
                <w:webHidden/>
              </w:rPr>
              <w:t>3</w:t>
            </w:r>
            <w:r>
              <w:rPr>
                <w:noProof/>
                <w:webHidden/>
              </w:rPr>
              <w:fldChar w:fldCharType="end"/>
            </w:r>
          </w:hyperlink>
        </w:p>
        <w:p w14:paraId="77107F19" w14:textId="41295924" w:rsidR="005B4483" w:rsidRDefault="005B4483">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89" w:history="1">
            <w:r w:rsidRPr="00095C7C">
              <w:rPr>
                <w:rStyle w:val="Hyperlink"/>
                <w:noProof/>
                <w:lang w:bidi="en-US"/>
              </w:rPr>
              <w:t>3.2.1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lang w:bidi="en-US"/>
              </w:rPr>
              <w:t>Phase 1: Paid Discovery</w:t>
            </w:r>
            <w:r>
              <w:rPr>
                <w:noProof/>
                <w:webHidden/>
              </w:rPr>
              <w:tab/>
            </w:r>
            <w:r>
              <w:rPr>
                <w:noProof/>
                <w:webHidden/>
              </w:rPr>
              <w:fldChar w:fldCharType="begin"/>
            </w:r>
            <w:r>
              <w:rPr>
                <w:noProof/>
                <w:webHidden/>
              </w:rPr>
              <w:instrText xml:space="preserve"> PAGEREF _Toc203940489 \h </w:instrText>
            </w:r>
            <w:r>
              <w:rPr>
                <w:noProof/>
                <w:webHidden/>
              </w:rPr>
            </w:r>
            <w:r>
              <w:rPr>
                <w:noProof/>
                <w:webHidden/>
              </w:rPr>
              <w:fldChar w:fldCharType="separate"/>
            </w:r>
            <w:r>
              <w:rPr>
                <w:noProof/>
                <w:webHidden/>
              </w:rPr>
              <w:t>3</w:t>
            </w:r>
            <w:r>
              <w:rPr>
                <w:noProof/>
                <w:webHidden/>
              </w:rPr>
              <w:fldChar w:fldCharType="end"/>
            </w:r>
          </w:hyperlink>
        </w:p>
        <w:p w14:paraId="4EE8DF96" w14:textId="3B0CD8B8" w:rsidR="005B4483" w:rsidRDefault="005B4483">
          <w:pPr>
            <w:pStyle w:val="TOC3"/>
            <w:tabs>
              <w:tab w:val="left" w:pos="1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0" w:history="1">
            <w:r w:rsidRPr="00095C7C">
              <w:rPr>
                <w:rStyle w:val="Hyperlink"/>
                <w:noProof/>
                <w:lang w:bidi="en-US"/>
              </w:rPr>
              <w:t>3.2.2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lang w:bidi="en-US"/>
              </w:rPr>
              <w:t>Phase 2 &amp; 3: Indicative Implementation</w:t>
            </w:r>
            <w:r>
              <w:rPr>
                <w:noProof/>
                <w:webHidden/>
              </w:rPr>
              <w:tab/>
            </w:r>
            <w:r>
              <w:rPr>
                <w:noProof/>
                <w:webHidden/>
              </w:rPr>
              <w:fldChar w:fldCharType="begin"/>
            </w:r>
            <w:r>
              <w:rPr>
                <w:noProof/>
                <w:webHidden/>
              </w:rPr>
              <w:instrText xml:space="preserve"> PAGEREF _Toc203940490 \h </w:instrText>
            </w:r>
            <w:r>
              <w:rPr>
                <w:noProof/>
                <w:webHidden/>
              </w:rPr>
            </w:r>
            <w:r>
              <w:rPr>
                <w:noProof/>
                <w:webHidden/>
              </w:rPr>
              <w:fldChar w:fldCharType="separate"/>
            </w:r>
            <w:r>
              <w:rPr>
                <w:noProof/>
                <w:webHidden/>
              </w:rPr>
              <w:t>3</w:t>
            </w:r>
            <w:r>
              <w:rPr>
                <w:noProof/>
                <w:webHidden/>
              </w:rPr>
              <w:fldChar w:fldCharType="end"/>
            </w:r>
          </w:hyperlink>
        </w:p>
        <w:p w14:paraId="56D660EC" w14:textId="76CB3D81" w:rsidR="005B4483" w:rsidRDefault="005B4483">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1" w:history="1">
            <w:r w:rsidRPr="00095C7C">
              <w:rPr>
                <w:rStyle w:val="Hyperlink"/>
                <w:noProof/>
              </w:rPr>
              <w:t>3.3</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Acceptance Criteria</w:t>
            </w:r>
            <w:r>
              <w:rPr>
                <w:noProof/>
                <w:webHidden/>
              </w:rPr>
              <w:tab/>
            </w:r>
            <w:r>
              <w:rPr>
                <w:noProof/>
                <w:webHidden/>
              </w:rPr>
              <w:fldChar w:fldCharType="begin"/>
            </w:r>
            <w:r>
              <w:rPr>
                <w:noProof/>
                <w:webHidden/>
              </w:rPr>
              <w:instrText xml:space="preserve"> PAGEREF _Toc203940491 \h </w:instrText>
            </w:r>
            <w:r>
              <w:rPr>
                <w:noProof/>
                <w:webHidden/>
              </w:rPr>
            </w:r>
            <w:r>
              <w:rPr>
                <w:noProof/>
                <w:webHidden/>
              </w:rPr>
              <w:fldChar w:fldCharType="separate"/>
            </w:r>
            <w:r>
              <w:rPr>
                <w:noProof/>
                <w:webHidden/>
              </w:rPr>
              <w:t>3</w:t>
            </w:r>
            <w:r>
              <w:rPr>
                <w:noProof/>
                <w:webHidden/>
              </w:rPr>
              <w:fldChar w:fldCharType="end"/>
            </w:r>
          </w:hyperlink>
        </w:p>
        <w:p w14:paraId="795118FE" w14:textId="17C01BA6"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2" w:history="1">
            <w:r w:rsidRPr="00095C7C">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Assets/Information Required</w:t>
            </w:r>
            <w:r>
              <w:rPr>
                <w:noProof/>
                <w:webHidden/>
              </w:rPr>
              <w:tab/>
            </w:r>
            <w:r>
              <w:rPr>
                <w:noProof/>
                <w:webHidden/>
              </w:rPr>
              <w:fldChar w:fldCharType="begin"/>
            </w:r>
            <w:r>
              <w:rPr>
                <w:noProof/>
                <w:webHidden/>
              </w:rPr>
              <w:instrText xml:space="preserve"> PAGEREF _Toc203940492 \h </w:instrText>
            </w:r>
            <w:r>
              <w:rPr>
                <w:noProof/>
                <w:webHidden/>
              </w:rPr>
            </w:r>
            <w:r>
              <w:rPr>
                <w:noProof/>
                <w:webHidden/>
              </w:rPr>
              <w:fldChar w:fldCharType="separate"/>
            </w:r>
            <w:r>
              <w:rPr>
                <w:noProof/>
                <w:webHidden/>
              </w:rPr>
              <w:t>3</w:t>
            </w:r>
            <w:r>
              <w:rPr>
                <w:noProof/>
                <w:webHidden/>
              </w:rPr>
              <w:fldChar w:fldCharType="end"/>
            </w:r>
          </w:hyperlink>
        </w:p>
        <w:p w14:paraId="3738D19E" w14:textId="2C1C50AC"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3" w:history="1">
            <w:r w:rsidRPr="00095C7C">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Out of Scope</w:t>
            </w:r>
            <w:r>
              <w:rPr>
                <w:noProof/>
                <w:webHidden/>
              </w:rPr>
              <w:tab/>
            </w:r>
            <w:r>
              <w:rPr>
                <w:noProof/>
                <w:webHidden/>
              </w:rPr>
              <w:fldChar w:fldCharType="begin"/>
            </w:r>
            <w:r>
              <w:rPr>
                <w:noProof/>
                <w:webHidden/>
              </w:rPr>
              <w:instrText xml:space="preserve"> PAGEREF _Toc203940493 \h </w:instrText>
            </w:r>
            <w:r>
              <w:rPr>
                <w:noProof/>
                <w:webHidden/>
              </w:rPr>
            </w:r>
            <w:r>
              <w:rPr>
                <w:noProof/>
                <w:webHidden/>
              </w:rPr>
              <w:fldChar w:fldCharType="separate"/>
            </w:r>
            <w:r>
              <w:rPr>
                <w:noProof/>
                <w:webHidden/>
              </w:rPr>
              <w:t>4</w:t>
            </w:r>
            <w:r>
              <w:rPr>
                <w:noProof/>
                <w:webHidden/>
              </w:rPr>
              <w:fldChar w:fldCharType="end"/>
            </w:r>
          </w:hyperlink>
        </w:p>
        <w:p w14:paraId="19CE724B" w14:textId="6B380853"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4" w:history="1">
            <w:r w:rsidRPr="00095C7C">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Deliverables</w:t>
            </w:r>
            <w:r>
              <w:rPr>
                <w:noProof/>
                <w:webHidden/>
              </w:rPr>
              <w:tab/>
            </w:r>
            <w:r>
              <w:rPr>
                <w:noProof/>
                <w:webHidden/>
              </w:rPr>
              <w:fldChar w:fldCharType="begin"/>
            </w:r>
            <w:r>
              <w:rPr>
                <w:noProof/>
                <w:webHidden/>
              </w:rPr>
              <w:instrText xml:space="preserve"> PAGEREF _Toc203940494 \h </w:instrText>
            </w:r>
            <w:r>
              <w:rPr>
                <w:noProof/>
                <w:webHidden/>
              </w:rPr>
            </w:r>
            <w:r>
              <w:rPr>
                <w:noProof/>
                <w:webHidden/>
              </w:rPr>
              <w:fldChar w:fldCharType="separate"/>
            </w:r>
            <w:r>
              <w:rPr>
                <w:noProof/>
                <w:webHidden/>
              </w:rPr>
              <w:t>4</w:t>
            </w:r>
            <w:r>
              <w:rPr>
                <w:noProof/>
                <w:webHidden/>
              </w:rPr>
              <w:fldChar w:fldCharType="end"/>
            </w:r>
          </w:hyperlink>
        </w:p>
        <w:p w14:paraId="20035D32" w14:textId="3D070204"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5" w:history="1">
            <w:r w:rsidRPr="00095C7C">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Project Schedule</w:t>
            </w:r>
            <w:r>
              <w:rPr>
                <w:noProof/>
                <w:webHidden/>
              </w:rPr>
              <w:tab/>
            </w:r>
            <w:r>
              <w:rPr>
                <w:noProof/>
                <w:webHidden/>
              </w:rPr>
              <w:fldChar w:fldCharType="begin"/>
            </w:r>
            <w:r>
              <w:rPr>
                <w:noProof/>
                <w:webHidden/>
              </w:rPr>
              <w:instrText xml:space="preserve"> PAGEREF _Toc203940495 \h </w:instrText>
            </w:r>
            <w:r>
              <w:rPr>
                <w:noProof/>
                <w:webHidden/>
              </w:rPr>
            </w:r>
            <w:r>
              <w:rPr>
                <w:noProof/>
                <w:webHidden/>
              </w:rPr>
              <w:fldChar w:fldCharType="separate"/>
            </w:r>
            <w:r>
              <w:rPr>
                <w:noProof/>
                <w:webHidden/>
              </w:rPr>
              <w:t>4</w:t>
            </w:r>
            <w:r>
              <w:rPr>
                <w:noProof/>
                <w:webHidden/>
              </w:rPr>
              <w:fldChar w:fldCharType="end"/>
            </w:r>
          </w:hyperlink>
        </w:p>
        <w:p w14:paraId="3C1B189D" w14:textId="01CE1605"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6" w:history="1">
            <w:r w:rsidRPr="00095C7C">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Proposed Team and Organization</w:t>
            </w:r>
            <w:r>
              <w:rPr>
                <w:noProof/>
                <w:webHidden/>
              </w:rPr>
              <w:tab/>
            </w:r>
            <w:r>
              <w:rPr>
                <w:noProof/>
                <w:webHidden/>
              </w:rPr>
              <w:fldChar w:fldCharType="begin"/>
            </w:r>
            <w:r>
              <w:rPr>
                <w:noProof/>
                <w:webHidden/>
              </w:rPr>
              <w:instrText xml:space="preserve"> PAGEREF _Toc203940496 \h </w:instrText>
            </w:r>
            <w:r>
              <w:rPr>
                <w:noProof/>
                <w:webHidden/>
              </w:rPr>
            </w:r>
            <w:r>
              <w:rPr>
                <w:noProof/>
                <w:webHidden/>
              </w:rPr>
              <w:fldChar w:fldCharType="separate"/>
            </w:r>
            <w:r>
              <w:rPr>
                <w:noProof/>
                <w:webHidden/>
              </w:rPr>
              <w:t>4</w:t>
            </w:r>
            <w:r>
              <w:rPr>
                <w:noProof/>
                <w:webHidden/>
              </w:rPr>
              <w:fldChar w:fldCharType="end"/>
            </w:r>
          </w:hyperlink>
        </w:p>
        <w:p w14:paraId="768C0384" w14:textId="675C8FF7" w:rsidR="005B4483" w:rsidRDefault="005B4483">
          <w:pPr>
            <w:pStyle w:val="TOC1"/>
            <w:tabs>
              <w:tab w:val="left" w:pos="44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7" w:history="1">
            <w:r w:rsidRPr="00095C7C">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Project Pricing</w:t>
            </w:r>
            <w:r>
              <w:rPr>
                <w:noProof/>
                <w:webHidden/>
              </w:rPr>
              <w:tab/>
            </w:r>
            <w:r>
              <w:rPr>
                <w:noProof/>
                <w:webHidden/>
              </w:rPr>
              <w:fldChar w:fldCharType="begin"/>
            </w:r>
            <w:r>
              <w:rPr>
                <w:noProof/>
                <w:webHidden/>
              </w:rPr>
              <w:instrText xml:space="preserve"> PAGEREF _Toc203940497 \h </w:instrText>
            </w:r>
            <w:r>
              <w:rPr>
                <w:noProof/>
                <w:webHidden/>
              </w:rPr>
            </w:r>
            <w:r>
              <w:rPr>
                <w:noProof/>
                <w:webHidden/>
              </w:rPr>
              <w:fldChar w:fldCharType="separate"/>
            </w:r>
            <w:r>
              <w:rPr>
                <w:noProof/>
                <w:webHidden/>
              </w:rPr>
              <w:t>4</w:t>
            </w:r>
            <w:r>
              <w:rPr>
                <w:noProof/>
                <w:webHidden/>
              </w:rPr>
              <w:fldChar w:fldCharType="end"/>
            </w:r>
          </w:hyperlink>
        </w:p>
        <w:p w14:paraId="746FDFE7" w14:textId="12ABF2F0" w:rsidR="005B4483" w:rsidRDefault="005B4483">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8" w:history="1">
            <w:r w:rsidRPr="00095C7C">
              <w:rPr>
                <w:rStyle w:val="Hyperlink"/>
                <w:noProof/>
              </w:rPr>
              <w:t>9.1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Pricing</w:t>
            </w:r>
            <w:r>
              <w:rPr>
                <w:noProof/>
                <w:webHidden/>
              </w:rPr>
              <w:tab/>
            </w:r>
            <w:r>
              <w:rPr>
                <w:noProof/>
                <w:webHidden/>
              </w:rPr>
              <w:fldChar w:fldCharType="begin"/>
            </w:r>
            <w:r>
              <w:rPr>
                <w:noProof/>
                <w:webHidden/>
              </w:rPr>
              <w:instrText xml:space="preserve"> PAGEREF _Toc203940498 \h </w:instrText>
            </w:r>
            <w:r>
              <w:rPr>
                <w:noProof/>
                <w:webHidden/>
              </w:rPr>
            </w:r>
            <w:r>
              <w:rPr>
                <w:noProof/>
                <w:webHidden/>
              </w:rPr>
              <w:fldChar w:fldCharType="separate"/>
            </w:r>
            <w:r>
              <w:rPr>
                <w:noProof/>
                <w:webHidden/>
              </w:rPr>
              <w:t>4</w:t>
            </w:r>
            <w:r>
              <w:rPr>
                <w:noProof/>
                <w:webHidden/>
              </w:rPr>
              <w:fldChar w:fldCharType="end"/>
            </w:r>
          </w:hyperlink>
        </w:p>
        <w:p w14:paraId="02ED91FD" w14:textId="5D0E9730" w:rsidR="005B4483" w:rsidRDefault="005B4483">
          <w:pPr>
            <w:pStyle w:val="TOC2"/>
            <w:tabs>
              <w:tab w:val="left" w:pos="96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499" w:history="1">
            <w:r w:rsidRPr="00095C7C">
              <w:rPr>
                <w:rStyle w:val="Hyperlink"/>
                <w:noProof/>
              </w:rPr>
              <w:t>9.2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Pricing Assumptions</w:t>
            </w:r>
            <w:r>
              <w:rPr>
                <w:noProof/>
                <w:webHidden/>
              </w:rPr>
              <w:tab/>
            </w:r>
            <w:r>
              <w:rPr>
                <w:noProof/>
                <w:webHidden/>
              </w:rPr>
              <w:fldChar w:fldCharType="begin"/>
            </w:r>
            <w:r>
              <w:rPr>
                <w:noProof/>
                <w:webHidden/>
              </w:rPr>
              <w:instrText xml:space="preserve"> PAGEREF _Toc203940499 \h </w:instrText>
            </w:r>
            <w:r>
              <w:rPr>
                <w:noProof/>
                <w:webHidden/>
              </w:rPr>
            </w:r>
            <w:r>
              <w:rPr>
                <w:noProof/>
                <w:webHidden/>
              </w:rPr>
              <w:fldChar w:fldCharType="separate"/>
            </w:r>
            <w:r>
              <w:rPr>
                <w:noProof/>
                <w:webHidden/>
              </w:rPr>
              <w:t>5</w:t>
            </w:r>
            <w:r>
              <w:rPr>
                <w:noProof/>
                <w:webHidden/>
              </w:rPr>
              <w:fldChar w:fldCharType="end"/>
            </w:r>
          </w:hyperlink>
        </w:p>
        <w:p w14:paraId="6F064E21" w14:textId="6C6F26C1" w:rsidR="005B4483" w:rsidRDefault="005B4483">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500" w:history="1">
            <w:r w:rsidRPr="00095C7C">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Project Assumptions and Client Responsibilities</w:t>
            </w:r>
            <w:r>
              <w:rPr>
                <w:noProof/>
                <w:webHidden/>
              </w:rPr>
              <w:tab/>
            </w:r>
            <w:r>
              <w:rPr>
                <w:noProof/>
                <w:webHidden/>
              </w:rPr>
              <w:fldChar w:fldCharType="begin"/>
            </w:r>
            <w:r>
              <w:rPr>
                <w:noProof/>
                <w:webHidden/>
              </w:rPr>
              <w:instrText xml:space="preserve"> PAGEREF _Toc203940500 \h </w:instrText>
            </w:r>
            <w:r>
              <w:rPr>
                <w:noProof/>
                <w:webHidden/>
              </w:rPr>
            </w:r>
            <w:r>
              <w:rPr>
                <w:noProof/>
                <w:webHidden/>
              </w:rPr>
              <w:fldChar w:fldCharType="separate"/>
            </w:r>
            <w:r>
              <w:rPr>
                <w:noProof/>
                <w:webHidden/>
              </w:rPr>
              <w:t>5</w:t>
            </w:r>
            <w:r>
              <w:rPr>
                <w:noProof/>
                <w:webHidden/>
              </w:rPr>
              <w:fldChar w:fldCharType="end"/>
            </w:r>
          </w:hyperlink>
        </w:p>
        <w:p w14:paraId="5FF0432C" w14:textId="39BDC014" w:rsidR="005B4483" w:rsidRDefault="005B4483">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501" w:history="1">
            <w:r w:rsidRPr="00095C7C">
              <w:rPr>
                <w:rStyle w:val="Hyperlink"/>
                <w:noProof/>
              </w:rPr>
              <w:t>10.1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Project Assumptions</w:t>
            </w:r>
            <w:r>
              <w:rPr>
                <w:noProof/>
                <w:webHidden/>
              </w:rPr>
              <w:tab/>
            </w:r>
            <w:r>
              <w:rPr>
                <w:noProof/>
                <w:webHidden/>
              </w:rPr>
              <w:fldChar w:fldCharType="begin"/>
            </w:r>
            <w:r>
              <w:rPr>
                <w:noProof/>
                <w:webHidden/>
              </w:rPr>
              <w:instrText xml:space="preserve"> PAGEREF _Toc203940501 \h </w:instrText>
            </w:r>
            <w:r>
              <w:rPr>
                <w:noProof/>
                <w:webHidden/>
              </w:rPr>
            </w:r>
            <w:r>
              <w:rPr>
                <w:noProof/>
                <w:webHidden/>
              </w:rPr>
              <w:fldChar w:fldCharType="separate"/>
            </w:r>
            <w:r>
              <w:rPr>
                <w:noProof/>
                <w:webHidden/>
              </w:rPr>
              <w:t>5</w:t>
            </w:r>
            <w:r>
              <w:rPr>
                <w:noProof/>
                <w:webHidden/>
              </w:rPr>
              <w:fldChar w:fldCharType="end"/>
            </w:r>
          </w:hyperlink>
        </w:p>
        <w:p w14:paraId="1F4DD138" w14:textId="738897B9" w:rsidR="005B4483" w:rsidRDefault="005B4483">
          <w:pPr>
            <w:pStyle w:val="TOC2"/>
            <w:tabs>
              <w:tab w:val="left" w:pos="120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502" w:history="1">
            <w:r w:rsidRPr="00095C7C">
              <w:rPr>
                <w:rStyle w:val="Hyperlink"/>
                <w:noProof/>
              </w:rPr>
              <w:t>10.2</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Client Responsibilities</w:t>
            </w:r>
            <w:r>
              <w:rPr>
                <w:noProof/>
                <w:webHidden/>
              </w:rPr>
              <w:tab/>
            </w:r>
            <w:r>
              <w:rPr>
                <w:noProof/>
                <w:webHidden/>
              </w:rPr>
              <w:fldChar w:fldCharType="begin"/>
            </w:r>
            <w:r>
              <w:rPr>
                <w:noProof/>
                <w:webHidden/>
              </w:rPr>
              <w:instrText xml:space="preserve"> PAGEREF _Toc203940502 \h </w:instrText>
            </w:r>
            <w:r>
              <w:rPr>
                <w:noProof/>
                <w:webHidden/>
              </w:rPr>
            </w:r>
            <w:r>
              <w:rPr>
                <w:noProof/>
                <w:webHidden/>
              </w:rPr>
              <w:fldChar w:fldCharType="separate"/>
            </w:r>
            <w:r>
              <w:rPr>
                <w:noProof/>
                <w:webHidden/>
              </w:rPr>
              <w:t>5</w:t>
            </w:r>
            <w:r>
              <w:rPr>
                <w:noProof/>
                <w:webHidden/>
              </w:rPr>
              <w:fldChar w:fldCharType="end"/>
            </w:r>
          </w:hyperlink>
        </w:p>
        <w:p w14:paraId="076009D8" w14:textId="3AAA16CE" w:rsidR="005B4483" w:rsidRDefault="005B4483">
          <w:pPr>
            <w:pStyle w:val="TOC1"/>
            <w:tabs>
              <w:tab w:val="left" w:pos="720"/>
              <w:tab w:val="right" w:leader="dot" w:pos="10070"/>
            </w:tabs>
            <w:rPr>
              <w:rFonts w:asciiTheme="minorHAnsi" w:eastAsiaTheme="minorEastAsia" w:hAnsiTheme="minorHAnsi" w:cstheme="minorBidi"/>
              <w:bCs w:val="0"/>
              <w:noProof/>
              <w:color w:val="auto"/>
              <w:kern w:val="2"/>
              <w:sz w:val="24"/>
              <w:szCs w:val="24"/>
              <w:lang w:val="en-IN" w:eastAsia="en-IN"/>
              <w14:ligatures w14:val="standardContextual"/>
            </w:rPr>
          </w:pPr>
          <w:hyperlink w:anchor="_Toc203940503" w:history="1">
            <w:r w:rsidRPr="00095C7C">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Cs w:val="0"/>
                <w:noProof/>
                <w:color w:val="auto"/>
                <w:kern w:val="2"/>
                <w:sz w:val="24"/>
                <w:szCs w:val="24"/>
                <w:lang w:val="en-IN" w:eastAsia="en-IN"/>
                <w14:ligatures w14:val="standardContextual"/>
              </w:rPr>
              <w:tab/>
            </w:r>
            <w:r w:rsidRPr="00095C7C">
              <w:rPr>
                <w:rStyle w:val="Hyperlink"/>
                <w:noProof/>
              </w:rPr>
              <w:t>Contact Information</w:t>
            </w:r>
            <w:r>
              <w:rPr>
                <w:noProof/>
                <w:webHidden/>
              </w:rPr>
              <w:tab/>
            </w:r>
            <w:r>
              <w:rPr>
                <w:noProof/>
                <w:webHidden/>
              </w:rPr>
              <w:fldChar w:fldCharType="begin"/>
            </w:r>
            <w:r>
              <w:rPr>
                <w:noProof/>
                <w:webHidden/>
              </w:rPr>
              <w:instrText xml:space="preserve"> PAGEREF _Toc203940503 \h </w:instrText>
            </w:r>
            <w:r>
              <w:rPr>
                <w:noProof/>
                <w:webHidden/>
              </w:rPr>
            </w:r>
            <w:r>
              <w:rPr>
                <w:noProof/>
                <w:webHidden/>
              </w:rPr>
              <w:fldChar w:fldCharType="separate"/>
            </w:r>
            <w:r>
              <w:rPr>
                <w:noProof/>
                <w:webHidden/>
              </w:rPr>
              <w:t>5</w:t>
            </w:r>
            <w:r>
              <w:rPr>
                <w:noProof/>
                <w:webHidden/>
              </w:rPr>
              <w:fldChar w:fldCharType="end"/>
            </w:r>
          </w:hyperlink>
        </w:p>
        <w:p w14:paraId="2D713FB8" w14:textId="0A66554D" w:rsidR="000D056C" w:rsidRDefault="00D8225E">
          <w:r>
            <w:rPr>
              <w:b/>
              <w:bCs w:val="0"/>
              <w:noProof/>
            </w:rPr>
            <w:fldChar w:fldCharType="end"/>
          </w:r>
        </w:p>
      </w:sdtContent>
    </w:sdt>
    <w:p w14:paraId="6CA650BB" w14:textId="77777777" w:rsidR="00B054FC" w:rsidRDefault="00BF3E97" w:rsidP="00BF3E97">
      <w:pPr>
        <w:pStyle w:val="TOCHeading"/>
      </w:pPr>
      <w:r>
        <w:t>Table of Exhibits</w:t>
      </w:r>
    </w:p>
    <w:p w14:paraId="4373FC70" w14:textId="77777777"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53A81ABF" w14:textId="77777777" w:rsidR="00BF3E97" w:rsidRDefault="00BF3E97" w:rsidP="0014223A">
      <w:r>
        <w:fldChar w:fldCharType="end"/>
      </w:r>
    </w:p>
    <w:p w14:paraId="7316E4DB" w14:textId="77777777" w:rsidR="00BF3E97" w:rsidRDefault="00BF3E97" w:rsidP="0014223A"/>
    <w:p w14:paraId="50568CBC" w14:textId="77777777"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2361E6C9" w14:textId="77777777" w:rsidR="002F254D" w:rsidRPr="00184932" w:rsidRDefault="002F254D" w:rsidP="00184932">
      <w:pPr>
        <w:pStyle w:val="ListNumber"/>
        <w:numPr>
          <w:ilvl w:val="0"/>
          <w:numId w:val="0"/>
        </w:numPr>
      </w:pPr>
    </w:p>
    <w:p w14:paraId="7DDF625D" w14:textId="77777777" w:rsidR="004543AF" w:rsidRDefault="00000000">
      <w:pPr>
        <w:pStyle w:val="Heading1"/>
        <w:spacing w:before="360" w:after="120"/>
      </w:pPr>
      <w:bookmarkStart w:id="0" w:name="_Toc203940482"/>
      <w:r>
        <w:rPr>
          <w:color w:val="374351"/>
        </w:rPr>
        <w:t>Introduction</w:t>
      </w:r>
      <w:bookmarkEnd w:id="0"/>
    </w:p>
    <w:p w14:paraId="7DCD9692" w14:textId="77777777" w:rsidR="004543AF" w:rsidRDefault="00000000">
      <w:pPr>
        <w:spacing w:after="160"/>
        <w:jc w:val="both"/>
      </w:pPr>
      <w:r>
        <w:rPr>
          <w:color w:val="46535E"/>
        </w:rPr>
        <w:t>This Statement of Work (SOW) dated the 20th day of July, 2025 (the “Effective Date”) is made and entered into by and between Kimi, a New Jersey corporation, having a place of business at [Enter Client address here]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14:paraId="53166AEE" w14:textId="77777777" w:rsidR="004543AF" w:rsidRDefault="00000000">
      <w:pPr>
        <w:pStyle w:val="Heading1"/>
        <w:spacing w:before="360" w:after="120"/>
      </w:pPr>
      <w:bookmarkStart w:id="1" w:name="_Toc203940483"/>
      <w:r>
        <w:rPr>
          <w:color w:val="374351"/>
        </w:rPr>
        <w:t>Executive Summary</w:t>
      </w:r>
      <w:bookmarkEnd w:id="1"/>
    </w:p>
    <w:p w14:paraId="1E110B19" w14:textId="77777777" w:rsidR="004543AF" w:rsidRDefault="00000000">
      <w:pPr>
        <w:spacing w:after="160"/>
        <w:jc w:val="both"/>
      </w:pPr>
      <w:r>
        <w:rPr>
          <w:color w:val="46535E"/>
        </w:rPr>
        <w:t>Kimi is developing advanced firmware for a new inverter module and requires support to ensure compliance with functional safety standards (ISO 26262) and to resolve critical data acquisition issues in their DYNO test environment. The client needs to implement approximately 110 safety software requirements, refactor the existing codebase, and perform rigorous verification and validation (V&amp;V). Additionally, their CAN database (DBC) files need to be optimized to address data acquisition failures.</w:t>
      </w:r>
    </w:p>
    <w:p w14:paraId="0EE3815F" w14:textId="77777777" w:rsidR="004543AF" w:rsidRDefault="00000000">
      <w:pPr>
        <w:spacing w:after="160"/>
        <w:jc w:val="both"/>
      </w:pPr>
      <w:r>
        <w:rPr>
          <w:color w:val="46535E"/>
        </w:rPr>
        <w:t>CFeynmanCompany proposes a three-phase approach to address Kimi's needs. The project will be executed on a Time &amp; Materials (T&amp;M) basis, providing flexibility for the evolving requirements. A blended-shore team model will be utilized, with our India Design Center handling the majority of the V&amp;V work and a US-based consultant providing functional safety guidance. The proposed team includes a Project Manager, Technical Lead, and Engineers.</w:t>
      </w:r>
    </w:p>
    <w:p w14:paraId="48E6D155" w14:textId="77777777" w:rsidR="004543AF" w:rsidRDefault="00000000">
      <w:pPr>
        <w:spacing w:after="160"/>
        <w:jc w:val="both"/>
      </w:pPr>
      <w:r>
        <w:rPr>
          <w:color w:val="46535E"/>
        </w:rPr>
        <w:t>The engagement will be managed through regular status meetings and milestone reviews. A key aspect of this proposal is a paid "Discovery" phase to de-risk the project by analyzing the code, defining the detailed scope, and delivering an initial DBC fix as a quick win. This collaborative approach ensures transparency and alignment throughout the project lifecycle.</w:t>
      </w:r>
    </w:p>
    <w:p w14:paraId="59F99014" w14:textId="77777777" w:rsidR="004543AF" w:rsidRDefault="00000000">
      <w:pPr>
        <w:pStyle w:val="Heading1"/>
        <w:spacing w:before="360" w:after="120"/>
      </w:pPr>
      <w:bookmarkStart w:id="2" w:name="_Toc203940484"/>
      <w:r>
        <w:rPr>
          <w:color w:val="374351"/>
        </w:rPr>
        <w:t>Scope of Work</w:t>
      </w:r>
      <w:bookmarkEnd w:id="2"/>
    </w:p>
    <w:p w14:paraId="5619462D" w14:textId="77777777" w:rsidR="004543AF" w:rsidRDefault="00000000">
      <w:pPr>
        <w:pStyle w:val="Heading2"/>
        <w:spacing w:before="240" w:after="120"/>
      </w:pPr>
      <w:bookmarkStart w:id="3" w:name="_Toc203940485"/>
      <w:r>
        <w:rPr>
          <w:color w:val="43627D"/>
          <w:sz w:val="27"/>
        </w:rPr>
        <w:t>Project Requirements</w:t>
      </w:r>
      <w:bookmarkEnd w:id="3"/>
    </w:p>
    <w:p w14:paraId="22A6104E" w14:textId="77777777" w:rsidR="004543AF" w:rsidRDefault="00000000">
      <w:pPr>
        <w:spacing w:after="160"/>
        <w:jc w:val="both"/>
      </w:pPr>
      <w:r>
        <w:rPr>
          <w:color w:val="46535E"/>
        </w:rPr>
        <w:t>The project is divided into two primary workstreams:</w:t>
      </w:r>
    </w:p>
    <w:p w14:paraId="57CC3FA6" w14:textId="77777777" w:rsidR="004543AF" w:rsidRDefault="00000000">
      <w:pPr>
        <w:pStyle w:val="Heading3"/>
        <w:spacing w:before="240" w:after="120"/>
      </w:pPr>
      <w:bookmarkStart w:id="4" w:name="_Toc203940486"/>
      <w:r>
        <w:rPr>
          <w:color w:val="46535E"/>
        </w:rPr>
        <w:t>Workstream 1: Functional Safety Software Implementation, Refactoring, and V&amp;V</w:t>
      </w:r>
      <w:bookmarkEnd w:id="4"/>
    </w:p>
    <w:p w14:paraId="51B2AFCD" w14:textId="77777777" w:rsidR="004543AF" w:rsidRDefault="00000000">
      <w:pPr>
        <w:pStyle w:val="ListBullet"/>
      </w:pPr>
      <w:r>
        <w:lastRenderedPageBreak/>
        <w:t>Implement approximately 110 remaining safety software requirements.</w:t>
      </w:r>
    </w:p>
    <w:p w14:paraId="4F0F25E9" w14:textId="77777777" w:rsidR="004543AF" w:rsidRDefault="00000000">
      <w:pPr>
        <w:pStyle w:val="ListBullet"/>
      </w:pPr>
      <w:r>
        <w:t>Refactor the existing codebase to align with Kimi specified TSC (Technical Safety Concept) Architecture.</w:t>
      </w:r>
    </w:p>
    <w:p w14:paraId="132E3EB4" w14:textId="77777777" w:rsidR="004543AF" w:rsidRDefault="00000000">
      <w:pPr>
        <w:pStyle w:val="ListBullet"/>
      </w:pPr>
      <w:r>
        <w:t>Create comprehensive architectural and detailed design documents.</w:t>
      </w:r>
    </w:p>
    <w:p w14:paraId="702837CF" w14:textId="77777777" w:rsidR="004543AF" w:rsidRDefault="00000000">
      <w:pPr>
        <w:pStyle w:val="ListBullet"/>
      </w:pPr>
      <w:r>
        <w:t>Develop and execute unit tests to achieve the required code coverage metrics (Statement, Branch, MC/DC).</w:t>
      </w:r>
    </w:p>
    <w:p w14:paraId="51F1F7C9" w14:textId="77777777" w:rsidR="004543AF" w:rsidRDefault="00000000">
      <w:pPr>
        <w:pStyle w:val="ListBullet"/>
      </w:pPr>
      <w:r>
        <w:t>Perform integration and requirement-based testing on a physical bench setup.</w:t>
      </w:r>
    </w:p>
    <w:p w14:paraId="4ABBAFF6" w14:textId="77777777" w:rsidR="004543AF" w:rsidRDefault="00000000">
      <w:pPr>
        <w:pStyle w:val="ListBullet"/>
      </w:pPr>
      <w:r>
        <w:t>Conduct remote testing on Kimi HIL setup, including the execution of fault insertion tests.</w:t>
      </w:r>
    </w:p>
    <w:p w14:paraId="1D5A5752" w14:textId="77777777" w:rsidR="004543AF" w:rsidRDefault="00000000">
      <w:pPr>
        <w:pStyle w:val="Heading3"/>
        <w:spacing w:before="240" w:after="120"/>
      </w:pPr>
      <w:bookmarkStart w:id="5" w:name="_Toc203940487"/>
      <w:r>
        <w:rPr>
          <w:color w:val="46535E"/>
        </w:rPr>
        <w:t>Workstream 2: DYNO CAN Issues DBC Update and Optimization</w:t>
      </w:r>
      <w:bookmarkEnd w:id="5"/>
    </w:p>
    <w:p w14:paraId="2DD4AE4C" w14:textId="77777777" w:rsidR="004543AF" w:rsidRDefault="00000000">
      <w:pPr>
        <w:pStyle w:val="ListBullet"/>
      </w:pPr>
      <w:r>
        <w:t>Investigate the root cause of the data acquisition failure related to CAN translation.</w:t>
      </w:r>
    </w:p>
    <w:p w14:paraId="532F545A" w14:textId="77777777" w:rsidR="004543AF" w:rsidRDefault="00000000">
      <w:pPr>
        <w:pStyle w:val="ListBullet"/>
      </w:pPr>
      <w:r>
        <w:t>Merge, update, and rationalize multiple existing DBC files into one or more master DBCs.</w:t>
      </w:r>
    </w:p>
    <w:p w14:paraId="59C3EA1E" w14:textId="77777777" w:rsidR="004543AF" w:rsidRDefault="00000000">
      <w:pPr>
        <w:pStyle w:val="Heading2"/>
        <w:spacing w:before="240" w:after="120"/>
      </w:pPr>
      <w:bookmarkStart w:id="6" w:name="_Toc203940488"/>
      <w:r>
        <w:rPr>
          <w:color w:val="43627D"/>
          <w:sz w:val="27"/>
        </w:rPr>
        <w:t>Methodology or Approach</w:t>
      </w:r>
      <w:bookmarkEnd w:id="6"/>
    </w:p>
    <w:p w14:paraId="4BF9708B" w14:textId="77777777" w:rsidR="004543AF" w:rsidRDefault="00000000">
      <w:pPr>
        <w:spacing w:after="160"/>
        <w:jc w:val="both"/>
      </w:pPr>
      <w:r>
        <w:rPr>
          <w:color w:val="46535E"/>
        </w:rPr>
        <w:t>CFeynmanCompany will follow a three-phase approach:</w:t>
      </w:r>
    </w:p>
    <w:p w14:paraId="3B5F50B3" w14:textId="77777777" w:rsidR="004543AF" w:rsidRDefault="00000000">
      <w:pPr>
        <w:pStyle w:val="Heading3"/>
        <w:spacing w:before="240" w:after="120"/>
      </w:pPr>
      <w:bookmarkStart w:id="7" w:name="_Toc203940489"/>
      <w:r>
        <w:rPr>
          <w:color w:val="46535E"/>
        </w:rPr>
        <w:t>Phase 1: Paid Discovery</w:t>
      </w:r>
      <w:bookmarkEnd w:id="7"/>
    </w:p>
    <w:p w14:paraId="52A7B273" w14:textId="77777777" w:rsidR="004543AF" w:rsidRDefault="00000000">
      <w:pPr>
        <w:spacing w:after="160"/>
        <w:jc w:val="both"/>
      </w:pPr>
      <w:r>
        <w:rPr>
          <w:color w:val="46535E"/>
        </w:rPr>
        <w:t>A Time &amp; Materials (T&amp;M) based discovery phase to analyze the current codebase, define the detailed scope of work, and deliver the initial DBC fix.</w:t>
      </w:r>
    </w:p>
    <w:p w14:paraId="0675D44D" w14:textId="77777777" w:rsidR="004543AF" w:rsidRDefault="00000000">
      <w:pPr>
        <w:pStyle w:val="Heading3"/>
        <w:spacing w:before="240" w:after="120"/>
      </w:pPr>
      <w:bookmarkStart w:id="8" w:name="_Toc203940490"/>
      <w:r>
        <w:rPr>
          <w:color w:val="46535E"/>
        </w:rPr>
        <w:t>Phase 2 &amp; 3: Indicative Implementation</w:t>
      </w:r>
      <w:bookmarkEnd w:id="8"/>
    </w:p>
    <w:p w14:paraId="715E3E60" w14:textId="77777777" w:rsidR="004543AF" w:rsidRDefault="00000000">
      <w:pPr>
        <w:spacing w:after="160"/>
        <w:jc w:val="both"/>
      </w:pPr>
      <w:r>
        <w:rPr>
          <w:color w:val="46535E"/>
        </w:rPr>
        <w:t>The plans for these phases are indicative and will be formally defined based on the outcome of Phase 1. A Change Order will be drafted if the scope is larger than the initial estimate.</w:t>
      </w:r>
    </w:p>
    <w:p w14:paraId="478BCFC0" w14:textId="77777777" w:rsidR="004543AF" w:rsidRDefault="00000000">
      <w:pPr>
        <w:spacing w:after="160"/>
        <w:jc w:val="both"/>
      </w:pPr>
      <w:r>
        <w:rPr>
          <w:color w:val="46535E"/>
        </w:rPr>
        <w:t>Deliverables will be considered accepted if no written feedback is provided by the Client within 15 calendar days of submission.</w:t>
      </w:r>
    </w:p>
    <w:p w14:paraId="59ADE1B9" w14:textId="77777777" w:rsidR="004543AF" w:rsidRDefault="00000000">
      <w:pPr>
        <w:pStyle w:val="Heading2"/>
        <w:spacing w:before="240" w:after="120"/>
      </w:pPr>
      <w:bookmarkStart w:id="9" w:name="_Toc203940491"/>
      <w:r>
        <w:rPr>
          <w:color w:val="43627D"/>
          <w:sz w:val="27"/>
        </w:rPr>
        <w:t>Acceptance Criteria</w:t>
      </w:r>
      <w:bookmarkEnd w:id="9"/>
    </w:p>
    <w:p w14:paraId="7EB96266" w14:textId="77777777" w:rsidR="004543AF" w:rsidRDefault="00000000">
      <w:pPr>
        <w:spacing w:after="160"/>
        <w:jc w:val="both"/>
      </w:pPr>
      <w:r>
        <w:rPr>
          <w:color w:val="46535E"/>
        </w:rPr>
        <w:t>Deliverables will be considered accepted if no written feedback is provided by the Client within 15 calendar days of submission.</w:t>
      </w:r>
    </w:p>
    <w:p w14:paraId="2900EE59" w14:textId="77777777" w:rsidR="004543AF" w:rsidRDefault="00000000">
      <w:pPr>
        <w:pStyle w:val="Heading1"/>
        <w:spacing w:before="360" w:after="120"/>
      </w:pPr>
      <w:bookmarkStart w:id="10" w:name="_Toc203940492"/>
      <w:r>
        <w:rPr>
          <w:color w:val="374351"/>
        </w:rPr>
        <w:t>Assets/Information Required</w:t>
      </w:r>
      <w:bookmarkEnd w:id="10"/>
    </w:p>
    <w:p w14:paraId="23C49996" w14:textId="77777777" w:rsidR="004543AF" w:rsidRDefault="00000000">
      <w:pPr>
        <w:pStyle w:val="ListBullet"/>
      </w:pPr>
      <w:r>
        <w:t>Two complete hardware kits with harnesses, shipped to our India center at their expense.</w:t>
      </w:r>
    </w:p>
    <w:p w14:paraId="4844CD62" w14:textId="77777777" w:rsidR="004543AF" w:rsidRDefault="00000000">
      <w:pPr>
        <w:pStyle w:val="ListBullet"/>
      </w:pPr>
      <w:r>
        <w:t>Uninterrupted access to a stable, pre-configured HIL system.</w:t>
      </w:r>
    </w:p>
    <w:p w14:paraId="128803CB" w14:textId="77777777" w:rsidR="004543AF" w:rsidRDefault="00000000">
      <w:pPr>
        <w:pStyle w:val="ListBullet"/>
      </w:pPr>
      <w:r>
        <w:t>A configured laptop ready for development.</w:t>
      </w:r>
    </w:p>
    <w:p w14:paraId="07063866" w14:textId="77777777" w:rsidR="004543AF" w:rsidRDefault="00000000">
      <w:pPr>
        <w:pStyle w:val="ListBullet"/>
      </w:pPr>
      <w:r>
        <w:lastRenderedPageBreak/>
        <w:t>Timely access to Subject Matter Experts (SMEs) for clarifications.</w:t>
      </w:r>
    </w:p>
    <w:p w14:paraId="14AE56A2" w14:textId="77777777" w:rsidR="004543AF" w:rsidRDefault="00000000">
      <w:pPr>
        <w:pStyle w:val="Heading1"/>
        <w:spacing w:before="360" w:after="120"/>
      </w:pPr>
      <w:bookmarkStart w:id="11" w:name="_Toc203940493"/>
      <w:r>
        <w:rPr>
          <w:color w:val="374351"/>
        </w:rPr>
        <w:t>Out of Scope</w:t>
      </w:r>
      <w:bookmarkEnd w:id="11"/>
    </w:p>
    <w:p w14:paraId="7F3E3374" w14:textId="77777777" w:rsidR="004543AF" w:rsidRDefault="00000000">
      <w:pPr>
        <w:pStyle w:val="ListBullet"/>
      </w:pPr>
      <w:r>
        <w:t>Any work not explicitly mentioned in the Scope of Work section.</w:t>
      </w:r>
    </w:p>
    <w:p w14:paraId="1048E899" w14:textId="77777777" w:rsidR="004543AF" w:rsidRDefault="00000000">
      <w:pPr>
        <w:pStyle w:val="ListBullet"/>
      </w:pPr>
      <w:r>
        <w:t>Hardware procurement and maintenance.</w:t>
      </w:r>
    </w:p>
    <w:p w14:paraId="580FE802" w14:textId="77777777" w:rsidR="004543AF" w:rsidRDefault="00000000">
      <w:pPr>
        <w:pStyle w:val="ListBullet"/>
      </w:pPr>
      <w:r>
        <w:t>Production deployment and support.</w:t>
      </w:r>
    </w:p>
    <w:p w14:paraId="754477EE" w14:textId="77777777" w:rsidR="004543AF" w:rsidRDefault="00000000">
      <w:pPr>
        <w:pStyle w:val="Heading1"/>
        <w:spacing w:before="360" w:after="120"/>
      </w:pPr>
      <w:bookmarkStart w:id="12" w:name="_Toc203940494"/>
      <w:r>
        <w:rPr>
          <w:color w:val="374351"/>
        </w:rPr>
        <w:t>Deliverables</w:t>
      </w:r>
      <w:bookmarkEnd w:id="12"/>
    </w:p>
    <w:p w14:paraId="5EB9D22E" w14:textId="77777777" w:rsidR="004543AF" w:rsidRDefault="00000000">
      <w:pPr>
        <w:pStyle w:val="ListBullet"/>
      </w:pPr>
      <w:r>
        <w:t>Consolidated DBC File(s): A fully functional and optimized set of DBC files for the DYNO data acquisition system.</w:t>
      </w:r>
    </w:p>
    <w:p w14:paraId="19C11E22" w14:textId="77777777" w:rsidR="004543AF" w:rsidRDefault="00000000">
      <w:pPr>
        <w:pStyle w:val="ListBullet"/>
      </w:pPr>
      <w:r>
        <w:t>Software Design Document: A comprehensive document detailing the high-level and low-level design of the safety software.</w:t>
      </w:r>
    </w:p>
    <w:p w14:paraId="20ADB5A7" w14:textId="77777777" w:rsidR="004543AF" w:rsidRDefault="00000000">
      <w:pPr>
        <w:pStyle w:val="ListBullet"/>
      </w:pPr>
      <w:r>
        <w:t>Refactored Safety Software: The complete, reviewed, and tested source code for the implemented safety functions.</w:t>
      </w:r>
    </w:p>
    <w:p w14:paraId="431E7D18" w14:textId="77777777" w:rsidR="004543AF" w:rsidRDefault="00000000">
      <w:pPr>
        <w:pStyle w:val="ListBullet"/>
      </w:pPr>
      <w:r>
        <w:t>Software Verification &amp; Validation Report: A detailed report containing the results and evidence from static code analysis, unit tests, integration tests, and HIL testing.</w:t>
      </w:r>
    </w:p>
    <w:p w14:paraId="03B1C8C1" w14:textId="77777777" w:rsidR="004543AF" w:rsidRDefault="00000000">
      <w:pPr>
        <w:pStyle w:val="Heading1"/>
        <w:spacing w:before="360" w:after="120"/>
      </w:pPr>
      <w:bookmarkStart w:id="13" w:name="_Toc203940495"/>
      <w:r>
        <w:rPr>
          <w:color w:val="374351"/>
        </w:rPr>
        <w:t>Project Schedule</w:t>
      </w:r>
      <w:bookmarkEnd w:id="13"/>
    </w:p>
    <w:p w14:paraId="566F4F15" w14:textId="77777777" w:rsidR="004543AF" w:rsidRDefault="00000000">
      <w:pPr>
        <w:spacing w:after="160"/>
        <w:jc w:val="both"/>
      </w:pPr>
      <w:r>
        <w:rPr>
          <w:color w:val="46535E"/>
        </w:rPr>
        <w:t>The project is targeted to kick-off on September 4, 2025. The detailed project plan and timeline will be finalized during the Discovery Phase.</w:t>
      </w:r>
    </w:p>
    <w:p w14:paraId="0739B099" w14:textId="77777777" w:rsidR="004543AF" w:rsidRDefault="00000000">
      <w:pPr>
        <w:pStyle w:val="Heading1"/>
        <w:spacing w:before="360" w:after="120"/>
      </w:pPr>
      <w:bookmarkStart w:id="14" w:name="_Toc203940496"/>
      <w:r>
        <w:rPr>
          <w:color w:val="374351"/>
        </w:rPr>
        <w:t>Proposed Team and Organization</w:t>
      </w:r>
      <w:bookmarkEnd w:id="14"/>
    </w:p>
    <w:tbl>
      <w:tblPr>
        <w:tblStyle w:val="TableGrid"/>
        <w:tblW w:w="0" w:type="auto"/>
        <w:tblLook w:val="04A0" w:firstRow="1" w:lastRow="0" w:firstColumn="1" w:lastColumn="0" w:noHBand="0" w:noVBand="1"/>
      </w:tblPr>
      <w:tblGrid>
        <w:gridCol w:w="2517"/>
        <w:gridCol w:w="2518"/>
        <w:gridCol w:w="2517"/>
        <w:gridCol w:w="2518"/>
      </w:tblGrid>
      <w:tr w:rsidR="004543AF" w14:paraId="2069C597" w14:textId="77777777">
        <w:tc>
          <w:tcPr>
            <w:tcW w:w="2520" w:type="dxa"/>
            <w:shd w:val="clear" w:color="auto" w:fill="374351"/>
          </w:tcPr>
          <w:p w14:paraId="4B389A80" w14:textId="77777777" w:rsidR="004543AF" w:rsidRDefault="00000000">
            <w:pPr>
              <w:jc w:val="center"/>
            </w:pPr>
            <w:r>
              <w:rPr>
                <w:b/>
                <w:color w:val="FFFFFF"/>
                <w:sz w:val="16"/>
              </w:rPr>
              <w:t>Role</w:t>
            </w:r>
          </w:p>
        </w:tc>
        <w:tc>
          <w:tcPr>
            <w:tcW w:w="2520" w:type="dxa"/>
            <w:shd w:val="clear" w:color="auto" w:fill="374351"/>
          </w:tcPr>
          <w:p w14:paraId="558BEDD3" w14:textId="77777777" w:rsidR="004543AF" w:rsidRDefault="00000000">
            <w:pPr>
              <w:jc w:val="center"/>
            </w:pPr>
            <w:r>
              <w:rPr>
                <w:b/>
                <w:color w:val="FFFFFF"/>
                <w:sz w:val="16"/>
              </w:rPr>
              <w:t>Classification</w:t>
            </w:r>
          </w:p>
        </w:tc>
        <w:tc>
          <w:tcPr>
            <w:tcW w:w="2520" w:type="dxa"/>
            <w:shd w:val="clear" w:color="auto" w:fill="374351"/>
          </w:tcPr>
          <w:p w14:paraId="742FA2DF" w14:textId="77777777" w:rsidR="004543AF" w:rsidRDefault="00000000">
            <w:pPr>
              <w:jc w:val="center"/>
            </w:pPr>
            <w:r>
              <w:rPr>
                <w:b/>
                <w:color w:val="FFFFFF"/>
                <w:sz w:val="16"/>
              </w:rPr>
              <w:t>Location</w:t>
            </w:r>
          </w:p>
        </w:tc>
        <w:tc>
          <w:tcPr>
            <w:tcW w:w="2520" w:type="dxa"/>
            <w:shd w:val="clear" w:color="auto" w:fill="374351"/>
          </w:tcPr>
          <w:p w14:paraId="62884271" w14:textId="77777777" w:rsidR="004543AF" w:rsidRDefault="00000000">
            <w:pPr>
              <w:jc w:val="center"/>
            </w:pPr>
            <w:r>
              <w:rPr>
                <w:b/>
                <w:color w:val="FFFFFF"/>
                <w:sz w:val="16"/>
              </w:rPr>
              <w:t>Responsibilities</w:t>
            </w:r>
          </w:p>
        </w:tc>
      </w:tr>
      <w:tr w:rsidR="004543AF" w14:paraId="13BE3AB8" w14:textId="77777777">
        <w:tc>
          <w:tcPr>
            <w:tcW w:w="2520" w:type="dxa"/>
          </w:tcPr>
          <w:p w14:paraId="14CDF1D9" w14:textId="77777777" w:rsidR="004543AF" w:rsidRDefault="00000000">
            <w:pPr>
              <w:jc w:val="center"/>
            </w:pPr>
            <w:r>
              <w:rPr>
                <w:color w:val="46535E"/>
                <w:sz w:val="16"/>
              </w:rPr>
              <w:t>Project Manager</w:t>
            </w:r>
          </w:p>
        </w:tc>
        <w:tc>
          <w:tcPr>
            <w:tcW w:w="2520" w:type="dxa"/>
          </w:tcPr>
          <w:p w14:paraId="3BC3C9F4" w14:textId="77777777" w:rsidR="004543AF" w:rsidRDefault="00000000">
            <w:pPr>
              <w:jc w:val="center"/>
            </w:pPr>
            <w:r>
              <w:rPr>
                <w:color w:val="46535E"/>
                <w:sz w:val="16"/>
              </w:rPr>
              <w:t>Core</w:t>
            </w:r>
          </w:p>
        </w:tc>
        <w:tc>
          <w:tcPr>
            <w:tcW w:w="2520" w:type="dxa"/>
          </w:tcPr>
          <w:p w14:paraId="6127715A" w14:textId="77777777" w:rsidR="004543AF" w:rsidRDefault="00000000">
            <w:pPr>
              <w:jc w:val="center"/>
            </w:pPr>
            <w:r>
              <w:rPr>
                <w:color w:val="46535E"/>
                <w:sz w:val="16"/>
              </w:rPr>
              <w:t>Onshore</w:t>
            </w:r>
          </w:p>
        </w:tc>
        <w:tc>
          <w:tcPr>
            <w:tcW w:w="2520" w:type="dxa"/>
          </w:tcPr>
          <w:p w14:paraId="4134701F" w14:textId="77777777" w:rsidR="004543AF" w:rsidRDefault="00000000">
            <w:pPr>
              <w:jc w:val="center"/>
            </w:pPr>
            <w:r>
              <w:rPr>
                <w:color w:val="46535E"/>
                <w:sz w:val="16"/>
              </w:rPr>
              <w:t>Overall project management, client communication, and reporting.</w:t>
            </w:r>
          </w:p>
        </w:tc>
      </w:tr>
      <w:tr w:rsidR="004543AF" w14:paraId="429B2A93" w14:textId="77777777">
        <w:tc>
          <w:tcPr>
            <w:tcW w:w="2520" w:type="dxa"/>
          </w:tcPr>
          <w:p w14:paraId="03DF5613" w14:textId="77777777" w:rsidR="004543AF" w:rsidRDefault="00000000">
            <w:pPr>
              <w:jc w:val="center"/>
            </w:pPr>
            <w:r>
              <w:rPr>
                <w:color w:val="46535E"/>
                <w:sz w:val="16"/>
              </w:rPr>
              <w:t>Technical Lead</w:t>
            </w:r>
          </w:p>
        </w:tc>
        <w:tc>
          <w:tcPr>
            <w:tcW w:w="2520" w:type="dxa"/>
          </w:tcPr>
          <w:p w14:paraId="29F5D758" w14:textId="77777777" w:rsidR="004543AF" w:rsidRDefault="00000000">
            <w:pPr>
              <w:jc w:val="center"/>
            </w:pPr>
            <w:r>
              <w:rPr>
                <w:color w:val="46535E"/>
                <w:sz w:val="16"/>
              </w:rPr>
              <w:t>Core</w:t>
            </w:r>
          </w:p>
        </w:tc>
        <w:tc>
          <w:tcPr>
            <w:tcW w:w="2520" w:type="dxa"/>
          </w:tcPr>
          <w:p w14:paraId="57530689" w14:textId="77777777" w:rsidR="004543AF" w:rsidRDefault="00000000">
            <w:pPr>
              <w:jc w:val="center"/>
            </w:pPr>
            <w:r>
              <w:rPr>
                <w:color w:val="46535E"/>
                <w:sz w:val="16"/>
              </w:rPr>
              <w:t>Onshore</w:t>
            </w:r>
          </w:p>
        </w:tc>
        <w:tc>
          <w:tcPr>
            <w:tcW w:w="2520" w:type="dxa"/>
          </w:tcPr>
          <w:p w14:paraId="272E9F1F" w14:textId="77777777" w:rsidR="004543AF" w:rsidRDefault="00000000">
            <w:pPr>
              <w:jc w:val="center"/>
            </w:pPr>
            <w:r>
              <w:rPr>
                <w:color w:val="46535E"/>
                <w:sz w:val="16"/>
              </w:rPr>
              <w:t>Technical guidance, architecture, and design.</w:t>
            </w:r>
          </w:p>
        </w:tc>
      </w:tr>
      <w:tr w:rsidR="004543AF" w14:paraId="45E12E74" w14:textId="77777777">
        <w:tc>
          <w:tcPr>
            <w:tcW w:w="2520" w:type="dxa"/>
          </w:tcPr>
          <w:p w14:paraId="55BD19B9" w14:textId="77777777" w:rsidR="004543AF" w:rsidRDefault="00000000">
            <w:pPr>
              <w:jc w:val="center"/>
            </w:pPr>
            <w:r>
              <w:rPr>
                <w:color w:val="46535E"/>
                <w:sz w:val="16"/>
              </w:rPr>
              <w:t>Engineer</w:t>
            </w:r>
          </w:p>
        </w:tc>
        <w:tc>
          <w:tcPr>
            <w:tcW w:w="2520" w:type="dxa"/>
          </w:tcPr>
          <w:p w14:paraId="5290C39E" w14:textId="77777777" w:rsidR="004543AF" w:rsidRDefault="00000000">
            <w:pPr>
              <w:jc w:val="center"/>
            </w:pPr>
            <w:r>
              <w:rPr>
                <w:color w:val="46535E"/>
                <w:sz w:val="16"/>
              </w:rPr>
              <w:t>Core</w:t>
            </w:r>
          </w:p>
        </w:tc>
        <w:tc>
          <w:tcPr>
            <w:tcW w:w="2520" w:type="dxa"/>
          </w:tcPr>
          <w:p w14:paraId="16AD7671" w14:textId="77777777" w:rsidR="004543AF" w:rsidRDefault="00000000">
            <w:pPr>
              <w:jc w:val="center"/>
            </w:pPr>
            <w:r>
              <w:rPr>
                <w:color w:val="46535E"/>
                <w:sz w:val="16"/>
              </w:rPr>
              <w:t>Offshore</w:t>
            </w:r>
          </w:p>
        </w:tc>
        <w:tc>
          <w:tcPr>
            <w:tcW w:w="2520" w:type="dxa"/>
          </w:tcPr>
          <w:p w14:paraId="17A59210" w14:textId="77777777" w:rsidR="004543AF" w:rsidRDefault="00000000">
            <w:pPr>
              <w:jc w:val="center"/>
            </w:pPr>
            <w:r>
              <w:rPr>
                <w:color w:val="46535E"/>
                <w:sz w:val="16"/>
              </w:rPr>
              <w:t>Software development, testing, and documentation.</w:t>
            </w:r>
          </w:p>
        </w:tc>
      </w:tr>
    </w:tbl>
    <w:p w14:paraId="6ABFEC48" w14:textId="77777777" w:rsidR="004543AF" w:rsidRDefault="00000000">
      <w:pPr>
        <w:pStyle w:val="Heading1"/>
        <w:spacing w:before="360" w:after="120"/>
      </w:pPr>
      <w:bookmarkStart w:id="15" w:name="_Toc203940497"/>
      <w:r>
        <w:rPr>
          <w:color w:val="374351"/>
        </w:rPr>
        <w:t>Project Pricing</w:t>
      </w:r>
      <w:bookmarkEnd w:id="15"/>
    </w:p>
    <w:p w14:paraId="5FD885AF" w14:textId="77777777" w:rsidR="004543AF" w:rsidRDefault="00000000">
      <w:pPr>
        <w:pStyle w:val="Heading2"/>
        <w:spacing w:before="240" w:after="120"/>
      </w:pPr>
      <w:bookmarkStart w:id="16" w:name="_Toc203940498"/>
      <w:r>
        <w:rPr>
          <w:color w:val="43627D"/>
          <w:sz w:val="27"/>
        </w:rPr>
        <w:t>Pricing</w:t>
      </w:r>
      <w:bookmarkEnd w:id="16"/>
    </w:p>
    <w:p w14:paraId="108D6A43" w14:textId="77777777" w:rsidR="004543AF" w:rsidRDefault="00000000">
      <w:pPr>
        <w:spacing w:after="160"/>
        <w:jc w:val="both"/>
      </w:pPr>
      <w:r>
        <w:rPr>
          <w:color w:val="46535E"/>
        </w:rPr>
        <w:t>The project will be billed on a Time &amp; Materials (T&amp;M) basis. The hourly rates for the proposed roles are as follows:</w:t>
      </w:r>
    </w:p>
    <w:tbl>
      <w:tblPr>
        <w:tblStyle w:val="TableGrid"/>
        <w:tblW w:w="0" w:type="auto"/>
        <w:tblLook w:val="04A0" w:firstRow="1" w:lastRow="0" w:firstColumn="1" w:lastColumn="0" w:noHBand="0" w:noVBand="1"/>
      </w:tblPr>
      <w:tblGrid>
        <w:gridCol w:w="5035"/>
        <w:gridCol w:w="5035"/>
      </w:tblGrid>
      <w:tr w:rsidR="004543AF" w14:paraId="5C01717C" w14:textId="77777777">
        <w:tc>
          <w:tcPr>
            <w:tcW w:w="5040" w:type="dxa"/>
            <w:shd w:val="clear" w:color="auto" w:fill="374351"/>
          </w:tcPr>
          <w:p w14:paraId="1C323E18" w14:textId="77777777" w:rsidR="004543AF" w:rsidRDefault="00000000">
            <w:pPr>
              <w:jc w:val="center"/>
            </w:pPr>
            <w:r>
              <w:rPr>
                <w:b/>
                <w:color w:val="FFFFFF"/>
                <w:sz w:val="16"/>
              </w:rPr>
              <w:t>Role</w:t>
            </w:r>
          </w:p>
        </w:tc>
        <w:tc>
          <w:tcPr>
            <w:tcW w:w="5040" w:type="dxa"/>
            <w:shd w:val="clear" w:color="auto" w:fill="374351"/>
          </w:tcPr>
          <w:p w14:paraId="4E84E992" w14:textId="77777777" w:rsidR="004543AF" w:rsidRDefault="00000000">
            <w:pPr>
              <w:jc w:val="center"/>
            </w:pPr>
            <w:r>
              <w:rPr>
                <w:b/>
                <w:color w:val="FFFFFF"/>
                <w:sz w:val="16"/>
              </w:rPr>
              <w:t>Hourly Rate (USD)</w:t>
            </w:r>
          </w:p>
        </w:tc>
      </w:tr>
      <w:tr w:rsidR="004543AF" w14:paraId="4E9C82A5" w14:textId="77777777">
        <w:tc>
          <w:tcPr>
            <w:tcW w:w="5040" w:type="dxa"/>
          </w:tcPr>
          <w:p w14:paraId="3E6B8E05" w14:textId="77777777" w:rsidR="004543AF" w:rsidRDefault="00000000">
            <w:pPr>
              <w:jc w:val="center"/>
            </w:pPr>
            <w:r>
              <w:rPr>
                <w:color w:val="46535E"/>
                <w:sz w:val="16"/>
              </w:rPr>
              <w:lastRenderedPageBreak/>
              <w:t>Project Manager</w:t>
            </w:r>
          </w:p>
        </w:tc>
        <w:tc>
          <w:tcPr>
            <w:tcW w:w="5040" w:type="dxa"/>
          </w:tcPr>
          <w:p w14:paraId="3F3425D7" w14:textId="77777777" w:rsidR="004543AF" w:rsidRDefault="00000000">
            <w:pPr>
              <w:jc w:val="center"/>
            </w:pPr>
            <w:r>
              <w:rPr>
                <w:color w:val="46535E"/>
                <w:sz w:val="16"/>
              </w:rPr>
              <w:t>TBD</w:t>
            </w:r>
          </w:p>
        </w:tc>
      </w:tr>
      <w:tr w:rsidR="004543AF" w14:paraId="5DCD9984" w14:textId="77777777">
        <w:tc>
          <w:tcPr>
            <w:tcW w:w="5040" w:type="dxa"/>
          </w:tcPr>
          <w:p w14:paraId="654CD01A" w14:textId="77777777" w:rsidR="004543AF" w:rsidRDefault="00000000">
            <w:pPr>
              <w:jc w:val="center"/>
            </w:pPr>
            <w:r>
              <w:rPr>
                <w:color w:val="46535E"/>
                <w:sz w:val="16"/>
              </w:rPr>
              <w:t>Technical Lead</w:t>
            </w:r>
          </w:p>
        </w:tc>
        <w:tc>
          <w:tcPr>
            <w:tcW w:w="5040" w:type="dxa"/>
          </w:tcPr>
          <w:p w14:paraId="4ED85F52" w14:textId="77777777" w:rsidR="004543AF" w:rsidRDefault="00000000">
            <w:pPr>
              <w:jc w:val="center"/>
            </w:pPr>
            <w:r>
              <w:rPr>
                <w:color w:val="46535E"/>
                <w:sz w:val="16"/>
              </w:rPr>
              <w:t>TBD</w:t>
            </w:r>
          </w:p>
        </w:tc>
      </w:tr>
      <w:tr w:rsidR="004543AF" w14:paraId="76E77142" w14:textId="77777777">
        <w:tc>
          <w:tcPr>
            <w:tcW w:w="5040" w:type="dxa"/>
          </w:tcPr>
          <w:p w14:paraId="338736CB" w14:textId="77777777" w:rsidR="004543AF" w:rsidRDefault="00000000">
            <w:pPr>
              <w:jc w:val="center"/>
            </w:pPr>
            <w:r>
              <w:rPr>
                <w:color w:val="46535E"/>
                <w:sz w:val="16"/>
              </w:rPr>
              <w:t>Engineer</w:t>
            </w:r>
          </w:p>
        </w:tc>
        <w:tc>
          <w:tcPr>
            <w:tcW w:w="5040" w:type="dxa"/>
          </w:tcPr>
          <w:p w14:paraId="654DDB6A" w14:textId="77777777" w:rsidR="004543AF" w:rsidRDefault="00000000">
            <w:pPr>
              <w:jc w:val="center"/>
            </w:pPr>
            <w:r>
              <w:rPr>
                <w:color w:val="46535E"/>
                <w:sz w:val="16"/>
              </w:rPr>
              <w:t>TBD</w:t>
            </w:r>
          </w:p>
        </w:tc>
      </w:tr>
    </w:tbl>
    <w:p w14:paraId="27F0E591" w14:textId="77777777" w:rsidR="004543AF" w:rsidRDefault="00000000">
      <w:pPr>
        <w:pStyle w:val="Heading2"/>
        <w:spacing w:before="240" w:after="120"/>
      </w:pPr>
      <w:bookmarkStart w:id="17" w:name="_Toc203940499"/>
      <w:r>
        <w:rPr>
          <w:color w:val="43627D"/>
          <w:sz w:val="27"/>
        </w:rPr>
        <w:t>Pricing Assumptions</w:t>
      </w:r>
      <w:bookmarkEnd w:id="17"/>
    </w:p>
    <w:p w14:paraId="5FA3B76D" w14:textId="77777777" w:rsidR="004543AF" w:rsidRDefault="00000000">
      <w:pPr>
        <w:pStyle w:val="ListBullet"/>
      </w:pPr>
      <w:r>
        <w:t>The cost of licenses for tools like Vector Cast and PC-LINT are the client's financial responsibility and will be passed through on the invoice.</w:t>
      </w:r>
    </w:p>
    <w:p w14:paraId="26C0C2F1" w14:textId="77777777" w:rsidR="004543AF" w:rsidRDefault="00000000">
      <w:pPr>
        <w:pStyle w:val="ListBullet"/>
      </w:pPr>
      <w:r>
        <w:t>A Change Order process will be triggered at 80% of the budget burn.</w:t>
      </w:r>
    </w:p>
    <w:p w14:paraId="4C035212" w14:textId="77777777" w:rsidR="004543AF" w:rsidRDefault="00000000">
      <w:pPr>
        <w:pStyle w:val="Heading1"/>
        <w:spacing w:before="360" w:after="120"/>
      </w:pPr>
      <w:bookmarkStart w:id="18" w:name="_Toc203940500"/>
      <w:r>
        <w:rPr>
          <w:color w:val="374351"/>
        </w:rPr>
        <w:t>Project Assumptions and Client Responsibilities</w:t>
      </w:r>
      <w:bookmarkEnd w:id="18"/>
    </w:p>
    <w:p w14:paraId="3670510F" w14:textId="77777777" w:rsidR="004543AF" w:rsidRDefault="00000000">
      <w:pPr>
        <w:pStyle w:val="Heading2"/>
        <w:spacing w:before="240" w:after="120"/>
      </w:pPr>
      <w:bookmarkStart w:id="19" w:name="_Toc203940501"/>
      <w:r>
        <w:rPr>
          <w:color w:val="43627D"/>
          <w:sz w:val="27"/>
        </w:rPr>
        <w:t>Project Assumptions</w:t>
      </w:r>
      <w:bookmarkEnd w:id="19"/>
    </w:p>
    <w:p w14:paraId="0DE28218" w14:textId="77777777" w:rsidR="004543AF" w:rsidRDefault="00000000">
      <w:pPr>
        <w:pStyle w:val="ListBullet"/>
      </w:pPr>
      <w:r>
        <w:t>This SOW encompasses only the project described in the Scope of Work section.</w:t>
      </w:r>
    </w:p>
    <w:p w14:paraId="45A59DCC" w14:textId="77777777" w:rsidR="004543AF" w:rsidRDefault="00000000">
      <w:pPr>
        <w:pStyle w:val="ListBullet"/>
      </w:pPr>
      <w:r>
        <w:t>Travel expenses, if required, will be invoiced to the Client at reasonable and actual rates.</w:t>
      </w:r>
    </w:p>
    <w:p w14:paraId="7DA37518" w14:textId="77777777" w:rsidR="004543AF" w:rsidRDefault="00000000">
      <w:pPr>
        <w:pStyle w:val="Heading2"/>
        <w:spacing w:before="240" w:after="120"/>
      </w:pPr>
      <w:bookmarkStart w:id="20" w:name="_Toc203940502"/>
      <w:r>
        <w:rPr>
          <w:color w:val="43627D"/>
          <w:sz w:val="27"/>
        </w:rPr>
        <w:t>Client Responsibilities</w:t>
      </w:r>
      <w:bookmarkEnd w:id="20"/>
    </w:p>
    <w:p w14:paraId="02D01FB2" w14:textId="77777777" w:rsidR="004543AF" w:rsidRDefault="00000000">
      <w:pPr>
        <w:pStyle w:val="ListBullet"/>
      </w:pPr>
      <w:r>
        <w:t>Access to Client project management to review priorities, steer the project, attend status meetings, and approve project deliverables.</w:t>
      </w:r>
    </w:p>
    <w:p w14:paraId="055C9A74" w14:textId="77777777" w:rsidR="004543AF" w:rsidRDefault="00000000">
      <w:pPr>
        <w:pStyle w:val="ListBullet"/>
      </w:pPr>
      <w:r>
        <w:t>Access to and cooperation from Client Development, QA, IT, and Business resources.</w:t>
      </w:r>
    </w:p>
    <w:p w14:paraId="4C9DFCC1" w14:textId="77777777" w:rsidR="004543AF" w:rsidRDefault="00000000">
      <w:pPr>
        <w:pStyle w:val="ListBullet"/>
      </w:pPr>
      <w:r>
        <w:t>Access to all project documentation.</w:t>
      </w:r>
    </w:p>
    <w:p w14:paraId="63F653D0" w14:textId="77777777" w:rsidR="004543AF" w:rsidRDefault="00000000">
      <w:pPr>
        <w:pStyle w:val="ListBullet"/>
      </w:pPr>
      <w:r>
        <w:t>Uninterrupted access to the correct version of the software.</w:t>
      </w:r>
    </w:p>
    <w:p w14:paraId="7BFA5010" w14:textId="77777777" w:rsidR="004543AF" w:rsidRDefault="00000000">
      <w:pPr>
        <w:pStyle w:val="ListBullet"/>
      </w:pPr>
      <w:r>
        <w:t>Client will provide all appropriate work environment needs and infrastructure.</w:t>
      </w:r>
    </w:p>
    <w:p w14:paraId="4CDE7F88" w14:textId="77777777" w:rsidR="004543AF" w:rsidRDefault="00000000">
      <w:pPr>
        <w:pStyle w:val="ListBullet"/>
      </w:pPr>
      <w:r>
        <w:t>All access and connectivity issues are resolved by the start date.</w:t>
      </w:r>
    </w:p>
    <w:p w14:paraId="0ECF58DB" w14:textId="77777777" w:rsidR="004543AF" w:rsidRDefault="00000000">
      <w:pPr>
        <w:pStyle w:val="ListBullet"/>
      </w:pPr>
      <w:r>
        <w:t>Responsiveness of Client team members to CFeynmanCompany requests and issues is anticipated to be within reason.</w:t>
      </w:r>
    </w:p>
    <w:p w14:paraId="439071DF" w14:textId="77777777" w:rsidR="004543AF" w:rsidRDefault="00000000">
      <w:pPr>
        <w:pStyle w:val="Heading1"/>
        <w:spacing w:before="360" w:after="120"/>
      </w:pPr>
      <w:bookmarkStart w:id="21" w:name="_Toc203940503"/>
      <w:r>
        <w:rPr>
          <w:color w:val="374351"/>
        </w:rPr>
        <w:t>Contact Information</w:t>
      </w:r>
      <w:bookmarkEnd w:id="21"/>
    </w:p>
    <w:tbl>
      <w:tblPr>
        <w:tblStyle w:val="TableGrid"/>
        <w:tblW w:w="0" w:type="auto"/>
        <w:tblLook w:val="04A0" w:firstRow="1" w:lastRow="0" w:firstColumn="1" w:lastColumn="0" w:noHBand="0" w:noVBand="1"/>
      </w:tblPr>
      <w:tblGrid>
        <w:gridCol w:w="2517"/>
        <w:gridCol w:w="2517"/>
        <w:gridCol w:w="2517"/>
        <w:gridCol w:w="2519"/>
      </w:tblGrid>
      <w:tr w:rsidR="004543AF" w14:paraId="278B6147" w14:textId="77777777">
        <w:tc>
          <w:tcPr>
            <w:tcW w:w="2520" w:type="dxa"/>
            <w:shd w:val="clear" w:color="auto" w:fill="374351"/>
          </w:tcPr>
          <w:p w14:paraId="176D4737" w14:textId="77777777" w:rsidR="004543AF" w:rsidRDefault="00000000">
            <w:pPr>
              <w:jc w:val="center"/>
            </w:pPr>
            <w:r>
              <w:rPr>
                <w:b/>
                <w:color w:val="FFFFFF"/>
                <w:sz w:val="16"/>
              </w:rPr>
              <w:t>Name</w:t>
            </w:r>
          </w:p>
        </w:tc>
        <w:tc>
          <w:tcPr>
            <w:tcW w:w="2520" w:type="dxa"/>
            <w:shd w:val="clear" w:color="auto" w:fill="374351"/>
          </w:tcPr>
          <w:p w14:paraId="5651BC3B" w14:textId="77777777" w:rsidR="004543AF" w:rsidRDefault="00000000">
            <w:pPr>
              <w:jc w:val="center"/>
            </w:pPr>
            <w:r>
              <w:rPr>
                <w:b/>
                <w:color w:val="FFFFFF"/>
                <w:sz w:val="16"/>
              </w:rPr>
              <w:t>Role</w:t>
            </w:r>
          </w:p>
        </w:tc>
        <w:tc>
          <w:tcPr>
            <w:tcW w:w="2520" w:type="dxa"/>
            <w:shd w:val="clear" w:color="auto" w:fill="374351"/>
          </w:tcPr>
          <w:p w14:paraId="18AF0691" w14:textId="77777777" w:rsidR="004543AF" w:rsidRDefault="00000000">
            <w:pPr>
              <w:jc w:val="center"/>
            </w:pPr>
            <w:r>
              <w:rPr>
                <w:b/>
                <w:color w:val="FFFFFF"/>
                <w:sz w:val="16"/>
              </w:rPr>
              <w:t>Office Number</w:t>
            </w:r>
          </w:p>
        </w:tc>
        <w:tc>
          <w:tcPr>
            <w:tcW w:w="2520" w:type="dxa"/>
            <w:shd w:val="clear" w:color="auto" w:fill="374351"/>
          </w:tcPr>
          <w:p w14:paraId="0D9BA812" w14:textId="77777777" w:rsidR="004543AF" w:rsidRDefault="00000000">
            <w:pPr>
              <w:jc w:val="center"/>
            </w:pPr>
            <w:r>
              <w:rPr>
                <w:b/>
                <w:color w:val="FFFFFF"/>
                <w:sz w:val="16"/>
              </w:rPr>
              <w:t>Email</w:t>
            </w:r>
          </w:p>
        </w:tc>
      </w:tr>
      <w:tr w:rsidR="004543AF" w14:paraId="150B509E" w14:textId="77777777">
        <w:tc>
          <w:tcPr>
            <w:tcW w:w="2520" w:type="dxa"/>
          </w:tcPr>
          <w:p w14:paraId="291FB71D" w14:textId="77777777" w:rsidR="004543AF" w:rsidRDefault="00000000">
            <w:pPr>
              <w:jc w:val="center"/>
            </w:pPr>
            <w:r>
              <w:rPr>
                <w:color w:val="46535E"/>
                <w:sz w:val="16"/>
              </w:rPr>
              <w:t>Praveen</w:t>
            </w:r>
          </w:p>
        </w:tc>
        <w:tc>
          <w:tcPr>
            <w:tcW w:w="2520" w:type="dxa"/>
          </w:tcPr>
          <w:p w14:paraId="40C0909A" w14:textId="77777777" w:rsidR="004543AF" w:rsidRDefault="00000000">
            <w:pPr>
              <w:jc w:val="center"/>
            </w:pPr>
            <w:r>
              <w:rPr>
                <w:color w:val="46535E"/>
                <w:sz w:val="16"/>
              </w:rPr>
              <w:t>Manager</w:t>
            </w:r>
          </w:p>
        </w:tc>
        <w:tc>
          <w:tcPr>
            <w:tcW w:w="2520" w:type="dxa"/>
          </w:tcPr>
          <w:p w14:paraId="36783F35" w14:textId="77777777" w:rsidR="004543AF" w:rsidRDefault="00000000">
            <w:pPr>
              <w:jc w:val="center"/>
            </w:pPr>
            <w:r>
              <w:rPr>
                <w:color w:val="46535E"/>
                <w:sz w:val="16"/>
              </w:rPr>
              <w:t>+1 9234567892</w:t>
            </w:r>
          </w:p>
        </w:tc>
        <w:tc>
          <w:tcPr>
            <w:tcW w:w="2520" w:type="dxa"/>
          </w:tcPr>
          <w:p w14:paraId="3E1DB73C" w14:textId="77777777" w:rsidR="004543AF" w:rsidRDefault="00000000">
            <w:pPr>
              <w:jc w:val="center"/>
            </w:pPr>
            <w:r>
              <w:rPr>
                <w:color w:val="46535E"/>
                <w:sz w:val="16"/>
              </w:rPr>
              <w:t>pravenn@cfeynman.com</w:t>
            </w:r>
          </w:p>
        </w:tc>
      </w:tr>
      <w:tr w:rsidR="004543AF" w14:paraId="7117CF28" w14:textId="77777777">
        <w:tc>
          <w:tcPr>
            <w:tcW w:w="2520" w:type="dxa"/>
          </w:tcPr>
          <w:p w14:paraId="6E206C60" w14:textId="77777777" w:rsidR="004543AF" w:rsidRDefault="00000000">
            <w:pPr>
              <w:jc w:val="center"/>
            </w:pPr>
            <w:r>
              <w:rPr>
                <w:color w:val="46535E"/>
                <w:sz w:val="16"/>
              </w:rPr>
              <w:t>Peter Parker</w:t>
            </w:r>
          </w:p>
        </w:tc>
        <w:tc>
          <w:tcPr>
            <w:tcW w:w="2520" w:type="dxa"/>
          </w:tcPr>
          <w:p w14:paraId="6CEA9ACE" w14:textId="77777777" w:rsidR="004543AF" w:rsidRDefault="00000000">
            <w:pPr>
              <w:jc w:val="center"/>
            </w:pPr>
            <w:r>
              <w:rPr>
                <w:color w:val="46535E"/>
                <w:sz w:val="16"/>
              </w:rPr>
              <w:t>Head of Procurement</w:t>
            </w:r>
          </w:p>
        </w:tc>
        <w:tc>
          <w:tcPr>
            <w:tcW w:w="2520" w:type="dxa"/>
          </w:tcPr>
          <w:p w14:paraId="7F41BB75" w14:textId="77777777" w:rsidR="004543AF" w:rsidRDefault="00000000">
            <w:pPr>
              <w:jc w:val="center"/>
            </w:pPr>
            <w:r>
              <w:rPr>
                <w:color w:val="46535E"/>
                <w:sz w:val="16"/>
              </w:rPr>
              <w:t>+1 9234567892</w:t>
            </w:r>
          </w:p>
        </w:tc>
        <w:tc>
          <w:tcPr>
            <w:tcW w:w="2520" w:type="dxa"/>
          </w:tcPr>
          <w:p w14:paraId="17C163A1" w14:textId="77777777" w:rsidR="004543AF" w:rsidRDefault="00000000">
            <w:pPr>
              <w:jc w:val="center"/>
            </w:pPr>
            <w:r>
              <w:rPr>
                <w:color w:val="46535E"/>
                <w:sz w:val="16"/>
              </w:rPr>
              <w:t>spiderman@Kimi.com</w:t>
            </w:r>
          </w:p>
        </w:tc>
      </w:tr>
    </w:tbl>
    <w:p w14:paraId="39733029" w14:textId="77777777" w:rsidR="002720E1" w:rsidRDefault="002720E1"/>
    <w:sectPr w:rsidR="002720E1"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55D7" w14:textId="77777777" w:rsidR="002720E1" w:rsidRDefault="002720E1" w:rsidP="002D518D">
      <w:r>
        <w:separator/>
      </w:r>
    </w:p>
  </w:endnote>
  <w:endnote w:type="continuationSeparator" w:id="0">
    <w:p w14:paraId="093D5BC8" w14:textId="77777777" w:rsidR="002720E1" w:rsidRDefault="002720E1"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altName w:val="Calibri"/>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D1EF" w14:textId="77777777"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0BC3B864" wp14:editId="6E8587E0">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1C8855EC" w14:textId="77777777"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C3B864"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1C8855EC" w14:textId="77777777"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13BA9B62" wp14:editId="78E7AD94">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198EB441"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A9B62"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198EB441"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6AFB02B2" wp14:editId="3AA3514A">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E665F" w14:textId="77777777" w:rsidR="002720E1" w:rsidRDefault="002720E1" w:rsidP="002D518D">
      <w:r>
        <w:separator/>
      </w:r>
    </w:p>
  </w:footnote>
  <w:footnote w:type="continuationSeparator" w:id="0">
    <w:p w14:paraId="1E41E0A7" w14:textId="77777777" w:rsidR="002720E1" w:rsidRDefault="002720E1"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1015" w14:textId="77777777" w:rsidR="003D095F" w:rsidRDefault="003D095F" w:rsidP="003D095F">
    <w:pPr>
      <w:pStyle w:val="Header"/>
    </w:pPr>
  </w:p>
  <w:p w14:paraId="1AC9E606" w14:textId="77777777" w:rsidR="0034289F" w:rsidRDefault="0034289F" w:rsidP="003D095F">
    <w:pPr>
      <w:pStyle w:val="Header"/>
    </w:pPr>
  </w:p>
  <w:p w14:paraId="4E8A3957" w14:textId="77777777"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27C68B2F" w14:textId="77777777" w:rsidR="003E37ED" w:rsidRDefault="003E37ED" w:rsidP="0034289F">
    <w:pPr>
      <w:pStyle w:val="Header"/>
      <w:tabs>
        <w:tab w:val="clear" w:pos="9360"/>
        <w:tab w:val="right" w:pos="10080"/>
      </w:tabs>
    </w:pPr>
  </w:p>
  <w:p w14:paraId="06D655FB"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8C42" w14:textId="77777777" w:rsidR="00CB6FCC" w:rsidRDefault="00D050C4">
    <w:pPr>
      <w:pStyle w:val="Header"/>
    </w:pPr>
    <w:r w:rsidRPr="00C73908">
      <w:rPr>
        <w:noProof/>
      </w:rPr>
      <w:drawing>
        <wp:anchor distT="0" distB="0" distL="114300" distR="114300" simplePos="0" relativeHeight="251655168" behindDoc="1" locked="0" layoutInCell="1" allowOverlap="1" wp14:anchorId="267249A5" wp14:editId="097FF68B">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5BFB6FC8" w14:textId="77777777" w:rsidR="00D51482" w:rsidRPr="0000104A" w:rsidRDefault="00D51482">
    <w:pPr>
      <w:pStyle w:val="Header"/>
      <w:rPr>
        <w:sz w:val="21"/>
        <w:szCs w:val="21"/>
      </w:rPr>
    </w:pPr>
  </w:p>
  <w:p w14:paraId="57FC2126" w14:textId="77777777" w:rsidR="00D050C4" w:rsidRPr="0000104A" w:rsidRDefault="00D050C4">
    <w:pPr>
      <w:pStyle w:val="Header"/>
      <w:rPr>
        <w:sz w:val="21"/>
        <w:szCs w:val="21"/>
      </w:rPr>
    </w:pPr>
  </w:p>
  <w:p w14:paraId="7E90924E" w14:textId="77777777" w:rsidR="00D51482" w:rsidRPr="0000104A" w:rsidRDefault="00D51482">
    <w:pPr>
      <w:pStyle w:val="Header"/>
      <w:rPr>
        <w:sz w:val="21"/>
        <w:szCs w:val="21"/>
      </w:rPr>
    </w:pPr>
  </w:p>
  <w:p w14:paraId="0B49C2EF" w14:textId="77777777" w:rsidR="00D050C4" w:rsidRPr="0000104A" w:rsidRDefault="00D050C4">
    <w:pPr>
      <w:pStyle w:val="Header"/>
      <w:rPr>
        <w:sz w:val="21"/>
        <w:szCs w:val="21"/>
      </w:rPr>
    </w:pPr>
  </w:p>
  <w:p w14:paraId="27C80366" w14:textId="77777777" w:rsidR="00D050C4" w:rsidRPr="0000104A" w:rsidRDefault="00D050C4">
    <w:pPr>
      <w:pStyle w:val="Header"/>
      <w:rPr>
        <w:sz w:val="21"/>
        <w:szCs w:val="21"/>
      </w:rPr>
    </w:pPr>
  </w:p>
  <w:p w14:paraId="3F3718DA" w14:textId="77777777" w:rsidR="00D050C4" w:rsidRPr="0000104A" w:rsidRDefault="00D050C4">
    <w:pPr>
      <w:pStyle w:val="Header"/>
      <w:rPr>
        <w:sz w:val="21"/>
        <w:szCs w:val="21"/>
      </w:rPr>
    </w:pPr>
  </w:p>
  <w:p w14:paraId="3FC130E5"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717DA8E4"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7CC51BA6" w14:textId="77777777" w:rsidR="00D050C4" w:rsidRPr="0000104A" w:rsidRDefault="003B30B6" w:rsidP="003B30B6">
    <w:pPr>
      <w:pStyle w:val="Header"/>
      <w:tabs>
        <w:tab w:val="clear" w:pos="4680"/>
        <w:tab w:val="clear" w:pos="9360"/>
        <w:tab w:val="left" w:pos="8260"/>
      </w:tabs>
      <w:rPr>
        <w:sz w:val="21"/>
        <w:szCs w:val="21"/>
      </w:rPr>
    </w:pPr>
    <w:r>
      <w:rPr>
        <w:sz w:val="21"/>
        <w:szCs w:val="21"/>
      </w:rPr>
      <w:tab/>
    </w:r>
  </w:p>
  <w:p w14:paraId="30C2B401" w14:textId="77777777" w:rsidR="00D050C4" w:rsidRPr="0000104A" w:rsidRDefault="00D050C4">
    <w:pPr>
      <w:pStyle w:val="Header"/>
      <w:rPr>
        <w:sz w:val="21"/>
        <w:szCs w:val="21"/>
      </w:rPr>
    </w:pPr>
  </w:p>
  <w:p w14:paraId="38805837" w14:textId="77777777" w:rsidR="00D050C4" w:rsidRPr="0000104A" w:rsidRDefault="00D050C4">
    <w:pPr>
      <w:pStyle w:val="Header"/>
      <w:rPr>
        <w:sz w:val="21"/>
        <w:szCs w:val="21"/>
      </w:rPr>
    </w:pPr>
  </w:p>
  <w:p w14:paraId="2EC50542" w14:textId="77777777"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57676F32" w14:textId="77777777" w:rsidR="00D050C4" w:rsidRPr="0000104A" w:rsidRDefault="00D050C4">
    <w:pPr>
      <w:pStyle w:val="Header"/>
      <w:rPr>
        <w:sz w:val="21"/>
        <w:szCs w:val="21"/>
      </w:rPr>
    </w:pPr>
  </w:p>
  <w:p w14:paraId="3621B02D" w14:textId="77777777" w:rsidR="00D050C4" w:rsidRPr="0000104A" w:rsidRDefault="002A6926" w:rsidP="002A6926">
    <w:pPr>
      <w:pStyle w:val="Header"/>
      <w:tabs>
        <w:tab w:val="clear" w:pos="4680"/>
        <w:tab w:val="clear" w:pos="9360"/>
        <w:tab w:val="left" w:pos="8952"/>
      </w:tabs>
      <w:rPr>
        <w:sz w:val="21"/>
        <w:szCs w:val="21"/>
      </w:rPr>
    </w:pPr>
    <w:r>
      <w:rPr>
        <w:sz w:val="21"/>
        <w:szCs w:val="21"/>
      </w:rPr>
      <w:tab/>
    </w:r>
  </w:p>
  <w:p w14:paraId="45706E1D" w14:textId="77777777" w:rsidR="00D050C4" w:rsidRPr="0000104A" w:rsidRDefault="00D050C4">
    <w:pPr>
      <w:pStyle w:val="Header"/>
      <w:rPr>
        <w:sz w:val="21"/>
        <w:szCs w:val="21"/>
      </w:rPr>
    </w:pPr>
  </w:p>
  <w:p w14:paraId="053D181E" w14:textId="77777777" w:rsidR="00D050C4" w:rsidRPr="0000104A" w:rsidRDefault="00D050C4">
    <w:pPr>
      <w:pStyle w:val="Header"/>
      <w:rPr>
        <w:sz w:val="21"/>
        <w:szCs w:val="21"/>
      </w:rPr>
    </w:pPr>
  </w:p>
  <w:p w14:paraId="13D2F89D" w14:textId="77777777" w:rsidR="00D050C4" w:rsidRPr="0000104A" w:rsidRDefault="00D050C4">
    <w:pPr>
      <w:pStyle w:val="Header"/>
      <w:rPr>
        <w:sz w:val="21"/>
        <w:szCs w:val="21"/>
      </w:rPr>
    </w:pPr>
  </w:p>
  <w:p w14:paraId="1F985DFA" w14:textId="77777777"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335A097A" w14:textId="77777777" w:rsidR="00D050C4" w:rsidRPr="0000104A" w:rsidRDefault="00D050C4" w:rsidP="00D51482">
    <w:pPr>
      <w:pStyle w:val="Header"/>
      <w:jc w:val="right"/>
      <w:rPr>
        <w:sz w:val="21"/>
        <w:szCs w:val="21"/>
      </w:rPr>
    </w:pPr>
  </w:p>
  <w:p w14:paraId="202A5601" w14:textId="77777777" w:rsidR="00D050C4" w:rsidRPr="0000104A" w:rsidRDefault="00D050C4">
    <w:pPr>
      <w:pStyle w:val="Header"/>
      <w:rPr>
        <w:sz w:val="21"/>
        <w:szCs w:val="21"/>
      </w:rPr>
    </w:pPr>
  </w:p>
  <w:p w14:paraId="13321F2F" w14:textId="77777777" w:rsidR="00D050C4" w:rsidRPr="0000104A" w:rsidRDefault="0048760D" w:rsidP="0048760D">
    <w:pPr>
      <w:pStyle w:val="Header"/>
      <w:tabs>
        <w:tab w:val="left" w:pos="4508"/>
      </w:tabs>
      <w:rPr>
        <w:sz w:val="21"/>
        <w:szCs w:val="21"/>
      </w:rPr>
    </w:pPr>
    <w:r>
      <w:rPr>
        <w:sz w:val="21"/>
        <w:szCs w:val="21"/>
      </w:rPr>
      <w:tab/>
    </w:r>
    <w:r>
      <w:rPr>
        <w:sz w:val="21"/>
        <w:szCs w:val="21"/>
      </w:rPr>
      <w:tab/>
    </w:r>
  </w:p>
  <w:p w14:paraId="04E3181B"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lvlText w:val="%1."/>
      <w:lvlJc w:val="left"/>
      <w:pPr>
        <w:ind w:left="360" w:hanging="360"/>
      </w:pPr>
    </w:lvl>
  </w:abstractNum>
  <w:abstractNum w:abstractNumId="1" w15:restartNumberingAfterBreak="0">
    <w:nsid w:val="FFFFFF89"/>
    <w:multiLevelType w:val="singleLevel"/>
    <w:tmpl w:val="D6E83610"/>
    <w:lvl w:ilvl="0">
      <w:start w:val="1"/>
      <w:numFmt w:val="bullet"/>
      <w:pStyle w:val="ListBullet"/>
      <w:lvlText w:val="+"/>
      <w:lvlJc w:val="left"/>
      <w:pPr>
        <w:ind w:left="720" w:hanging="360"/>
      </w:pPr>
      <w:rPr>
        <w:rFonts w:ascii="Verdana" w:hAnsi="Verdana" w:hint="default"/>
        <w:color w:val="92D050"/>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03078"/>
    <w:multiLevelType w:val="hybridMultilevel"/>
    <w:tmpl w:val="5E486788"/>
    <w:lvl w:ilvl="0" w:tplc="F01AACAE">
      <w:start w:val="1"/>
      <w:numFmt w:val="decimal"/>
      <w:pStyle w:val="ListNumb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6"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20"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635BD4"/>
    <w:multiLevelType w:val="hybridMultilevel"/>
    <w:tmpl w:val="5A4EFFB8"/>
    <w:lvl w:ilvl="0" w:tplc="A7F84756">
      <w:start w:val="1"/>
      <w:numFmt w:val="bullet"/>
      <w:lvlText w:val="+"/>
      <w:lvlJc w:val="left"/>
      <w:pPr>
        <w:ind w:left="720" w:hanging="360"/>
      </w:pPr>
      <w:rPr>
        <w:rFonts w:ascii="Verdana" w:hAnsi="Verdana" w:hint="default"/>
        <w:color w:val="92D05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6"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052C42"/>
    <w:multiLevelType w:val="hybridMultilevel"/>
    <w:tmpl w:val="30B26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4"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7"/>
  </w:num>
  <w:num w:numId="2" w16cid:durableId="934483620">
    <w:abstractNumId w:val="26"/>
  </w:num>
  <w:num w:numId="3" w16cid:durableId="1658265017">
    <w:abstractNumId w:val="4"/>
  </w:num>
  <w:num w:numId="4" w16cid:durableId="2127500679">
    <w:abstractNumId w:val="12"/>
  </w:num>
  <w:num w:numId="5" w16cid:durableId="1204320093">
    <w:abstractNumId w:val="13"/>
  </w:num>
  <w:num w:numId="6" w16cid:durableId="630521884">
    <w:abstractNumId w:val="24"/>
  </w:num>
  <w:num w:numId="7" w16cid:durableId="1077626637">
    <w:abstractNumId w:val="28"/>
  </w:num>
  <w:num w:numId="8" w16cid:durableId="2042708637">
    <w:abstractNumId w:val="3"/>
  </w:num>
  <w:num w:numId="9" w16cid:durableId="23747372">
    <w:abstractNumId w:val="7"/>
  </w:num>
  <w:num w:numId="10" w16cid:durableId="546186031">
    <w:abstractNumId w:val="18"/>
  </w:num>
  <w:num w:numId="11" w16cid:durableId="1528179331">
    <w:abstractNumId w:val="16"/>
  </w:num>
  <w:num w:numId="12" w16cid:durableId="1101727234">
    <w:abstractNumId w:val="22"/>
  </w:num>
  <w:num w:numId="13" w16cid:durableId="1619099120">
    <w:abstractNumId w:val="8"/>
  </w:num>
  <w:num w:numId="14" w16cid:durableId="1446995740">
    <w:abstractNumId w:val="6"/>
  </w:num>
  <w:num w:numId="15" w16cid:durableId="1337146500">
    <w:abstractNumId w:val="32"/>
  </w:num>
  <w:num w:numId="16" w16cid:durableId="1527016547">
    <w:abstractNumId w:val="10"/>
  </w:num>
  <w:num w:numId="17" w16cid:durableId="1521776063">
    <w:abstractNumId w:val="13"/>
  </w:num>
  <w:num w:numId="18" w16cid:durableId="576673923">
    <w:abstractNumId w:val="13"/>
  </w:num>
  <w:num w:numId="19" w16cid:durableId="430977881">
    <w:abstractNumId w:val="34"/>
  </w:num>
  <w:num w:numId="20" w16cid:durableId="350568413">
    <w:abstractNumId w:val="34"/>
    <w:lvlOverride w:ilvl="0">
      <w:startOverride w:val="1"/>
    </w:lvlOverride>
  </w:num>
  <w:num w:numId="21" w16cid:durableId="1631548500">
    <w:abstractNumId w:val="34"/>
    <w:lvlOverride w:ilvl="0">
      <w:startOverride w:val="1"/>
    </w:lvlOverride>
  </w:num>
  <w:num w:numId="22" w16cid:durableId="1381514493">
    <w:abstractNumId w:val="31"/>
  </w:num>
  <w:num w:numId="23" w16cid:durableId="706636301">
    <w:abstractNumId w:val="11"/>
  </w:num>
  <w:num w:numId="24" w16cid:durableId="2079404350">
    <w:abstractNumId w:val="19"/>
  </w:num>
  <w:num w:numId="25" w16cid:durableId="1706641287">
    <w:abstractNumId w:val="14"/>
  </w:num>
  <w:num w:numId="26" w16cid:durableId="323708269">
    <w:abstractNumId w:val="15"/>
  </w:num>
  <w:num w:numId="27" w16cid:durableId="1436747389">
    <w:abstractNumId w:val="25"/>
  </w:num>
  <w:num w:numId="28" w16cid:durableId="1728145652">
    <w:abstractNumId w:val="33"/>
  </w:num>
  <w:num w:numId="29" w16cid:durableId="1320695078">
    <w:abstractNumId w:val="23"/>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7"/>
  </w:num>
  <w:num w:numId="34" w16cid:durableId="1767461759">
    <w:abstractNumId w:val="29"/>
  </w:num>
  <w:num w:numId="35" w16cid:durableId="1959068363">
    <w:abstractNumId w:val="27"/>
    <w:lvlOverride w:ilvl="0">
      <w:startOverride w:val="1"/>
    </w:lvlOverride>
  </w:num>
  <w:num w:numId="36" w16cid:durableId="476654950">
    <w:abstractNumId w:val="27"/>
    <w:lvlOverride w:ilvl="0">
      <w:startOverride w:val="1"/>
    </w:lvlOverride>
  </w:num>
  <w:num w:numId="37" w16cid:durableId="593785888">
    <w:abstractNumId w:val="27"/>
    <w:lvlOverride w:ilvl="0">
      <w:startOverride w:val="1"/>
    </w:lvlOverride>
  </w:num>
  <w:num w:numId="38" w16cid:durableId="802816804">
    <w:abstractNumId w:val="20"/>
  </w:num>
  <w:num w:numId="39" w16cid:durableId="40834549">
    <w:abstractNumId w:val="1"/>
  </w:num>
  <w:num w:numId="40" w16cid:durableId="764226448">
    <w:abstractNumId w:val="0"/>
  </w:num>
  <w:num w:numId="41" w16cid:durableId="1067457890">
    <w:abstractNumId w:val="30"/>
  </w:num>
  <w:num w:numId="42" w16cid:durableId="1210070248">
    <w:abstractNumId w:val="21"/>
  </w:num>
  <w:num w:numId="43" w16cid:durableId="233976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3FE"/>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6069"/>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4932"/>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20E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01F4"/>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43AF"/>
    <w:rsid w:val="00457F62"/>
    <w:rsid w:val="004605C3"/>
    <w:rsid w:val="00461E99"/>
    <w:rsid w:val="00462A16"/>
    <w:rsid w:val="0046498D"/>
    <w:rsid w:val="00465014"/>
    <w:rsid w:val="00470127"/>
    <w:rsid w:val="00473C16"/>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2EF4"/>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B4483"/>
    <w:rsid w:val="005C06F3"/>
    <w:rsid w:val="005C4B79"/>
    <w:rsid w:val="005C7F26"/>
    <w:rsid w:val="005D1827"/>
    <w:rsid w:val="005D4EE5"/>
    <w:rsid w:val="005D6049"/>
    <w:rsid w:val="005E25FB"/>
    <w:rsid w:val="005E4AD7"/>
    <w:rsid w:val="005F07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0C0"/>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76CFA"/>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36E8E"/>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2928B"/>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0F6069"/>
    <w:pPr>
      <w:numPr>
        <w:numId w:val="39"/>
      </w:numPr>
      <w:ind w:left="360"/>
      <w:contextualSpacing/>
    </w:pPr>
  </w:style>
  <w:style w:type="paragraph" w:styleId="ListNumber">
    <w:name w:val="List Number"/>
    <w:basedOn w:val="ListBullet"/>
    <w:uiPriority w:val="99"/>
    <w:unhideWhenUsed/>
    <w:rsid w:val="000F6069"/>
    <w:pPr>
      <w:numPr>
        <w:numId w:val="43"/>
      </w:num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23</TotalTime>
  <Pages>7</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Chintanippu Premchand</cp:lastModifiedBy>
  <cp:revision>10</cp:revision>
  <dcterms:created xsi:type="dcterms:W3CDTF">2025-06-30T05:31:00Z</dcterms:created>
  <dcterms:modified xsi:type="dcterms:W3CDTF">2025-07-20T16:19:00Z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