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CA" w:rsidRDefault="002D5CE9">
      <w:pPr>
        <w:pBdr>
          <w:bottom w:val="single" w:sz="4" w:space="1" w:color="000000"/>
        </w:pBdr>
        <w:spacing w:before="400" w:after="12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1epeiyd9docz" w:colFirst="0" w:colLast="0"/>
      <w:bookmarkEnd w:id="0"/>
      <w:r>
        <w:rPr>
          <w:b/>
          <w:color w:val="000000"/>
          <w:sz w:val="32"/>
          <w:szCs w:val="32"/>
        </w:rPr>
        <w:t>W03 Writing Practice: Introductory Paragraph</w:t>
      </w:r>
    </w:p>
    <w:p w:rsidR="009803CA" w:rsidRDefault="002D5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Name: </w:t>
      </w:r>
      <w:sdt>
        <w:sdtPr>
          <w:rPr>
            <w:rFonts w:ascii="Cambria" w:eastAsia="Cambria" w:hAnsi="Cambria" w:cs="Cambria"/>
            <w:color w:val="0070C0"/>
            <w:sz w:val="24"/>
            <w:szCs w:val="24"/>
          </w:rPr>
          <w:id w:val="1765345157"/>
          <w:placeholder>
            <w:docPart w:val="D42E2B29BC0146EC82BCF97B88E530D5"/>
          </w:placeholder>
          <w:text/>
        </w:sdtPr>
        <w:sdtEndPr/>
        <w:sdtContent>
          <w:r w:rsidR="000B53CC">
            <w:rPr>
              <w:rFonts w:ascii="Cambria" w:eastAsia="Cambria" w:hAnsi="Cambria" w:cs="Cambria"/>
              <w:color w:val="0070C0"/>
              <w:sz w:val="24"/>
              <w:szCs w:val="24"/>
            </w:rPr>
            <w:t xml:space="preserve">Morris </w:t>
          </w:r>
          <w:proofErr w:type="spellStart"/>
          <w:r w:rsidR="000B53CC">
            <w:rPr>
              <w:rFonts w:ascii="Cambria" w:eastAsia="Cambria" w:hAnsi="Cambria" w:cs="Cambria"/>
              <w:color w:val="0070C0"/>
              <w:sz w:val="24"/>
              <w:szCs w:val="24"/>
            </w:rPr>
            <w:t>Onyebuchi</w:t>
          </w:r>
          <w:proofErr w:type="spellEnd"/>
          <w:r w:rsidR="000B53CC">
            <w:rPr>
              <w:rFonts w:ascii="Cambria" w:eastAsia="Cambria" w:hAnsi="Cambria" w:cs="Cambria"/>
              <w:color w:val="0070C0"/>
              <w:sz w:val="24"/>
              <w:szCs w:val="24"/>
            </w:rPr>
            <w:t xml:space="preserve"> </w:t>
          </w:r>
          <w:proofErr w:type="spellStart"/>
          <w:r w:rsidR="000B53CC">
            <w:rPr>
              <w:rFonts w:ascii="Cambria" w:eastAsia="Cambria" w:hAnsi="Cambria" w:cs="Cambria"/>
              <w:color w:val="0070C0"/>
              <w:sz w:val="24"/>
              <w:szCs w:val="24"/>
            </w:rPr>
            <w:t>Uche</w:t>
          </w:r>
          <w:proofErr w:type="spellEnd"/>
        </w:sdtContent>
      </w:sdt>
    </w:p>
    <w:p w:rsidR="009803CA" w:rsidRDefault="00980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3CA" w:rsidRDefault="002D5CE9">
      <w:pPr>
        <w:spacing w:before="40"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1F3864"/>
          <w:sz w:val="28"/>
          <w:szCs w:val="28"/>
        </w:rPr>
        <w:t>Instructions</w:t>
      </w:r>
    </w:p>
    <w:p w:rsidR="009803CA" w:rsidRDefault="004B69CC">
      <w:pP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Review the W03 Writing Lesson: Introductory Paragraph in your course. Then answer</w:t>
      </w:r>
      <w:r w:rsidR="002D5CE9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each of the following questions.</w:t>
      </w:r>
    </w:p>
    <w:p w:rsidR="009803CA" w:rsidRDefault="009803CA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803CA">
        <w:tc>
          <w:tcPr>
            <w:tcW w:w="9350" w:type="dxa"/>
          </w:tcPr>
          <w:p w:rsidR="009803CA" w:rsidRDefault="002D5CE9">
            <w:pPr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1. What prompt question are you going to answer in your basic essay due in Week 5? Check ONE.</w:t>
            </w:r>
          </w:p>
        </w:tc>
      </w:tr>
      <w:tr w:rsidR="009803CA">
        <w:tc>
          <w:tcPr>
            <w:tcW w:w="9350" w:type="dxa"/>
          </w:tcPr>
          <w:p w:rsidR="009803CA" w:rsidRDefault="009803CA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9803CA" w:rsidRDefault="000B53CC" w:rsidP="00B86894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sdt>
              <w:sdtPr>
                <w:rPr>
                  <w:rFonts w:ascii="Cambria" w:eastAsia="Cambria" w:hAnsi="Cambria" w:cs="Cambria"/>
                  <w:color w:val="0070C0"/>
                  <w:sz w:val="24"/>
                  <w:szCs w:val="24"/>
                </w:rPr>
                <w:id w:val="734126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6894">
                  <w:rPr>
                    <w:rFonts w:ascii="MS Gothic" w:eastAsia="MS Gothic" w:hAnsi="MS Gothic" w:cs="Cambria" w:hint="eastAsia"/>
                    <w:color w:val="0070C0"/>
                    <w:sz w:val="24"/>
                    <w:szCs w:val="24"/>
                  </w:rPr>
                  <w:t>☐</w:t>
                </w:r>
              </w:sdtContent>
            </w:sdt>
            <w:r w:rsidR="00B86894"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r w:rsidR="002D5CE9">
              <w:rPr>
                <w:rFonts w:ascii="Cambria" w:eastAsia="Cambria" w:hAnsi="Cambria" w:cs="Cambria"/>
                <w:sz w:val="24"/>
                <w:szCs w:val="24"/>
              </w:rPr>
              <w:t>What is one way the Learning Model can help make your learning more meaningful?</w:t>
            </w:r>
          </w:p>
          <w:p w:rsidR="009803CA" w:rsidRDefault="000B53CC" w:rsidP="00B86894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sdt>
              <w:sdtPr>
                <w:rPr>
                  <w:rFonts w:ascii="Cambria" w:eastAsia="Cambria" w:hAnsi="Cambria" w:cs="Cambria"/>
                  <w:color w:val="0070C0"/>
                  <w:sz w:val="24"/>
                  <w:szCs w:val="24"/>
                </w:rPr>
                <w:id w:val="-2021545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6894">
                  <w:rPr>
                    <w:rFonts w:ascii="MS Gothic" w:eastAsia="MS Gothic" w:hAnsi="MS Gothic" w:cs="Cambria" w:hint="eastAsia"/>
                    <w:color w:val="0070C0"/>
                    <w:sz w:val="24"/>
                    <w:szCs w:val="24"/>
                  </w:rPr>
                  <w:t>☐</w:t>
                </w:r>
              </w:sdtContent>
            </w:sdt>
            <w:r w:rsidR="00B86894">
              <w:rPr>
                <w:rFonts w:ascii="Cambria" w:eastAsia="Cambria" w:hAnsi="Cambria" w:cs="Cambria"/>
                <w:color w:val="0070C0"/>
                <w:sz w:val="24"/>
                <w:szCs w:val="24"/>
              </w:rPr>
              <w:t xml:space="preserve"> </w:t>
            </w:r>
            <w:r w:rsidR="00B86894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2D5CE9">
              <w:rPr>
                <w:rFonts w:ascii="Cambria" w:eastAsia="Cambria" w:hAnsi="Cambria" w:cs="Cambria"/>
                <w:sz w:val="24"/>
                <w:szCs w:val="24"/>
              </w:rPr>
              <w:t>What is one specific thing you can do to be a better steward of your learning?</w:t>
            </w:r>
          </w:p>
          <w:p w:rsidR="009803CA" w:rsidRDefault="000B53CC" w:rsidP="00B86894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sdt>
              <w:sdtPr>
                <w:rPr>
                  <w:rFonts w:ascii="Cambria" w:eastAsia="Cambria" w:hAnsi="Cambria" w:cs="Cambria"/>
                  <w:color w:val="0070C0"/>
                  <w:sz w:val="24"/>
                  <w:szCs w:val="24"/>
                </w:rPr>
                <w:id w:val="-1516611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6894">
                  <w:rPr>
                    <w:rFonts w:ascii="MS Gothic" w:eastAsia="MS Gothic" w:hAnsi="MS Gothic" w:cs="Cambria" w:hint="eastAsia"/>
                    <w:color w:val="0070C0"/>
                    <w:sz w:val="24"/>
                    <w:szCs w:val="24"/>
                  </w:rPr>
                  <w:t>☐</w:t>
                </w:r>
              </w:sdtContent>
            </w:sdt>
            <w:r w:rsidR="00B86894"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r w:rsidR="002D5CE9">
              <w:rPr>
                <w:rFonts w:ascii="Cambria" w:eastAsia="Cambria" w:hAnsi="Cambria" w:cs="Cambria"/>
                <w:sz w:val="24"/>
                <w:szCs w:val="24"/>
              </w:rPr>
              <w:t>What is one Learning Strategy you can work on to better retain what you are learning?</w:t>
            </w:r>
          </w:p>
          <w:p w:rsidR="009803CA" w:rsidRDefault="000B53CC" w:rsidP="00B86894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sdt>
              <w:sdtPr>
                <w:rPr>
                  <w:rFonts w:ascii="Cambria" w:eastAsia="Cambria" w:hAnsi="Cambria" w:cs="Cambria"/>
                  <w:color w:val="0070C0"/>
                  <w:sz w:val="24"/>
                  <w:szCs w:val="24"/>
                </w:rPr>
                <w:id w:val="40408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6894">
                  <w:rPr>
                    <w:rFonts w:ascii="MS Gothic" w:eastAsia="MS Gothic" w:hAnsi="MS Gothic" w:cs="Cambria" w:hint="eastAsia"/>
                    <w:color w:val="0070C0"/>
                    <w:sz w:val="24"/>
                    <w:szCs w:val="24"/>
                  </w:rPr>
                  <w:t>☐</w:t>
                </w:r>
              </w:sdtContent>
            </w:sdt>
            <w:r w:rsidR="00B86894"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r w:rsidR="002D5CE9">
              <w:rPr>
                <w:rFonts w:ascii="Cambria" w:eastAsia="Cambria" w:hAnsi="Cambria" w:cs="Cambria"/>
                <w:sz w:val="24"/>
                <w:szCs w:val="24"/>
              </w:rPr>
              <w:t xml:space="preserve">What is one thing you can change in your life in order to allow the Holy Ghost to be a more central part of your learning? </w:t>
            </w:r>
          </w:p>
          <w:p w:rsidR="009803CA" w:rsidRDefault="000B53CC" w:rsidP="00B86894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sdt>
              <w:sdtPr>
                <w:rPr>
                  <w:rFonts w:ascii="Cambria" w:eastAsia="Cambria" w:hAnsi="Cambria" w:cs="Cambria"/>
                  <w:color w:val="0070C0"/>
                  <w:sz w:val="24"/>
                  <w:szCs w:val="24"/>
                </w:rPr>
                <w:id w:val="-7761744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mbria" w:hint="eastAsia"/>
                    <w:color w:val="0070C0"/>
                    <w:sz w:val="24"/>
                    <w:szCs w:val="24"/>
                  </w:rPr>
                  <w:t>☒</w:t>
                </w:r>
              </w:sdtContent>
            </w:sdt>
            <w:r w:rsidR="00B86894"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r w:rsidR="002D5CE9">
              <w:rPr>
                <w:rFonts w:ascii="Cambria" w:eastAsia="Cambria" w:hAnsi="Cambria" w:cs="Cambria"/>
                <w:sz w:val="24"/>
                <w:szCs w:val="24"/>
              </w:rPr>
              <w:t xml:space="preserve">What is one step you can take to develop a growth mindset? </w:t>
            </w:r>
          </w:p>
          <w:p w:rsidR="009803CA" w:rsidRDefault="009803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03CA" w:rsidRDefault="00980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3CA" w:rsidRDefault="009803CA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803CA">
        <w:tc>
          <w:tcPr>
            <w:tcW w:w="9350" w:type="dxa"/>
          </w:tcPr>
          <w:p w:rsidR="009803CA" w:rsidRDefault="004B69CC" w:rsidP="004B69C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2. </w:t>
            </w:r>
            <w:r w:rsidR="002D5CE9">
              <w:rPr>
                <w:rFonts w:ascii="Cambria" w:eastAsia="Cambria" w:hAnsi="Cambria" w:cs="Cambria"/>
                <w:b/>
                <w:sz w:val="26"/>
                <w:szCs w:val="26"/>
              </w:rPr>
              <w:t>What is your thesis statement?</w:t>
            </w:r>
            <w:r w:rsidR="002D5CE9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r w:rsidR="002D5CE9">
              <w:rPr>
                <w:rFonts w:ascii="Cambria" w:eastAsia="Cambria" w:hAnsi="Cambria" w:cs="Cambria"/>
                <w:i/>
                <w:sz w:val="26"/>
                <w:szCs w:val="26"/>
              </w:rPr>
              <w:t>(</w:t>
            </w:r>
            <w:r w:rsidR="002D5CE9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should only be </w:t>
            </w:r>
            <w:r w:rsidR="002D5CE9">
              <w:rPr>
                <w:rFonts w:ascii="Cambria" w:eastAsia="Cambria" w:hAnsi="Cambria" w:cs="Cambria"/>
                <w:b/>
                <w:i/>
                <w:sz w:val="24"/>
                <w:szCs w:val="24"/>
              </w:rPr>
              <w:t>one</w:t>
            </w:r>
            <w:r w:rsidR="002D5CE9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sentence)</w:t>
            </w:r>
          </w:p>
        </w:tc>
      </w:tr>
      <w:tr w:rsidR="009803CA">
        <w:tc>
          <w:tcPr>
            <w:tcW w:w="9350" w:type="dxa"/>
          </w:tcPr>
          <w:p w:rsidR="009803CA" w:rsidRDefault="009803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03CA" w:rsidRDefault="002D5CE9">
            <w:pPr>
              <w:rPr>
                <w:rFonts w:ascii="Cambria" w:eastAsia="Cambria" w:hAnsi="Cambria" w:cs="Cambria"/>
                <w:i/>
                <w:color w:val="4472C4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980000"/>
                <w:sz w:val="24"/>
                <w:szCs w:val="24"/>
                <w:u w:val="single"/>
              </w:rPr>
              <w:t>Example</w:t>
            </w:r>
            <w:r>
              <w:rPr>
                <w:rFonts w:ascii="Cambria" w:eastAsia="Cambria" w:hAnsi="Cambria" w:cs="Cambria"/>
                <w:color w:val="980000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i/>
                <w:color w:val="980000"/>
                <w:sz w:val="24"/>
                <w:szCs w:val="24"/>
              </w:rPr>
              <w:t>One thing I can change in my life to make the Holy Ghost a more central part of my learning would be to study the scriptures before logging into Canvas each morning.</w:t>
            </w:r>
          </w:p>
          <w:p w:rsidR="009803CA" w:rsidRDefault="009803CA">
            <w:pPr>
              <w:rPr>
                <w:rFonts w:ascii="Cambria" w:eastAsia="Cambria" w:hAnsi="Cambria" w:cs="Cambria"/>
                <w:color w:val="4472C4"/>
                <w:sz w:val="24"/>
                <w:szCs w:val="24"/>
              </w:rPr>
            </w:pPr>
          </w:p>
          <w:p w:rsidR="009803CA" w:rsidRDefault="000B5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Cambria" w:eastAsia="Cambria" w:hAnsi="Cambria" w:cs="Cambria"/>
                  <w:color w:val="0070C0"/>
                  <w:sz w:val="24"/>
                  <w:szCs w:val="24"/>
                </w:rPr>
                <w:id w:val="1887451263"/>
                <w:placeholder>
                  <w:docPart w:val="797BE88F35474949B1CF79077CF66377"/>
                </w:placeholder>
                <w:text/>
              </w:sdtPr>
              <w:sdtEndPr/>
              <w:sdtContent>
                <w:r>
                  <w:rPr>
                    <w:rFonts w:ascii="Cambria" w:eastAsia="Cambria" w:hAnsi="Cambria" w:cs="Cambria"/>
                    <w:color w:val="0070C0"/>
                    <w:sz w:val="24"/>
                    <w:szCs w:val="24"/>
                  </w:rPr>
                  <w:t xml:space="preserve">One step I can take to develop a growth mindset would be accepting challenges in my day to day activities. </w:t>
                </w:r>
              </w:sdtContent>
            </w:sdt>
            <w:r w:rsidR="00DC3C4A">
              <w:rPr>
                <w:rFonts w:ascii="Cambria" w:eastAsia="Cambria" w:hAnsi="Cambria" w:cs="Cambria"/>
                <w:color w:val="4472C4"/>
                <w:sz w:val="24"/>
                <w:szCs w:val="24"/>
              </w:rPr>
              <w:t xml:space="preserve"> </w:t>
            </w:r>
          </w:p>
          <w:p w:rsidR="009803CA" w:rsidRDefault="009803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03CA" w:rsidRDefault="009803CA"/>
    <w:sectPr w:rsidR="009803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D3613"/>
    <w:multiLevelType w:val="multilevel"/>
    <w:tmpl w:val="482AE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CC2FCC"/>
    <w:multiLevelType w:val="multilevel"/>
    <w:tmpl w:val="D13EDC2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CA"/>
    <w:rsid w:val="000B53CC"/>
    <w:rsid w:val="002D5CE9"/>
    <w:rsid w:val="004B69CC"/>
    <w:rsid w:val="009803CA"/>
    <w:rsid w:val="00B86894"/>
    <w:rsid w:val="00D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966D"/>
  <w15:docId w15:val="{24A56D2D-C854-4ED7-B0D1-6633512F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86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2E2B29BC0146EC82BCF97B88E53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74FB-39BA-4B5F-8E0A-1D234808D8FC}"/>
      </w:docPartPr>
      <w:docPartBody>
        <w:p w:rsidR="001C0601" w:rsidRDefault="00BB0116" w:rsidP="00BB0116">
          <w:pPr>
            <w:pStyle w:val="D42E2B29BC0146EC82BCF97B88E530D5"/>
          </w:pPr>
          <w:r w:rsidRPr="00B86894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 your name</w:t>
          </w:r>
          <w:r w:rsidRPr="00B86894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797BE88F35474949B1CF79077CF66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F24E5-FE37-41EA-934E-F51364D094A9}"/>
      </w:docPartPr>
      <w:docPartBody>
        <w:p w:rsidR="001C0601" w:rsidRDefault="00BB0116" w:rsidP="00BB0116">
          <w:pPr>
            <w:pStyle w:val="797BE88F35474949B1CF79077CF66377"/>
          </w:pPr>
          <w:r>
            <w:rPr>
              <w:rStyle w:val="PlaceholderText"/>
              <w:color w:val="0070C0"/>
            </w:rPr>
            <w:t>Click or tap here to insert your thesis statement.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16"/>
    <w:rsid w:val="001C0601"/>
    <w:rsid w:val="0088222F"/>
    <w:rsid w:val="008B2AF5"/>
    <w:rsid w:val="00BB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6"/>
  </w:style>
  <w:style w:type="paragraph" w:customStyle="1" w:styleId="D42E2B29BC0146EC82BCF97B88E530D5">
    <w:name w:val="D42E2B29BC0146EC82BCF97B88E530D5"/>
    <w:rsid w:val="00BB0116"/>
    <w:rPr>
      <w:rFonts w:ascii="Calibri" w:eastAsia="Calibri" w:hAnsi="Calibri" w:cs="Calibri"/>
    </w:rPr>
  </w:style>
  <w:style w:type="paragraph" w:customStyle="1" w:styleId="797BE88F35474949B1CF79077CF66377">
    <w:name w:val="797BE88F35474949B1CF79077CF66377"/>
    <w:rsid w:val="00BB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WISDOM</cp:lastModifiedBy>
  <cp:revision>4</cp:revision>
  <dcterms:created xsi:type="dcterms:W3CDTF">2019-11-08T18:33:00Z</dcterms:created>
  <dcterms:modified xsi:type="dcterms:W3CDTF">2022-01-19T19:26:00Z</dcterms:modified>
</cp:coreProperties>
</file>