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1855" w14:textId="054E7499" w:rsidR="00A07AF8" w:rsidRPr="00153B74" w:rsidRDefault="001F52DC">
      <w:pPr>
        <w:rPr>
          <w:b/>
          <w:bCs/>
          <w:sz w:val="28"/>
          <w:szCs w:val="28"/>
        </w:rPr>
      </w:pPr>
      <w:r w:rsidRPr="00153B74">
        <w:rPr>
          <w:b/>
          <w:bCs/>
          <w:sz w:val="28"/>
          <w:szCs w:val="28"/>
        </w:rPr>
        <w:t>Running the Playwright scripts using pytest</w:t>
      </w:r>
      <w:r w:rsidR="00153B74" w:rsidRPr="00153B74">
        <w:rPr>
          <w:b/>
          <w:bCs/>
          <w:sz w:val="28"/>
          <w:szCs w:val="28"/>
        </w:rPr>
        <w:t>:</w:t>
      </w:r>
    </w:p>
    <w:p w14:paraId="63741E80" w14:textId="0E1A489C" w:rsidR="00153B74" w:rsidRDefault="00153B74" w:rsidP="00153B74">
      <w:pPr>
        <w:pStyle w:val="ListParagraph"/>
        <w:numPr>
          <w:ilvl w:val="0"/>
          <w:numId w:val="1"/>
        </w:numPr>
      </w:pPr>
      <w:r>
        <w:t>Using a terminal on PyCharm, type the following</w:t>
      </w:r>
      <w:r w:rsidR="00B108ED">
        <w:t xml:space="preserve"> in the tests folder of your project</w:t>
      </w:r>
      <w:r>
        <w:t>:</w:t>
      </w:r>
    </w:p>
    <w:p w14:paraId="60EB642B" w14:textId="045974E1" w:rsidR="001F52DC" w:rsidRDefault="00AB074B">
      <w:pPr>
        <w:rPr>
          <w:color w:val="0070C0"/>
        </w:rPr>
      </w:pPr>
      <w:r w:rsidRPr="00AB074B">
        <w:t xml:space="preserve">C:\Users\c_p_r\PycharmProjects\pythonProject1\tests&gt; </w:t>
      </w:r>
      <w:r w:rsidRPr="00AB074B">
        <w:rPr>
          <w:color w:val="0070C0"/>
        </w:rPr>
        <w:t xml:space="preserve">pytest -v --html=quarrie__regression_report.html --self-contained-html  </w:t>
      </w:r>
    </w:p>
    <w:p w14:paraId="21288536" w14:textId="4D43FBFF" w:rsidR="00D9214D" w:rsidRDefault="00D9214D">
      <w:r w:rsidRPr="00D9214D">
        <w:rPr>
          <w:noProof/>
        </w:rPr>
        <w:drawing>
          <wp:inline distT="0" distB="0" distL="0" distR="0" wp14:anchorId="44273715" wp14:editId="1A5A6700">
            <wp:extent cx="20117435" cy="12573000"/>
            <wp:effectExtent l="0" t="0" r="0" b="0"/>
            <wp:docPr id="1272874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744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CAEA" w14:textId="44140157" w:rsidR="00D9214D" w:rsidRDefault="008E1376">
      <w:r>
        <w:t>Run make take about 30 minutes and will show how many tests passed and failed</w:t>
      </w:r>
    </w:p>
    <w:p w14:paraId="4404F770" w14:textId="77777777" w:rsidR="008E1376" w:rsidRDefault="008E1376"/>
    <w:p w14:paraId="3623765D" w14:textId="0557295F" w:rsidR="008E1376" w:rsidRDefault="008E1376">
      <w:r w:rsidRPr="008E1376">
        <w:rPr>
          <w:noProof/>
        </w:rPr>
        <w:drawing>
          <wp:inline distT="0" distB="0" distL="0" distR="0" wp14:anchorId="7BDACEEA" wp14:editId="712838A4">
            <wp:extent cx="20117435" cy="12573000"/>
            <wp:effectExtent l="0" t="0" r="0" b="0"/>
            <wp:docPr id="1301927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782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050A" w14:textId="77777777" w:rsidR="008E1376" w:rsidRDefault="008E1376"/>
    <w:p w14:paraId="3E1DC2B4" w14:textId="39D8A0C9" w:rsidR="0051364F" w:rsidRDefault="00021FE2" w:rsidP="00021FE2">
      <w:pPr>
        <w:pStyle w:val="ListParagraph"/>
        <w:numPr>
          <w:ilvl w:val="0"/>
          <w:numId w:val="1"/>
        </w:numPr>
      </w:pPr>
      <w:r>
        <w:t xml:space="preserve">Open the generated HTML report and triage the failures </w:t>
      </w:r>
    </w:p>
    <w:p w14:paraId="49597868" w14:textId="7225F63E" w:rsidR="00021FE2" w:rsidRDefault="00021FE2" w:rsidP="00021FE2">
      <w:pPr>
        <w:pStyle w:val="ListParagraph"/>
      </w:pPr>
      <w:r w:rsidRPr="00021FE2">
        <w:rPr>
          <w:noProof/>
        </w:rPr>
        <w:drawing>
          <wp:inline distT="0" distB="0" distL="0" distR="0" wp14:anchorId="3564A13C" wp14:editId="6E3DF4B8">
            <wp:extent cx="20117435" cy="12573000"/>
            <wp:effectExtent l="0" t="0" r="0" b="0"/>
            <wp:docPr id="114622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41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108" w14:textId="77777777" w:rsidR="00021FE2" w:rsidRDefault="00021FE2" w:rsidP="00021FE2">
      <w:pPr>
        <w:pStyle w:val="ListParagraph"/>
      </w:pPr>
    </w:p>
    <w:p w14:paraId="18CE64F8" w14:textId="4C2ED7A3" w:rsidR="001A3459" w:rsidRDefault="001A3459" w:rsidP="00021FE2">
      <w:pPr>
        <w:pStyle w:val="ListParagraph"/>
      </w:pPr>
      <w:r w:rsidRPr="001A3459">
        <w:rPr>
          <w:b/>
          <w:bCs/>
        </w:rPr>
        <w:t>NOTE</w:t>
      </w:r>
      <w:r>
        <w:t>:</w:t>
      </w:r>
    </w:p>
    <w:p w14:paraId="54AA6F13" w14:textId="77777777" w:rsidR="001A3459" w:rsidRDefault="001A3459" w:rsidP="001A3459">
      <w:pPr>
        <w:pStyle w:val="ListParagraph"/>
      </w:pPr>
      <w:r>
        <w:t>some are timeouts, some are due to changes in the ads, some are locator changes</w:t>
      </w:r>
    </w:p>
    <w:p w14:paraId="19D67DF2" w14:textId="77777777" w:rsidR="001A3459" w:rsidRDefault="001A3459" w:rsidP="00021FE2">
      <w:pPr>
        <w:pStyle w:val="ListParagraph"/>
      </w:pPr>
    </w:p>
    <w:p w14:paraId="4CD99973" w14:textId="7C527381" w:rsidR="001A3459" w:rsidRDefault="001A3459" w:rsidP="00021FE2">
      <w:pPr>
        <w:pStyle w:val="ListParagraph"/>
      </w:pPr>
      <w:r w:rsidRPr="001A3459">
        <w:rPr>
          <w:noProof/>
        </w:rPr>
        <w:drawing>
          <wp:inline distT="0" distB="0" distL="0" distR="0" wp14:anchorId="02261999" wp14:editId="270E9323">
            <wp:extent cx="20117435" cy="12573000"/>
            <wp:effectExtent l="0" t="0" r="0" b="0"/>
            <wp:docPr id="1369456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69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43FF" w14:textId="77777777" w:rsidR="0040415D" w:rsidRDefault="0040415D" w:rsidP="00021FE2">
      <w:pPr>
        <w:pStyle w:val="ListParagraph"/>
      </w:pPr>
    </w:p>
    <w:p w14:paraId="054F8C94" w14:textId="76431A5B" w:rsidR="00807BFC" w:rsidRDefault="00807BFC" w:rsidP="00021FE2">
      <w:pPr>
        <w:pStyle w:val="ListParagraph"/>
      </w:pPr>
      <w:r>
        <w:t>Screenshots for scripts are generated in folders under tests folder:</w:t>
      </w:r>
    </w:p>
    <w:p w14:paraId="34026FA3" w14:textId="36CDA7B3" w:rsidR="00807BFC" w:rsidRDefault="001A2D07" w:rsidP="00021FE2">
      <w:pPr>
        <w:pStyle w:val="ListParagraph"/>
      </w:pPr>
      <w:r w:rsidRPr="001A2D07">
        <w:drawing>
          <wp:inline distT="0" distB="0" distL="0" distR="0" wp14:anchorId="0AA75CBE" wp14:editId="7C29C6F6">
            <wp:extent cx="20117435" cy="12573000"/>
            <wp:effectExtent l="0" t="0" r="0" b="0"/>
            <wp:docPr id="84132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40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7FC3" w14:textId="77777777" w:rsidR="00807BFC" w:rsidRDefault="00807BFC" w:rsidP="00021FE2">
      <w:pPr>
        <w:pStyle w:val="ListParagraph"/>
      </w:pPr>
    </w:p>
    <w:p w14:paraId="2FBBF32B" w14:textId="77777777" w:rsidR="0040415D" w:rsidRDefault="0040415D" w:rsidP="0040415D">
      <w:pPr>
        <w:pStyle w:val="ListParagraph"/>
      </w:pPr>
      <w:r w:rsidRPr="0051364F">
        <w:rPr>
          <w:b/>
          <w:bCs/>
        </w:rPr>
        <w:t>NOTE:</w:t>
      </w:r>
      <w:r>
        <w:t xml:space="preserve"> 15 of the 22 are due to the admin sites tests which uses 2FA and only works when run one at a time (can put in a folder outside the tests folder and run manually also)</w:t>
      </w:r>
    </w:p>
    <w:p w14:paraId="56929CBB" w14:textId="77777777" w:rsidR="0040415D" w:rsidRDefault="0040415D" w:rsidP="00021FE2">
      <w:pPr>
        <w:pStyle w:val="ListParagraph"/>
      </w:pPr>
    </w:p>
    <w:p w14:paraId="260C8998" w14:textId="215F8E3E" w:rsidR="0040415D" w:rsidRDefault="0040415D" w:rsidP="00021FE2">
      <w:pPr>
        <w:pStyle w:val="ListParagraph"/>
      </w:pPr>
      <w:r w:rsidRPr="0040415D">
        <w:rPr>
          <w:noProof/>
        </w:rPr>
        <w:drawing>
          <wp:inline distT="0" distB="0" distL="0" distR="0" wp14:anchorId="69E0ACF3" wp14:editId="7F981015">
            <wp:extent cx="20117435" cy="12573000"/>
            <wp:effectExtent l="0" t="0" r="0" b="0"/>
            <wp:docPr id="1957968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86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5CCD" w14:textId="57A3A3A5" w:rsidR="00021FE2" w:rsidRDefault="0092180D" w:rsidP="00021FE2">
      <w:pPr>
        <w:pStyle w:val="ListParagraph"/>
      </w:pPr>
      <w:r>
        <w:t>To run the admin site scripts, right click and select “run” as shown</w:t>
      </w:r>
    </w:p>
    <w:p w14:paraId="4B8E5D20" w14:textId="2507A1DC" w:rsidR="0092180D" w:rsidRDefault="0092180D" w:rsidP="00021FE2">
      <w:pPr>
        <w:pStyle w:val="ListParagraph"/>
      </w:pPr>
      <w:r w:rsidRPr="0092180D">
        <w:rPr>
          <w:noProof/>
        </w:rPr>
        <w:drawing>
          <wp:inline distT="0" distB="0" distL="0" distR="0" wp14:anchorId="30D9361C" wp14:editId="13BF2CBB">
            <wp:extent cx="20117435" cy="12573000"/>
            <wp:effectExtent l="0" t="0" r="0" b="0"/>
            <wp:docPr id="12100292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2929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A4A6" w14:textId="77DA9E34" w:rsidR="0092180D" w:rsidRDefault="002C4EDC" w:rsidP="00021FE2">
      <w:pPr>
        <w:pStyle w:val="ListParagraph"/>
      </w:pPr>
      <w:r>
        <w:t>NOTE:</w:t>
      </w:r>
    </w:p>
    <w:p w14:paraId="6937AC78" w14:textId="049519AD" w:rsidR="002C4EDC" w:rsidRDefault="002C4EDC" w:rsidP="00021FE2">
      <w:pPr>
        <w:pStyle w:val="ListParagraph"/>
      </w:pPr>
      <w:r>
        <w:t>Test passes as shown and 2FA entered</w:t>
      </w:r>
    </w:p>
    <w:p w14:paraId="069DCBE1" w14:textId="7E91C2BC" w:rsidR="002C4EDC" w:rsidRDefault="002C4EDC" w:rsidP="00021FE2">
      <w:pPr>
        <w:pStyle w:val="ListParagraph"/>
      </w:pPr>
      <w:r w:rsidRPr="002C4EDC">
        <w:rPr>
          <w:noProof/>
        </w:rPr>
        <w:drawing>
          <wp:inline distT="0" distB="0" distL="0" distR="0" wp14:anchorId="38E89CC2" wp14:editId="449FC233">
            <wp:extent cx="20117435" cy="12573000"/>
            <wp:effectExtent l="0" t="0" r="0" b="0"/>
            <wp:docPr id="760338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385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436" w14:textId="5459C5A9" w:rsidR="002C4EDC" w:rsidRDefault="00554E2D" w:rsidP="00021FE2">
      <w:pPr>
        <w:pStyle w:val="ListParagraph"/>
      </w:pPr>
      <w:r w:rsidRPr="00554E2D">
        <w:rPr>
          <w:noProof/>
        </w:rPr>
        <w:drawing>
          <wp:inline distT="0" distB="0" distL="0" distR="0" wp14:anchorId="1300D730" wp14:editId="31EF17FE">
            <wp:extent cx="20117435" cy="12573000"/>
            <wp:effectExtent l="0" t="0" r="0" b="0"/>
            <wp:docPr id="1306795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56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3BBA" w14:textId="77777777" w:rsidR="00554E2D" w:rsidRDefault="00554E2D" w:rsidP="00021FE2">
      <w:pPr>
        <w:pStyle w:val="ListParagraph"/>
      </w:pPr>
    </w:p>
    <w:p w14:paraId="40EBD249" w14:textId="64FC099E" w:rsidR="00554E2D" w:rsidRDefault="00B717F5" w:rsidP="00021FE2">
      <w:pPr>
        <w:pStyle w:val="ListParagraph"/>
      </w:pPr>
      <w:r>
        <w:t>NOTE:</w:t>
      </w:r>
    </w:p>
    <w:p w14:paraId="7B457FC8" w14:textId="36F540A7" w:rsidR="00B717F5" w:rsidRDefault="00B717F5" w:rsidP="00021FE2">
      <w:pPr>
        <w:pStyle w:val="ListParagraph"/>
      </w:pPr>
      <w:r>
        <w:t xml:space="preserve">The admin site tests uses a </w:t>
      </w:r>
      <w:r w:rsidRPr="00B717F5">
        <w:rPr>
          <w:b/>
          <w:bCs/>
        </w:rPr>
        <w:t>.env</w:t>
      </w:r>
      <w:r>
        <w:t xml:space="preserve"> in the </w:t>
      </w:r>
      <w:r w:rsidR="00AE72BF">
        <w:t xml:space="preserve">root </w:t>
      </w:r>
      <w:r>
        <w:t>project folder</w:t>
      </w:r>
      <w:r w:rsidR="00AE72BF">
        <w:t xml:space="preserve"> (</w:t>
      </w:r>
      <w:r w:rsidR="00AE72BF" w:rsidRPr="00AE72BF">
        <w:t>C:\Users\c_p_r\PycharmProjects\pythonProject1</w:t>
      </w:r>
      <w:r w:rsidR="00AE72BF">
        <w:t xml:space="preserve">) </w:t>
      </w:r>
      <w:r>
        <w:t xml:space="preserve"> which contains the environment variable</w:t>
      </w:r>
      <w:r w:rsidR="00AE72BF">
        <w:t>s of the username and password</w:t>
      </w:r>
      <w:r>
        <w:t xml:space="preserve"> </w:t>
      </w:r>
      <w:r w:rsidR="00AE72BF">
        <w:t xml:space="preserve">in the scripts and </w:t>
      </w:r>
      <w:r w:rsidR="00EC24FA">
        <w:t>there is a .gitignore file to ensure that this doesn’t get committed  in github</w:t>
      </w:r>
    </w:p>
    <w:sectPr w:rsidR="00B7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2FD"/>
    <w:multiLevelType w:val="hybridMultilevel"/>
    <w:tmpl w:val="A776E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5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DC"/>
    <w:rsid w:val="00021FE2"/>
    <w:rsid w:val="00153B74"/>
    <w:rsid w:val="00165F9D"/>
    <w:rsid w:val="001A2D07"/>
    <w:rsid w:val="001A3459"/>
    <w:rsid w:val="001F52DC"/>
    <w:rsid w:val="002C4EDC"/>
    <w:rsid w:val="0040415D"/>
    <w:rsid w:val="0043256C"/>
    <w:rsid w:val="0051364F"/>
    <w:rsid w:val="00521B3C"/>
    <w:rsid w:val="00554E2D"/>
    <w:rsid w:val="00807BFC"/>
    <w:rsid w:val="00841466"/>
    <w:rsid w:val="008E1376"/>
    <w:rsid w:val="008F11EF"/>
    <w:rsid w:val="0092180D"/>
    <w:rsid w:val="009C5142"/>
    <w:rsid w:val="00A07AF8"/>
    <w:rsid w:val="00AB074B"/>
    <w:rsid w:val="00AE72BF"/>
    <w:rsid w:val="00B108ED"/>
    <w:rsid w:val="00B717F5"/>
    <w:rsid w:val="00B87EF6"/>
    <w:rsid w:val="00BC416D"/>
    <w:rsid w:val="00C158CE"/>
    <w:rsid w:val="00D9214D"/>
    <w:rsid w:val="00E222C2"/>
    <w:rsid w:val="00E42546"/>
    <w:rsid w:val="00EC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810D"/>
  <w15:chartTrackingRefBased/>
  <w15:docId w15:val="{3A9FD935-A01D-4304-B670-81AE3F8B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F0FAC773A9741BA9BA0F5358E2FC5" ma:contentTypeVersion="21" ma:contentTypeDescription="Create a new document." ma:contentTypeScope="" ma:versionID="91c7307867bef917559cf92a50e14850">
  <xsd:schema xmlns:xsd="http://www.w3.org/2001/XMLSchema" xmlns:xs="http://www.w3.org/2001/XMLSchema" xmlns:p="http://schemas.microsoft.com/office/2006/metadata/properties" xmlns:ns2="bd896390-e970-4cca-88ac-b3f77b9de99c" xmlns:ns3="d7c5f44b-b424-4770-bdad-9c0caa788e4a" targetNamespace="http://schemas.microsoft.com/office/2006/metadata/properties" ma:root="true" ma:fieldsID="8870e454860798ae55adb2e81d5a2d02" ns2:_="" ns3:_="">
    <xsd:import namespace="bd896390-e970-4cca-88ac-b3f77b9de99c"/>
    <xsd:import namespace="d7c5f44b-b424-4770-bdad-9c0caa788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96390-e970-4cca-88ac-b3f77b9de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67a8817-12db-4aa3-9f38-4427060d6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5f44b-b424-4770-bdad-9c0caa788e4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e55a9ef-5ce3-44c2-bfbf-410add548067}" ma:internalName="TaxCatchAll" ma:showField="CatchAllData" ma:web="d7c5f44b-b424-4770-bdad-9c0caa788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896390-e970-4cca-88ac-b3f77b9de99c">
      <Terms xmlns="http://schemas.microsoft.com/office/infopath/2007/PartnerControls"/>
    </lcf76f155ced4ddcb4097134ff3c332f>
    <TaxCatchAll xmlns="d7c5f44b-b424-4770-bdad-9c0caa788e4a" xsi:nil="true"/>
  </documentManagement>
</p:properties>
</file>

<file path=customXml/itemProps1.xml><?xml version="1.0" encoding="utf-8"?>
<ds:datastoreItem xmlns:ds="http://schemas.openxmlformats.org/officeDocument/2006/customXml" ds:itemID="{3DA1786E-4F1E-48D0-A7EC-D14F15835F06}"/>
</file>

<file path=customXml/itemProps2.xml><?xml version="1.0" encoding="utf-8"?>
<ds:datastoreItem xmlns:ds="http://schemas.openxmlformats.org/officeDocument/2006/customXml" ds:itemID="{3F1AAF1A-FB1D-474E-91D4-0832774A24FA}"/>
</file>

<file path=customXml/itemProps3.xml><?xml version="1.0" encoding="utf-8"?>
<ds:datastoreItem xmlns:ds="http://schemas.openxmlformats.org/officeDocument/2006/customXml" ds:itemID="{61A061BD-534F-4DCC-8FFA-4F74B35135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Riordan</dc:creator>
  <cp:keywords/>
  <dc:description/>
  <cp:lastModifiedBy>Carina Riordan</cp:lastModifiedBy>
  <cp:revision>22</cp:revision>
  <dcterms:created xsi:type="dcterms:W3CDTF">2025-08-27T14:19:00Z</dcterms:created>
  <dcterms:modified xsi:type="dcterms:W3CDTF">2025-08-27T16:31:00Z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0x010100A68F0FAC773A9741BA9BA0F5358E2FC5</vt:lpwstr>
  </property>
</Properties>
</file>