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include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&lt;stdio.h&gt;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&lt;string.h&gt;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cs="新宋体" w:eastAsia="新宋体"/>
          <w:color w:val="2b91af"/>
          <w:kern w:val="0"/>
          <w:sz w:val="19"/>
          <w:szCs w:val="19"/>
          <w:highlight w:val="white"/>
        </w:rPr>
        <w:t>student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name[10];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gender[10];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age;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place[10];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number[10];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clazz[10];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department[10];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}stu, *s;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cs="新宋体" w:eastAsia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3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学生数组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cs="新宋体" w:eastAsia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cs="新宋体" w:eastAsia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输入字符串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inputStr(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c,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tips);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输入数字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inputNum(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n,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tips);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录入函数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entering();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查询函数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query();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导出函数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export();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输出字符串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outputStr(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c,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tips);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输出数字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outputNum(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tips);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写出字符串信息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exportStr(</w:t>
      </w:r>
      <w:r>
        <w:rPr>
          <w:rFonts w:ascii="新宋体" w:cs="新宋体" w:eastAsia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f,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c,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tips);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输出数字信息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exportNum(</w:t>
      </w:r>
      <w:r>
        <w:rPr>
          <w:rFonts w:ascii="新宋体" w:cs="新宋体" w:eastAsia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f,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tips);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op; 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操作方式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loop = 1; 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是否循环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(loop)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system(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"cls"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 xml:space="preserve">"\n============= 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活动报名系统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 xml:space="preserve"> =============\n"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"\n0: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退出系统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 xml:space="preserve"> \t1: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录入报名信息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 xml:space="preserve"> \t2: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查询报名信息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 xml:space="preserve"> \t3: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导出报名信息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请输入你的选择：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scanf_s(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, &amp;op);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getchar();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(op)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0: 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退出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loop = 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1: 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录入信息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entering();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2: 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查询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query();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3: 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导出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export();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感谢使用本系统，系统已退出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输入字符串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inputStr(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%s:"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gets_s(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输入数字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inputNum(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%s:"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scanf_s(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getchar();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录入函数</w:t>
      </w:r>
      <w:r>
        <w:rPr>
          <w:rFonts w:cs="新宋体" w:eastAsia="新宋体" w:hint="eastAsia"/>
          <w:color w:val="008000"/>
          <w:kern w:val="0"/>
          <w:sz w:val="19"/>
          <w:szCs w:val="19"/>
          <w:highlight w:val="white"/>
          <w:lang w:eastAsia="zh-CN"/>
        </w:rPr>
        <w:t xml:space="preserve"> </w:t>
      </w:r>
      <w:r>
        <w:rPr>
          <w:rFonts w:cs="新宋体" w:hint="eastAsia"/>
          <w:color w:val="008000"/>
          <w:kern w:val="0"/>
          <w:sz w:val="19"/>
          <w:szCs w:val="19"/>
          <w:highlight w:val="white"/>
          <w:lang w:eastAsia="zh-CN"/>
        </w:rPr>
        <w:t>这里可以根据不同的要求例如</w:t>
      </w:r>
      <w:r>
        <w:rPr>
          <w:rFonts w:cs="新宋体" w:hint="eastAsia"/>
          <w:color w:val="008000"/>
          <w:kern w:val="0"/>
          <w:sz w:val="19"/>
          <w:szCs w:val="19"/>
          <w:highlight w:val="white"/>
          <w:lang w:eastAsia="zh-CN"/>
        </w:rPr>
        <w:t>不同活动的内容要求或者老师</w:t>
      </w:r>
      <w:r>
        <w:rPr>
          <w:rFonts w:cs="新宋体" w:hint="eastAsia"/>
          <w:color w:val="008000"/>
          <w:kern w:val="0"/>
          <w:sz w:val="19"/>
          <w:szCs w:val="19"/>
          <w:highlight w:val="white"/>
          <w:lang w:eastAsia="zh-CN"/>
        </w:rPr>
        <w:t>给定的条件来修改，增加或者删除相应的要输入的报名信息</w:t>
      </w:r>
      <w:r>
        <w:rPr>
          <w:rFonts w:cs="新宋体" w:hint="eastAsia"/>
          <w:color w:val="008000"/>
          <w:kern w:val="0"/>
          <w:sz w:val="19"/>
          <w:szCs w:val="19"/>
          <w:highlight w:val="white"/>
          <w:lang w:eastAsia="zh-CN"/>
        </w:rPr>
        <w:t>，后面输出的</w:t>
      </w:r>
      <w:r>
        <w:rPr>
          <w:rFonts w:cs="新宋体" w:hint="eastAsia"/>
          <w:color w:val="008000"/>
          <w:kern w:val="0"/>
          <w:sz w:val="19"/>
          <w:szCs w:val="19"/>
          <w:highlight w:val="white"/>
          <w:lang w:eastAsia="zh-CN"/>
        </w:rPr>
        <w:t>函数也做相应的修改就可以了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entering()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i;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新宋体" w:cs="新宋体" w:eastAsia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 ++i)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"\n\n---------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录入报名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 xml:space="preserve"> %d 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的信息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---------\n\n"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, i + 1);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inputStr(S[i].name,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inputStr(S[i].gender,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性别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inputNum(&amp;(S[i].age),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年龄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inputStr(S[i].place,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籍贯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inputStr(S[i].number,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inputStr(S[i].clazz,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班级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inputStr(S[i].department,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院系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输出字符串信息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outputStr(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"%s: %s\n"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输出数字信息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outputNum(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"%s: %d\n"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写出字符串信息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exportStr(</w:t>
      </w:r>
      <w:r>
        <w:rPr>
          <w:rFonts w:ascii="新宋体" w:cs="新宋体" w:eastAsia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f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fprintf(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f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"%s: %s\n"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输出数字信息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 exportNum(</w:t>
      </w:r>
      <w:r>
        <w:rPr>
          <w:rFonts w:ascii="新宋体" w:cs="新宋体" w:eastAsia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f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fprintf(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f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"%s: %d\n"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tips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查询函数</w:t>
      </w: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 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query()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i;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number[10];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"\n\n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输入需要查询的报名的信息：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scanf_s(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, number,</w:t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(s));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新宋体" w:cs="新宋体" w:eastAsia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 ++i)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(strcmp(number, S[i].number) == 0)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"\n--------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报名信息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--------\n"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outputStr(S[i].name,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outputStr(S[i].gender,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性别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outputNum((S[i].age),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年龄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outputStr(S[i].place,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籍贯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outputStr(S[i].number,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outputStr(S[i].clazz,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班级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outputStr(S[i].department,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院系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"\n------------------------\n"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(i == </w:t>
      </w:r>
      <w:r>
        <w:rPr>
          <w:rFonts w:ascii="新宋体" w:cs="新宋体" w:eastAsia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未查找到录入的信息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按任意键继续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..."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getchar();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getchar();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  <w:highlight w:val="white"/>
        </w:rPr>
        <w:t>导出函数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export()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*f;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i;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fopen_s(&amp;f,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"export.txt"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"w"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"\n-------------------------\n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导出中，请等待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...\n"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新宋体" w:cs="新宋体" w:eastAsia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; ++i)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fprintf(f,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"\n--------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报名的信息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 xml:space="preserve"> %d--------\n"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, i + 1);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exportStr(f, S[i].name,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exportStr(f, S[i].gender,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性别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exportNum(f, (S[i].age),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年龄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exportStr(f, S[i].place,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籍贯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exportStr(f, S[i].number,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exportStr(f, S[i].clazz,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班级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exportStr(f, S[i].department,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院系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 xml:space="preserve">fprintf(f, 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"\n---------------------------\n"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fclose(f);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学生报名信息已导出为“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export.txt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”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\n-------------------------\n</w:t>
      </w:r>
      <w:r>
        <w:rPr>
          <w:rFonts w:ascii="新宋体" w:cs="新宋体" w:eastAsia="新宋体" w:hint="eastAsia"/>
          <w:color w:val="a31515"/>
          <w:kern w:val="0"/>
          <w:sz w:val="19"/>
          <w:szCs w:val="19"/>
          <w:highlight w:val="white"/>
        </w:rPr>
        <w:t>按任意键继续</w:t>
      </w:r>
      <w:r>
        <w:rPr>
          <w:rFonts w:ascii="新宋体" w:cs="新宋体" w:eastAsia="新宋体"/>
          <w:color w:val="a31515"/>
          <w:kern w:val="0"/>
          <w:sz w:val="19"/>
          <w:szCs w:val="19"/>
          <w:highlight w:val="white"/>
        </w:rPr>
        <w:t>..."</w:t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getchar();</w:t>
      </w:r>
    </w:p>
    <w:p>
      <w:pPr>
        <w:pStyle w:val="style0"/>
        <w:rPr/>
      </w:pPr>
      <w:r>
        <w:rPr>
          <w:rFonts w:ascii="新宋体" w:cs="新宋体" w:eastAsia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新宋体"/>
    <w:panose1 w:val="02010609030001010101"/>
    <w:charset w:val="86"/>
    <w:family w:val="modern"/>
    <w:pitch w:val="fixed"/>
    <w:sig w:usb0="0000028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769</Words>
  <Pages>5</Pages>
  <Characters>2698</Characters>
  <Application>WPS Office</Application>
  <DocSecurity>0</DocSecurity>
  <Paragraphs>182</Paragraphs>
  <ScaleCrop>false</ScaleCrop>
  <LinksUpToDate>false</LinksUpToDate>
  <CharactersWithSpaces>3141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2019-06-07T12:46:00Z</dcterms:created>
  <dc:creator>傅新宇</dc:creator>
  <lastModifiedBy>MHA-AL00</lastModifiedBy>
  <dcterms:modified xsi:type="dcterms:W3CDTF">2019-07-28T12:23:38Z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