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A0BA27B" w14:textId="77777777" w:rsidR="0003651A" w:rsidRDefault="003A16D5" w:rsidP="00EB51E0">
      <w:pPr>
        <w:pageBreakBefore/>
        <w:jc w:val="both"/>
      </w:pPr>
      <w:r>
        <w:rPr>
          <w:noProof/>
          <w:lang w:eastAsia="hu-HU" w:bidi="ar-SA"/>
        </w:rPr>
        <w:drawing>
          <wp:inline distT="0" distB="0" distL="0" distR="0" wp14:anchorId="3D5A1855" wp14:editId="44645C0E">
            <wp:extent cx="2944472" cy="981075"/>
            <wp:effectExtent l="0" t="0" r="0" b="0"/>
            <wp:docPr id="1" name="Kép 1" descr="https://munkatars.sze.hu/images/Arculat/Kari%20logo/sze_logo_fekvo_RGB_GIV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unkatars.sze.hu/images/Arculat/Kari%20logo/sze_logo_fekvo_RGB_GIVK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327" cy="98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51304" w14:textId="155B3E62" w:rsidR="0003651A" w:rsidRDefault="00BA6253" w:rsidP="003A16D5">
      <w:pPr>
        <w:spacing w:before="2835"/>
        <w:jc w:val="center"/>
        <w:rPr>
          <w:rFonts w:ascii="Arial" w:hAnsi="Arial" w:cs="Arial"/>
          <w:b/>
          <w:sz w:val="52"/>
          <w:szCs w:val="52"/>
        </w:rPr>
      </w:pPr>
      <w:r>
        <w:rPr>
          <w:rFonts w:ascii="Arial" w:eastAsia="Arial" w:hAnsi="Arial" w:cs="Arial"/>
          <w:b/>
          <w:bCs/>
          <w:color w:val="000000"/>
          <w:sz w:val="52"/>
          <w:szCs w:val="52"/>
        </w:rPr>
        <w:t>DIPLOMAMUNKA</w:t>
      </w:r>
    </w:p>
    <w:p w14:paraId="0F973B20" w14:textId="7AA7F985" w:rsidR="0003651A" w:rsidRDefault="00BA6253" w:rsidP="00F32A70">
      <w:pPr>
        <w:spacing w:before="1080" w:line="252" w:lineRule="auto"/>
        <w:jc w:val="center"/>
        <w:rPr>
          <w:rFonts w:ascii="Arial" w:hAnsi="Arial" w:cs="Arial"/>
          <w:b/>
          <w:sz w:val="44"/>
          <w:szCs w:val="44"/>
        </w:rPr>
      </w:pPr>
      <w:bookmarkStart w:id="0" w:name="_Hlk116887817"/>
      <w:r>
        <w:rPr>
          <w:rFonts w:ascii="Arial" w:hAnsi="Arial" w:cs="Arial"/>
          <w:b/>
          <w:sz w:val="52"/>
          <w:szCs w:val="52"/>
        </w:rPr>
        <w:t>Gépi tanulási módszerek szövegfeldolgozáshoz</w:t>
      </w:r>
    </w:p>
    <w:bookmarkEnd w:id="0"/>
    <w:p w14:paraId="37C3F6B8" w14:textId="00C10015" w:rsidR="0003651A" w:rsidRDefault="00BA6253" w:rsidP="00F32A70">
      <w:pPr>
        <w:spacing w:before="1080" w:line="252" w:lineRule="auto"/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Fazekas Zoltán</w:t>
      </w:r>
    </w:p>
    <w:p w14:paraId="73DCBE3E" w14:textId="77777777" w:rsidR="0003651A" w:rsidRDefault="0003651A" w:rsidP="00EB51E0">
      <w:pPr>
        <w:spacing w:before="1080" w:line="252" w:lineRule="auto"/>
        <w:jc w:val="center"/>
        <w:rPr>
          <w:rFonts w:ascii="Arial" w:hAnsi="Arial" w:cs="Arial"/>
          <w:b/>
          <w:sz w:val="44"/>
          <w:szCs w:val="44"/>
        </w:rPr>
      </w:pPr>
    </w:p>
    <w:p w14:paraId="71BB396C" w14:textId="3B057F77" w:rsidR="0003651A" w:rsidRPr="00BA6253" w:rsidRDefault="00BA6253" w:rsidP="00EB51E0">
      <w:pPr>
        <w:spacing w:line="252" w:lineRule="auto"/>
        <w:jc w:val="center"/>
        <w:rPr>
          <w:rFonts w:ascii="Arial" w:eastAsia="Times New Roman" w:hAnsi="Arial" w:cs="Arial"/>
          <w:b/>
          <w:color w:val="auto"/>
          <w:sz w:val="32"/>
          <w:szCs w:val="32"/>
        </w:rPr>
      </w:pPr>
      <w:r w:rsidRPr="00BA6253">
        <w:rPr>
          <w:rFonts w:ascii="Arial" w:eastAsia="Times New Roman" w:hAnsi="Arial" w:cs="Arial"/>
          <w:b/>
          <w:color w:val="auto"/>
          <w:sz w:val="32"/>
          <w:szCs w:val="32"/>
        </w:rPr>
        <w:t>Villamosmérnök MSc</w:t>
      </w:r>
    </w:p>
    <w:p w14:paraId="5CF7CE79" w14:textId="4BC2D31B" w:rsidR="00BA6253" w:rsidRPr="00BA6253" w:rsidRDefault="00BA6253" w:rsidP="00EB51E0">
      <w:pPr>
        <w:spacing w:line="252" w:lineRule="auto"/>
        <w:jc w:val="center"/>
        <w:rPr>
          <w:rFonts w:ascii="Arial" w:hAnsi="Arial" w:cs="Arial"/>
          <w:b/>
          <w:color w:val="auto"/>
          <w:sz w:val="32"/>
          <w:szCs w:val="44"/>
        </w:rPr>
      </w:pPr>
      <w:r w:rsidRPr="00BA6253">
        <w:rPr>
          <w:rFonts w:ascii="Arial" w:eastAsia="Times New Roman" w:hAnsi="Arial" w:cs="Arial"/>
          <w:b/>
          <w:color w:val="auto"/>
          <w:sz w:val="32"/>
          <w:szCs w:val="32"/>
        </w:rPr>
        <w:t>Automatizálási szakirány</w:t>
      </w:r>
    </w:p>
    <w:p w14:paraId="56396943" w14:textId="2CA600E9" w:rsidR="000F57CA" w:rsidRPr="00BA6253" w:rsidRDefault="00BA6253" w:rsidP="00BA6253">
      <w:pPr>
        <w:spacing w:before="1701" w:line="252" w:lineRule="auto"/>
        <w:jc w:val="center"/>
        <w:rPr>
          <w:color w:val="auto"/>
        </w:rPr>
        <w:sectPr w:rsidR="000F57CA" w:rsidRPr="00BA6253">
          <w:pgSz w:w="11906" w:h="16838"/>
          <w:pgMar w:top="1417" w:right="1134" w:bottom="1417" w:left="1134" w:header="1134" w:footer="1134" w:gutter="0"/>
          <w:cols w:space="708"/>
          <w:docGrid w:linePitch="240" w:charSpace="-6554"/>
        </w:sectPr>
      </w:pPr>
      <w:r w:rsidRPr="00BA6253">
        <w:rPr>
          <w:rFonts w:ascii="Arial" w:hAnsi="Arial" w:cs="Arial"/>
          <w:b/>
          <w:color w:val="auto"/>
          <w:sz w:val="32"/>
          <w:szCs w:val="44"/>
        </w:rPr>
        <w:t>2022</w:t>
      </w:r>
    </w:p>
    <w:p w14:paraId="1C1E86ED" w14:textId="77777777" w:rsidR="0003651A" w:rsidRPr="007D65B4" w:rsidRDefault="0003651A" w:rsidP="00EB51E0">
      <w:pPr>
        <w:pStyle w:val="Normlis"/>
        <w:tabs>
          <w:tab w:val="left" w:pos="1134"/>
          <w:tab w:val="left" w:pos="1300"/>
          <w:tab w:val="left" w:leader="underscore" w:pos="3736"/>
          <w:tab w:val="left" w:pos="5102"/>
          <w:tab w:val="left" w:pos="5325"/>
          <w:tab w:val="left" w:leader="underscore" w:pos="7875"/>
        </w:tabs>
        <w:spacing w:before="0" w:after="120" w:line="360" w:lineRule="auto"/>
        <w:jc w:val="center"/>
        <w:rPr>
          <w:rFonts w:cs="Times New Roman"/>
          <w:b/>
          <w:color w:val="000000"/>
        </w:rPr>
      </w:pPr>
      <w:r w:rsidRPr="007D65B4">
        <w:rPr>
          <w:rFonts w:cs="Times New Roman"/>
          <w:b/>
          <w:sz w:val="32"/>
        </w:rPr>
        <w:lastRenderedPageBreak/>
        <w:t>Nyilatkozat</w:t>
      </w:r>
    </w:p>
    <w:p w14:paraId="5A2AEF76" w14:textId="77A07F17" w:rsidR="0003651A" w:rsidRDefault="0003651A" w:rsidP="00EB51E0">
      <w:pPr>
        <w:pStyle w:val="Nyilatkozat"/>
        <w:ind w:right="0"/>
        <w:rPr>
          <w:color w:val="000000"/>
        </w:rPr>
      </w:pPr>
      <w:r>
        <w:rPr>
          <w:color w:val="000000"/>
        </w:rPr>
        <w:t>Alulírott,</w:t>
      </w:r>
      <w:r>
        <w:rPr>
          <w:rFonts w:eastAsia="Times New Roman" w:cs="Times New Roman"/>
          <w:color w:val="000000"/>
        </w:rPr>
        <w:t xml:space="preserve"> </w:t>
      </w:r>
      <w:r w:rsidR="00BA6253" w:rsidRPr="00BA6253">
        <w:rPr>
          <w:rFonts w:eastAsia="Times New Roman" w:cs="Times New Roman"/>
          <w:b/>
          <w:bCs/>
          <w:color w:val="000000"/>
        </w:rPr>
        <w:t>Fazekas Zoltán (CWGK9I)</w:t>
      </w:r>
      <w:r w:rsidR="00BA6253">
        <w:rPr>
          <w:rFonts w:eastAsia="Times New Roman" w:cs="Times New Roman"/>
          <w:color w:val="000000"/>
        </w:rPr>
        <w:t>, Villamosmérnök MSc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szakos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hallgató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kijelentem,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hogy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</w:t>
      </w:r>
      <w:r>
        <w:rPr>
          <w:rFonts w:eastAsia="Times New Roman" w:cs="Times New Roman"/>
          <w:color w:val="000000"/>
        </w:rPr>
        <w:t xml:space="preserve"> </w:t>
      </w:r>
      <w:r w:rsidR="00BA6253" w:rsidRPr="00BA6253">
        <w:rPr>
          <w:rFonts w:eastAsia="Times New Roman" w:cs="Times New Roman"/>
          <w:i/>
          <w:iCs/>
          <w:color w:val="000000"/>
        </w:rPr>
        <w:t>Gépi tanulási módszerek szövegfeldolgozáshoz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című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szakdolgozat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feladat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kidolgozása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saját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munkám,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abban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csak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megjelölt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forrásokat,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és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megjelölt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mértékben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használtam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fel,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az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idézés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szabályainak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megfelelően,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hivatkozások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pontos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megjelölésével.</w:t>
      </w:r>
      <w:r>
        <w:rPr>
          <w:rFonts w:eastAsia="Times New Roman" w:cs="Times New Roman"/>
          <w:color w:val="000000"/>
        </w:rPr>
        <w:t xml:space="preserve"> </w:t>
      </w:r>
    </w:p>
    <w:p w14:paraId="3C317901" w14:textId="77777777" w:rsidR="0003651A" w:rsidRDefault="0003651A" w:rsidP="00EB51E0">
      <w:pPr>
        <w:pStyle w:val="Nyilatkozat"/>
        <w:ind w:right="0"/>
      </w:pPr>
      <w:r>
        <w:rPr>
          <w:color w:val="000000"/>
        </w:rPr>
        <w:t>Eredményeim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saját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munkán,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számításokon,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kutatáson,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valós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méréseken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alapulnak,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és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legjobb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tudásom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szerint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hitelesek.</w:t>
      </w:r>
    </w:p>
    <w:p w14:paraId="50FBEDDC" w14:textId="77777777" w:rsidR="0003651A" w:rsidRDefault="0003651A" w:rsidP="00EB51E0">
      <w:pPr>
        <w:pStyle w:val="Nyilatkozat"/>
        <w:ind w:right="0"/>
      </w:pPr>
    </w:p>
    <w:p w14:paraId="6BE0EA3C" w14:textId="77777777" w:rsidR="001276CE" w:rsidRDefault="001276CE" w:rsidP="00EB51E0">
      <w:pPr>
        <w:pStyle w:val="Nyilatkozat"/>
        <w:ind w:right="0"/>
      </w:pPr>
    </w:p>
    <w:p w14:paraId="2E86ED6B" w14:textId="75BA9EA5" w:rsidR="0003651A" w:rsidRDefault="0003651A" w:rsidP="00EB51E0">
      <w:pPr>
        <w:pStyle w:val="Nyilatkozat"/>
        <w:tabs>
          <w:tab w:val="center" w:pos="7088"/>
        </w:tabs>
        <w:spacing w:after="0"/>
        <w:ind w:left="851" w:right="0"/>
      </w:pPr>
      <w:r>
        <w:t xml:space="preserve">Győr, </w:t>
      </w:r>
      <w:r w:rsidR="00BA6253">
        <w:t>2022.</w:t>
      </w:r>
      <w:r w:rsidR="00F10039">
        <w:t>1</w:t>
      </w:r>
      <w:r w:rsidR="0067297F">
        <w:t>2</w:t>
      </w:r>
      <w:r w:rsidR="00BA6253">
        <w:t>.1</w:t>
      </w:r>
      <w:r w:rsidR="00F24665">
        <w:t>5</w:t>
      </w:r>
      <w:r w:rsidR="001276CE">
        <w:tab/>
        <w:t>______________________</w:t>
      </w:r>
    </w:p>
    <w:p w14:paraId="094EF1D3" w14:textId="55C5FC6E" w:rsidR="0003651A" w:rsidRDefault="001276CE" w:rsidP="00EB51E0">
      <w:pPr>
        <w:pStyle w:val="Nyilatkozat"/>
        <w:tabs>
          <w:tab w:val="center" w:pos="7088"/>
        </w:tabs>
        <w:ind w:right="0"/>
      </w:pPr>
      <w:r>
        <w:tab/>
      </w:r>
      <w:r w:rsidR="00BA6253" w:rsidRPr="00BA6253">
        <w:rPr>
          <w:rFonts w:eastAsia="Arial" w:cs="Times New Roman"/>
          <w:color w:val="auto"/>
        </w:rPr>
        <w:t>Fazekas Zoltán</w:t>
      </w:r>
    </w:p>
    <w:p w14:paraId="349FD7DC" w14:textId="77777777" w:rsidR="0003651A" w:rsidRDefault="0003651A" w:rsidP="00EB51E0"/>
    <w:p w14:paraId="7328F334" w14:textId="77777777" w:rsidR="000F57CA" w:rsidRDefault="000F57CA" w:rsidP="00EB51E0">
      <w:pPr>
        <w:spacing w:after="120" w:line="360" w:lineRule="auto"/>
        <w:rPr>
          <w:rFonts w:ascii="Arial" w:eastAsia="Arial" w:hAnsi="Arial" w:cs="Arial"/>
          <w:b/>
          <w:sz w:val="32"/>
        </w:rPr>
        <w:sectPr w:rsidR="000F57CA">
          <w:pgSz w:w="11906" w:h="16838"/>
          <w:pgMar w:top="1417" w:right="1134" w:bottom="1417" w:left="1134" w:header="1134" w:footer="1134" w:gutter="0"/>
          <w:cols w:space="708"/>
          <w:docGrid w:linePitch="240" w:charSpace="-6554"/>
        </w:sectPr>
      </w:pPr>
    </w:p>
    <w:p w14:paraId="0506FB65" w14:textId="77777777" w:rsidR="0003651A" w:rsidRPr="007D65B4" w:rsidRDefault="0003651A" w:rsidP="00EB51E0">
      <w:pPr>
        <w:spacing w:line="360" w:lineRule="auto"/>
        <w:jc w:val="center"/>
        <w:rPr>
          <w:rFonts w:eastAsia="Arial" w:cs="Times New Roman"/>
          <w:b/>
          <w:sz w:val="32"/>
        </w:rPr>
      </w:pPr>
      <w:r w:rsidRPr="007D65B4">
        <w:rPr>
          <w:rFonts w:eastAsia="Arial" w:cs="Times New Roman"/>
          <w:b/>
          <w:sz w:val="32"/>
        </w:rPr>
        <w:lastRenderedPageBreak/>
        <w:t>Kivonat</w:t>
      </w:r>
    </w:p>
    <w:p w14:paraId="77E6FB93" w14:textId="77777777" w:rsidR="000F0306" w:rsidRPr="00DC6FAC" w:rsidRDefault="000F0306" w:rsidP="00EB51E0">
      <w:pPr>
        <w:spacing w:line="360" w:lineRule="auto"/>
        <w:jc w:val="center"/>
        <w:rPr>
          <w:rFonts w:ascii="Arial" w:hAnsi="Arial" w:cs="Arial"/>
          <w:b/>
          <w:color w:val="auto"/>
          <w:sz w:val="36"/>
          <w:szCs w:val="28"/>
        </w:rPr>
      </w:pPr>
    </w:p>
    <w:p w14:paraId="17E868C9" w14:textId="5342B16E" w:rsidR="0003651A" w:rsidRPr="00BA6253" w:rsidRDefault="00BA6253" w:rsidP="00EB51E0">
      <w:pPr>
        <w:spacing w:line="360" w:lineRule="auto"/>
        <w:jc w:val="center"/>
        <w:rPr>
          <w:color w:val="auto"/>
          <w:sz w:val="28"/>
          <w:szCs w:val="28"/>
        </w:rPr>
      </w:pPr>
      <w:r w:rsidRPr="00BA6253">
        <w:rPr>
          <w:color w:val="auto"/>
          <w:sz w:val="28"/>
          <w:szCs w:val="28"/>
        </w:rPr>
        <w:t>Gépi tanulási módszerek szövegfeldolgozáshoz</w:t>
      </w:r>
    </w:p>
    <w:p w14:paraId="409DBDED" w14:textId="77777777" w:rsidR="00BA6253" w:rsidRDefault="00BA6253" w:rsidP="00EB51E0">
      <w:pPr>
        <w:spacing w:line="360" w:lineRule="auto"/>
        <w:jc w:val="center"/>
      </w:pPr>
    </w:p>
    <w:p w14:paraId="0E998F13" w14:textId="2B86C1AA" w:rsidR="00732722" w:rsidRPr="00732722" w:rsidRDefault="00732722" w:rsidP="00732722">
      <w:pPr>
        <w:spacing w:line="360" w:lineRule="auto"/>
        <w:jc w:val="both"/>
        <w:rPr>
          <w:sz w:val="28"/>
          <w:szCs w:val="28"/>
        </w:rPr>
      </w:pPr>
      <w:r w:rsidRPr="00732722">
        <w:rPr>
          <w:sz w:val="28"/>
          <w:szCs w:val="28"/>
        </w:rPr>
        <w:t>A beszédfelismerés az</w:t>
      </w:r>
      <w:r w:rsidR="0038172E">
        <w:rPr>
          <w:sz w:val="28"/>
          <w:szCs w:val="28"/>
        </w:rPr>
        <w:t>on</w:t>
      </w:r>
      <w:r w:rsidRPr="00732722">
        <w:rPr>
          <w:sz w:val="28"/>
          <w:szCs w:val="28"/>
        </w:rPr>
        <w:t xml:space="preserve"> f</w:t>
      </w:r>
      <w:r w:rsidR="002776A9">
        <w:rPr>
          <w:sz w:val="28"/>
          <w:szCs w:val="28"/>
        </w:rPr>
        <w:t>eladat</w:t>
      </w:r>
      <w:r w:rsidRPr="00732722">
        <w:rPr>
          <w:sz w:val="28"/>
          <w:szCs w:val="28"/>
        </w:rPr>
        <w:t>, mely során a beszédfelismer</w:t>
      </w:r>
      <w:r w:rsidR="002776A9">
        <w:rPr>
          <w:sz w:val="28"/>
          <w:szCs w:val="28"/>
        </w:rPr>
        <w:t>ést végz</w:t>
      </w:r>
      <w:r w:rsidRPr="00732722">
        <w:rPr>
          <w:sz w:val="28"/>
          <w:szCs w:val="28"/>
        </w:rPr>
        <w:t xml:space="preserve">ő </w:t>
      </w:r>
      <w:r w:rsidR="002776A9">
        <w:rPr>
          <w:sz w:val="28"/>
          <w:szCs w:val="28"/>
        </w:rPr>
        <w:t>rendszer</w:t>
      </w:r>
      <w:r w:rsidRPr="00732722">
        <w:rPr>
          <w:sz w:val="28"/>
          <w:szCs w:val="28"/>
        </w:rPr>
        <w:t xml:space="preserve"> azonosítja a kiejtett beszédjeleket és átalakítja ezeket szöveggé, vagy más, számítógép által feldolgozható adattá. </w:t>
      </w:r>
    </w:p>
    <w:p w14:paraId="3412768A" w14:textId="77FD0A02" w:rsidR="00732722" w:rsidRPr="00732722" w:rsidRDefault="00732722" w:rsidP="00732722">
      <w:pPr>
        <w:spacing w:line="360" w:lineRule="auto"/>
        <w:jc w:val="both"/>
        <w:rPr>
          <w:sz w:val="28"/>
          <w:szCs w:val="28"/>
        </w:rPr>
      </w:pPr>
      <w:r w:rsidRPr="00732722">
        <w:rPr>
          <w:sz w:val="28"/>
          <w:szCs w:val="28"/>
        </w:rPr>
        <w:t xml:space="preserve">A beszédfelismerő alkalmazások segítségével a </w:t>
      </w:r>
      <w:r w:rsidR="002776A9">
        <w:rPr>
          <w:sz w:val="28"/>
          <w:szCs w:val="28"/>
        </w:rPr>
        <w:t>különböző berendezések</w:t>
      </w:r>
      <w:r w:rsidRPr="00732722">
        <w:rPr>
          <w:sz w:val="28"/>
          <w:szCs w:val="28"/>
        </w:rPr>
        <w:t xml:space="preserve"> képesek értelmezni az emberi beszédet. A beszédfelismerés és a hangfelismerés fogalmát sokszor összekeverik, pedig a beszédfelismerés a beszélt nyelv értelmezését jelenti, míg a hangfelismerés a beszélő személy azonosítását, annak hangja alapján.</w:t>
      </w:r>
    </w:p>
    <w:p w14:paraId="4773D500" w14:textId="29C7DD23" w:rsidR="00732722" w:rsidRDefault="00732722" w:rsidP="00732722">
      <w:pPr>
        <w:spacing w:line="360" w:lineRule="auto"/>
        <w:jc w:val="both"/>
        <w:rPr>
          <w:sz w:val="28"/>
          <w:szCs w:val="28"/>
        </w:rPr>
      </w:pPr>
      <w:r w:rsidRPr="00732722">
        <w:rPr>
          <w:sz w:val="28"/>
          <w:szCs w:val="28"/>
        </w:rPr>
        <w:t>Az emberhez hasonlóan a felismerő</w:t>
      </w:r>
      <w:r w:rsidR="002776A9">
        <w:rPr>
          <w:sz w:val="28"/>
          <w:szCs w:val="28"/>
        </w:rPr>
        <w:t xml:space="preserve"> rendszer</w:t>
      </w:r>
      <w:r w:rsidRPr="00732722">
        <w:rPr>
          <w:sz w:val="28"/>
          <w:szCs w:val="28"/>
        </w:rPr>
        <w:t>nek is szüksége van tanulásra. Mind a nyelvi, mind az akusztikus információ</w:t>
      </w:r>
      <w:r w:rsidR="002776A9">
        <w:rPr>
          <w:sz w:val="28"/>
          <w:szCs w:val="28"/>
        </w:rPr>
        <w:t>ka</w:t>
      </w:r>
      <w:r w:rsidRPr="00732722">
        <w:rPr>
          <w:sz w:val="28"/>
          <w:szCs w:val="28"/>
        </w:rPr>
        <w:t xml:space="preserve">t </w:t>
      </w:r>
      <w:r w:rsidR="002776A9">
        <w:rPr>
          <w:sz w:val="28"/>
          <w:szCs w:val="28"/>
        </w:rPr>
        <w:t xml:space="preserve">meg kell tanítani a </w:t>
      </w:r>
      <w:r w:rsidRPr="00732722">
        <w:rPr>
          <w:sz w:val="28"/>
          <w:szCs w:val="28"/>
        </w:rPr>
        <w:t>rendszer</w:t>
      </w:r>
      <w:r w:rsidR="002776A9">
        <w:rPr>
          <w:sz w:val="28"/>
          <w:szCs w:val="28"/>
        </w:rPr>
        <w:t>nek, a használat előtt. A felismerés célja</w:t>
      </w:r>
      <w:r w:rsidR="007461A1">
        <w:rPr>
          <w:sz w:val="28"/>
          <w:szCs w:val="28"/>
        </w:rPr>
        <w:t xml:space="preserve"> és a rendelkezésre álló erőforrások döntik el a használandó rendszert</w:t>
      </w:r>
      <w:r w:rsidR="002B35D2">
        <w:rPr>
          <w:sz w:val="28"/>
          <w:szCs w:val="28"/>
        </w:rPr>
        <w:t xml:space="preserve">, de manapság ez már szinte kizárólag mesterséges intelligencia segítségével történik. Ennek fontos része a </w:t>
      </w:r>
      <w:r w:rsidR="002B35D2" w:rsidRPr="009435DD">
        <w:rPr>
          <w:i/>
          <w:iCs/>
          <w:sz w:val="28"/>
          <w:szCs w:val="28"/>
        </w:rPr>
        <w:t>deep learning</w:t>
      </w:r>
      <w:r w:rsidR="002B35D2">
        <w:rPr>
          <w:sz w:val="28"/>
          <w:szCs w:val="28"/>
        </w:rPr>
        <w:t xml:space="preserve"> vagy </w:t>
      </w:r>
      <w:r w:rsidR="002B35D2" w:rsidRPr="009435DD">
        <w:rPr>
          <w:i/>
          <w:iCs/>
          <w:sz w:val="28"/>
          <w:szCs w:val="28"/>
        </w:rPr>
        <w:t>mély tanulás</w:t>
      </w:r>
      <w:r w:rsidR="002B35D2">
        <w:rPr>
          <w:sz w:val="28"/>
          <w:szCs w:val="28"/>
        </w:rPr>
        <w:t>, amely elsősorban a többrétegű visszacsatolt rendszerek segítségével történik</w:t>
      </w:r>
      <w:r w:rsidRPr="00732722">
        <w:rPr>
          <w:sz w:val="28"/>
          <w:szCs w:val="28"/>
        </w:rPr>
        <w:t>.</w:t>
      </w:r>
      <w:r w:rsidR="007461A1">
        <w:rPr>
          <w:sz w:val="28"/>
          <w:szCs w:val="28"/>
        </w:rPr>
        <w:t xml:space="preserve"> A dolgozatban először az elméleti alapokat mutatom be, a széles matematikai háttér főbb elemeivel. Szóba kerülnek a különböző felismerő módszerek, modellek is.</w:t>
      </w:r>
    </w:p>
    <w:p w14:paraId="4607D839" w14:textId="77777777" w:rsidR="0003651A" w:rsidRDefault="0003651A" w:rsidP="00EB51E0">
      <w:pPr>
        <w:spacing w:line="360" w:lineRule="auto"/>
        <w:jc w:val="center"/>
        <w:rPr>
          <w:sz w:val="28"/>
          <w:szCs w:val="28"/>
        </w:rPr>
      </w:pPr>
    </w:p>
    <w:p w14:paraId="35FEE816" w14:textId="77777777" w:rsidR="000F57CA" w:rsidRDefault="000F57CA" w:rsidP="00EB51E0">
      <w:pPr>
        <w:spacing w:after="120" w:line="360" w:lineRule="auto"/>
        <w:rPr>
          <w:rFonts w:ascii="Arial" w:eastAsia="Arial" w:hAnsi="Arial" w:cs="Arial"/>
          <w:b/>
          <w:color w:val="auto"/>
          <w:sz w:val="32"/>
        </w:rPr>
        <w:sectPr w:rsidR="000F57CA">
          <w:pgSz w:w="11906" w:h="16838"/>
          <w:pgMar w:top="1417" w:right="1134" w:bottom="1417" w:left="1134" w:header="1134" w:footer="1134" w:gutter="0"/>
          <w:cols w:space="708"/>
          <w:docGrid w:linePitch="240" w:charSpace="-6554"/>
        </w:sectPr>
      </w:pPr>
    </w:p>
    <w:p w14:paraId="0F1A649E" w14:textId="77777777" w:rsidR="0003651A" w:rsidRPr="007D65B4" w:rsidRDefault="0003651A" w:rsidP="00EB51E0">
      <w:pPr>
        <w:spacing w:line="360" w:lineRule="auto"/>
        <w:jc w:val="center"/>
        <w:rPr>
          <w:rFonts w:eastAsia="Arial" w:cs="Times New Roman"/>
          <w:b/>
          <w:color w:val="auto"/>
          <w:sz w:val="32"/>
        </w:rPr>
      </w:pPr>
      <w:r w:rsidRPr="007D65B4">
        <w:rPr>
          <w:rFonts w:eastAsia="Arial" w:cs="Times New Roman"/>
          <w:b/>
          <w:color w:val="auto"/>
          <w:sz w:val="32"/>
        </w:rPr>
        <w:lastRenderedPageBreak/>
        <w:t>Abstract</w:t>
      </w:r>
    </w:p>
    <w:p w14:paraId="0292C5F6" w14:textId="77777777" w:rsidR="000F0306" w:rsidRPr="00DC6FAC" w:rsidRDefault="000F0306" w:rsidP="00EB51E0">
      <w:pPr>
        <w:spacing w:line="360" w:lineRule="auto"/>
        <w:jc w:val="center"/>
        <w:rPr>
          <w:rFonts w:ascii="Arial" w:hAnsi="Arial" w:cs="Arial"/>
          <w:b/>
          <w:color w:val="auto"/>
          <w:sz w:val="28"/>
          <w:szCs w:val="28"/>
        </w:rPr>
      </w:pPr>
    </w:p>
    <w:p w14:paraId="58B44DD6" w14:textId="1B9EC39A" w:rsidR="00BA6253" w:rsidRPr="00BA6253" w:rsidRDefault="00BA6253" w:rsidP="00EB51E0">
      <w:pPr>
        <w:spacing w:line="360" w:lineRule="auto"/>
        <w:jc w:val="center"/>
        <w:rPr>
          <w:color w:val="auto"/>
          <w:sz w:val="28"/>
          <w:szCs w:val="28"/>
        </w:rPr>
      </w:pPr>
      <w:r w:rsidRPr="00BA6253">
        <w:rPr>
          <w:color w:val="auto"/>
          <w:sz w:val="28"/>
          <w:szCs w:val="28"/>
        </w:rPr>
        <w:t>Machine learning methods for text processing</w:t>
      </w:r>
    </w:p>
    <w:p w14:paraId="34C29C8D" w14:textId="77777777" w:rsidR="00BA6253" w:rsidRDefault="00BA6253" w:rsidP="00EB51E0">
      <w:pPr>
        <w:spacing w:line="360" w:lineRule="auto"/>
        <w:jc w:val="center"/>
        <w:rPr>
          <w:color w:val="800000"/>
          <w:sz w:val="28"/>
          <w:szCs w:val="28"/>
        </w:rPr>
      </w:pPr>
    </w:p>
    <w:p w14:paraId="67E276C8" w14:textId="4E34797F" w:rsidR="007842BB" w:rsidRPr="004512B6" w:rsidRDefault="002B35D2" w:rsidP="007842BB">
      <w:pPr>
        <w:spacing w:line="360" w:lineRule="auto"/>
        <w:jc w:val="both"/>
        <w:rPr>
          <w:sz w:val="28"/>
          <w:szCs w:val="28"/>
          <w:lang w:val="en-US"/>
        </w:rPr>
      </w:pPr>
      <w:r w:rsidRPr="004512B6">
        <w:rPr>
          <w:sz w:val="28"/>
          <w:szCs w:val="28"/>
          <w:lang w:val="en-US"/>
        </w:rPr>
        <w:t xml:space="preserve">The speech recognition is a task, when the specific system recognize the spoken language pieces (phonemes) and </w:t>
      </w:r>
      <w:r w:rsidR="004512B6" w:rsidRPr="004512B6">
        <w:rPr>
          <w:sz w:val="28"/>
          <w:szCs w:val="28"/>
          <w:lang w:val="en-US"/>
        </w:rPr>
        <w:t>transform</w:t>
      </w:r>
      <w:r w:rsidRPr="004512B6">
        <w:rPr>
          <w:sz w:val="28"/>
          <w:szCs w:val="28"/>
          <w:lang w:val="en-US"/>
        </w:rPr>
        <w:t xml:space="preserve"> this to format, which usable for computer for processing.</w:t>
      </w:r>
      <w:r w:rsidR="007842BB" w:rsidRPr="004512B6">
        <w:rPr>
          <w:sz w:val="28"/>
          <w:szCs w:val="28"/>
          <w:lang w:val="en-US"/>
        </w:rPr>
        <w:t xml:space="preserve"> </w:t>
      </w:r>
    </w:p>
    <w:p w14:paraId="17E4CD9E" w14:textId="301C295A" w:rsidR="002B35D2" w:rsidRPr="004512B6" w:rsidRDefault="00517F73" w:rsidP="002B35D2">
      <w:pPr>
        <w:spacing w:line="360" w:lineRule="auto"/>
        <w:jc w:val="both"/>
        <w:rPr>
          <w:sz w:val="28"/>
          <w:szCs w:val="28"/>
          <w:lang w:val="en-US"/>
        </w:rPr>
      </w:pPr>
      <w:r w:rsidRPr="004512B6">
        <w:rPr>
          <w:sz w:val="28"/>
          <w:szCs w:val="28"/>
          <w:lang w:val="en-US"/>
        </w:rPr>
        <w:t xml:space="preserve">With the usage of speech recognition applications, the different systems </w:t>
      </w:r>
      <w:r w:rsidR="004512B6" w:rsidRPr="004512B6">
        <w:rPr>
          <w:sz w:val="28"/>
          <w:szCs w:val="28"/>
          <w:lang w:val="en-US"/>
        </w:rPr>
        <w:t>can</w:t>
      </w:r>
      <w:r w:rsidRPr="004512B6">
        <w:rPr>
          <w:sz w:val="28"/>
          <w:szCs w:val="28"/>
          <w:lang w:val="en-US"/>
        </w:rPr>
        <w:t xml:space="preserve"> </w:t>
      </w:r>
      <w:r w:rsidR="004512B6" w:rsidRPr="004512B6">
        <w:rPr>
          <w:sz w:val="28"/>
          <w:szCs w:val="28"/>
          <w:lang w:val="en-US"/>
        </w:rPr>
        <w:t xml:space="preserve">understand the human speech and react, if need. The speech recognition and speaker recognition </w:t>
      </w:r>
      <w:r w:rsidR="004512B6">
        <w:rPr>
          <w:sz w:val="28"/>
          <w:szCs w:val="28"/>
          <w:lang w:val="en-US"/>
        </w:rPr>
        <w:t>are</w:t>
      </w:r>
      <w:r w:rsidR="004512B6" w:rsidRPr="004512B6">
        <w:rPr>
          <w:sz w:val="28"/>
          <w:szCs w:val="28"/>
          <w:lang w:val="en-US"/>
        </w:rPr>
        <w:t xml:space="preserve"> often mixed. The speech recognition is the understanding of the spoken language, why speaker recognition aim is to identify the speaker, based on the voice.</w:t>
      </w:r>
    </w:p>
    <w:p w14:paraId="6A364E7F" w14:textId="745F3BF7" w:rsidR="008A0F26" w:rsidRDefault="004512B6" w:rsidP="002B35D2">
      <w:pPr>
        <w:spacing w:line="360" w:lineRule="auto"/>
        <w:jc w:val="both"/>
        <w:rPr>
          <w:sz w:val="28"/>
          <w:szCs w:val="28"/>
          <w:lang w:val="en-US"/>
        </w:rPr>
      </w:pPr>
      <w:r w:rsidRPr="004512B6">
        <w:rPr>
          <w:sz w:val="28"/>
          <w:szCs w:val="28"/>
          <w:lang w:val="en-US"/>
        </w:rPr>
        <w:t>As human</w:t>
      </w:r>
      <w:r>
        <w:rPr>
          <w:sz w:val="28"/>
          <w:szCs w:val="28"/>
          <w:lang w:val="en-US"/>
        </w:rPr>
        <w:t xml:space="preserve"> persons, than</w:t>
      </w:r>
      <w:r w:rsidRPr="004512B6">
        <w:rPr>
          <w:sz w:val="28"/>
          <w:szCs w:val="28"/>
          <w:lang w:val="en-US"/>
        </w:rPr>
        <w:t xml:space="preserve"> these systems also require tra</w:t>
      </w:r>
      <w:r>
        <w:rPr>
          <w:sz w:val="28"/>
          <w:szCs w:val="28"/>
          <w:lang w:val="en-US"/>
        </w:rPr>
        <w:t>i</w:t>
      </w:r>
      <w:r w:rsidRPr="004512B6">
        <w:rPr>
          <w:sz w:val="28"/>
          <w:szCs w:val="28"/>
          <w:lang w:val="en-US"/>
        </w:rPr>
        <w:t>nings. The language and a</w:t>
      </w:r>
      <w:r>
        <w:rPr>
          <w:sz w:val="28"/>
          <w:szCs w:val="28"/>
          <w:lang w:val="en-US"/>
        </w:rPr>
        <w:t>co</w:t>
      </w:r>
      <w:r w:rsidRPr="004512B6">
        <w:rPr>
          <w:sz w:val="28"/>
          <w:szCs w:val="28"/>
          <w:lang w:val="en-US"/>
        </w:rPr>
        <w:t xml:space="preserve">ustic </w:t>
      </w:r>
      <w:r>
        <w:rPr>
          <w:sz w:val="28"/>
          <w:szCs w:val="28"/>
          <w:lang w:val="en-US"/>
        </w:rPr>
        <w:t>information need to feed for the systems</w:t>
      </w:r>
      <w:r w:rsidR="0061405D">
        <w:rPr>
          <w:sz w:val="28"/>
          <w:szCs w:val="28"/>
          <w:lang w:val="en-US"/>
        </w:rPr>
        <w:t xml:space="preserve"> before usage</w:t>
      </w:r>
      <w:r>
        <w:rPr>
          <w:sz w:val="28"/>
          <w:szCs w:val="28"/>
          <w:lang w:val="en-US"/>
        </w:rPr>
        <w:t>.</w:t>
      </w:r>
      <w:r w:rsidRPr="004512B6">
        <w:rPr>
          <w:sz w:val="28"/>
          <w:szCs w:val="28"/>
          <w:lang w:val="en-US"/>
        </w:rPr>
        <w:t xml:space="preserve"> </w:t>
      </w:r>
      <w:r w:rsidR="0061405D">
        <w:rPr>
          <w:sz w:val="28"/>
          <w:szCs w:val="28"/>
          <w:lang w:val="en-US"/>
        </w:rPr>
        <w:t xml:space="preserve"> The best system is selected for the specific task, based on target of recognition and the available resources. Nowadays are these</w:t>
      </w:r>
      <w:r w:rsidR="00F10039">
        <w:rPr>
          <w:sz w:val="28"/>
          <w:szCs w:val="28"/>
          <w:lang w:val="en-US"/>
        </w:rPr>
        <w:t xml:space="preserve"> </w:t>
      </w:r>
      <w:r w:rsidR="0061405D">
        <w:rPr>
          <w:sz w:val="28"/>
          <w:szCs w:val="28"/>
          <w:lang w:val="en-US"/>
        </w:rPr>
        <w:t xml:space="preserve">system exclusively based on Artificial Intelligence/Machine Learning. </w:t>
      </w:r>
      <w:r w:rsidR="0061405D" w:rsidRPr="0061405D">
        <w:rPr>
          <w:sz w:val="28"/>
          <w:szCs w:val="28"/>
          <w:lang w:val="en-US"/>
        </w:rPr>
        <w:t>Important part of the so</w:t>
      </w:r>
      <w:r w:rsidR="0061405D">
        <w:rPr>
          <w:sz w:val="28"/>
          <w:szCs w:val="28"/>
          <w:lang w:val="en-US"/>
        </w:rPr>
        <w:t>lution is the deep learning, which mainly represented with multilayer recurrent neural networks</w:t>
      </w:r>
      <w:r w:rsidR="008A0F26">
        <w:rPr>
          <w:sz w:val="28"/>
          <w:szCs w:val="28"/>
          <w:lang w:val="en-US"/>
        </w:rPr>
        <w:t>.</w:t>
      </w:r>
    </w:p>
    <w:p w14:paraId="3FB0D288" w14:textId="285E1425" w:rsidR="002B35D2" w:rsidRPr="004512B6" w:rsidRDefault="008A0F26" w:rsidP="002B35D2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 this work I present first the theoretical bases, with the main elements of the well defined mathematical background. I show and analyze more recognition systems and NLP models.</w:t>
      </w:r>
    </w:p>
    <w:p w14:paraId="04F14936" w14:textId="6F92A575" w:rsidR="0003651A" w:rsidRPr="002B35D2" w:rsidRDefault="0003651A" w:rsidP="00EB51E0">
      <w:pPr>
        <w:spacing w:line="360" w:lineRule="auto"/>
        <w:jc w:val="center"/>
        <w:rPr>
          <w:lang w:val="en-US"/>
        </w:rPr>
      </w:pPr>
    </w:p>
    <w:p w14:paraId="37926200" w14:textId="77777777" w:rsidR="0003651A" w:rsidRDefault="0003651A" w:rsidP="00EB51E0">
      <w:pPr>
        <w:jc w:val="center"/>
      </w:pPr>
    </w:p>
    <w:p w14:paraId="05C67B7C" w14:textId="77777777" w:rsidR="000F57CA" w:rsidRDefault="000F57CA" w:rsidP="00EB51E0">
      <w:pPr>
        <w:rPr>
          <w:b/>
          <w:sz w:val="32"/>
        </w:rPr>
        <w:sectPr w:rsidR="000F57CA">
          <w:pgSz w:w="11906" w:h="16838"/>
          <w:pgMar w:top="1417" w:right="1134" w:bottom="1417" w:left="1134" w:header="1134" w:footer="1134" w:gutter="0"/>
          <w:cols w:space="708"/>
          <w:docGrid w:linePitch="240" w:charSpace="-6554"/>
        </w:sectPr>
      </w:pPr>
    </w:p>
    <w:p w14:paraId="2A7C0396" w14:textId="20B2BE5D" w:rsidR="008350E5" w:rsidRPr="00371394" w:rsidRDefault="008350E5" w:rsidP="00371394">
      <w:pPr>
        <w:pStyle w:val="Cmsor1"/>
        <w:spacing w:before="0" w:after="0" w:line="360" w:lineRule="auto"/>
        <w:ind w:left="431" w:hanging="431"/>
        <w:jc w:val="center"/>
        <w:rPr>
          <w:rFonts w:ascii="Times New Roman" w:hAnsi="Times New Roman" w:cs="Times New Roman"/>
          <w:szCs w:val="24"/>
        </w:rPr>
      </w:pPr>
      <w:bookmarkStart w:id="1" w:name="_Toc412467857"/>
      <w:bookmarkStart w:id="2" w:name="_Toc115715084"/>
      <w:bookmarkStart w:id="3" w:name="_Toc121933494"/>
      <w:r w:rsidRPr="00371394">
        <w:rPr>
          <w:rFonts w:ascii="Times New Roman" w:hAnsi="Times New Roman" w:cs="Times New Roman"/>
          <w:szCs w:val="24"/>
        </w:rPr>
        <w:lastRenderedPageBreak/>
        <w:t>Tartalomjegyzék</w:t>
      </w:r>
      <w:bookmarkEnd w:id="1"/>
      <w:bookmarkEnd w:id="2"/>
      <w:bookmarkEnd w:id="3"/>
    </w:p>
    <w:p w14:paraId="7C1FEEE6" w14:textId="77777777" w:rsidR="00EC7DE9" w:rsidRDefault="00EC7DE9" w:rsidP="00A90712">
      <w:pPr>
        <w:pStyle w:val="TJ1"/>
        <w:tabs>
          <w:tab w:val="right" w:leader="dot" w:pos="9628"/>
        </w:tabs>
        <w:spacing w:before="0" w:line="360" w:lineRule="auto"/>
        <w:rPr>
          <w:rFonts w:ascii="Times New Roman" w:hAnsi="Times New Roman" w:cs="Times New Roman"/>
          <w:i w:val="0"/>
          <w:lang w:eastAsia="hu-HU" w:bidi="ar-SA"/>
        </w:rPr>
      </w:pPr>
    </w:p>
    <w:p w14:paraId="0A84DB4E" w14:textId="546899BF" w:rsidR="008E6297" w:rsidRDefault="0067297F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r>
        <w:rPr>
          <w:rFonts w:cs="Times New Roman"/>
          <w:b w:val="0"/>
          <w:bCs w:val="0"/>
          <w:iCs w:val="0"/>
          <w:lang w:eastAsia="hu-HU" w:bidi="ar-SA"/>
        </w:rPr>
        <w:fldChar w:fldCharType="begin"/>
      </w:r>
      <w:r>
        <w:rPr>
          <w:rFonts w:cs="Times New Roman"/>
          <w:b w:val="0"/>
          <w:bCs w:val="0"/>
          <w:iCs w:val="0"/>
          <w:lang w:eastAsia="hu-HU" w:bidi="ar-SA"/>
        </w:rPr>
        <w:instrText xml:space="preserve"> TOC \o "1-2" \h \z \u </w:instrText>
      </w:r>
      <w:r>
        <w:rPr>
          <w:rFonts w:cs="Times New Roman"/>
          <w:b w:val="0"/>
          <w:bCs w:val="0"/>
          <w:iCs w:val="0"/>
          <w:lang w:eastAsia="hu-HU" w:bidi="ar-SA"/>
        </w:rPr>
        <w:fldChar w:fldCharType="separate"/>
      </w:r>
      <w:hyperlink w:anchor="_Toc121933494" w:history="1">
        <w:r w:rsidR="008E6297" w:rsidRPr="00950060">
          <w:rPr>
            <w:rStyle w:val="Hiperhivatkozs"/>
            <w:rFonts w:ascii="Times New Roman" w:hAnsi="Times New Roman" w:cs="Times New Roman"/>
            <w:noProof/>
          </w:rPr>
          <w:t>Tartalomjegyzék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_Toc121933494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1</w:t>
        </w:r>
        <w:r w:rsidR="008E6297">
          <w:rPr>
            <w:noProof/>
            <w:webHidden/>
          </w:rPr>
          <w:fldChar w:fldCharType="end"/>
        </w:r>
      </w:hyperlink>
    </w:p>
    <w:p w14:paraId="25DDF49D" w14:textId="5A9AD541" w:rsidR="008E6297" w:rsidRDefault="008E6297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33495" w:history="1">
        <w:r w:rsidRPr="00950060">
          <w:rPr>
            <w:rStyle w:val="Hiperhivatkozs"/>
            <w:rFonts w:ascii="Times New Roman" w:hAnsi="Times New Roman" w:cs="Times New Roman"/>
            <w:noProof/>
          </w:rPr>
          <w:t>1.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EFDE421" w14:textId="2DFC045F" w:rsidR="008E6297" w:rsidRDefault="008E6297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33496" w:history="1">
        <w:r w:rsidRPr="00950060">
          <w:rPr>
            <w:rStyle w:val="Hiperhivatkozs"/>
            <w:rFonts w:ascii="Times New Roman" w:hAnsi="Times New Roman" w:cs="Times New Roman"/>
            <w:noProof/>
          </w:rPr>
          <w:t>2. Gépi tanulás – Machine Learning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D25AF8F" w14:textId="1A934F37" w:rsidR="008E6297" w:rsidRDefault="008E6297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497" w:history="1">
        <w:r w:rsidRPr="00950060">
          <w:rPr>
            <w:rStyle w:val="Hiperhivatkozs"/>
          </w:rPr>
          <w:t>2.1. A kezdetek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_Toc121933497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42535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29CCFE88" w14:textId="1D95CD04" w:rsidR="008E6297" w:rsidRDefault="008E6297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498" w:history="1">
        <w:r w:rsidRPr="00950060">
          <w:rPr>
            <w:rStyle w:val="Hiperhivatkozs"/>
            <w:shd w:val="clear" w:color="auto" w:fill="FFFFFF"/>
          </w:rPr>
          <w:t>2.2 A gépi tanulás napjainkban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_Toc121933498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42535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384D6B5E" w14:textId="2E63ABB6" w:rsidR="008E6297" w:rsidRDefault="008E6297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33499" w:history="1">
        <w:r w:rsidRPr="00950060">
          <w:rPr>
            <w:rStyle w:val="Hiperhivatkozs"/>
            <w:rFonts w:ascii="Times New Roman" w:hAnsi="Times New Roman" w:cs="Times New Roman"/>
            <w:noProof/>
          </w:rPr>
          <w:t>3. Mély tanulás – Deep Learning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D1CC553" w14:textId="02C27B7C" w:rsidR="008E6297" w:rsidRDefault="008E6297">
      <w:pPr>
        <w:pStyle w:val="TJ2"/>
        <w:tabs>
          <w:tab w:val="left" w:pos="960"/>
        </w:tabs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00" w:history="1">
        <w:r w:rsidRPr="00950060">
          <w:rPr>
            <w:rStyle w:val="Hiperhivatkozs"/>
            <w:shd w:val="clear" w:color="auto" w:fill="FFFFFF"/>
          </w:rPr>
          <w:t>3.1</w:t>
        </w:r>
        <w:r>
          <w:rPr>
            <w:rFonts w:asciiTheme="minorHAnsi" w:eastAsiaTheme="minorEastAsia" w:hAnsiTheme="minorHAnsi" w:cstheme="minorBidi"/>
            <w:bCs w:val="0"/>
            <w:color w:val="auto"/>
            <w:kern w:val="0"/>
            <w:sz w:val="22"/>
            <w:szCs w:val="22"/>
            <w:lang w:eastAsia="hu-HU" w:bidi="ar-SA"/>
          </w:rPr>
          <w:tab/>
        </w:r>
        <w:r w:rsidRPr="00950060">
          <w:rPr>
            <w:rStyle w:val="Hiperhivatkozs"/>
            <w:shd w:val="clear" w:color="auto" w:fill="FFFFFF"/>
          </w:rPr>
          <w:t>Alapfogalmak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_Toc121933500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42535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23CAC244" w14:textId="1C84DA51" w:rsidR="008E6297" w:rsidRDefault="008E6297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01" w:history="1">
        <w:r w:rsidRPr="00950060">
          <w:rPr>
            <w:rStyle w:val="Hiperhivatkozs"/>
          </w:rPr>
          <w:t>3.2 Neurális hálózatok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_Toc121933501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42535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48B7EA0" w14:textId="4411C261" w:rsidR="008E6297" w:rsidRDefault="008E6297">
      <w:pPr>
        <w:pStyle w:val="TJ1"/>
        <w:tabs>
          <w:tab w:val="left" w:pos="480"/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33502" w:history="1">
        <w:r w:rsidRPr="00950060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4.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950060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A természetes beszédfelismerés alapjai és céljai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6858462" w14:textId="5302415D" w:rsidR="008E6297" w:rsidRDefault="008E6297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03" w:history="1">
        <w:r w:rsidRPr="00950060">
          <w:rPr>
            <w:rStyle w:val="Hiperhivatkozs"/>
            <w:shd w:val="clear" w:color="auto" w:fill="FFFFFF"/>
          </w:rPr>
          <w:t>4.1. Nyelvi modellezés területei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_Toc121933503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42535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B348FA6" w14:textId="46CAB384" w:rsidR="008E6297" w:rsidRDefault="008E6297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04" w:history="1">
        <w:r w:rsidRPr="00950060">
          <w:rPr>
            <w:rStyle w:val="Hiperhivatkozs"/>
          </w:rPr>
          <w:t>4.2. A beszéd felismerése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_Toc121933504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42535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1A77AA4D" w14:textId="1752F8BF" w:rsidR="008E6297" w:rsidRDefault="008E6297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05" w:history="1">
        <w:r w:rsidRPr="00950060">
          <w:rPr>
            <w:rStyle w:val="Hiperhivatkozs"/>
          </w:rPr>
          <w:t>4.3. A beszélő felismerése – hangfelismerés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_Toc121933505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42535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7BCCFB06" w14:textId="373FD370" w:rsidR="008E6297" w:rsidRDefault="008E6297">
      <w:pPr>
        <w:pStyle w:val="TJ1"/>
        <w:tabs>
          <w:tab w:val="left" w:pos="480"/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33506" w:history="1">
        <w:r w:rsidRPr="00950060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5.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950060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A természetes beszédfelismerés módszerei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1C71815" w14:textId="45BDE9C5" w:rsidR="008E6297" w:rsidRDefault="008E6297">
      <w:pPr>
        <w:pStyle w:val="TJ2"/>
        <w:tabs>
          <w:tab w:val="left" w:pos="960"/>
        </w:tabs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07" w:history="1">
        <w:r w:rsidRPr="00950060">
          <w:rPr>
            <w:rStyle w:val="Hiperhivatkozs"/>
          </w:rPr>
          <w:t>5.1</w:t>
        </w:r>
        <w:r>
          <w:rPr>
            <w:rFonts w:asciiTheme="minorHAnsi" w:eastAsiaTheme="minorEastAsia" w:hAnsiTheme="minorHAnsi" w:cstheme="minorBidi"/>
            <w:bCs w:val="0"/>
            <w:color w:val="auto"/>
            <w:kern w:val="0"/>
            <w:sz w:val="22"/>
            <w:szCs w:val="22"/>
            <w:lang w:eastAsia="hu-HU" w:bidi="ar-SA"/>
          </w:rPr>
          <w:tab/>
        </w:r>
        <w:r w:rsidRPr="00950060">
          <w:rPr>
            <w:rStyle w:val="Hiperhivatkozs"/>
          </w:rPr>
          <w:t>Statisztikai nyelvi modellek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_Toc121933507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42535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4DF39DB1" w14:textId="118DDD87" w:rsidR="008E6297" w:rsidRDefault="008E6297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08" w:history="1">
        <w:r w:rsidRPr="00950060">
          <w:rPr>
            <w:rStyle w:val="Hiperhivatkozs"/>
          </w:rPr>
          <w:t>5.2. Az adatbázisok és szerepük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_Toc121933508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42535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15F574C2" w14:textId="3F478E63" w:rsidR="008E6297" w:rsidRDefault="008E6297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09" w:history="1">
        <w:r w:rsidRPr="00950060">
          <w:rPr>
            <w:rStyle w:val="Hiperhivatkozs"/>
          </w:rPr>
          <w:t>5.3. Szűrési módszerek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_Toc121933509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42535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048CFEB6" w14:textId="05CE3AC9" w:rsidR="008E6297" w:rsidRDefault="008E6297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10" w:history="1">
        <w:r w:rsidRPr="00950060">
          <w:rPr>
            <w:rStyle w:val="Hiperhivatkozs"/>
          </w:rPr>
          <w:t>5.4. Neurális kiterjesztés word2vec módszerrel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_Toc121933510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42535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3014437E" w14:textId="6CE7D32A" w:rsidR="008E6297" w:rsidRDefault="008E6297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11" w:history="1">
        <w:r w:rsidRPr="00950060">
          <w:rPr>
            <w:rStyle w:val="Hiperhivatkozs"/>
          </w:rPr>
          <w:t>5.5. Visszacsatolt neurális hálózatok a beszédfelismerésben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_Toc121933511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42535"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146DF52B" w14:textId="633F73EC" w:rsidR="008E6297" w:rsidRDefault="008E6297">
      <w:pPr>
        <w:pStyle w:val="TJ1"/>
        <w:tabs>
          <w:tab w:val="left" w:pos="480"/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33512" w:history="1">
        <w:r w:rsidRPr="00950060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6.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950060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NLP Jupyter Notebook környezetben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9633588" w14:textId="3ABC0332" w:rsidR="008E6297" w:rsidRDefault="008E6297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13" w:history="1">
        <w:r w:rsidRPr="00950060">
          <w:rPr>
            <w:rStyle w:val="Hiperhivatkozs"/>
          </w:rPr>
          <w:t>6.1. Tokenizálás, címkézés és függőségek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_Toc121933513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42535"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4E09841D" w14:textId="20C91A5B" w:rsidR="008E6297" w:rsidRDefault="008E6297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14" w:history="1">
        <w:r w:rsidRPr="00950060">
          <w:rPr>
            <w:rStyle w:val="Hiperhivatkozs"/>
          </w:rPr>
          <w:t>6.2. Szóbeágyazások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_Toc121933514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42535"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5E1E20FA" w14:textId="794E98C6" w:rsidR="008E6297" w:rsidRDefault="008E6297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15" w:history="1">
        <w:r w:rsidRPr="00950060">
          <w:rPr>
            <w:rStyle w:val="Hiperhivatkozs"/>
          </w:rPr>
          <w:t>6.2.1. Szóvektor a gyakorlatban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_Toc121933515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42535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44E40BDC" w14:textId="7AD42BDC" w:rsidR="008E6297" w:rsidRDefault="008E6297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16" w:history="1">
        <w:r w:rsidRPr="00950060">
          <w:rPr>
            <w:rStyle w:val="Hiperhivatkozs"/>
          </w:rPr>
          <w:t>6.2.1. Szóvektor modell tanítása Word2Vec módszerrel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_Toc121933516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42535"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14:paraId="7BA7C61E" w14:textId="73EFBAB7" w:rsidR="008E6297" w:rsidRDefault="008E6297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17" w:history="1">
        <w:r w:rsidRPr="00950060">
          <w:rPr>
            <w:rStyle w:val="Hiperhivatkozs"/>
          </w:rPr>
          <w:t>6.2.2. Szóvektor modell tanítása floret módszerrel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_Toc121933517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42535"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14:paraId="6E686CE0" w14:textId="415DFD6C" w:rsidR="008E6297" w:rsidRDefault="008E6297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18" w:history="1">
        <w:r w:rsidRPr="00950060">
          <w:rPr>
            <w:rStyle w:val="Hiperhivatkozs"/>
          </w:rPr>
          <w:t>6.3. Szöveg, dokumentum beágyazások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_Toc121933518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42535"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14:paraId="3725B082" w14:textId="3F7D9DF1" w:rsidR="008E6297" w:rsidRDefault="008E6297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33519" w:history="1">
        <w:r w:rsidRPr="00950060">
          <w:rPr>
            <w:rStyle w:val="Hiperhivatkozs"/>
          </w:rPr>
          <w:t>6.4. Dokumentumosztályozás szóbeágyazásra építve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_Toc121933519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42535">
          <w:rPr>
            <w:webHidden/>
          </w:rPr>
          <w:t>51</w:t>
        </w:r>
        <w:r>
          <w:rPr>
            <w:webHidden/>
          </w:rPr>
          <w:fldChar w:fldCharType="end"/>
        </w:r>
      </w:hyperlink>
    </w:p>
    <w:p w14:paraId="3BF12AB1" w14:textId="7B2FA174" w:rsidR="008E6297" w:rsidRDefault="008E6297">
      <w:pPr>
        <w:pStyle w:val="TJ1"/>
        <w:tabs>
          <w:tab w:val="left" w:pos="480"/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33520" w:history="1">
        <w:r w:rsidRPr="00950060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7.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950060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Összegzés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2DFF9C5F" w14:textId="7676C15E" w:rsidR="008E6297" w:rsidRDefault="008E6297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33521" w:history="1">
        <w:r w:rsidRPr="00950060">
          <w:rPr>
            <w:rStyle w:val="Hiperhivatkozs"/>
            <w:rFonts w:ascii="Times New Roman" w:hAnsi="Times New Roman" w:cs="Times New Roman"/>
            <w:noProof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421EBAB5" w14:textId="2879CF3C" w:rsidR="008E6297" w:rsidRDefault="008E6297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33522" w:history="1">
        <w:r w:rsidRPr="00950060">
          <w:rPr>
            <w:rStyle w:val="Hiperhivatkozs"/>
            <w:rFonts w:ascii="Times New Roman" w:hAnsi="Times New Roman" w:cs="Times New Roman"/>
            <w:noProof/>
          </w:rPr>
          <w:t>Ábrajegyzék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FED958F" w14:textId="5688FFFB" w:rsidR="008E6297" w:rsidRDefault="008E6297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33523" w:history="1">
        <w:r w:rsidRPr="00950060">
          <w:rPr>
            <w:rStyle w:val="Hiperhivatkozs"/>
            <w:rFonts w:ascii="Times New Roman" w:hAnsi="Times New Roman" w:cs="Times New Roman"/>
            <w:noProof/>
          </w:rPr>
          <w:t>Mellékletek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14:paraId="031053B8" w14:textId="488F66B1" w:rsidR="00BE256E" w:rsidRPr="00022403" w:rsidRDefault="0067297F" w:rsidP="00A90712">
      <w:pPr>
        <w:spacing w:line="360" w:lineRule="auto"/>
        <w:rPr>
          <w:sz w:val="28"/>
          <w:lang w:eastAsia="hu-HU" w:bidi="ar-SA"/>
        </w:rPr>
        <w:sectPr w:rsidR="00BE256E" w:rsidRPr="00022403" w:rsidSect="007D6574">
          <w:pgSz w:w="11906" w:h="16838"/>
          <w:pgMar w:top="1417" w:right="1134" w:bottom="1417" w:left="1134" w:header="1134" w:footer="1134" w:gutter="0"/>
          <w:pgNumType w:start="1"/>
          <w:cols w:space="708"/>
          <w:docGrid w:linePitch="240" w:charSpace="-6554"/>
        </w:sectPr>
      </w:pPr>
      <w:r>
        <w:rPr>
          <w:rFonts w:cs="Times New Roman"/>
          <w:b/>
          <w:bCs/>
          <w:iCs/>
          <w:lang w:eastAsia="hu-HU" w:bidi="ar-SA"/>
        </w:rPr>
        <w:fldChar w:fldCharType="end"/>
      </w:r>
    </w:p>
    <w:p w14:paraId="24687869" w14:textId="77777777" w:rsidR="006F45CD" w:rsidRPr="00642116" w:rsidRDefault="00642116" w:rsidP="00642116">
      <w:pPr>
        <w:pStyle w:val="Cmsor1"/>
        <w:spacing w:before="0" w:after="0" w:line="360" w:lineRule="auto"/>
        <w:ind w:left="431" w:hanging="431"/>
        <w:rPr>
          <w:rFonts w:ascii="Times New Roman" w:hAnsi="Times New Roman" w:cs="Times New Roman"/>
        </w:rPr>
      </w:pPr>
      <w:bookmarkStart w:id="4" w:name="_Toc405888546"/>
      <w:bookmarkStart w:id="5" w:name="_Toc405888780"/>
      <w:bookmarkStart w:id="6" w:name="_Toc121933495"/>
      <w:r w:rsidRPr="00642116">
        <w:rPr>
          <w:rFonts w:ascii="Times New Roman" w:hAnsi="Times New Roman" w:cs="Times New Roman"/>
        </w:rPr>
        <w:lastRenderedPageBreak/>
        <w:t xml:space="preserve">1. </w:t>
      </w:r>
      <w:r w:rsidR="004B61CD" w:rsidRPr="00642116">
        <w:rPr>
          <w:rFonts w:ascii="Times New Roman" w:hAnsi="Times New Roman" w:cs="Times New Roman"/>
        </w:rPr>
        <w:t>Bevezeté</w:t>
      </w:r>
      <w:bookmarkEnd w:id="4"/>
      <w:bookmarkEnd w:id="5"/>
      <w:r w:rsidR="00AE6AB4" w:rsidRPr="00642116">
        <w:rPr>
          <w:rFonts w:ascii="Times New Roman" w:hAnsi="Times New Roman" w:cs="Times New Roman"/>
        </w:rPr>
        <w:t>s</w:t>
      </w:r>
      <w:bookmarkEnd w:id="6"/>
    </w:p>
    <w:p w14:paraId="56E02152" w14:textId="2937FCA6" w:rsidR="00245CC0" w:rsidRPr="00113959" w:rsidRDefault="00245CC0" w:rsidP="00D8248D">
      <w:pPr>
        <w:pStyle w:val="Szvegtrzs"/>
        <w:spacing w:after="0" w:line="360" w:lineRule="auto"/>
        <w:rPr>
          <w:sz w:val="32"/>
        </w:rPr>
      </w:pPr>
    </w:p>
    <w:p w14:paraId="4619EABF" w14:textId="4C218FFC" w:rsidR="00951427" w:rsidRDefault="00EC7DE9" w:rsidP="00951427">
      <w:pPr>
        <w:pStyle w:val="Szvegtrzs"/>
        <w:spacing w:after="0" w:line="360" w:lineRule="auto"/>
        <w:jc w:val="both"/>
        <w:rPr>
          <w:rStyle w:val="Ershangslyozs"/>
          <w:rFonts w:cs="Times New Roman"/>
          <w:b w:val="0"/>
          <w:bCs w:val="0"/>
          <w:color w:val="000000"/>
        </w:rPr>
      </w:pPr>
      <w:r w:rsidRPr="00951427">
        <w:rPr>
          <w:rStyle w:val="Ershangslyozs"/>
          <w:rFonts w:cs="Times New Roman"/>
          <w:b w:val="0"/>
          <w:bCs w:val="0"/>
          <w:color w:val="000000"/>
        </w:rPr>
        <w:t xml:space="preserve">Mára </w:t>
      </w:r>
      <w:r>
        <w:rPr>
          <w:rStyle w:val="Ershangslyozs"/>
          <w:rFonts w:cs="Times New Roman"/>
          <w:b w:val="0"/>
          <w:bCs w:val="0"/>
          <w:color w:val="000000"/>
        </w:rPr>
        <w:t>a mesterséges intelligencia (</w:t>
      </w:r>
      <w:r w:rsidRPr="00BD1B4A">
        <w:rPr>
          <w:rStyle w:val="Ershangslyozs"/>
          <w:rFonts w:cs="Times New Roman"/>
          <w:color w:val="000000"/>
        </w:rPr>
        <w:t>Artifical Intelligence, AI</w:t>
      </w:r>
      <w:r>
        <w:rPr>
          <w:rStyle w:val="Ershangslyozs"/>
          <w:rFonts w:cs="Times New Roman"/>
          <w:b w:val="0"/>
          <w:bCs w:val="0"/>
          <w:color w:val="000000"/>
        </w:rPr>
        <w:t>) és az ehhez kapcsolódó gépi tanulási megoldások (</w:t>
      </w:r>
      <w:r w:rsidRPr="00BD1B4A">
        <w:rPr>
          <w:rStyle w:val="Ershangslyozs"/>
          <w:rFonts w:cs="Times New Roman"/>
          <w:color w:val="000000"/>
        </w:rPr>
        <w:t>Machine Learning, ML</w:t>
      </w:r>
      <w:r>
        <w:rPr>
          <w:rStyle w:val="Ershangslyozs"/>
          <w:rFonts w:cs="Times New Roman"/>
          <w:b w:val="0"/>
          <w:bCs w:val="0"/>
          <w:color w:val="000000"/>
        </w:rPr>
        <w:t>) a mindennapunk részévé váltak, látható (T</w:t>
      </w:r>
      <w:r w:rsidR="0067297F">
        <w:rPr>
          <w:rStyle w:val="Ershangslyozs"/>
          <w:rFonts w:cs="Times New Roman"/>
          <w:b w:val="0"/>
          <w:bCs w:val="0"/>
          <w:color w:val="000000"/>
        </w:rPr>
        <w:t>ELEKOM</w:t>
      </w:r>
      <w:r>
        <w:rPr>
          <w:rStyle w:val="Ershangslyozs"/>
          <w:rFonts w:cs="Times New Roman"/>
          <w:b w:val="0"/>
          <w:bCs w:val="0"/>
          <w:color w:val="000000"/>
        </w:rPr>
        <w:t xml:space="preserve"> chat alkalmazás </w:t>
      </w:r>
      <w:sdt>
        <w:sdtPr>
          <w:rPr>
            <w:rStyle w:val="Ershangslyozs"/>
            <w:rFonts w:cs="Times New Roman"/>
            <w:b w:val="0"/>
            <w:bCs w:val="0"/>
            <w:color w:val="000000"/>
          </w:rPr>
          <w:id w:val="-1951848226"/>
          <w:citation/>
        </w:sdtPr>
        <w:sdtEndPr>
          <w:rPr>
            <w:rStyle w:val="Ershangslyozs"/>
          </w:rPr>
        </w:sdtEndPr>
        <w:sdtContent>
          <w:r>
            <w:rPr>
              <w:rStyle w:val="Ershangslyozs"/>
              <w:rFonts w:cs="Times New Roman"/>
              <w:b w:val="0"/>
              <w:bCs w:val="0"/>
              <w:color w:val="000000"/>
            </w:rPr>
            <w:fldChar w:fldCharType="begin"/>
          </w:r>
          <w:r w:rsidR="0067297F">
            <w:rPr>
              <w:rStyle w:val="Ershangslyozs"/>
              <w:rFonts w:cs="Times New Roman"/>
              <w:b w:val="0"/>
              <w:bCs w:val="0"/>
              <w:color w:val="000000"/>
            </w:rPr>
            <w:instrText xml:space="preserve">CITATION Mag22 \l 1038 </w:instrText>
          </w:r>
          <w:r>
            <w:rPr>
              <w:rStyle w:val="Ershangslyozs"/>
              <w:rFonts w:cs="Times New Roman"/>
              <w:b w:val="0"/>
              <w:bCs w:val="0"/>
              <w:color w:val="000000"/>
            </w:rPr>
            <w:fldChar w:fldCharType="separate"/>
          </w:r>
          <w:r w:rsidR="008E6297" w:rsidRPr="008E6297">
            <w:rPr>
              <w:rFonts w:cs="Times New Roman"/>
              <w:noProof/>
              <w:color w:val="000000"/>
            </w:rPr>
            <w:t>[1]</w:t>
          </w:r>
          <w:r>
            <w:rPr>
              <w:rStyle w:val="Ershangslyozs"/>
              <w:rFonts w:cs="Times New Roman"/>
              <w:b w:val="0"/>
              <w:bCs w:val="0"/>
              <w:color w:val="000000"/>
            </w:rPr>
            <w:fldChar w:fldCharType="end"/>
          </w:r>
        </w:sdtContent>
      </w:sdt>
      <w:r>
        <w:rPr>
          <w:rStyle w:val="Ershangslyozs"/>
          <w:rFonts w:cs="Times New Roman"/>
          <w:b w:val="0"/>
          <w:bCs w:val="0"/>
          <w:color w:val="000000"/>
        </w:rPr>
        <w:t xml:space="preserve">) vagy kevésbé látható módon (Google reklámajánló rendszer </w:t>
      </w:r>
      <w:sdt>
        <w:sdtPr>
          <w:rPr>
            <w:rStyle w:val="Ershangslyozs"/>
            <w:rFonts w:cs="Times New Roman"/>
            <w:b w:val="0"/>
            <w:bCs w:val="0"/>
            <w:color w:val="000000"/>
          </w:rPr>
          <w:id w:val="1677855539"/>
          <w:citation/>
        </w:sdtPr>
        <w:sdtEndPr>
          <w:rPr>
            <w:rStyle w:val="Ershangslyozs"/>
          </w:rPr>
        </w:sdtEndPr>
        <w:sdtContent>
          <w:r>
            <w:rPr>
              <w:rStyle w:val="Ershangslyozs"/>
              <w:rFonts w:cs="Times New Roman"/>
              <w:b w:val="0"/>
              <w:bCs w:val="0"/>
              <w:color w:val="000000"/>
            </w:rPr>
            <w:fldChar w:fldCharType="begin"/>
          </w:r>
          <w:r w:rsidRPr="000D06AE">
            <w:rPr>
              <w:rStyle w:val="Ershangslyozs"/>
              <w:rFonts w:cs="Times New Roman"/>
              <w:b w:val="0"/>
              <w:bCs w:val="0"/>
              <w:color w:val="000000"/>
            </w:rPr>
            <w:instrText xml:space="preserve"> CITATION Naz19 \l 1033 </w:instrText>
          </w:r>
          <w:r>
            <w:rPr>
              <w:rStyle w:val="Ershangslyozs"/>
              <w:rFonts w:cs="Times New Roman"/>
              <w:b w:val="0"/>
              <w:bCs w:val="0"/>
              <w:color w:val="000000"/>
            </w:rPr>
            <w:fldChar w:fldCharType="separate"/>
          </w:r>
          <w:r w:rsidR="008E6297" w:rsidRPr="008E6297">
            <w:rPr>
              <w:rFonts w:cs="Times New Roman"/>
              <w:noProof/>
              <w:color w:val="000000"/>
            </w:rPr>
            <w:t>[2]</w:t>
          </w:r>
          <w:r>
            <w:rPr>
              <w:rStyle w:val="Ershangslyozs"/>
              <w:rFonts w:cs="Times New Roman"/>
              <w:b w:val="0"/>
              <w:bCs w:val="0"/>
              <w:color w:val="000000"/>
            </w:rPr>
            <w:fldChar w:fldCharType="end"/>
          </w:r>
        </w:sdtContent>
      </w:sdt>
      <w:r>
        <w:rPr>
          <w:rStyle w:val="Ershangslyozs"/>
          <w:rFonts w:cs="Times New Roman"/>
          <w:b w:val="0"/>
          <w:bCs w:val="0"/>
          <w:color w:val="000000"/>
        </w:rPr>
        <w:t>). Ezek a megoldások egyre fejlettebbek és egyre szélesebb kör számára hozzáférhetőek.</w:t>
      </w:r>
    </w:p>
    <w:p w14:paraId="40B8638A" w14:textId="5A3451C4" w:rsidR="00EC7DE9" w:rsidRDefault="00EC7DE9" w:rsidP="00951427">
      <w:pPr>
        <w:pStyle w:val="Szvegtrzs"/>
        <w:spacing w:after="0" w:line="360" w:lineRule="auto"/>
        <w:ind w:firstLine="432"/>
        <w:jc w:val="both"/>
        <w:rPr>
          <w:rStyle w:val="Ershangslyozs"/>
          <w:rFonts w:cs="Times New Roman"/>
          <w:b w:val="0"/>
          <w:bCs w:val="0"/>
          <w:color w:val="000000"/>
        </w:rPr>
      </w:pPr>
      <w:r>
        <w:rPr>
          <w:rStyle w:val="Ershangslyozs"/>
          <w:rFonts w:cs="Times New Roman"/>
          <w:b w:val="0"/>
          <w:bCs w:val="0"/>
          <w:color w:val="000000"/>
        </w:rPr>
        <w:t>A járműipar is számos területen használja ez</w:t>
      </w:r>
      <w:r w:rsidR="00485C85">
        <w:rPr>
          <w:rStyle w:val="Ershangslyozs"/>
          <w:rFonts w:cs="Times New Roman"/>
          <w:b w:val="0"/>
          <w:bCs w:val="0"/>
          <w:color w:val="000000"/>
        </w:rPr>
        <w:t>eke</w:t>
      </w:r>
      <w:r>
        <w:rPr>
          <w:rStyle w:val="Ershangslyozs"/>
          <w:rFonts w:cs="Times New Roman"/>
          <w:b w:val="0"/>
          <w:bCs w:val="0"/>
          <w:color w:val="000000"/>
        </w:rPr>
        <w:t>t a technológiá</w:t>
      </w:r>
      <w:r w:rsidR="00485C85">
        <w:rPr>
          <w:rStyle w:val="Ershangslyozs"/>
          <w:rFonts w:cs="Times New Roman"/>
          <w:b w:val="0"/>
          <w:bCs w:val="0"/>
          <w:color w:val="000000"/>
        </w:rPr>
        <w:t>ka</w:t>
      </w:r>
      <w:r>
        <w:rPr>
          <w:rStyle w:val="Ershangslyozs"/>
          <w:rFonts w:cs="Times New Roman"/>
          <w:b w:val="0"/>
          <w:bCs w:val="0"/>
          <w:color w:val="000000"/>
        </w:rPr>
        <w:t>t. A gyártási folyamatokat segítő rendszerek</w:t>
      </w:r>
      <w:r w:rsidR="00485C85">
        <w:rPr>
          <w:rStyle w:val="Ershangslyozs"/>
          <w:rFonts w:cs="Times New Roman"/>
          <w:b w:val="0"/>
          <w:bCs w:val="0"/>
          <w:color w:val="000000"/>
        </w:rPr>
        <w:t>en</w:t>
      </w:r>
      <w:r>
        <w:rPr>
          <w:rStyle w:val="Ershangslyozs"/>
          <w:rFonts w:cs="Times New Roman"/>
          <w:b w:val="0"/>
          <w:bCs w:val="0"/>
          <w:color w:val="000000"/>
        </w:rPr>
        <w:t xml:space="preserve">, a </w:t>
      </w:r>
      <w:r w:rsidR="00485C85">
        <w:rPr>
          <w:rStyle w:val="Ershangslyozs"/>
          <w:rFonts w:cs="Times New Roman"/>
          <w:b w:val="0"/>
          <w:bCs w:val="0"/>
          <w:color w:val="000000"/>
        </w:rPr>
        <w:t>logisztika okos kezelését biztosító programok</w:t>
      </w:r>
      <w:r w:rsidR="00761FA4">
        <w:rPr>
          <w:rStyle w:val="Ershangslyozs"/>
          <w:rFonts w:cs="Times New Roman"/>
          <w:b w:val="0"/>
          <w:bCs w:val="0"/>
          <w:color w:val="000000"/>
        </w:rPr>
        <w:t>on</w:t>
      </w:r>
      <w:r w:rsidR="00485C85">
        <w:rPr>
          <w:rStyle w:val="Ershangslyozs"/>
          <w:rFonts w:cs="Times New Roman"/>
          <w:b w:val="0"/>
          <w:bCs w:val="0"/>
          <w:color w:val="000000"/>
        </w:rPr>
        <w:t>, raktárrendszereken felül a termékekbe is beépültek</w:t>
      </w:r>
      <w:r w:rsidR="00761FA4">
        <w:rPr>
          <w:rStyle w:val="Ershangslyozs"/>
          <w:rFonts w:cs="Times New Roman"/>
          <w:b w:val="0"/>
          <w:bCs w:val="0"/>
          <w:color w:val="000000"/>
        </w:rPr>
        <w:t>. Az útvonaltervezés, a közlekedési táblák felismerése, a vezetővel történő kétirányú kommunikáció, mind-mind használják az AI és ML vívmányait. Az alkalmazások egy része a jármű rendszerén belül fut – pl. a szabályzást segítő szoftverek -, míg mások a mobil hálózatokon keresztül intenzíven használják a felhőalapú megoldásokat – pl. útvonaltervezés, optimalizálás, komplex beszédfelismerés.</w:t>
      </w:r>
    </w:p>
    <w:p w14:paraId="2431B4A8" w14:textId="5E3E0E91" w:rsidR="00761FA4" w:rsidRDefault="00761FA4" w:rsidP="00951427">
      <w:pPr>
        <w:pStyle w:val="Szvegtrzs"/>
        <w:spacing w:after="0" w:line="360" w:lineRule="auto"/>
        <w:ind w:firstLine="432"/>
        <w:jc w:val="both"/>
        <w:rPr>
          <w:rStyle w:val="Ershangslyozs"/>
          <w:rFonts w:cs="Times New Roman"/>
          <w:b w:val="0"/>
          <w:bCs w:val="0"/>
          <w:color w:val="000000"/>
        </w:rPr>
      </w:pPr>
      <w:r>
        <w:rPr>
          <w:rStyle w:val="Ershangslyozs"/>
          <w:rFonts w:cs="Times New Roman"/>
          <w:b w:val="0"/>
          <w:bCs w:val="0"/>
          <w:color w:val="000000"/>
        </w:rPr>
        <w:t>Jelen dolgozat témája a beszédfelismerés ML alapú rendszerekkel és annak járműipari felhasználhatósága. Az alapok rövid megismertetése után körbejárom a rendelkezésre álló megoldásokat, rámutatva azok előnyeire, hátrányaira, kitérve a járműipari értékekre vagy esetleges nehézségekre.</w:t>
      </w:r>
    </w:p>
    <w:p w14:paraId="0DC1CAAA" w14:textId="06EDE36A" w:rsidR="00761FA4" w:rsidRPr="00A27476" w:rsidRDefault="00761FA4" w:rsidP="00951427">
      <w:pPr>
        <w:pStyle w:val="Szvegtrzs"/>
        <w:spacing w:after="0" w:line="360" w:lineRule="auto"/>
        <w:ind w:firstLine="432"/>
        <w:jc w:val="both"/>
        <w:rPr>
          <w:rStyle w:val="Ershangslyozs"/>
          <w:rFonts w:cs="Times New Roman"/>
          <w:b w:val="0"/>
          <w:bCs w:val="0"/>
          <w:color w:val="000000"/>
        </w:rPr>
      </w:pPr>
      <w:r>
        <w:rPr>
          <w:rStyle w:val="Ershangslyozs"/>
          <w:rFonts w:cs="Times New Roman"/>
          <w:b w:val="0"/>
          <w:bCs w:val="0"/>
          <w:color w:val="000000"/>
        </w:rPr>
        <w:t xml:space="preserve">A dolgozat utolsó részében </w:t>
      </w:r>
      <w:r w:rsidR="0067297F">
        <w:rPr>
          <w:rStyle w:val="Ershangslyozs"/>
          <w:rFonts w:cs="Times New Roman"/>
          <w:b w:val="0"/>
          <w:bCs w:val="0"/>
          <w:color w:val="000000"/>
        </w:rPr>
        <w:t>az elmélet gyakorlati oldalról való</w:t>
      </w:r>
      <w:r>
        <w:rPr>
          <w:rStyle w:val="Ershangslyozs"/>
          <w:rFonts w:cs="Times New Roman"/>
          <w:b w:val="0"/>
          <w:bCs w:val="0"/>
          <w:color w:val="000000"/>
        </w:rPr>
        <w:t xml:space="preserve"> ismertetése található.</w:t>
      </w:r>
    </w:p>
    <w:p w14:paraId="7E5CC214" w14:textId="77777777" w:rsidR="00F0084E" w:rsidRDefault="00F0084E" w:rsidP="006F6126">
      <w:pPr>
        <w:pStyle w:val="Szvegtrzs"/>
        <w:spacing w:after="0" w:line="360" w:lineRule="auto"/>
        <w:ind w:firstLine="709"/>
        <w:jc w:val="both"/>
        <w:rPr>
          <w:rFonts w:eastAsia="Arial" w:cs="Arial"/>
        </w:rPr>
      </w:pPr>
      <w:r>
        <w:rPr>
          <w:rFonts w:eastAsia="Arial" w:cs="Arial"/>
        </w:rPr>
        <w:br w:type="page"/>
      </w:r>
    </w:p>
    <w:p w14:paraId="235CE9E3" w14:textId="77777777" w:rsidR="00EC7DE9" w:rsidRPr="00EC7DE9" w:rsidRDefault="00002760" w:rsidP="003108FF">
      <w:pPr>
        <w:pStyle w:val="Cmsor1"/>
        <w:spacing w:before="0" w:after="0"/>
        <w:rPr>
          <w:rFonts w:ascii="Times New Roman" w:hAnsi="Times New Roman" w:cs="Times New Roman"/>
        </w:rPr>
      </w:pPr>
      <w:bookmarkStart w:id="7" w:name="_Toc121933496"/>
      <w:r>
        <w:rPr>
          <w:rFonts w:ascii="Times New Roman" w:hAnsi="Times New Roman" w:cs="Times New Roman"/>
        </w:rPr>
        <w:lastRenderedPageBreak/>
        <w:t xml:space="preserve">2. </w:t>
      </w:r>
      <w:r w:rsidR="00EC7DE9" w:rsidRPr="00EC7DE9">
        <w:rPr>
          <w:rFonts w:ascii="Times New Roman" w:hAnsi="Times New Roman" w:cs="Times New Roman"/>
        </w:rPr>
        <w:t>Gépi tanulás – Machine Learning</w:t>
      </w:r>
      <w:bookmarkEnd w:id="7"/>
    </w:p>
    <w:p w14:paraId="3CBA863D" w14:textId="072FCB73" w:rsidR="007F2A3C" w:rsidRPr="00113959" w:rsidRDefault="007F2A3C" w:rsidP="007F2A3C">
      <w:pPr>
        <w:pStyle w:val="Szvegtrzs"/>
        <w:spacing w:after="0" w:line="360" w:lineRule="auto"/>
        <w:rPr>
          <w:sz w:val="32"/>
        </w:rPr>
      </w:pPr>
    </w:p>
    <w:p w14:paraId="03F71A05" w14:textId="797685AD" w:rsidR="00EC7DE9" w:rsidRDefault="00EC7DE9" w:rsidP="003108FF">
      <w:pPr>
        <w:spacing w:line="360" w:lineRule="auto"/>
        <w:jc w:val="both"/>
      </w:pPr>
      <w:r>
        <w:t>Ebben a fejezetben röviden bemutatom a gépi tanulás kialakulását és jelenlegi főbb irányzatait.</w:t>
      </w:r>
    </w:p>
    <w:p w14:paraId="39ADD6AF" w14:textId="224CFE11" w:rsidR="00EC7DE9" w:rsidRDefault="00EC7DE9" w:rsidP="00EC7DE9">
      <w:pPr>
        <w:spacing w:line="360" w:lineRule="auto"/>
        <w:ind w:firstLine="426"/>
        <w:jc w:val="both"/>
      </w:pPr>
      <w:r>
        <w:t xml:space="preserve">Mit is értünk ML alatt? Nem mindent, amit számitógép végez. Mitchell definíciója szerint: </w:t>
      </w:r>
      <w:r w:rsidR="006F17B8">
        <w:t>„</w:t>
      </w:r>
      <w:r w:rsidRPr="00355ADF">
        <w:rPr>
          <w:i/>
          <w:iCs/>
        </w:rPr>
        <w:t>Azt mondjuk, hogy egy számítógépes program tanul E tapasztalatból a T feladatok osztályára nézve P teljesítménnyel, ha a teljesítménye a T-beli feladatokon P-ben mérve javul az E tapasztalat megszerzésével.</w:t>
      </w:r>
      <w:r w:rsidR="006F17B8">
        <w:rPr>
          <w:i/>
          <w:iCs/>
        </w:rPr>
        <w:t>”</w:t>
      </w:r>
      <w:r w:rsidRPr="00355ADF">
        <w:t xml:space="preserve"> </w:t>
      </w:r>
      <w:sdt>
        <w:sdtPr>
          <w:id w:val="415447577"/>
          <w:citation/>
        </w:sdtPr>
        <w:sdtEndPr/>
        <w:sdtContent>
          <w:r>
            <w:fldChar w:fldCharType="begin"/>
          </w:r>
          <w:r w:rsidR="00B8137E">
            <w:instrText xml:space="preserve">CITATION Tho97 \l 1038 </w:instrText>
          </w:r>
          <w:r>
            <w:fldChar w:fldCharType="separate"/>
          </w:r>
          <w:r w:rsidR="008E6297" w:rsidRPr="008E6297">
            <w:rPr>
              <w:noProof/>
            </w:rPr>
            <w:t>[3]</w:t>
          </w:r>
          <w:r>
            <w:fldChar w:fldCharType="end"/>
          </w:r>
        </w:sdtContent>
      </w:sdt>
    </w:p>
    <w:p w14:paraId="5D11B923" w14:textId="77777777" w:rsidR="00EC7DE9" w:rsidRDefault="00EC7DE9" w:rsidP="00EC7DE9">
      <w:pPr>
        <w:spacing w:line="360" w:lineRule="auto"/>
        <w:ind w:firstLine="426"/>
        <w:jc w:val="both"/>
      </w:pPr>
      <w:r>
        <w:t>A gépi tanulással szeretnék olyan bonyolult feladatokat megoldani, amelyeket klasszikus algoritmikus programozással nem lehet, vagy túlontúl időigényes. Olyan feladatok esetén, ahol nem pontos eredmény, hanem statisztikai valószínűség is megfelel a lehetséges kimenetekhez szintén szóba jön az ML. A bonyolult feladatokat fázisokra kell bontanunk ehhez, ami azt az előnyt is hordozza, hogy megfelelő tervezés esetén lehetőség van a különböző ML módszerek használatára, a legjobb eredmény elérése érdekében.</w:t>
      </w:r>
    </w:p>
    <w:p w14:paraId="0BF84B16" w14:textId="77777777" w:rsidR="00EC7DE9" w:rsidRDefault="00EC7DE9" w:rsidP="00EC7DE9">
      <w:pPr>
        <w:spacing w:line="360" w:lineRule="auto"/>
        <w:ind w:firstLine="426"/>
        <w:jc w:val="both"/>
      </w:pPr>
      <w:r>
        <w:t>A kiindulási adatainkat sokszor tulajdonságok gyűjteményeként (</w:t>
      </w:r>
      <w:r w:rsidRPr="00914F91">
        <w:rPr>
          <w:b/>
          <w:bCs/>
        </w:rPr>
        <w:t>features</w:t>
      </w:r>
      <w:r>
        <w:t>) írjuk le. Az eredményt annak pontosságával (</w:t>
      </w:r>
      <w:r w:rsidRPr="00914F91">
        <w:rPr>
          <w:b/>
          <w:bCs/>
        </w:rPr>
        <w:t>accuracy</w:t>
      </w:r>
      <w:r>
        <w:t>) vagy a hibaaránnyal (</w:t>
      </w:r>
      <w:r w:rsidRPr="00914F91">
        <w:rPr>
          <w:b/>
          <w:bCs/>
        </w:rPr>
        <w:t>error rate</w:t>
      </w:r>
      <w:r>
        <w:t xml:space="preserve">) jellemezzük. A módszerek fejlesztésénél az előbbi javítása, míg a második csökkentése a cél. </w:t>
      </w:r>
    </w:p>
    <w:p w14:paraId="01FA578E" w14:textId="0248793B" w:rsidR="00EC7DE9" w:rsidRDefault="00EC7DE9" w:rsidP="003108FF">
      <w:pPr>
        <w:spacing w:line="360" w:lineRule="auto"/>
        <w:ind w:firstLine="426"/>
        <w:jc w:val="both"/>
      </w:pPr>
      <w:r>
        <w:t>Attól függően, hogy milyen tapasztalatokat használunk fel vagy nem a tanulási folyamat során beszélünk felügyelt (</w:t>
      </w:r>
      <w:r w:rsidRPr="00914F91">
        <w:rPr>
          <w:b/>
          <w:bCs/>
        </w:rPr>
        <w:t>supervised</w:t>
      </w:r>
      <w:r>
        <w:t>) és nem felügyelt (</w:t>
      </w:r>
      <w:r w:rsidRPr="00914F91">
        <w:rPr>
          <w:b/>
          <w:bCs/>
        </w:rPr>
        <w:t>unsupervised</w:t>
      </w:r>
      <w:r>
        <w:t>) gépi tanulásról. Fontos itt megemlíteni, hogy a legtöbb mai rendszerben ezek kombinációja használt, ahol fázisonként, a fázis jellemzőinek megfelelő hol az egyik, hol a másik módszer használt.</w:t>
      </w:r>
    </w:p>
    <w:p w14:paraId="315F6F0D" w14:textId="77777777" w:rsidR="003108FF" w:rsidRPr="003108FF" w:rsidRDefault="003108FF" w:rsidP="003108FF">
      <w:pPr>
        <w:spacing w:line="360" w:lineRule="auto"/>
        <w:jc w:val="both"/>
        <w:rPr>
          <w:rStyle w:val="Ershangslyozs"/>
          <w:b w:val="0"/>
          <w:bCs w:val="0"/>
          <w:sz w:val="28"/>
          <w:szCs w:val="28"/>
        </w:rPr>
      </w:pPr>
    </w:p>
    <w:p w14:paraId="7865BB90" w14:textId="00C495D0" w:rsidR="00EC7DE9" w:rsidRPr="002B2F88" w:rsidRDefault="00EC7DE9" w:rsidP="00EC7DE9">
      <w:pPr>
        <w:pStyle w:val="Cmsor2"/>
        <w:numPr>
          <w:ilvl w:val="0"/>
          <w:numId w:val="0"/>
        </w:numPr>
        <w:spacing w:before="0" w:after="0" w:line="360" w:lineRule="auto"/>
        <w:ind w:left="576" w:hanging="576"/>
        <w:rPr>
          <w:rFonts w:ascii="Times New Roman" w:hAnsi="Times New Roman" w:cs="Times New Roman"/>
          <w:i w:val="0"/>
        </w:rPr>
      </w:pPr>
      <w:bookmarkStart w:id="8" w:name="_Toc121933497"/>
      <w:r>
        <w:rPr>
          <w:rFonts w:ascii="Times New Roman" w:hAnsi="Times New Roman" w:cs="Times New Roman"/>
          <w:i w:val="0"/>
        </w:rPr>
        <w:t>2</w:t>
      </w:r>
      <w:r w:rsidRPr="002B2F88">
        <w:rPr>
          <w:rFonts w:ascii="Times New Roman" w:hAnsi="Times New Roman" w:cs="Times New Roman"/>
          <w:i w:val="0"/>
        </w:rPr>
        <w:t>.1. A</w:t>
      </w:r>
      <w:r>
        <w:rPr>
          <w:rFonts w:ascii="Times New Roman" w:hAnsi="Times New Roman" w:cs="Times New Roman"/>
          <w:i w:val="0"/>
        </w:rPr>
        <w:t xml:space="preserve"> kezdetek</w:t>
      </w:r>
      <w:bookmarkEnd w:id="8"/>
    </w:p>
    <w:p w14:paraId="6569862F" w14:textId="77777777" w:rsidR="00EC7DE9" w:rsidRDefault="00EC7DE9" w:rsidP="003108FF">
      <w:pPr>
        <w:spacing w:line="360" w:lineRule="auto"/>
        <w:jc w:val="both"/>
      </w:pPr>
    </w:p>
    <w:p w14:paraId="35D158AF" w14:textId="11349CC4" w:rsidR="00EC7DE9" w:rsidRDefault="00EC7DE9" w:rsidP="00951427">
      <w:pPr>
        <w:spacing w:line="360" w:lineRule="auto"/>
        <w:jc w:val="both"/>
      </w:pPr>
      <w:r>
        <w:t>A gépi tanulás és a mesterséges intelligencia (</w:t>
      </w:r>
      <w:r w:rsidRPr="00255605">
        <w:rPr>
          <w:b/>
          <w:bCs/>
        </w:rPr>
        <w:t>Artificial Intelligence</w:t>
      </w:r>
      <w:r>
        <w:t>) kezdeteinek megismeréséhez az egyik első, ebben a témában megjelent hazai könyvből merítettem</w:t>
      </w:r>
      <w:sdt>
        <w:sdtPr>
          <w:id w:val="2039316010"/>
          <w:citation/>
        </w:sdtPr>
        <w:sdtEndPr/>
        <w:sdtContent>
          <w:r>
            <w:fldChar w:fldCharType="begin"/>
          </w:r>
          <w:r>
            <w:instrText xml:space="preserve"> CITATION Fek90 \l 1038 </w:instrText>
          </w:r>
          <w:r>
            <w:fldChar w:fldCharType="separate"/>
          </w:r>
          <w:r w:rsidR="008E6297">
            <w:rPr>
              <w:noProof/>
            </w:rPr>
            <w:t xml:space="preserve"> </w:t>
          </w:r>
          <w:r w:rsidR="008E6297" w:rsidRPr="008E6297">
            <w:rPr>
              <w:noProof/>
            </w:rPr>
            <w:t>[4]</w:t>
          </w:r>
          <w:r>
            <w:fldChar w:fldCharType="end"/>
          </w:r>
        </w:sdtContent>
      </w:sdt>
      <w:r>
        <w:t xml:space="preserve">. A történet 1956 nyarán kezdődött a Dartmouth College-ban, ahol </w:t>
      </w:r>
      <w:r w:rsidRPr="00007C3B">
        <w:rPr>
          <w:i/>
          <w:iCs/>
        </w:rPr>
        <w:t>tíz vezető tudós hivatalosan is deklarálta az MI megalapítását.</w:t>
      </w:r>
      <w:r>
        <w:t xml:space="preserve"> </w:t>
      </w:r>
      <w:sdt>
        <w:sdtPr>
          <w:id w:val="-2124526263"/>
          <w:citation/>
        </w:sdtPr>
        <w:sdtEndPr/>
        <w:sdtContent>
          <w:r>
            <w:fldChar w:fldCharType="begin"/>
          </w:r>
          <w:r>
            <w:instrText xml:space="preserve">CITATION Fek90 \p 2 \l 1038 </w:instrText>
          </w:r>
          <w:r>
            <w:fldChar w:fldCharType="separate"/>
          </w:r>
          <w:r w:rsidR="008E6297" w:rsidRPr="008E6297">
            <w:rPr>
              <w:noProof/>
            </w:rPr>
            <w:t>[4, p. 2]</w:t>
          </w:r>
          <w:r>
            <w:fldChar w:fldCharType="end"/>
          </w:r>
        </w:sdtContent>
      </w:sdt>
      <w:r w:rsidRPr="00A05CA1">
        <w:t>.</w:t>
      </w:r>
      <w:r>
        <w:t xml:space="preserve"> Az első korszak 10 évében nagyratörő tervek lettek megfogalmazva (pl. univerzális gépi fordítás), de a várakozásokhoz képest szerény eredmények születtek, főként a számítástechnika kezdetleges állapota miatt. Kiemelendő, hogy ebben az időszakban sok olyan elmélet keletkezett – magának a tudományágnak az alapjai mellett - ami későbbi fejlesztések alapját adta, és a játékelméleti felhasználások voltak ezidőben többségben.</w:t>
      </w:r>
    </w:p>
    <w:p w14:paraId="3B43FE87" w14:textId="77777777" w:rsidR="00EC7DE9" w:rsidRDefault="00EC7DE9" w:rsidP="00EC7DE9">
      <w:pPr>
        <w:spacing w:line="360" w:lineRule="auto"/>
        <w:ind w:firstLine="360"/>
        <w:jc w:val="both"/>
      </w:pPr>
      <w:r>
        <w:lastRenderedPageBreak/>
        <w:t>A 70-es évek tágabb időszaka a korábbi kudarcok alapján már adott, szűkebb feladatok kidolgozására koncentrált. Ilyenek voltak pl. az általános fordítás helyett szakterületekre koncentráló fordítási próbálkozások.</w:t>
      </w:r>
    </w:p>
    <w:p w14:paraId="3A88496D" w14:textId="36C2A7D7" w:rsidR="00EC7DE9" w:rsidRDefault="00EC7DE9" w:rsidP="00485C85">
      <w:pPr>
        <w:spacing w:line="360" w:lineRule="auto"/>
        <w:ind w:firstLine="360"/>
        <w:jc w:val="both"/>
      </w:pPr>
      <w:r>
        <w:t xml:space="preserve">A harmadik korszak a 70-es évek végén vette kezdetét. Ahogy a korábban már idézett könyv  leírja, </w:t>
      </w:r>
      <w:r w:rsidRPr="007D4B2A">
        <w:rPr>
          <w:i/>
          <w:iCs/>
        </w:rPr>
        <w:t>a MI konzekvens módon tovább vitte a megkezdett szemléletváltást és az ismerettechnológia felé fordult.</w:t>
      </w:r>
      <w:r>
        <w:rPr>
          <w:i/>
          <w:iCs/>
        </w:rPr>
        <w:t xml:space="preserve"> </w:t>
      </w:r>
      <w:sdt>
        <w:sdtPr>
          <w:rPr>
            <w:i/>
            <w:iCs/>
          </w:rPr>
          <w:id w:val="-37978695"/>
          <w:citation/>
        </w:sdtPr>
        <w:sdtEndPr/>
        <w:sdtContent>
          <w:r>
            <w:rPr>
              <w:i/>
              <w:iCs/>
            </w:rPr>
            <w:fldChar w:fldCharType="begin"/>
          </w:r>
          <w:r>
            <w:instrText xml:space="preserve">CITATION Fek90 \p 3 \l 1038 </w:instrText>
          </w:r>
          <w:r>
            <w:rPr>
              <w:i/>
              <w:iCs/>
            </w:rPr>
            <w:fldChar w:fldCharType="separate"/>
          </w:r>
          <w:r w:rsidR="008E6297" w:rsidRPr="008E6297">
            <w:rPr>
              <w:noProof/>
            </w:rPr>
            <w:t>[4, p. 3]</w:t>
          </w:r>
          <w:r>
            <w:rPr>
              <w:i/>
              <w:iCs/>
            </w:rPr>
            <w:fldChar w:fldCharType="end"/>
          </w:r>
        </w:sdtContent>
      </w:sdt>
      <w:r>
        <w:t>. A gépi beszédfelismerés is jól szimbolizálja ezt az irányt, ahol a speciális megoldások teszik lehetővé – az azóta nagyságrendekkel nagyobb számítástechnikai kapacitás, az internet vagy a felső alapó szolgáltatásokon túl – hogy a mindennapi élet különböző kihívásaira a lehető legjobb megoldások szülessenek.</w:t>
      </w:r>
    </w:p>
    <w:p w14:paraId="1219C953" w14:textId="77777777" w:rsidR="00485C85" w:rsidRPr="00485C85" w:rsidRDefault="00485C85" w:rsidP="00485C85">
      <w:pPr>
        <w:spacing w:line="360" w:lineRule="auto"/>
        <w:ind w:firstLine="360"/>
        <w:jc w:val="both"/>
        <w:rPr>
          <w:sz w:val="28"/>
          <w:szCs w:val="28"/>
        </w:rPr>
      </w:pPr>
    </w:p>
    <w:p w14:paraId="19759FE9" w14:textId="64FC1F62" w:rsidR="00EC7DE9" w:rsidRDefault="00EC7DE9" w:rsidP="00485C85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shd w:val="clear" w:color="auto" w:fill="FFFFFF"/>
        </w:rPr>
      </w:pPr>
      <w:r w:rsidRPr="00E94C19">
        <w:rPr>
          <w:rFonts w:ascii="Times New Roman" w:hAnsi="Times New Roman" w:cs="Times New Roman"/>
          <w:i w:val="0"/>
          <w:iCs w:val="0"/>
          <w:shd w:val="clear" w:color="auto" w:fill="FFFFFF"/>
        </w:rPr>
        <w:t xml:space="preserve"> </w:t>
      </w:r>
      <w:bookmarkStart w:id="9" w:name="_Toc121933498"/>
      <w:r w:rsidR="00E94C19">
        <w:rPr>
          <w:rFonts w:ascii="Times New Roman" w:hAnsi="Times New Roman" w:cs="Times New Roman"/>
          <w:i w:val="0"/>
          <w:iCs w:val="0"/>
          <w:shd w:val="clear" w:color="auto" w:fill="FFFFFF"/>
        </w:rPr>
        <w:t>2.2</w:t>
      </w:r>
      <w:r w:rsidR="00485C85">
        <w:rPr>
          <w:rFonts w:ascii="Times New Roman" w:hAnsi="Times New Roman" w:cs="Times New Roman"/>
          <w:i w:val="0"/>
          <w:iCs w:val="0"/>
          <w:shd w:val="clear" w:color="auto" w:fill="FFFFFF"/>
        </w:rPr>
        <w:t xml:space="preserve"> </w:t>
      </w:r>
      <w:r w:rsidRPr="00E94C19">
        <w:rPr>
          <w:rFonts w:ascii="Times New Roman" w:hAnsi="Times New Roman" w:cs="Times New Roman"/>
          <w:i w:val="0"/>
          <w:iCs w:val="0"/>
          <w:shd w:val="clear" w:color="auto" w:fill="FFFFFF"/>
        </w:rPr>
        <w:t>A gépi tanulás napjainkban</w:t>
      </w:r>
      <w:bookmarkEnd w:id="9"/>
    </w:p>
    <w:p w14:paraId="374CDDAD" w14:textId="77777777" w:rsidR="00485C85" w:rsidRPr="00485C85" w:rsidRDefault="00485C85" w:rsidP="00485C85">
      <w:pPr>
        <w:spacing w:line="360" w:lineRule="auto"/>
        <w:rPr>
          <w:sz w:val="28"/>
          <w:szCs w:val="28"/>
        </w:rPr>
      </w:pPr>
    </w:p>
    <w:p w14:paraId="508461CB" w14:textId="29FB3585" w:rsidR="00EC7DE9" w:rsidRDefault="00EC7DE9" w:rsidP="00951427">
      <w:pPr>
        <w:spacing w:line="360" w:lineRule="auto"/>
        <w:jc w:val="both"/>
      </w:pPr>
      <w:r w:rsidRPr="007D4B2A">
        <w:rPr>
          <w:i/>
          <w:iCs/>
        </w:rPr>
        <w:t>A mesterséges intelligencia azon kutatási ágát, melyben a modellt minta adatok felhasználásával, szabályok explicit programozása nélkül állítja elő gépi tanulásnak (ML) nevezik</w:t>
      </w:r>
      <w:r w:rsidR="00836A36">
        <w:rPr>
          <w:i/>
          <w:iCs/>
        </w:rPr>
        <w:t xml:space="preserve"> </w:t>
      </w:r>
      <w:r>
        <w:t xml:space="preserve"> </w:t>
      </w:r>
      <w:sdt>
        <w:sdtPr>
          <w:id w:val="574099790"/>
          <w:citation/>
        </w:sdtPr>
        <w:sdtEndPr/>
        <w:sdtContent>
          <w:r>
            <w:fldChar w:fldCharType="begin"/>
          </w:r>
          <w:r>
            <w:instrText xml:space="preserve">CITATION Bar22 \p 29 \l 1038 </w:instrText>
          </w:r>
          <w:r>
            <w:fldChar w:fldCharType="separate"/>
          </w:r>
          <w:r w:rsidR="008E6297" w:rsidRPr="008E6297">
            <w:rPr>
              <w:noProof/>
            </w:rPr>
            <w:t>[5, p. 29]</w:t>
          </w:r>
          <w:r>
            <w:fldChar w:fldCharType="end"/>
          </w:r>
        </w:sdtContent>
      </w:sdt>
      <w:r>
        <w:t>. A rendszer a tanító adathalmazban rejlő minták alapján próbál szabályszerűségeket keresni. Amennyiben sikeres a tanítás, általános helyes választ ad a rendszer a problémára.</w:t>
      </w:r>
    </w:p>
    <w:p w14:paraId="01A892C6" w14:textId="77777777" w:rsidR="00EC7DE9" w:rsidRDefault="00EC7DE9" w:rsidP="00EC7DE9">
      <w:pPr>
        <w:spacing w:line="360" w:lineRule="auto"/>
        <w:ind w:firstLine="360"/>
      </w:pPr>
      <w:r>
        <w:t xml:space="preserve">A tanításhoz felhasznált adatok jellegük szerint két típusra bonthatók: </w:t>
      </w:r>
    </w:p>
    <w:p w14:paraId="3B136A3B" w14:textId="4D6310FD" w:rsidR="00EC7DE9" w:rsidRPr="007D4B2A" w:rsidRDefault="00EC7DE9" w:rsidP="003108FF">
      <w:pPr>
        <w:spacing w:line="360" w:lineRule="auto"/>
        <w:ind w:firstLine="360"/>
        <w:jc w:val="both"/>
        <w:rPr>
          <w:i/>
          <w:iCs/>
        </w:rPr>
      </w:pPr>
      <w:r w:rsidRPr="007D4B2A">
        <w:rPr>
          <w:i/>
          <w:iCs/>
        </w:rPr>
        <w:t xml:space="preserve">1) tipikus bemeneti minta adatok és azok modellezendő, helyes megoldása (címke) is az adathalmaz része </w:t>
      </w:r>
    </w:p>
    <w:p w14:paraId="72DF2B07" w14:textId="6AD9DA11" w:rsidR="00EC7DE9" w:rsidRPr="007D4B2A" w:rsidRDefault="00EC7DE9" w:rsidP="00EC7DE9">
      <w:pPr>
        <w:spacing w:line="360" w:lineRule="auto"/>
        <w:ind w:firstLine="360"/>
      </w:pPr>
      <w:r w:rsidRPr="007D4B2A">
        <w:rPr>
          <w:i/>
          <w:iCs/>
        </w:rPr>
        <w:t>2) címkézetlen bemeneti paraméterek halmaza.</w:t>
      </w:r>
      <w:r w:rsidRPr="00355ADF">
        <w:t xml:space="preserve"> </w:t>
      </w:r>
      <w:sdt>
        <w:sdtPr>
          <w:id w:val="-247036576"/>
          <w:citation/>
        </w:sdtPr>
        <w:sdtEndPr/>
        <w:sdtContent>
          <w:r>
            <w:fldChar w:fldCharType="begin"/>
          </w:r>
          <w:r>
            <w:instrText xml:space="preserve">CITATION Bar22 \p 29 \l 1038 </w:instrText>
          </w:r>
          <w:r>
            <w:fldChar w:fldCharType="separate"/>
          </w:r>
          <w:r w:rsidR="008E6297" w:rsidRPr="008E6297">
            <w:rPr>
              <w:noProof/>
            </w:rPr>
            <w:t>[5, p. 29]</w:t>
          </w:r>
          <w:r>
            <w:fldChar w:fldCharType="end"/>
          </w:r>
        </w:sdtContent>
      </w:sdt>
    </w:p>
    <w:p w14:paraId="7682AFCA" w14:textId="4D07ACDD" w:rsidR="00EC7DE9" w:rsidRDefault="00EC7DE9" w:rsidP="00EC7DE9">
      <w:pPr>
        <w:spacing w:line="360" w:lineRule="auto"/>
        <w:ind w:firstLine="360"/>
        <w:jc w:val="both"/>
      </w:pPr>
      <w:r>
        <w:t>Megjegyzendő, hogy ezen cimkék előállítása vagy gépi algoritmusokkal (</w:t>
      </w:r>
      <w:r w:rsidRPr="00255605">
        <w:rPr>
          <w:b/>
          <w:bCs/>
        </w:rPr>
        <w:t>classification</w:t>
      </w:r>
      <w:r>
        <w:t xml:space="preserve">) vagy emberi erőforrással, az adatok manuális megjelölésével történhet. A tanítási feladat jellege és a tanítási adatok típusa szerint három nagyobb kategóriába sorolhatók az ML módszerek </w:t>
      </w:r>
    </w:p>
    <w:p w14:paraId="0E9EC927" w14:textId="77777777" w:rsidR="00EC7DE9" w:rsidRPr="00EC7DE9" w:rsidRDefault="00EC7DE9" w:rsidP="00EC7DE9">
      <w:pPr>
        <w:pStyle w:val="Listaszerbekezds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eastAsia="zh-CN"/>
        </w:rPr>
      </w:pPr>
      <w:r w:rsidRPr="00EC7DE9">
        <w:rPr>
          <w:rFonts w:ascii="Times New Roman" w:hAnsi="Times New Roman"/>
          <w:sz w:val="24"/>
          <w:szCs w:val="24"/>
          <w:lang w:eastAsia="zh-CN"/>
        </w:rPr>
        <w:t>A felügyelt tanítás (</w:t>
      </w:r>
      <w:r w:rsidRPr="00255605">
        <w:rPr>
          <w:rFonts w:ascii="Times New Roman" w:hAnsi="Times New Roman"/>
          <w:b/>
          <w:bCs/>
          <w:sz w:val="24"/>
          <w:szCs w:val="24"/>
          <w:lang w:eastAsia="zh-CN"/>
        </w:rPr>
        <w:t>supervised learning</w:t>
      </w:r>
      <w:r w:rsidRPr="00EC7DE9">
        <w:rPr>
          <w:rFonts w:ascii="Times New Roman" w:hAnsi="Times New Roman"/>
          <w:sz w:val="24"/>
          <w:szCs w:val="24"/>
          <w:lang w:eastAsia="zh-CN"/>
        </w:rPr>
        <w:t xml:space="preserve">) előre címkézett adatok segítségével történik. A tanítás célja a bemenő objektum lehető legpontosabb leképezése a kimeneti információra. </w:t>
      </w:r>
    </w:p>
    <w:p w14:paraId="7C979EE0" w14:textId="77777777" w:rsidR="00EC7DE9" w:rsidRPr="00EC7DE9" w:rsidRDefault="00EC7DE9" w:rsidP="00EC7DE9">
      <w:pPr>
        <w:pStyle w:val="Listaszerbekezds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eastAsia="zh-CN"/>
        </w:rPr>
      </w:pPr>
      <w:r w:rsidRPr="00EC7DE9">
        <w:rPr>
          <w:rFonts w:ascii="Times New Roman" w:hAnsi="Times New Roman"/>
          <w:sz w:val="24"/>
          <w:szCs w:val="24"/>
          <w:lang w:eastAsia="zh-CN"/>
        </w:rPr>
        <w:t>A felügyelet nélküli tanítás (</w:t>
      </w:r>
      <w:r w:rsidRPr="00255605">
        <w:rPr>
          <w:rFonts w:ascii="Times New Roman" w:hAnsi="Times New Roman"/>
          <w:b/>
          <w:bCs/>
          <w:sz w:val="24"/>
          <w:szCs w:val="24"/>
          <w:lang w:eastAsia="zh-CN"/>
        </w:rPr>
        <w:t>unsupervised learning</w:t>
      </w:r>
      <w:r w:rsidRPr="00EC7DE9">
        <w:rPr>
          <w:rFonts w:ascii="Times New Roman" w:hAnsi="Times New Roman"/>
          <w:sz w:val="24"/>
          <w:szCs w:val="24"/>
          <w:lang w:eastAsia="zh-CN"/>
        </w:rPr>
        <w:t xml:space="preserve">) során a tanító halmaz nem tartalmaz címkéket, a módszer célja a rendszer belső struktúrájának feltérképezése bármilyen prekoncepció nélkül. A probléma felfogható mint dimenzióredukciós feladat. </w:t>
      </w:r>
    </w:p>
    <w:p w14:paraId="5FB7030A" w14:textId="061DDB4A" w:rsidR="00EC7DE9" w:rsidRPr="00EC7DE9" w:rsidRDefault="00EC7DE9" w:rsidP="00EC7DE9">
      <w:pPr>
        <w:pStyle w:val="Listaszerbekezds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eastAsia="zh-CN"/>
        </w:rPr>
      </w:pPr>
      <w:r w:rsidRPr="00EC7DE9">
        <w:rPr>
          <w:rFonts w:ascii="Times New Roman" w:hAnsi="Times New Roman"/>
          <w:sz w:val="24"/>
          <w:szCs w:val="24"/>
          <w:lang w:eastAsia="zh-CN"/>
        </w:rPr>
        <w:t>A tapasztalatok alapján zajlik a megerősít</w:t>
      </w:r>
      <w:r w:rsidR="000B7B35">
        <w:rPr>
          <w:rFonts w:ascii="Times New Roman" w:hAnsi="Times New Roman"/>
          <w:sz w:val="24"/>
          <w:szCs w:val="24"/>
          <w:lang w:eastAsia="zh-CN"/>
        </w:rPr>
        <w:t>ő</w:t>
      </w:r>
      <w:r w:rsidRPr="00EC7DE9">
        <w:rPr>
          <w:rFonts w:ascii="Times New Roman" w:hAnsi="Times New Roman"/>
          <w:sz w:val="24"/>
          <w:szCs w:val="24"/>
          <w:lang w:eastAsia="zh-CN"/>
        </w:rPr>
        <w:t xml:space="preserve"> tanulás (</w:t>
      </w:r>
      <w:r w:rsidRPr="00255605">
        <w:rPr>
          <w:rFonts w:ascii="Times New Roman" w:hAnsi="Times New Roman"/>
          <w:b/>
          <w:bCs/>
          <w:sz w:val="24"/>
          <w:szCs w:val="24"/>
          <w:lang w:eastAsia="zh-CN"/>
        </w:rPr>
        <w:t>reinforcement learning</w:t>
      </w:r>
      <w:r w:rsidRPr="00EC7DE9">
        <w:rPr>
          <w:rFonts w:ascii="Times New Roman" w:hAnsi="Times New Roman"/>
          <w:sz w:val="24"/>
          <w:szCs w:val="24"/>
          <w:lang w:eastAsia="zh-CN"/>
        </w:rPr>
        <w:t>), melynek feladata egy célfüggvény maximalizálása. Ennek érdekében a program dinamikusan, környezetéből nyert visszacsatolás révén hangolja modelljét. Ez a módszer nagyban hasonlít a gyerekkori tanulás módjára, ahol sok ismeretet a környezet visszajelzése, a pozitív vagy negatív tapasztalatok megerősítése révén alapján történik.</w:t>
      </w:r>
    </w:p>
    <w:p w14:paraId="0AFC86A7" w14:textId="42DEBC15" w:rsidR="00EC7DE9" w:rsidRDefault="00EC7DE9" w:rsidP="00EC7DE9">
      <w:pPr>
        <w:spacing w:line="360" w:lineRule="auto"/>
        <w:ind w:firstLine="360"/>
        <w:jc w:val="both"/>
      </w:pPr>
      <w:r>
        <w:lastRenderedPageBreak/>
        <w:t>A három alaptípuson kívül napjainkra sok egyéb módszer is kialakult, ebből talán kiemelkedik a gépi tanulás területét forradalmasító mesterséges neurális háló (</w:t>
      </w:r>
      <w:r w:rsidRPr="00255605">
        <w:rPr>
          <w:b/>
          <w:bCs/>
        </w:rPr>
        <w:t>A</w:t>
      </w:r>
      <w:r w:rsidR="00255605" w:rsidRPr="00255605">
        <w:rPr>
          <w:b/>
          <w:bCs/>
        </w:rPr>
        <w:t xml:space="preserve">rtifical </w:t>
      </w:r>
      <w:r w:rsidRPr="00255605">
        <w:rPr>
          <w:b/>
          <w:bCs/>
        </w:rPr>
        <w:t>N</w:t>
      </w:r>
      <w:r w:rsidR="00255605" w:rsidRPr="00255605">
        <w:rPr>
          <w:b/>
          <w:bCs/>
        </w:rPr>
        <w:t xml:space="preserve">eural </w:t>
      </w:r>
      <w:r w:rsidRPr="00255605">
        <w:rPr>
          <w:b/>
          <w:bCs/>
        </w:rPr>
        <w:t>N</w:t>
      </w:r>
      <w:r w:rsidR="00255605" w:rsidRPr="00255605">
        <w:rPr>
          <w:b/>
          <w:bCs/>
        </w:rPr>
        <w:t>etwork</w:t>
      </w:r>
      <w:r>
        <w:t xml:space="preserve">) tekinthető, mely a biológiai neuronok alapszintű viselkedését próbálja a lehető legegyszerűbb matematikai eszközökkel szimulálni. A gyakorlatban egy sor különböző, adott típusú problémákra optimált mesterséges neurális modellt alkottak, amelyekből több a gépi beszédfelismerés legfőbb alkotó eleme. </w:t>
      </w:r>
    </w:p>
    <w:p w14:paraId="0849A891" w14:textId="44CE9700" w:rsidR="00EC7DE9" w:rsidRDefault="00EC7DE9" w:rsidP="00EC7DE9">
      <w:pPr>
        <w:spacing w:line="360" w:lineRule="auto"/>
        <w:ind w:firstLine="360"/>
        <w:jc w:val="both"/>
      </w:pPr>
      <w:r>
        <w:t>A módszer fontosságát illusztrálja az is, hogy mind a lineáris regresszió, mind szinguláris érték felbontás, mind a variációs Monte-Carlo módszer – a 3 alaptípus jellemző módszereit - tekinthető egy-egy mesterséges neurális háló egyszerűsített határesetének (lineáris regresszió: zérus rejtett rétegű neurális háló</w:t>
      </w:r>
      <w:r w:rsidRPr="005D33BF">
        <w:t>;</w:t>
      </w:r>
      <w:r>
        <w:t xml:space="preserve"> szinguláris érték felbontás: lineáris autoencoder; variációs Monte-Carlo módszer: Boltzmann-gép).</w:t>
      </w:r>
    </w:p>
    <w:p w14:paraId="5565B519" w14:textId="77777777" w:rsidR="00EC7DE9" w:rsidRPr="003108FF" w:rsidRDefault="00EC7DE9" w:rsidP="00EC7DE9">
      <w:pPr>
        <w:spacing w:line="360" w:lineRule="auto"/>
        <w:jc w:val="both"/>
        <w:rPr>
          <w:sz w:val="32"/>
          <w:szCs w:val="32"/>
        </w:rPr>
      </w:pPr>
    </w:p>
    <w:p w14:paraId="27D8ED90" w14:textId="0A38ADE4" w:rsidR="00FB1299" w:rsidRPr="00024B5A" w:rsidRDefault="00002760" w:rsidP="00002760">
      <w:pPr>
        <w:pStyle w:val="Cmsor1"/>
        <w:spacing w:before="0" w:after="0" w:line="360" w:lineRule="auto"/>
        <w:ind w:left="431" w:hanging="431"/>
        <w:rPr>
          <w:rFonts w:ascii="Times New Roman" w:hAnsi="Times New Roman" w:cs="Times New Roman"/>
        </w:rPr>
      </w:pPr>
      <w:bookmarkStart w:id="10" w:name="_Toc121933499"/>
      <w:r w:rsidRPr="00024B5A">
        <w:rPr>
          <w:rFonts w:ascii="Times New Roman" w:hAnsi="Times New Roman" w:cs="Times New Roman"/>
        </w:rPr>
        <w:t xml:space="preserve">3. </w:t>
      </w:r>
      <w:r w:rsidR="00EC7DE9">
        <w:rPr>
          <w:rFonts w:ascii="Times New Roman" w:hAnsi="Times New Roman" w:cs="Times New Roman"/>
        </w:rPr>
        <w:t>Mély tanulás – Deep Learning</w:t>
      </w:r>
      <w:bookmarkEnd w:id="10"/>
    </w:p>
    <w:p w14:paraId="620C9457" w14:textId="77777777" w:rsidR="00EC7DE9" w:rsidRPr="003108FF" w:rsidRDefault="00EC7DE9" w:rsidP="001C6D1D">
      <w:pPr>
        <w:pStyle w:val="Szvegtrzs"/>
        <w:spacing w:after="0" w:line="360" w:lineRule="auto"/>
        <w:jc w:val="both"/>
        <w:rPr>
          <w:rFonts w:eastAsia="Arial" w:cs="Arial"/>
          <w:sz w:val="32"/>
          <w:szCs w:val="32"/>
        </w:rPr>
      </w:pPr>
    </w:p>
    <w:p w14:paraId="3D2A2ED8" w14:textId="616F71D3" w:rsidR="006D78D1" w:rsidRDefault="004E634B" w:rsidP="003108FF">
      <w:pPr>
        <w:spacing w:line="360" w:lineRule="auto"/>
        <w:jc w:val="both"/>
      </w:pPr>
      <w:r w:rsidRPr="004E634B">
        <w:rPr>
          <w:rFonts w:eastAsia="Arial" w:cs="Arial"/>
        </w:rPr>
        <w:t xml:space="preserve">A </w:t>
      </w:r>
      <w:r w:rsidR="003108FF">
        <w:rPr>
          <w:rFonts w:eastAsia="Arial" w:cs="Arial"/>
        </w:rPr>
        <w:t>tanulási / tanítási folyamat az elsődleges lépése a beszédfelismerésnek.</w:t>
      </w:r>
      <w:r w:rsidR="00761FA4">
        <w:rPr>
          <w:rFonts w:eastAsia="Arial" w:cs="Arial"/>
        </w:rPr>
        <w:t xml:space="preserve"> Ebben a fejezetben</w:t>
      </w:r>
      <w:r w:rsidR="003108FF">
        <w:rPr>
          <w:rFonts w:eastAsia="Arial" w:cs="Arial"/>
        </w:rPr>
        <w:t xml:space="preserve"> </w:t>
      </w:r>
      <w:r w:rsidR="00761FA4">
        <w:rPr>
          <w:rFonts w:eastAsia="Arial" w:cs="Arial"/>
        </w:rPr>
        <w:t>a Deep Learning és a Natural Language Processing</w:t>
      </w:r>
      <w:r w:rsidR="006D78D1">
        <w:rPr>
          <w:rFonts w:eastAsia="Arial" w:cs="Arial"/>
        </w:rPr>
        <w:t xml:space="preserve"> (NLP)</w:t>
      </w:r>
      <w:r w:rsidR="00761FA4">
        <w:rPr>
          <w:rFonts w:eastAsia="Arial" w:cs="Arial"/>
        </w:rPr>
        <w:t xml:space="preserve"> módszereit ismertetem</w:t>
      </w:r>
      <w:r w:rsidR="00EA4CFA">
        <w:rPr>
          <w:rFonts w:eastAsia="Arial" w:cs="Arial"/>
        </w:rPr>
        <w:t>.</w:t>
      </w:r>
      <w:r w:rsidR="00761FA4">
        <w:rPr>
          <w:rFonts w:eastAsia="Arial" w:cs="Arial"/>
        </w:rPr>
        <w:t xml:space="preserve"> Ezek</w:t>
      </w:r>
      <w:r w:rsidR="003108FF">
        <w:t xml:space="preserve"> jobb megismeréséhez szükséges tisztázni több alapfogalmat.</w:t>
      </w:r>
      <w:r w:rsidR="00EA4CFA">
        <w:t xml:space="preserve"> Az </w:t>
      </w:r>
      <w:r w:rsidR="004B69EC" w:rsidRPr="004B69EC">
        <w:rPr>
          <w:i/>
          <w:iCs/>
        </w:rPr>
        <w:t xml:space="preserve">1. </w:t>
      </w:r>
      <w:r w:rsidR="00EA4CFA" w:rsidRPr="004B69EC">
        <w:rPr>
          <w:i/>
          <w:iCs/>
        </w:rPr>
        <w:t xml:space="preserve">ábra </w:t>
      </w:r>
      <w:r w:rsidR="00EA4CFA">
        <w:t>segít összefoglalni a főbb felhasználási területeket.</w:t>
      </w:r>
    </w:p>
    <w:p w14:paraId="3F4DCB6E" w14:textId="77777777" w:rsidR="006E264F" w:rsidRDefault="00EA4CFA" w:rsidP="006E264F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0B28C19A" wp14:editId="71E5874D">
            <wp:extent cx="6120130" cy="34436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0FC2C" w14:textId="29BC0AAF" w:rsidR="003108FF" w:rsidRDefault="003C0EB8" w:rsidP="006E264F">
      <w:pPr>
        <w:pStyle w:val="Kpalrs"/>
        <w:jc w:val="center"/>
      </w:pPr>
      <w:r w:rsidRPr="006D4599">
        <w:rPr>
          <w:rFonts w:ascii="Times New Roman" w:hAnsi="Times New Roman" w:cs="Times New Roman"/>
          <w:b/>
          <w:bCs/>
        </w:rPr>
        <w:fldChar w:fldCharType="begin"/>
      </w:r>
      <w:r w:rsidRPr="006D459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</w:rPr>
        <w:fldChar w:fldCharType="separate"/>
      </w:r>
      <w:bookmarkStart w:id="11" w:name="_Toc121933452"/>
      <w:r w:rsidR="00D42535">
        <w:rPr>
          <w:rFonts w:ascii="Times New Roman" w:hAnsi="Times New Roman" w:cs="Times New Roman"/>
          <w:b/>
          <w:bCs/>
          <w:noProof/>
        </w:rPr>
        <w:t>1</w:t>
      </w:r>
      <w:r w:rsidRPr="006D4599">
        <w:rPr>
          <w:rFonts w:ascii="Times New Roman" w:hAnsi="Times New Roman" w:cs="Times New Roman"/>
          <w:b/>
          <w:bCs/>
          <w:noProof/>
        </w:rPr>
        <w:fldChar w:fldCharType="end"/>
      </w:r>
      <w:r w:rsidR="006E264F" w:rsidRPr="006D4599">
        <w:rPr>
          <w:rFonts w:ascii="Times New Roman" w:hAnsi="Times New Roman" w:cs="Times New Roman"/>
          <w:b/>
          <w:bCs/>
        </w:rPr>
        <w:t>. ábra</w:t>
      </w:r>
      <w:r w:rsidR="006D4599">
        <w:rPr>
          <w:rFonts w:ascii="Times New Roman" w:hAnsi="Times New Roman" w:cs="Times New Roman"/>
          <w:b/>
          <w:bCs/>
        </w:rPr>
        <w:t>.</w:t>
      </w:r>
      <w:r w:rsidR="006E264F">
        <w:t xml:space="preserve"> </w:t>
      </w:r>
      <w:r w:rsidR="006E264F" w:rsidRPr="006D4599">
        <w:rPr>
          <w:rFonts w:ascii="Times New Roman" w:hAnsi="Times New Roman" w:cs="Times New Roman"/>
          <w:i w:val="0"/>
          <w:iCs w:val="0"/>
        </w:rPr>
        <w:t>A gépi tanulás egyféle osztályozása.</w:t>
      </w:r>
      <w:bookmarkEnd w:id="11"/>
    </w:p>
    <w:p w14:paraId="573D185B" w14:textId="5C1E0731" w:rsidR="00EC7DE9" w:rsidRPr="00DD3982" w:rsidRDefault="00DD3982" w:rsidP="003108FF">
      <w:pPr>
        <w:pStyle w:val="Cmsor2"/>
        <w:spacing w:before="0" w:after="0"/>
        <w:rPr>
          <w:rFonts w:ascii="Times New Roman" w:hAnsi="Times New Roman" w:cs="Times New Roman"/>
          <w:i w:val="0"/>
          <w:iCs w:val="0"/>
          <w:shd w:val="clear" w:color="auto" w:fill="FFFFFF"/>
        </w:rPr>
      </w:pPr>
      <w:bookmarkStart w:id="12" w:name="_Toc121933500"/>
      <w:r>
        <w:rPr>
          <w:rFonts w:ascii="Times New Roman" w:hAnsi="Times New Roman" w:cs="Times New Roman"/>
          <w:i w:val="0"/>
          <w:iCs w:val="0"/>
          <w:shd w:val="clear" w:color="auto" w:fill="FFFFFF"/>
        </w:rPr>
        <w:lastRenderedPageBreak/>
        <w:t>3.1</w:t>
      </w:r>
      <w:r>
        <w:rPr>
          <w:rFonts w:ascii="Times New Roman" w:hAnsi="Times New Roman" w:cs="Times New Roman"/>
          <w:i w:val="0"/>
          <w:iCs w:val="0"/>
          <w:shd w:val="clear" w:color="auto" w:fill="FFFFFF"/>
        </w:rPr>
        <w:tab/>
      </w:r>
      <w:r w:rsidR="00EC7DE9" w:rsidRPr="00DD3982">
        <w:rPr>
          <w:rFonts w:ascii="Times New Roman" w:hAnsi="Times New Roman" w:cs="Times New Roman"/>
          <w:i w:val="0"/>
          <w:iCs w:val="0"/>
          <w:shd w:val="clear" w:color="auto" w:fill="FFFFFF"/>
        </w:rPr>
        <w:t>Alapfogalmak</w:t>
      </w:r>
      <w:bookmarkEnd w:id="12"/>
    </w:p>
    <w:p w14:paraId="4E7C4FE3" w14:textId="77777777" w:rsidR="003108FF" w:rsidRPr="003108FF" w:rsidRDefault="003108FF" w:rsidP="00EC7DE9">
      <w:pPr>
        <w:spacing w:line="360" w:lineRule="auto"/>
        <w:jc w:val="both"/>
        <w:rPr>
          <w:sz w:val="28"/>
          <w:szCs w:val="28"/>
        </w:rPr>
      </w:pPr>
    </w:p>
    <w:p w14:paraId="648FC598" w14:textId="3F88FC9F" w:rsidR="00EC7DE9" w:rsidRDefault="00EC7DE9" w:rsidP="00EC7DE9">
      <w:pPr>
        <w:spacing w:line="360" w:lineRule="auto"/>
        <w:jc w:val="both"/>
      </w:pPr>
      <w:r w:rsidRPr="005627EF">
        <w:rPr>
          <w:b/>
          <w:bCs/>
        </w:rPr>
        <w:t>3.1 definíció</w:t>
      </w:r>
      <w:r>
        <w:t xml:space="preserve">: </w:t>
      </w:r>
      <w:r w:rsidR="00350399">
        <w:t>„</w:t>
      </w:r>
      <w:r w:rsidRPr="00355ADF">
        <w:rPr>
          <w:i/>
          <w:iCs/>
        </w:rPr>
        <w:t>Nyelvnek tekintem a mondatok valamely (véges vagy végtelen) halmazát; minden egyes mondat véges hosszúságú és megadott elemek véges halmazából épül fel. [...] Valamely Ny nyelv nyelvészeti elemzésének alapvető célja az, hogy a nyelvtanilag helyes sorozatokat, amelyek Ny mondatai, különválasszuk a nyelvtanilag helytelen sorozatoktól, amelyek Ny-nek nem mondatai. [...] Ny nyelvtana ily módon olyan motor lesz, amely Ny valamennyi nyelvtanilag helyes sorozatát létrehozza, azaz generálja, de nem generál egyetlen nyelvtanilag helytelent sem.</w:t>
      </w:r>
      <w:r w:rsidRPr="00355ADF">
        <w:t xml:space="preserve"> </w:t>
      </w:r>
      <w:sdt>
        <w:sdtPr>
          <w:id w:val="-1634780861"/>
          <w:citation/>
        </w:sdtPr>
        <w:sdtEndPr/>
        <w:sdtContent>
          <w:r>
            <w:fldChar w:fldCharType="begin"/>
          </w:r>
          <w:r w:rsidR="00485C85">
            <w:instrText xml:space="preserve">CITATION Meg19 \p 11 \l 1038 </w:instrText>
          </w:r>
          <w:r>
            <w:fldChar w:fldCharType="separate"/>
          </w:r>
          <w:r w:rsidR="008E6297" w:rsidRPr="008E6297">
            <w:rPr>
              <w:noProof/>
            </w:rPr>
            <w:t>[6, p. 11]</w:t>
          </w:r>
          <w:r>
            <w:fldChar w:fldCharType="end"/>
          </w:r>
        </w:sdtContent>
      </w:sdt>
      <w:r w:rsidR="00350399">
        <w:t>”</w:t>
      </w:r>
    </w:p>
    <w:p w14:paraId="7A9C4B01" w14:textId="77777777" w:rsidR="00EC7DE9" w:rsidRDefault="00EC7DE9" w:rsidP="00EC7DE9">
      <w:pPr>
        <w:spacing w:line="360" w:lineRule="auto"/>
        <w:ind w:firstLine="360"/>
        <w:jc w:val="both"/>
      </w:pPr>
      <w:r>
        <w:t>Az NLP elsődleges feladata ezen a hétköznapi értelemben értett természetes nyelvek felismerése és kezelése. A tudomány definiált úgynevezett formális nyelveket, amelyek matematikai módszerekkel, ellentmondás nélkül leírhatók. Ezek közé természetesen nem illeszthetők a köznapi nyelvek – és főként nem a különböző regionális nyelvek vagy dialektusok – de segítenek az NLP használatához szükséges modellek megalkotásában.</w:t>
      </w:r>
    </w:p>
    <w:p w14:paraId="58F6700E" w14:textId="77777777" w:rsidR="00EC7DE9" w:rsidRDefault="00EC7DE9" w:rsidP="00EC7DE9">
      <w:pPr>
        <w:spacing w:line="360" w:lineRule="auto"/>
        <w:ind w:firstLine="360"/>
        <w:jc w:val="both"/>
      </w:pPr>
      <w:r>
        <w:t>A nyelvek nagy száma és komplexitása miatt nincs mód az összes nyelv, minden mondatát egy kérdés-válasz felépítésű struktúrába rendezni. Ha ez még sikerülne is, a szavak vagy mondatok absztrakt, elvont jelentésének problémáját megközelíteni sem lehetne.</w:t>
      </w:r>
    </w:p>
    <w:p w14:paraId="0135AB52" w14:textId="4DA15EB8" w:rsidR="00EC7DE9" w:rsidRDefault="00EC7DE9" w:rsidP="00EC7DE9">
      <w:pPr>
        <w:spacing w:line="360" w:lineRule="auto"/>
        <w:jc w:val="both"/>
      </w:pPr>
      <w:r w:rsidRPr="005627EF">
        <w:rPr>
          <w:b/>
          <w:bCs/>
        </w:rPr>
        <w:t>3.</w:t>
      </w:r>
      <w:r>
        <w:rPr>
          <w:b/>
          <w:bCs/>
        </w:rPr>
        <w:t>2</w:t>
      </w:r>
      <w:r w:rsidRPr="005627EF">
        <w:rPr>
          <w:b/>
          <w:bCs/>
        </w:rPr>
        <w:t xml:space="preserve"> definíció</w:t>
      </w:r>
      <w:r>
        <w:t xml:space="preserve">: </w:t>
      </w:r>
      <w:r w:rsidRPr="00CD5131">
        <w:rPr>
          <w:i/>
          <w:iCs/>
        </w:rPr>
        <w:t>„Kontextus alatt azon körülmények és állapotok összességét értjük, melyek egy vagy több eseményt absztrakt szinten összekapcsolnak, körülölelnek.</w:t>
      </w:r>
      <w:r>
        <w:t xml:space="preserve"> </w:t>
      </w:r>
      <w:sdt>
        <w:sdtPr>
          <w:id w:val="946043599"/>
          <w:citation/>
        </w:sdtPr>
        <w:sdtEndPr/>
        <w:sdtContent>
          <w:r>
            <w:fldChar w:fldCharType="begin"/>
          </w:r>
          <w:r w:rsidR="00485C85">
            <w:instrText xml:space="preserve">CITATION Meg19 \p 11 \l 1038 </w:instrText>
          </w:r>
          <w:r>
            <w:fldChar w:fldCharType="separate"/>
          </w:r>
          <w:r w:rsidR="008E6297" w:rsidRPr="008E6297">
            <w:rPr>
              <w:noProof/>
            </w:rPr>
            <w:t>[6, p. 11]</w:t>
          </w:r>
          <w:r>
            <w:fldChar w:fldCharType="end"/>
          </w:r>
        </w:sdtContent>
      </w:sdt>
      <w:r w:rsidR="00350399">
        <w:t>”</w:t>
      </w:r>
    </w:p>
    <w:p w14:paraId="02FA214A" w14:textId="77777777" w:rsidR="00EC7DE9" w:rsidRDefault="00EC7DE9" w:rsidP="00EC7DE9">
      <w:pPr>
        <w:spacing w:line="360" w:lineRule="auto"/>
        <w:ind w:firstLine="360"/>
        <w:jc w:val="both"/>
      </w:pPr>
    </w:p>
    <w:p w14:paraId="65F63DEA" w14:textId="77777777" w:rsidR="006E264F" w:rsidRDefault="00EC7DE9" w:rsidP="006E264F">
      <w:pPr>
        <w:keepNext/>
        <w:spacing w:line="360" w:lineRule="auto"/>
        <w:ind w:firstLine="360"/>
        <w:jc w:val="center"/>
      </w:pPr>
      <w:r w:rsidRPr="00373DE6">
        <w:rPr>
          <w:noProof/>
        </w:rPr>
        <w:drawing>
          <wp:inline distT="0" distB="0" distL="0" distR="0" wp14:anchorId="40F29FD3" wp14:editId="36EA43A9">
            <wp:extent cx="2926080" cy="2221653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460" cy="223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BC5B6" w14:textId="3AACDA7E" w:rsidR="00EC7DE9" w:rsidRPr="006D4599" w:rsidRDefault="003C0EB8" w:rsidP="006E264F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6D4599">
        <w:rPr>
          <w:rFonts w:ascii="Times New Roman" w:hAnsi="Times New Roman" w:cs="Times New Roman"/>
          <w:b/>
          <w:bCs/>
        </w:rPr>
        <w:fldChar w:fldCharType="begin"/>
      </w:r>
      <w:r w:rsidRPr="006D459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</w:rPr>
        <w:fldChar w:fldCharType="separate"/>
      </w:r>
      <w:bookmarkStart w:id="13" w:name="_Toc121933453"/>
      <w:r w:rsidR="00D42535">
        <w:rPr>
          <w:rFonts w:ascii="Times New Roman" w:hAnsi="Times New Roman" w:cs="Times New Roman"/>
          <w:b/>
          <w:bCs/>
          <w:noProof/>
        </w:rPr>
        <w:t>2</w:t>
      </w:r>
      <w:r w:rsidRPr="006D4599">
        <w:rPr>
          <w:rFonts w:ascii="Times New Roman" w:hAnsi="Times New Roman" w:cs="Times New Roman"/>
          <w:b/>
          <w:bCs/>
          <w:noProof/>
        </w:rPr>
        <w:fldChar w:fldCharType="end"/>
      </w:r>
      <w:r w:rsidR="006E264F"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="006E264F" w:rsidRPr="006D4599">
        <w:rPr>
          <w:rFonts w:ascii="Times New Roman" w:hAnsi="Times New Roman" w:cs="Times New Roman"/>
          <w:i w:val="0"/>
          <w:iCs w:val="0"/>
        </w:rPr>
        <w:t xml:space="preserve"> A kontextus kezelés egy lehetséges megoldása [7].</w:t>
      </w:r>
      <w:bookmarkEnd w:id="13"/>
    </w:p>
    <w:p w14:paraId="1A3CB471" w14:textId="1BA3F207" w:rsidR="00EC7DE9" w:rsidRPr="003108FF" w:rsidRDefault="00EC7DE9" w:rsidP="00EC7DE9">
      <w:pPr>
        <w:pStyle w:val="Kpalrs"/>
        <w:jc w:val="center"/>
        <w:rPr>
          <w:rFonts w:ascii="Times New Roman" w:hAnsi="Times New Roman" w:cs="Times New Roman"/>
        </w:rPr>
      </w:pPr>
    </w:p>
    <w:p w14:paraId="2B9FD1C1" w14:textId="77777777" w:rsidR="003108FF" w:rsidRPr="003108FF" w:rsidRDefault="003108FF" w:rsidP="00EC7DE9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</w:p>
    <w:p w14:paraId="124491CB" w14:textId="5AF29242" w:rsidR="00EC7DE9" w:rsidRDefault="00EC7DE9" w:rsidP="00B8137E">
      <w:pPr>
        <w:spacing w:line="360" w:lineRule="auto"/>
        <w:ind w:firstLine="360"/>
        <w:jc w:val="both"/>
      </w:pPr>
      <w:r>
        <w:t xml:space="preserve">A </w:t>
      </w:r>
      <w:r w:rsidR="00761FA4">
        <w:t xml:space="preserve">fenti ábra független attól, hogy </w:t>
      </w:r>
      <w:r w:rsidR="00B8137E">
        <w:t xml:space="preserve">írott kommunikáció – pl. chatbot – vagy beszéd alapú társalgás folyik a felhasználó és a rendszer között. Az eltérés csak a szöveg/beszéd felismerésének illesztésében, az interface-ban van. A kontextusok között mindig hierarchia van. A beszédfelismerés </w:t>
      </w:r>
      <w:r w:rsidR="00B8137E">
        <w:lastRenderedPageBreak/>
        <w:t>során ezt az elvárható, prediktív hierarchiát ki is használhatjuk és a legtöbb NLP rendszer ezt meg is teszi.</w:t>
      </w:r>
    </w:p>
    <w:p w14:paraId="785F5051" w14:textId="025878FD" w:rsidR="00B8137E" w:rsidRDefault="00B8137E" w:rsidP="00B8137E">
      <w:pPr>
        <w:spacing w:line="360" w:lineRule="auto"/>
        <w:jc w:val="both"/>
      </w:pPr>
      <w:r w:rsidRPr="005627EF">
        <w:rPr>
          <w:b/>
          <w:bCs/>
        </w:rPr>
        <w:t>3.</w:t>
      </w:r>
      <w:r>
        <w:rPr>
          <w:b/>
          <w:bCs/>
        </w:rPr>
        <w:t>3</w:t>
      </w:r>
      <w:r w:rsidRPr="005627EF">
        <w:rPr>
          <w:b/>
          <w:bCs/>
        </w:rPr>
        <w:t xml:space="preserve"> definíció</w:t>
      </w:r>
      <w:r>
        <w:t xml:space="preserve">: </w:t>
      </w:r>
      <w:r w:rsidRPr="00CD5131">
        <w:rPr>
          <w:i/>
          <w:iCs/>
        </w:rPr>
        <w:t>„</w:t>
      </w:r>
      <w:r w:rsidRPr="00B8137E">
        <w:rPr>
          <w:i/>
          <w:iCs/>
        </w:rPr>
        <w:t>Entitásnak nevezünk valamit, ami más dolgoktól függetlenül létezik,</w:t>
      </w:r>
      <w:r>
        <w:rPr>
          <w:i/>
          <w:iCs/>
        </w:rPr>
        <w:t xml:space="preserve"> </w:t>
      </w:r>
      <w:r w:rsidRPr="00B8137E">
        <w:rPr>
          <w:i/>
          <w:iCs/>
        </w:rPr>
        <w:t>megvan a maga független létezése</w:t>
      </w:r>
      <w:r>
        <w:t xml:space="preserve"> </w:t>
      </w:r>
      <w:sdt>
        <w:sdtPr>
          <w:id w:val="-728698971"/>
          <w:citation/>
        </w:sdtPr>
        <w:sdtEndPr/>
        <w:sdtContent>
          <w:r>
            <w:fldChar w:fldCharType="begin"/>
          </w:r>
          <w:r>
            <w:instrText xml:space="preserve">CITATION Meg19 \p 14 \l 1038 </w:instrText>
          </w:r>
          <w:r>
            <w:fldChar w:fldCharType="separate"/>
          </w:r>
          <w:r w:rsidR="008E6297" w:rsidRPr="008E6297">
            <w:rPr>
              <w:noProof/>
            </w:rPr>
            <w:t>[6, p. 14]</w:t>
          </w:r>
          <w:r>
            <w:fldChar w:fldCharType="end"/>
          </w:r>
        </w:sdtContent>
      </w:sdt>
      <w:r w:rsidR="00350399">
        <w:t>”</w:t>
      </w:r>
    </w:p>
    <w:p w14:paraId="6B99E253" w14:textId="149EE8BF" w:rsidR="00EC7DE9" w:rsidRDefault="00B8137E" w:rsidP="00EC7DE9">
      <w:pPr>
        <w:spacing w:line="360" w:lineRule="auto"/>
        <w:ind w:firstLine="360"/>
        <w:jc w:val="both"/>
      </w:pPr>
      <w:r>
        <w:t>Minden olyan objektumot entitásként kezelünk</w:t>
      </w:r>
      <w:r w:rsidR="00BF739B">
        <w:t>,</w:t>
      </w:r>
      <w:r>
        <w:t xml:space="preserve"> amely elkülöníthető a többitől és a tulajdonságai jól meghatározhatóak. Mivel az ML algoritmusok, a tanulási folyamat matematikai alapokra épül, igy az első lépés mindig ezen entitások megfeleltetése numerikus azonosítóknak</w:t>
      </w:r>
      <w:r w:rsidR="00BF739B">
        <w:t>.</w:t>
      </w:r>
      <w:r>
        <w:t xml:space="preserve"> </w:t>
      </w:r>
      <w:r w:rsidR="00BF739B">
        <w:t>Ez az átalakítás</w:t>
      </w:r>
      <w:r>
        <w:t xml:space="preserve"> lehetővé teszi a k</w:t>
      </w:r>
      <w:r w:rsidR="00BF739B">
        <w:t>ülönböző ML/DL módszerek használatát, ezek kombinációját és a megfelelő feldolgozási sebességet is.</w:t>
      </w:r>
      <w:r w:rsidR="0097611C">
        <w:t xml:space="preserve"> Ezek a megfeleltetések valójában adatbázisokat jelentenek, de gyakran ezek nem statikus adat összerendelések, hanem a tanítási folyamat során dinamikusan összerendelt párosítások – pl. különböző személyek hangfelismerésének kezelése.</w:t>
      </w:r>
    </w:p>
    <w:p w14:paraId="2F53994A" w14:textId="00FC54BF" w:rsidR="0097611C" w:rsidRDefault="0097611C" w:rsidP="0097611C">
      <w:pPr>
        <w:spacing w:line="360" w:lineRule="auto"/>
        <w:jc w:val="both"/>
      </w:pPr>
      <w:r w:rsidRPr="0097611C">
        <w:rPr>
          <w:b/>
          <w:bCs/>
        </w:rPr>
        <w:t>3.4. definíció</w:t>
      </w:r>
      <w:r>
        <w:rPr>
          <w:b/>
          <w:bCs/>
        </w:rPr>
        <w:t>:</w:t>
      </w:r>
      <w:r>
        <w:t xml:space="preserve"> </w:t>
      </w:r>
      <w:r w:rsidRPr="0097611C">
        <w:rPr>
          <w:i/>
          <w:iCs/>
        </w:rPr>
        <w:t>„A beszélgetés célja nem más, mint egy várt eredmény, amelyet terveznek, vagy amely irányítja a tervezett tevékenységeket.</w:t>
      </w:r>
      <w:r>
        <w:t xml:space="preserve"> </w:t>
      </w:r>
      <w:sdt>
        <w:sdtPr>
          <w:id w:val="-1692832092"/>
          <w:citation/>
        </w:sdtPr>
        <w:sdtEndPr/>
        <w:sdtContent>
          <w:r>
            <w:fldChar w:fldCharType="begin"/>
          </w:r>
          <w:r>
            <w:instrText xml:space="preserve">CITATION Meg19 \p 15 \l 1038 </w:instrText>
          </w:r>
          <w:r>
            <w:fldChar w:fldCharType="separate"/>
          </w:r>
          <w:r w:rsidR="008E6297" w:rsidRPr="008E6297">
            <w:rPr>
              <w:noProof/>
            </w:rPr>
            <w:t>[6, p. 15]</w:t>
          </w:r>
          <w:r>
            <w:fldChar w:fldCharType="end"/>
          </w:r>
        </w:sdtContent>
      </w:sdt>
      <w:r w:rsidR="00350399">
        <w:t>”</w:t>
      </w:r>
    </w:p>
    <w:p w14:paraId="57A75932" w14:textId="18363802" w:rsidR="0097611C" w:rsidRDefault="0097611C" w:rsidP="0097611C">
      <w:pPr>
        <w:spacing w:line="360" w:lineRule="auto"/>
        <w:ind w:firstLine="432"/>
        <w:jc w:val="both"/>
      </w:pPr>
      <w:r>
        <w:t>A sima beszédfelismerési feladatoknál ez a cél azt a pontot jelenti, amikor a felismerő rendszer nagy valószínűséggel – emlékezzünk arra, hogy az ML alapja statisztika – meg tudja határozni, hogy</w:t>
      </w:r>
    </w:p>
    <w:p w14:paraId="730F7379" w14:textId="3D955995" w:rsidR="0097611C" w:rsidRPr="00661DB1" w:rsidRDefault="00661DB1" w:rsidP="00ED6DDC">
      <w:pPr>
        <w:pStyle w:val="Listaszerbekezds"/>
        <w:numPr>
          <w:ilvl w:val="0"/>
          <w:numId w:val="22"/>
        </w:numPr>
        <w:spacing w:line="360" w:lineRule="auto"/>
        <w:rPr>
          <w:rStyle w:val="Ershangslyozs"/>
          <w:rFonts w:ascii="Times New Roman" w:hAnsi="Times New Roman"/>
          <w:sz w:val="24"/>
          <w:szCs w:val="24"/>
        </w:rPr>
      </w:pPr>
      <w:r>
        <w:rPr>
          <w:rStyle w:val="Ershangslyozs"/>
          <w:rFonts w:ascii="Times New Roman" w:hAnsi="Times New Roman"/>
          <w:b w:val="0"/>
          <w:bCs w:val="0"/>
          <w:sz w:val="24"/>
          <w:szCs w:val="24"/>
        </w:rPr>
        <w:t>Mi a szöveg tartalma?</w:t>
      </w:r>
    </w:p>
    <w:p w14:paraId="259A8944" w14:textId="3491E845" w:rsidR="00661DB1" w:rsidRPr="00661DB1" w:rsidRDefault="00661DB1" w:rsidP="00ED6DDC">
      <w:pPr>
        <w:pStyle w:val="Listaszerbekezds"/>
        <w:numPr>
          <w:ilvl w:val="0"/>
          <w:numId w:val="22"/>
        </w:numPr>
        <w:spacing w:line="360" w:lineRule="auto"/>
        <w:rPr>
          <w:rStyle w:val="Ershangslyozs"/>
          <w:rFonts w:ascii="Times New Roman" w:hAnsi="Times New Roman"/>
          <w:sz w:val="24"/>
          <w:szCs w:val="24"/>
        </w:rPr>
      </w:pPr>
      <w:r>
        <w:rPr>
          <w:rStyle w:val="Ershangslyozs"/>
          <w:rFonts w:ascii="Times New Roman" w:hAnsi="Times New Roman"/>
          <w:b w:val="0"/>
          <w:bCs w:val="0"/>
          <w:sz w:val="24"/>
          <w:szCs w:val="24"/>
        </w:rPr>
        <w:t>Mi az a cél, amit a beszélő el szeretne érni?</w:t>
      </w:r>
    </w:p>
    <w:p w14:paraId="5C8879F4" w14:textId="1FE28778" w:rsidR="00661DB1" w:rsidRPr="0097611C" w:rsidRDefault="00661DB1" w:rsidP="00ED6DDC">
      <w:pPr>
        <w:pStyle w:val="Listaszerbekezds"/>
        <w:numPr>
          <w:ilvl w:val="0"/>
          <w:numId w:val="22"/>
        </w:numPr>
        <w:spacing w:line="360" w:lineRule="auto"/>
        <w:rPr>
          <w:rStyle w:val="Ershangslyozs"/>
          <w:rFonts w:ascii="Times New Roman" w:hAnsi="Times New Roman"/>
          <w:sz w:val="24"/>
          <w:szCs w:val="24"/>
        </w:rPr>
      </w:pPr>
      <w:r>
        <w:rPr>
          <w:rStyle w:val="Ershangslyozs"/>
          <w:rFonts w:ascii="Times New Roman" w:hAnsi="Times New Roman"/>
          <w:b w:val="0"/>
          <w:bCs w:val="0"/>
          <w:sz w:val="24"/>
          <w:szCs w:val="24"/>
        </w:rPr>
        <w:t>Milyen választ – pl. további kérdéseket – vagy akciót kell adni?</w:t>
      </w:r>
    </w:p>
    <w:p w14:paraId="4602A4D4" w14:textId="77777777" w:rsidR="00661DB1" w:rsidRDefault="00661DB1" w:rsidP="00661DB1">
      <w:pPr>
        <w:spacing w:line="360" w:lineRule="auto"/>
        <w:ind w:firstLine="360"/>
        <w:jc w:val="both"/>
      </w:pPr>
      <w:r>
        <w:t xml:space="preserve">Ahogy minden beszélgetésünknek, igy a beszédfelismerési feladatoknak is mindig van valami absztrakt, elvont célja, mely felé próbáljuk terelni a másik felet, akivel a beszélgetés zajlik. Az NLP algoritmus célja, hogy a programozott példák, az ismert entitások, valamint a megadott kontextusok alapján eldönti, hogy a felhasználó mit szeretne. </w:t>
      </w:r>
    </w:p>
    <w:p w14:paraId="77C15063" w14:textId="742E57FF" w:rsidR="00DD3982" w:rsidRDefault="00661DB1" w:rsidP="00491955">
      <w:pPr>
        <w:spacing w:line="360" w:lineRule="auto"/>
        <w:ind w:firstLine="360"/>
        <w:jc w:val="both"/>
      </w:pPr>
      <w:r>
        <w:t xml:space="preserve">Természetesen az NLP célja az is lehet, hogy a felhasználót – a megfelelő kérdések feltételével és a válaszok korrekt osztályozásával – egy, a program által meghatározott irányba terelje, befolyásolja. Pl. pizzát válasszon ebédre, ne hamburgert. Ezek a rendszerek azt használják ki, hogy a többség a verbális információ útján könnyebben meggyőzhető, mint egyszerű hirdetés útján </w:t>
      </w:r>
      <w:sdt>
        <w:sdtPr>
          <w:id w:val="782853871"/>
          <w:citation/>
        </w:sdtPr>
        <w:sdtEndPr/>
        <w:sdtContent>
          <w:r>
            <w:fldChar w:fldCharType="begin"/>
          </w:r>
          <w:r>
            <w:instrText xml:space="preserve"> CITATION BRI21 \l 1038 </w:instrText>
          </w:r>
          <w:r>
            <w:fldChar w:fldCharType="separate"/>
          </w:r>
          <w:r w:rsidR="008E6297" w:rsidRPr="008E6297">
            <w:rPr>
              <w:noProof/>
            </w:rPr>
            <w:t>[7]</w:t>
          </w:r>
          <w:r>
            <w:fldChar w:fldCharType="end"/>
          </w:r>
        </w:sdtContent>
      </w:sdt>
      <w:r>
        <w:t>.</w:t>
      </w:r>
    </w:p>
    <w:p w14:paraId="7894F697" w14:textId="77777777" w:rsidR="00491955" w:rsidRPr="00491955" w:rsidRDefault="00491955" w:rsidP="00924072">
      <w:pPr>
        <w:spacing w:line="360" w:lineRule="auto"/>
        <w:ind w:firstLine="360"/>
        <w:jc w:val="both"/>
        <w:rPr>
          <w:sz w:val="28"/>
          <w:szCs w:val="28"/>
        </w:rPr>
      </w:pPr>
    </w:p>
    <w:p w14:paraId="48A9CEEF" w14:textId="2794E053" w:rsidR="00491955" w:rsidRPr="00491955" w:rsidRDefault="00491955" w:rsidP="00924072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</w:rPr>
      </w:pPr>
      <w:bookmarkStart w:id="14" w:name="_Toc121933501"/>
      <w:r w:rsidRPr="00491955">
        <w:rPr>
          <w:rFonts w:ascii="Times New Roman" w:hAnsi="Times New Roman" w:cs="Times New Roman"/>
          <w:i w:val="0"/>
          <w:iCs w:val="0"/>
        </w:rPr>
        <w:t>3.2 Neurális hálózatok</w:t>
      </w:r>
      <w:bookmarkEnd w:id="14"/>
    </w:p>
    <w:p w14:paraId="7FCC0B8F" w14:textId="14E400F7" w:rsidR="0097611C" w:rsidRDefault="0097611C" w:rsidP="00924072">
      <w:pPr>
        <w:spacing w:line="360" w:lineRule="auto"/>
        <w:ind w:firstLine="360"/>
        <w:jc w:val="both"/>
        <w:rPr>
          <w:sz w:val="28"/>
          <w:szCs w:val="28"/>
        </w:rPr>
      </w:pPr>
    </w:p>
    <w:p w14:paraId="45B7223F" w14:textId="022501EB" w:rsidR="00491955" w:rsidRDefault="00477993" w:rsidP="00491955">
      <w:pPr>
        <w:spacing w:line="360" w:lineRule="auto"/>
        <w:jc w:val="both"/>
      </w:pPr>
      <w:r>
        <w:t>A</w:t>
      </w:r>
      <w:r w:rsidR="00491955">
        <w:t xml:space="preserve"> neurális hálózat egy párhuzamosan elosztott </w:t>
      </w:r>
      <w:r>
        <w:t>feldolgozó rendszer</w:t>
      </w:r>
      <w:r w:rsidR="00491955">
        <w:t>, amely</w:t>
      </w:r>
      <w:r>
        <w:t xml:space="preserve">, egyszerű feldolgozó elemi egységekből </w:t>
      </w:r>
      <w:r w:rsidR="00491955">
        <w:t>épül fel</w:t>
      </w:r>
      <w:r w:rsidR="00350399">
        <w:t>. Ezek legfőbb</w:t>
      </w:r>
      <w:r w:rsidR="00491955">
        <w:t xml:space="preserve"> </w:t>
      </w:r>
      <w:r>
        <w:t>tulajdonsága</w:t>
      </w:r>
      <w:r w:rsidR="00491955">
        <w:t xml:space="preserve"> a</w:t>
      </w:r>
      <w:r w:rsidR="00350399">
        <w:t xml:space="preserve"> korábbi </w:t>
      </w:r>
      <w:r w:rsidR="00491955">
        <w:t>tapasztal</w:t>
      </w:r>
      <w:r w:rsidR="00350399">
        <w:t>ások</w:t>
      </w:r>
      <w:r w:rsidR="00491955">
        <w:t xml:space="preserve">ból szerzett tudás </w:t>
      </w:r>
      <w:r w:rsidR="00350399">
        <w:t>el</w:t>
      </w:r>
      <w:r w:rsidR="00491955">
        <w:t xml:space="preserve">tárolása és </w:t>
      </w:r>
      <w:r w:rsidR="00350399">
        <w:t xml:space="preserve">más rendszerek számára </w:t>
      </w:r>
      <w:r w:rsidR="00491955">
        <w:t>hozzáférhet</w:t>
      </w:r>
      <w:r>
        <w:t>ő</w:t>
      </w:r>
      <w:r w:rsidR="00491955">
        <w:t xml:space="preserve">vé tétele. </w:t>
      </w:r>
      <w:r>
        <w:t>A</w:t>
      </w:r>
      <w:r w:rsidR="00491955">
        <w:t xml:space="preserve"> biológiai idegrendszer m</w:t>
      </w:r>
      <w:r>
        <w:t xml:space="preserve">űködése alapján definiálták a neurális hálózatokat. Ezek </w:t>
      </w:r>
      <w:r w:rsidR="00491955">
        <w:t xml:space="preserve">két </w:t>
      </w:r>
      <w:r w:rsidR="00350399">
        <w:t xml:space="preserve">jelentős </w:t>
      </w:r>
      <w:r w:rsidR="00491955">
        <w:t>szempontból</w:t>
      </w:r>
      <w:r>
        <w:t xml:space="preserve"> </w:t>
      </w:r>
      <w:r w:rsidR="00491955">
        <w:t>hasonlítanak az agyra:</w:t>
      </w:r>
    </w:p>
    <w:p w14:paraId="1DA99260" w14:textId="08BAD40F" w:rsidR="00491955" w:rsidRPr="00477993" w:rsidRDefault="00491955" w:rsidP="00477993">
      <w:pPr>
        <w:pStyle w:val="Listaszerbekezds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77993">
        <w:rPr>
          <w:rFonts w:ascii="Times New Roman" w:hAnsi="Times New Roman"/>
          <w:sz w:val="24"/>
          <w:szCs w:val="24"/>
        </w:rPr>
        <w:lastRenderedPageBreak/>
        <w:t>a tudást a hálózat tanulás során a környezetb</w:t>
      </w:r>
      <w:r w:rsidR="00477993" w:rsidRPr="00477993">
        <w:rPr>
          <w:rFonts w:ascii="Times New Roman" w:hAnsi="Times New Roman"/>
          <w:sz w:val="24"/>
          <w:szCs w:val="24"/>
        </w:rPr>
        <w:t>ő</w:t>
      </w:r>
      <w:r w:rsidRPr="00477993">
        <w:rPr>
          <w:rFonts w:ascii="Times New Roman" w:hAnsi="Times New Roman"/>
          <w:sz w:val="24"/>
          <w:szCs w:val="24"/>
        </w:rPr>
        <w:t>l szerzi meg,</w:t>
      </w:r>
    </w:p>
    <w:p w14:paraId="0D611BEF" w14:textId="7D8ABF6B" w:rsidR="00491955" w:rsidRPr="00477993" w:rsidRDefault="00491955" w:rsidP="00477993">
      <w:pPr>
        <w:pStyle w:val="Listaszerbekezds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77993">
        <w:rPr>
          <w:rFonts w:ascii="Times New Roman" w:hAnsi="Times New Roman"/>
          <w:sz w:val="24"/>
          <w:szCs w:val="24"/>
        </w:rPr>
        <w:t>a súlyok tárolják a megszerzett tudást.</w:t>
      </w:r>
      <w:r w:rsidR="00477993">
        <w:rPr>
          <w:rFonts w:ascii="Times New Roman" w:hAnsi="Times New Roman"/>
          <w:sz w:val="24"/>
          <w:szCs w:val="24"/>
        </w:rPr>
        <w:t xml:space="preserve"> </w:t>
      </w:r>
      <w:sdt>
        <w:sdtPr>
          <w:rPr>
            <w:rFonts w:ascii="Times New Roman" w:hAnsi="Times New Roman"/>
            <w:sz w:val="24"/>
            <w:szCs w:val="24"/>
          </w:rPr>
          <w:id w:val="-190762644"/>
          <w:citation/>
        </w:sdtPr>
        <w:sdtEndPr/>
        <w:sdtContent>
          <w:r w:rsidR="00477993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477993">
            <w:rPr>
              <w:rFonts w:ascii="Times New Roman" w:hAnsi="Times New Roman"/>
              <w:sz w:val="24"/>
              <w:szCs w:val="24"/>
            </w:rPr>
            <w:instrText xml:space="preserve">CITATION Szö18 \p 4 \l 1038 </w:instrText>
          </w:r>
          <w:r w:rsidR="00477993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8E6297" w:rsidRPr="008E6297">
            <w:rPr>
              <w:rFonts w:ascii="Times New Roman" w:hAnsi="Times New Roman"/>
              <w:noProof/>
              <w:sz w:val="24"/>
              <w:szCs w:val="24"/>
            </w:rPr>
            <w:t>[8, p. 4]</w:t>
          </w:r>
          <w:r w:rsidR="00477993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</w:p>
    <w:p w14:paraId="4EDE87BC" w14:textId="01017F2E" w:rsidR="00491955" w:rsidRDefault="00477993" w:rsidP="00477993">
      <w:pPr>
        <w:spacing w:line="360" w:lineRule="auto"/>
        <w:ind w:firstLine="418"/>
        <w:jc w:val="both"/>
      </w:pPr>
      <w:r>
        <w:t>Ezt úgy is megfogalmazhatjuk, hogy</w:t>
      </w:r>
      <w:r w:rsidR="00491955">
        <w:t xml:space="preserve"> a mesterséges neurális hálózatok az emberi agy</w:t>
      </w:r>
      <w:r>
        <w:t xml:space="preserve"> egyféle</w:t>
      </w:r>
      <w:r w:rsidR="00491955">
        <w:t xml:space="preserve"> modellezési</w:t>
      </w:r>
      <w:r>
        <w:t xml:space="preserve"> </w:t>
      </w:r>
      <w:r w:rsidR="00491955">
        <w:t>fajtái, ahol a feldolgozó egységek</w:t>
      </w:r>
      <w:r>
        <w:t xml:space="preserve"> </w:t>
      </w:r>
      <w:r w:rsidR="00491955">
        <w:t xml:space="preserve">neuronokként </w:t>
      </w:r>
      <w:r>
        <w:t>működnek</w:t>
      </w:r>
      <w:r w:rsidR="00491955">
        <w:t>. Egy neuron</w:t>
      </w:r>
      <w:r>
        <w:t xml:space="preserve"> </w:t>
      </w:r>
      <w:r w:rsidR="00457AC0">
        <w:t xml:space="preserve">modelljét a </w:t>
      </w:r>
      <w:r w:rsidR="004B69EC" w:rsidRPr="004B69EC">
        <w:rPr>
          <w:i/>
          <w:iCs/>
        </w:rPr>
        <w:t xml:space="preserve">3. </w:t>
      </w:r>
      <w:r w:rsidR="00457AC0" w:rsidRPr="004B69EC">
        <w:rPr>
          <w:i/>
          <w:iCs/>
        </w:rPr>
        <w:t>ábra</w:t>
      </w:r>
      <w:r w:rsidR="00457AC0">
        <w:t xml:space="preserve"> alapján érthetjük meg</w:t>
      </w:r>
      <w:r>
        <w:t>.</w:t>
      </w:r>
    </w:p>
    <w:p w14:paraId="796FDA5F" w14:textId="77777777" w:rsidR="006E264F" w:rsidRDefault="00437FA7" w:rsidP="006E264F">
      <w:pPr>
        <w:keepNext/>
        <w:spacing w:line="360" w:lineRule="auto"/>
        <w:ind w:left="432"/>
        <w:jc w:val="center"/>
      </w:pPr>
      <w:r>
        <w:rPr>
          <w:noProof/>
        </w:rPr>
        <w:drawing>
          <wp:inline distT="0" distB="0" distL="0" distR="0" wp14:anchorId="00BA3A76" wp14:editId="7574E08E">
            <wp:extent cx="4549775" cy="3101340"/>
            <wp:effectExtent l="0" t="0" r="317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7FAEC" w14:textId="5C7C3B9B" w:rsidR="00254219" w:rsidRPr="006D4599" w:rsidRDefault="003C0EB8" w:rsidP="006E264F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6D4599">
        <w:rPr>
          <w:rFonts w:ascii="Times New Roman" w:hAnsi="Times New Roman" w:cs="Times New Roman"/>
          <w:b/>
          <w:bCs/>
        </w:rPr>
        <w:fldChar w:fldCharType="begin"/>
      </w:r>
      <w:r w:rsidRPr="006D459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</w:rPr>
        <w:fldChar w:fldCharType="separate"/>
      </w:r>
      <w:bookmarkStart w:id="15" w:name="_Toc121933454"/>
      <w:r w:rsidR="00D42535">
        <w:rPr>
          <w:rFonts w:ascii="Times New Roman" w:hAnsi="Times New Roman" w:cs="Times New Roman"/>
          <w:b/>
          <w:bCs/>
          <w:noProof/>
        </w:rPr>
        <w:t>3</w:t>
      </w:r>
      <w:r w:rsidRPr="006D4599">
        <w:rPr>
          <w:rFonts w:ascii="Times New Roman" w:hAnsi="Times New Roman" w:cs="Times New Roman"/>
          <w:b/>
          <w:bCs/>
          <w:noProof/>
        </w:rPr>
        <w:fldChar w:fldCharType="end"/>
      </w:r>
      <w:r w:rsidR="006E264F"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="006E264F" w:rsidRPr="006D4599">
        <w:rPr>
          <w:rFonts w:ascii="Times New Roman" w:hAnsi="Times New Roman" w:cs="Times New Roman"/>
          <w:i w:val="0"/>
          <w:iCs w:val="0"/>
        </w:rPr>
        <w:t xml:space="preserve"> A neurális hálózat egy elemének sematikus ábrája.</w:t>
      </w:r>
      <w:bookmarkEnd w:id="15"/>
    </w:p>
    <w:p w14:paraId="1B60EC43" w14:textId="77777777" w:rsidR="00437FA7" w:rsidRDefault="00437FA7" w:rsidP="00491955">
      <w:pPr>
        <w:spacing w:line="360" w:lineRule="auto"/>
        <w:ind w:left="432"/>
        <w:jc w:val="both"/>
      </w:pPr>
    </w:p>
    <w:p w14:paraId="0189679A" w14:textId="659CFB15" w:rsidR="004C0557" w:rsidRDefault="007029A9" w:rsidP="0099573A">
      <w:pPr>
        <w:spacing w:line="360" w:lineRule="auto"/>
        <w:ind w:firstLine="357"/>
        <w:jc w:val="both"/>
      </w:pPr>
      <w:r>
        <w:t xml:space="preserve">Az elem 3 bemenetet kezel, azok értékeit a </w:t>
      </w:r>
      <w:r w:rsidR="00D311C9">
        <w:t>beállítható</w:t>
      </w:r>
      <w:r>
        <w:t xml:space="preserve"> </w:t>
      </w:r>
      <w:r w:rsidR="00D311C9">
        <w:t>súlyozásokat</w:t>
      </w:r>
      <w:r>
        <w:t xml:space="preserve"> összesítse. Ezt még módosítani lehet az </w:t>
      </w:r>
      <w:r w:rsidRPr="006D78D1">
        <w:rPr>
          <w:i/>
          <w:iCs/>
        </w:rPr>
        <w:t>erősítés</w:t>
      </w:r>
      <w:r>
        <w:t xml:space="preserve"> értékkel. A kimeneti érték az </w:t>
      </w:r>
      <w:r w:rsidRPr="006D78D1">
        <w:rPr>
          <w:i/>
          <w:iCs/>
        </w:rPr>
        <w:t>y</w:t>
      </w:r>
      <w:r w:rsidR="00254219" w:rsidRPr="00254219">
        <w:t>.</w:t>
      </w:r>
      <w:r>
        <w:t xml:space="preserve"> Az érthetőségért bevezetünk néhány köztes változót. Ilyen az összegzés eredménye (szumma) és </w:t>
      </w:r>
      <w:r w:rsidR="0099573A">
        <w:t xml:space="preserve">az </w:t>
      </w:r>
      <w:r w:rsidR="0099573A" w:rsidRPr="006D78D1">
        <w:rPr>
          <w:i/>
          <w:iCs/>
        </w:rPr>
        <w:t>a</w:t>
      </w:r>
      <w:r w:rsidR="0099573A">
        <w:t xml:space="preserve"> ami a </w:t>
      </w:r>
      <w:r w:rsidR="0099573A" w:rsidRPr="006D78D1">
        <w:rPr>
          <w:rFonts w:cs="Times New Roman"/>
          <w:i/>
          <w:iCs/>
        </w:rPr>
        <w:t>σ</w:t>
      </w:r>
      <w:r w:rsidR="00254219" w:rsidRPr="00254219">
        <w:t xml:space="preserve"> </w:t>
      </w:r>
      <w:r w:rsidR="0099573A">
        <w:t>művelet utáni eredmény</w:t>
      </w:r>
      <w:r w:rsidR="00254219" w:rsidRPr="00254219">
        <w:t>.</w:t>
      </w:r>
      <w:r w:rsidR="0099573A">
        <w:t xml:space="preserve"> A két eredmény nem ekvivalens és a mély tanulási feladatoknál mindkettőre szükség lehet.</w:t>
      </w:r>
    </w:p>
    <w:p w14:paraId="6FF49379" w14:textId="77777777" w:rsidR="0099573A" w:rsidRDefault="0099573A" w:rsidP="00924072">
      <w:pPr>
        <w:spacing w:line="360" w:lineRule="auto"/>
        <w:jc w:val="both"/>
      </w:pPr>
    </w:p>
    <w:p w14:paraId="3BA394D8" w14:textId="324B49CC" w:rsidR="00491955" w:rsidRPr="00924072" w:rsidRDefault="004C0557" w:rsidP="00924072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924072">
        <w:rPr>
          <w:rFonts w:ascii="Times New Roman" w:hAnsi="Times New Roman" w:cs="Times New Roman"/>
          <w:color w:val="auto"/>
          <w:sz w:val="24"/>
          <w:szCs w:val="24"/>
        </w:rPr>
        <w:t>3.2.1. Egyrétegű előre</w:t>
      </w:r>
      <w:r w:rsidR="00237ABB" w:rsidRPr="0092407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924072">
        <w:rPr>
          <w:rFonts w:ascii="Times New Roman" w:hAnsi="Times New Roman" w:cs="Times New Roman"/>
          <w:color w:val="auto"/>
          <w:sz w:val="24"/>
          <w:szCs w:val="24"/>
        </w:rPr>
        <w:t>csatolt neurális hálózat</w:t>
      </w:r>
    </w:p>
    <w:p w14:paraId="2C737C60" w14:textId="77777777" w:rsidR="004C0557" w:rsidRDefault="004C0557" w:rsidP="00924072">
      <w:pPr>
        <w:spacing w:line="360" w:lineRule="auto"/>
        <w:jc w:val="both"/>
      </w:pPr>
    </w:p>
    <w:p w14:paraId="3646C054" w14:textId="2005AED4" w:rsidR="00491955" w:rsidRDefault="0099573A" w:rsidP="00060AFD">
      <w:pPr>
        <w:spacing w:line="360" w:lineRule="auto"/>
        <w:jc w:val="both"/>
      </w:pPr>
      <w:r>
        <w:t xml:space="preserve">Az egyrétegű modell </w:t>
      </w:r>
      <w:r w:rsidR="00060AFD">
        <w:t>(</w:t>
      </w:r>
      <w:r w:rsidR="00060AFD" w:rsidRPr="00255605">
        <w:rPr>
          <w:b/>
          <w:bCs/>
        </w:rPr>
        <w:t>single-layer feedforward network</w:t>
      </w:r>
      <w:r w:rsidR="00060AFD">
        <w:t xml:space="preserve">) </w:t>
      </w:r>
      <w:r>
        <w:t>egy olyan hálózatot épít fel</w:t>
      </w:r>
      <w:r w:rsidR="00060AFD">
        <w:t>,</w:t>
      </w:r>
      <w:r>
        <w:t xml:space="preserve"> ahol minden bemeneti egység kapcsolatban áll minden kimeneti egységgel</w:t>
      </w:r>
      <w:r w:rsidR="00060AFD">
        <w:t xml:space="preserve">. A kimeneti réteg csúcsai nem csatlakoznak a bemeneti réteghez, ezért előrecsatolt hálózat – a </w:t>
      </w:r>
      <w:r w:rsidR="00F24665" w:rsidRPr="00F24665">
        <w:rPr>
          <w:i/>
          <w:iCs/>
        </w:rPr>
        <w:t>4. ábrán</w:t>
      </w:r>
      <w:r w:rsidR="00F24665">
        <w:t xml:space="preserve"> </w:t>
      </w:r>
      <w:r w:rsidR="00060AFD">
        <w:t>csak egyirányúak a nyilak. A bemeneti csúcsok nem végeznek műveletet, ezért egyrétegű a modell.</w:t>
      </w:r>
    </w:p>
    <w:p w14:paraId="4E388590" w14:textId="77777777" w:rsidR="006E264F" w:rsidRDefault="00C215F3" w:rsidP="006E264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9A9FFF7" wp14:editId="36138F23">
            <wp:extent cx="1608778" cy="19823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945" cy="198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E7D9D" w14:textId="168F5368" w:rsidR="00491955" w:rsidRPr="006D4599" w:rsidRDefault="003C0EB8" w:rsidP="006E264F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6D4599">
        <w:rPr>
          <w:rFonts w:ascii="Times New Roman" w:hAnsi="Times New Roman" w:cs="Times New Roman"/>
          <w:b/>
          <w:bCs/>
        </w:rPr>
        <w:fldChar w:fldCharType="begin"/>
      </w:r>
      <w:r w:rsidRPr="006D459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</w:rPr>
        <w:fldChar w:fldCharType="separate"/>
      </w:r>
      <w:bookmarkStart w:id="16" w:name="_Toc121933455"/>
      <w:r w:rsidR="00D42535">
        <w:rPr>
          <w:rFonts w:ascii="Times New Roman" w:hAnsi="Times New Roman" w:cs="Times New Roman"/>
          <w:b/>
          <w:bCs/>
          <w:noProof/>
        </w:rPr>
        <w:t>4</w:t>
      </w:r>
      <w:r w:rsidRPr="006D4599">
        <w:rPr>
          <w:rFonts w:ascii="Times New Roman" w:hAnsi="Times New Roman" w:cs="Times New Roman"/>
          <w:b/>
          <w:bCs/>
          <w:noProof/>
        </w:rPr>
        <w:fldChar w:fldCharType="end"/>
      </w:r>
      <w:r w:rsidR="006E264F"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="006E264F" w:rsidRPr="006D4599">
        <w:rPr>
          <w:rFonts w:ascii="Times New Roman" w:hAnsi="Times New Roman" w:cs="Times New Roman"/>
          <w:i w:val="0"/>
          <w:iCs w:val="0"/>
        </w:rPr>
        <w:t xml:space="preserve"> Egyrétegű </w:t>
      </w:r>
      <w:r w:rsidR="006D4599" w:rsidRPr="006D4599">
        <w:rPr>
          <w:rFonts w:ascii="Times New Roman" w:hAnsi="Times New Roman" w:cs="Times New Roman"/>
          <w:i w:val="0"/>
          <w:iCs w:val="0"/>
        </w:rPr>
        <w:t>előre csatolt</w:t>
      </w:r>
      <w:r w:rsidR="006E264F" w:rsidRPr="006D4599">
        <w:rPr>
          <w:rFonts w:ascii="Times New Roman" w:hAnsi="Times New Roman" w:cs="Times New Roman"/>
          <w:i w:val="0"/>
          <w:iCs w:val="0"/>
        </w:rPr>
        <w:t xml:space="preserve"> hálózat sémája.</w:t>
      </w:r>
      <w:bookmarkEnd w:id="16"/>
    </w:p>
    <w:p w14:paraId="7C252515" w14:textId="623DCDA9" w:rsidR="00C215F3" w:rsidRDefault="00C215F3" w:rsidP="00491955">
      <w:pPr>
        <w:spacing w:line="360" w:lineRule="auto"/>
      </w:pPr>
    </w:p>
    <w:p w14:paraId="7AD0E58C" w14:textId="231B90B2" w:rsidR="004C0557" w:rsidRPr="00924072" w:rsidRDefault="004C0557" w:rsidP="00924072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924072">
        <w:rPr>
          <w:rFonts w:ascii="Times New Roman" w:hAnsi="Times New Roman" w:cs="Times New Roman"/>
          <w:color w:val="auto"/>
          <w:sz w:val="24"/>
          <w:szCs w:val="24"/>
        </w:rPr>
        <w:t>3.2.2. Többrétegű előrecsatolt neurális hálózat</w:t>
      </w:r>
    </w:p>
    <w:p w14:paraId="3B03235F" w14:textId="77777777" w:rsidR="004C0557" w:rsidRDefault="004C0557" w:rsidP="00E55919">
      <w:pPr>
        <w:spacing w:line="360" w:lineRule="auto"/>
        <w:jc w:val="both"/>
      </w:pPr>
    </w:p>
    <w:p w14:paraId="457644BB" w14:textId="1B89B312" w:rsidR="0099573A" w:rsidRDefault="0099573A" w:rsidP="00E55919">
      <w:pPr>
        <w:spacing w:line="360" w:lineRule="auto"/>
        <w:jc w:val="both"/>
      </w:pPr>
      <w:r>
        <w:t>A</w:t>
      </w:r>
      <w:r w:rsidR="00060AFD">
        <w:t xml:space="preserve"> többrétegű (</w:t>
      </w:r>
      <w:r w:rsidR="00060AFD" w:rsidRPr="00255605">
        <w:rPr>
          <w:b/>
          <w:bCs/>
        </w:rPr>
        <w:t>multilayer</w:t>
      </w:r>
      <w:r w:rsidR="00060AFD">
        <w:t>) előrecsatolt hálózatok tartalmaznak egy vagy több rejtett (</w:t>
      </w:r>
      <w:r w:rsidR="00060AFD" w:rsidRPr="00255605">
        <w:rPr>
          <w:b/>
          <w:bCs/>
        </w:rPr>
        <w:t>hidden</w:t>
      </w:r>
      <w:r w:rsidR="00060AFD">
        <w:t>) réteget, amelyek szintén számítási egységek (zöld csomópontok a lenti ábrán).</w:t>
      </w:r>
    </w:p>
    <w:p w14:paraId="0CA78645" w14:textId="4682F6D0" w:rsidR="00060AFD" w:rsidRDefault="00060AFD" w:rsidP="00060AFD">
      <w:pPr>
        <w:spacing w:line="360" w:lineRule="auto"/>
        <w:ind w:firstLine="357"/>
        <w:jc w:val="both"/>
      </w:pPr>
      <w:r>
        <w:t>A rejtett elnevezés eredete az, hogy a hálózat ezen részeit nem látjuk közvetlenül a tanulási folyamat során. Ezen rétegek hozzáadásával a hálózat képessé válhat magasabb rendű statisztikai eredményeket kinyerni a bemeneti értékekből. Így globálisabb képet kaphatunk. A hálózatban a bemeneti réteg az első rejtett réteg neuronjaihoz kapcsolódnak. Végül az utolsó rejtett réteg a kimeneti réteghez kapcsolódik. A kimeneti rétegből származó jeleket tekintjük a neurális hálózat válaszának a bemeneti kombinációra vonatkozóan.</w:t>
      </w:r>
    </w:p>
    <w:p w14:paraId="27DCB593" w14:textId="083323BA" w:rsidR="0099573A" w:rsidRDefault="0099573A" w:rsidP="00060AFD">
      <w:pPr>
        <w:spacing w:line="360" w:lineRule="auto"/>
        <w:ind w:firstLine="357"/>
        <w:jc w:val="both"/>
      </w:pPr>
      <w:r>
        <w:t xml:space="preserve">Az </w:t>
      </w:r>
      <w:r w:rsidR="004B69EC" w:rsidRPr="004B69EC">
        <w:rPr>
          <w:i/>
          <w:iCs/>
        </w:rPr>
        <w:t xml:space="preserve">5. </w:t>
      </w:r>
      <w:r w:rsidRPr="004B69EC">
        <w:rPr>
          <w:i/>
          <w:iCs/>
        </w:rPr>
        <w:t>ábra</w:t>
      </w:r>
      <w:r>
        <w:t xml:space="preserve"> egy ilyen, többrétegű előrecsatolt neurális hálózatot ábrázol </w:t>
      </w:r>
      <w:sdt>
        <w:sdtPr>
          <w:id w:val="-820879157"/>
          <w:citation/>
        </w:sdtPr>
        <w:sdtEndPr/>
        <w:sdtContent>
          <w:r>
            <w:fldChar w:fldCharType="begin"/>
          </w:r>
          <w:r>
            <w:instrText xml:space="preserve">CITATION Bor19 \p 19 \l 1038 </w:instrText>
          </w:r>
          <w:r>
            <w:fldChar w:fldCharType="separate"/>
          </w:r>
          <w:r w:rsidR="008E6297" w:rsidRPr="008E6297">
            <w:rPr>
              <w:noProof/>
            </w:rPr>
            <w:t>[9, p. 19]</w:t>
          </w:r>
          <w:r>
            <w:fldChar w:fldCharType="end"/>
          </w:r>
        </w:sdtContent>
      </w:sdt>
      <w:r>
        <w:t>.</w:t>
      </w:r>
    </w:p>
    <w:p w14:paraId="7CDE01D5" w14:textId="77777777" w:rsidR="006E264F" w:rsidRDefault="0099573A" w:rsidP="006E264F">
      <w:pPr>
        <w:keepNext/>
        <w:spacing w:line="360" w:lineRule="auto"/>
        <w:jc w:val="center"/>
      </w:pPr>
      <w:r w:rsidRPr="0099573A">
        <w:rPr>
          <w:noProof/>
        </w:rPr>
        <w:drawing>
          <wp:inline distT="0" distB="0" distL="0" distR="0" wp14:anchorId="65F20A42" wp14:editId="5A67E378">
            <wp:extent cx="3468293" cy="26129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3513" cy="263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334F" w14:textId="4C509A5B" w:rsidR="0099573A" w:rsidRPr="006D4599" w:rsidRDefault="003C0EB8" w:rsidP="006E264F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6D4599">
        <w:rPr>
          <w:rFonts w:ascii="Times New Roman" w:hAnsi="Times New Roman" w:cs="Times New Roman"/>
          <w:b/>
          <w:bCs/>
        </w:rPr>
        <w:fldChar w:fldCharType="begin"/>
      </w:r>
      <w:r w:rsidRPr="006D459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</w:rPr>
        <w:fldChar w:fldCharType="separate"/>
      </w:r>
      <w:bookmarkStart w:id="17" w:name="_Toc121933456"/>
      <w:r w:rsidR="00D42535">
        <w:rPr>
          <w:rFonts w:ascii="Times New Roman" w:hAnsi="Times New Roman" w:cs="Times New Roman"/>
          <w:b/>
          <w:bCs/>
          <w:noProof/>
        </w:rPr>
        <w:t>5</w:t>
      </w:r>
      <w:r w:rsidRPr="006D4599">
        <w:rPr>
          <w:rFonts w:ascii="Times New Roman" w:hAnsi="Times New Roman" w:cs="Times New Roman"/>
          <w:b/>
          <w:bCs/>
          <w:noProof/>
        </w:rPr>
        <w:fldChar w:fldCharType="end"/>
      </w:r>
      <w:r w:rsidR="006E264F"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="006E264F" w:rsidRPr="006D4599">
        <w:rPr>
          <w:rFonts w:ascii="Times New Roman" w:hAnsi="Times New Roman" w:cs="Times New Roman"/>
          <w:i w:val="0"/>
          <w:iCs w:val="0"/>
        </w:rPr>
        <w:t xml:space="preserve"> Többrétegű neurális hálózat sémája.</w:t>
      </w:r>
      <w:bookmarkStart w:id="18" w:name="_Toc115617818"/>
      <w:bookmarkEnd w:id="17"/>
    </w:p>
    <w:p w14:paraId="379A939A" w14:textId="77777777" w:rsidR="00060AFD" w:rsidRDefault="00060AFD" w:rsidP="00E55919">
      <w:pPr>
        <w:spacing w:line="360" w:lineRule="auto"/>
        <w:jc w:val="both"/>
      </w:pPr>
    </w:p>
    <w:p w14:paraId="788BAA48" w14:textId="31901187" w:rsidR="004C0557" w:rsidRPr="00924072" w:rsidRDefault="004C0557" w:rsidP="00E55919">
      <w:pPr>
        <w:pStyle w:val="Cmsor3"/>
        <w:spacing w:before="0" w:after="0"/>
        <w:rPr>
          <w:rFonts w:ascii="Times New Roman" w:hAnsi="Times New Roman" w:cs="Times New Roman"/>
          <w:color w:val="auto"/>
          <w:sz w:val="24"/>
          <w:szCs w:val="24"/>
        </w:rPr>
      </w:pPr>
      <w:r w:rsidRPr="00924072">
        <w:rPr>
          <w:rFonts w:ascii="Times New Roman" w:hAnsi="Times New Roman" w:cs="Times New Roman"/>
          <w:color w:val="auto"/>
          <w:sz w:val="24"/>
          <w:szCs w:val="24"/>
        </w:rPr>
        <w:lastRenderedPageBreak/>
        <w:t>3.2.3. Visszacsatolt neurális hálózatok</w:t>
      </w:r>
    </w:p>
    <w:p w14:paraId="2110882A" w14:textId="77777777" w:rsidR="004C0557" w:rsidRDefault="004C0557" w:rsidP="00E55919">
      <w:pPr>
        <w:spacing w:line="360" w:lineRule="auto"/>
        <w:jc w:val="both"/>
      </w:pPr>
    </w:p>
    <w:p w14:paraId="12447E6A" w14:textId="2A443621" w:rsidR="004C0557" w:rsidRDefault="00060AFD" w:rsidP="00E83E13">
      <w:pPr>
        <w:spacing w:line="360" w:lineRule="auto"/>
        <w:ind w:firstLine="357"/>
        <w:jc w:val="both"/>
      </w:pPr>
      <w:r>
        <w:t>A visszacsatolt (</w:t>
      </w:r>
      <w:r w:rsidRPr="00255605">
        <w:rPr>
          <w:b/>
          <w:bCs/>
        </w:rPr>
        <w:t>recurrent</w:t>
      </w:r>
      <w:r>
        <w:t>)</w:t>
      </w:r>
      <w:r w:rsidR="00E83E13">
        <w:t xml:space="preserve"> neurális</w:t>
      </w:r>
      <w:r>
        <w:t xml:space="preserve"> hálózat</w:t>
      </w:r>
      <w:r w:rsidR="00457AC0">
        <w:t xml:space="preserve"> – amely az NLP és a beszédfelismerési feladatok legfontosabb megoldási módja -</w:t>
      </w:r>
      <w:r>
        <w:t xml:space="preserve"> abban tér el a</w:t>
      </w:r>
      <w:r w:rsidR="00E83E13">
        <w:t xml:space="preserve"> korábban bemutatott modellektől</w:t>
      </w:r>
      <w:r>
        <w:t>, hogy van benne visszacsatol</w:t>
      </w:r>
      <w:r w:rsidR="00457AC0">
        <w:t>ást végző</w:t>
      </w:r>
      <w:r>
        <w:t xml:space="preserve"> hurok</w:t>
      </w:r>
      <w:r w:rsidR="00457AC0">
        <w:t>. Más szavakkal</w:t>
      </w:r>
      <w:r>
        <w:t xml:space="preserve"> van olyan kapcsolat a hálóban, ami egy kés</w:t>
      </w:r>
      <w:r w:rsidR="00E83E13">
        <w:t>ő</w:t>
      </w:r>
      <w:r>
        <w:t xml:space="preserve">bbi </w:t>
      </w:r>
      <w:r w:rsidR="00E83E13">
        <w:t>– általában rejtett - rétegből,</w:t>
      </w:r>
      <w:r>
        <w:t xml:space="preserve"> egy korábbiba vezet</w:t>
      </w:r>
      <w:r w:rsidR="00457AC0">
        <w:t>, ami lehet a bemeneti réteg vagy másik rejtett réteg</w:t>
      </w:r>
      <w:r>
        <w:t xml:space="preserve">. </w:t>
      </w:r>
      <w:r w:rsidR="00457AC0">
        <w:t>A</w:t>
      </w:r>
      <w:r>
        <w:t xml:space="preserve"> visszacsatolásokat egyfajta memóriaként használja a </w:t>
      </w:r>
      <w:r w:rsidR="00457AC0">
        <w:t xml:space="preserve">neurális </w:t>
      </w:r>
      <w:r>
        <w:t xml:space="preserve">hálózat a tanítás </w:t>
      </w:r>
      <w:r w:rsidR="00457AC0">
        <w:t xml:space="preserve">és a működés </w:t>
      </w:r>
      <w:r>
        <w:t xml:space="preserve">során. </w:t>
      </w:r>
      <w:r w:rsidR="00E83E13">
        <w:t>Nem jellemző, hogy a kimeneti rétegből végzünk visszacsatolást</w:t>
      </w:r>
      <w:r w:rsidR="00457AC0">
        <w:t>, ennek nincs szerepe itt</w:t>
      </w:r>
      <w:r w:rsidR="00E83E13">
        <w:t>.</w:t>
      </w:r>
    </w:p>
    <w:p w14:paraId="6A02EFE6" w14:textId="1A5E9DEA" w:rsidR="00E83E13" w:rsidRDefault="00E83E13" w:rsidP="00E83E13">
      <w:pPr>
        <w:spacing w:line="360" w:lineRule="auto"/>
        <w:ind w:firstLine="357"/>
        <w:jc w:val="both"/>
      </w:pPr>
      <w:r>
        <w:t>Az előző ábrát felhasználva ez úgy képzelhető el, hogy a zöld rétegek valamely neuronjából egy nyíl vezet az alatta lévő másik zöld vagy a kiinduló kék rétegbe. Elméletben nincs limit, sem a visszacsatolás mélysége, sem a visszacsatolások száma alapján</w:t>
      </w:r>
      <w:r w:rsidR="00457AC0">
        <w:t xml:space="preserve"> – és ezek kombinációban -</w:t>
      </w:r>
      <w:r>
        <w:t>, de praktikus megfontolások – pl. a modell kezelhetősége, vagy a számítási kapacitás – limitálják ezt.</w:t>
      </w:r>
    </w:p>
    <w:p w14:paraId="68B26319" w14:textId="138BAACA" w:rsidR="004C0557" w:rsidRDefault="004C0557" w:rsidP="00BB1469">
      <w:pPr>
        <w:spacing w:line="360" w:lineRule="auto"/>
      </w:pPr>
    </w:p>
    <w:p w14:paraId="2543016A" w14:textId="53935B42" w:rsidR="004C0557" w:rsidRPr="00924072" w:rsidRDefault="004C0557" w:rsidP="00BB1469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924072">
        <w:rPr>
          <w:rFonts w:ascii="Times New Roman" w:hAnsi="Times New Roman" w:cs="Times New Roman"/>
          <w:color w:val="auto"/>
          <w:sz w:val="24"/>
          <w:szCs w:val="24"/>
        </w:rPr>
        <w:t>3.2.4. Konvoluciós neurális hálózatok</w:t>
      </w:r>
    </w:p>
    <w:p w14:paraId="169A129B" w14:textId="77777777" w:rsidR="004C0557" w:rsidRDefault="004C0557" w:rsidP="00BB1469">
      <w:pPr>
        <w:spacing w:line="360" w:lineRule="auto"/>
        <w:jc w:val="both"/>
      </w:pPr>
    </w:p>
    <w:p w14:paraId="73A817D1" w14:textId="1D2A561B" w:rsidR="00A42305" w:rsidRDefault="00A42305" w:rsidP="00A42305">
      <w:pPr>
        <w:spacing w:line="360" w:lineRule="auto"/>
        <w:jc w:val="both"/>
      </w:pPr>
      <w:r>
        <w:t>Bár a</w:t>
      </w:r>
      <w:r w:rsidR="00BB1469">
        <w:t xml:space="preserve"> konvolúciós neurális hálózatok</w:t>
      </w:r>
      <w:r>
        <w:t>at</w:t>
      </w:r>
      <w:r w:rsidR="00BB1469">
        <w:t xml:space="preserve"> (</w:t>
      </w:r>
      <w:r w:rsidR="00BB1469" w:rsidRPr="00255605">
        <w:rPr>
          <w:b/>
          <w:bCs/>
        </w:rPr>
        <w:t>convolutional neural networks</w:t>
      </w:r>
      <w:r w:rsidR="00BB1469">
        <w:t>) képeken való mintafelismeréshez fejlesztették ki</w:t>
      </w:r>
      <w:r>
        <w:t xml:space="preserve">, az jól használható pl. szöveg klasszifikáció során is. </w:t>
      </w:r>
      <w:r w:rsidR="00BB1469">
        <w:t>A</w:t>
      </w:r>
      <w:r>
        <w:t xml:space="preserve"> fő célja ennek a módszernek, hogy a kezeléshez szükséges neuronok számát jelentősen csökkentse a többihez képest, mivel pl.</w:t>
      </w:r>
      <w:r w:rsidR="00BB1469">
        <w:t xml:space="preserve"> a rétegek számának növelésével nem lehet áthidalni</w:t>
      </w:r>
      <w:r>
        <w:t xml:space="preserve"> </w:t>
      </w:r>
      <w:r w:rsidR="00BB1469">
        <w:t xml:space="preserve">a nagy </w:t>
      </w:r>
      <w:r w:rsidR="00457AC0">
        <w:t>méret</w:t>
      </w:r>
      <w:r w:rsidR="00BB1469">
        <w:t xml:space="preserve"> problémáját. </w:t>
      </w:r>
    </w:p>
    <w:p w14:paraId="4AB9D2A2" w14:textId="546BA150" w:rsidR="00BB1469" w:rsidRDefault="00BB1469" w:rsidP="00A42305">
      <w:pPr>
        <w:spacing w:line="360" w:lineRule="auto"/>
        <w:ind w:firstLine="357"/>
        <w:jc w:val="both"/>
      </w:pPr>
      <w:r>
        <w:t>Ennek az egyik oka a</w:t>
      </w:r>
      <w:r w:rsidR="00457AC0">
        <w:t xml:space="preserve"> feladatokhoz képest még mindig </w:t>
      </w:r>
      <w:r>
        <w:t>korlátozott</w:t>
      </w:r>
      <w:r w:rsidR="00457AC0">
        <w:t>nak tekinthető</w:t>
      </w:r>
      <w:r>
        <w:t xml:space="preserve"> számítási képesség,</w:t>
      </w:r>
      <w:r w:rsidR="00A42305">
        <w:t xml:space="preserve"> mivel</w:t>
      </w:r>
      <w:r>
        <w:t xml:space="preserve"> minél </w:t>
      </w:r>
      <w:r w:rsidR="00A42305">
        <w:t>bonyolultabb</w:t>
      </w:r>
      <w:r>
        <w:t xml:space="preserve"> egy hálózat, a tanítás is annál költségesebb lesz.</w:t>
      </w:r>
      <w:r w:rsidR="00457AC0">
        <w:t xml:space="preserve"> Hiába javul a számítási kapacitás, az adatbázisok növekedésével, a pontosabb modellekkel ez egy folyamatos verseny.</w:t>
      </w:r>
      <w:r>
        <w:t xml:space="preserve"> A</w:t>
      </w:r>
      <w:r w:rsidR="00A42305">
        <w:t xml:space="preserve"> </w:t>
      </w:r>
      <w:r>
        <w:t xml:space="preserve">másik </w:t>
      </w:r>
      <w:r w:rsidR="00457AC0">
        <w:t xml:space="preserve">fontos </w:t>
      </w:r>
      <w:r>
        <w:t>ok a túltanulás (</w:t>
      </w:r>
      <w:r w:rsidRPr="00255605">
        <w:rPr>
          <w:b/>
          <w:bCs/>
        </w:rPr>
        <w:t>overfitting</w:t>
      </w:r>
      <w:r>
        <w:t>), amikor az általános összefüggések</w:t>
      </w:r>
      <w:r w:rsidR="00457AC0">
        <w:t xml:space="preserve"> meg</w:t>
      </w:r>
      <w:r>
        <w:t>tanul</w:t>
      </w:r>
      <w:r w:rsidR="00457AC0">
        <w:t>ása helyett a</w:t>
      </w:r>
      <w:r>
        <w:t xml:space="preserve"> modell, a minta egyedi sajátosságait </w:t>
      </w:r>
      <w:r w:rsidR="00457AC0">
        <w:t>rögzíti</w:t>
      </w:r>
      <w:r w:rsidR="00A42305">
        <w:t xml:space="preserve"> </w:t>
      </w:r>
      <w:sdt>
        <w:sdtPr>
          <w:id w:val="326723022"/>
          <w:citation/>
        </w:sdtPr>
        <w:sdtEndPr/>
        <w:sdtContent>
          <w:r w:rsidR="00A42305">
            <w:fldChar w:fldCharType="begin"/>
          </w:r>
          <w:r w:rsidR="00A42305" w:rsidRPr="00A42305">
            <w:instrText xml:space="preserve"> CITATION Sza13 \l 1033 </w:instrText>
          </w:r>
          <w:r w:rsidR="00A42305">
            <w:fldChar w:fldCharType="separate"/>
          </w:r>
          <w:r w:rsidR="008E6297" w:rsidRPr="008E6297">
            <w:rPr>
              <w:noProof/>
            </w:rPr>
            <w:t>[10]</w:t>
          </w:r>
          <w:r w:rsidR="00A42305">
            <w:fldChar w:fldCharType="end"/>
          </w:r>
        </w:sdtContent>
      </w:sdt>
      <w:r w:rsidR="00A42305">
        <w:t xml:space="preserve"> </w:t>
      </w:r>
      <w:sdt>
        <w:sdtPr>
          <w:id w:val="-820115599"/>
          <w:citation/>
        </w:sdtPr>
        <w:sdtEndPr/>
        <w:sdtContent>
          <w:r w:rsidR="00A42305">
            <w:fldChar w:fldCharType="begin"/>
          </w:r>
          <w:r w:rsidR="00A42305" w:rsidRPr="00A42305">
            <w:instrText xml:space="preserve"> CITATION KOS15 \l 1033 </w:instrText>
          </w:r>
          <w:r w:rsidR="00A42305">
            <w:fldChar w:fldCharType="separate"/>
          </w:r>
          <w:r w:rsidR="008E6297" w:rsidRPr="008E6297">
            <w:rPr>
              <w:noProof/>
            </w:rPr>
            <w:t>[11]</w:t>
          </w:r>
          <w:r w:rsidR="00A42305">
            <w:fldChar w:fldCharType="end"/>
          </w:r>
        </w:sdtContent>
      </w:sdt>
      <w:r w:rsidR="00A42305">
        <w:t>.</w:t>
      </w:r>
    </w:p>
    <w:p w14:paraId="55D27568" w14:textId="394B29B5" w:rsidR="00053DC5" w:rsidRDefault="00BB1469" w:rsidP="00053DC5">
      <w:pPr>
        <w:spacing w:line="360" w:lineRule="auto"/>
        <w:ind w:firstLine="357"/>
        <w:jc w:val="both"/>
      </w:pPr>
      <w:r>
        <w:t>A konvolúciós hálók</w:t>
      </w:r>
      <w:r w:rsidR="00053DC5">
        <w:t xml:space="preserve"> esetén 3 réteget különböztet</w:t>
      </w:r>
      <w:r w:rsidR="00457AC0">
        <w:t>het</w:t>
      </w:r>
      <w:r w:rsidR="00053DC5">
        <w:t>ünk meg:</w:t>
      </w:r>
    </w:p>
    <w:p w14:paraId="415ABCAD" w14:textId="10D4EF5C" w:rsidR="00053DC5" w:rsidRDefault="00053DC5" w:rsidP="00A535A5">
      <w:pPr>
        <w:pStyle w:val="Listaszerbekezds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053DC5">
        <w:rPr>
          <w:rFonts w:ascii="Times New Roman" w:hAnsi="Times New Roman"/>
          <w:i/>
          <w:iCs/>
          <w:sz w:val="24"/>
          <w:szCs w:val="24"/>
        </w:rPr>
        <w:t>konvolúciós</w:t>
      </w:r>
      <w:r w:rsidRPr="00053DC5">
        <w:rPr>
          <w:rFonts w:ascii="Times New Roman" w:hAnsi="Times New Roman"/>
          <w:sz w:val="24"/>
          <w:szCs w:val="24"/>
        </w:rPr>
        <w:t>: itt tanítható sz</w:t>
      </w:r>
      <w:r>
        <w:rPr>
          <w:rFonts w:ascii="Times New Roman" w:hAnsi="Times New Roman"/>
          <w:sz w:val="24"/>
          <w:szCs w:val="24"/>
        </w:rPr>
        <w:t>ű</w:t>
      </w:r>
      <w:r w:rsidRPr="00053DC5"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ő</w:t>
      </w:r>
      <w:r w:rsidRPr="00053DC5">
        <w:rPr>
          <w:rFonts w:ascii="Times New Roman" w:hAnsi="Times New Roman"/>
          <w:sz w:val="24"/>
          <w:szCs w:val="24"/>
        </w:rPr>
        <w:t>ket (</w:t>
      </w:r>
      <w:r w:rsidRPr="00255605">
        <w:rPr>
          <w:rFonts w:ascii="Times New Roman" w:hAnsi="Times New Roman"/>
          <w:b/>
          <w:bCs/>
          <w:sz w:val="24"/>
          <w:szCs w:val="24"/>
        </w:rPr>
        <w:t>kernel</w:t>
      </w:r>
      <w:r w:rsidRPr="00053DC5">
        <w:rPr>
          <w:rFonts w:ascii="Times New Roman" w:hAnsi="Times New Roman"/>
          <w:sz w:val="24"/>
          <w:szCs w:val="24"/>
        </w:rPr>
        <w:t xml:space="preserve">) használunk. Ezek a </w:t>
      </w:r>
      <w:r>
        <w:rPr>
          <w:rFonts w:ascii="Times New Roman" w:hAnsi="Times New Roman"/>
          <w:sz w:val="24"/>
          <w:szCs w:val="24"/>
        </w:rPr>
        <w:t>szűrők</w:t>
      </w:r>
      <w:r w:rsidRPr="00053DC5">
        <w:rPr>
          <w:rFonts w:ascii="Times New Roman" w:hAnsi="Times New Roman"/>
          <w:sz w:val="24"/>
          <w:szCs w:val="24"/>
        </w:rPr>
        <w:t xml:space="preserve"> általában alacsony térbeli dimenzióval rendelkeznek, de </w:t>
      </w:r>
      <w:r>
        <w:rPr>
          <w:rFonts w:ascii="Times New Roman" w:hAnsi="Times New Roman"/>
          <w:sz w:val="24"/>
          <w:szCs w:val="24"/>
        </w:rPr>
        <w:t>ő</w:t>
      </w:r>
      <w:r w:rsidRPr="00053DC5">
        <w:rPr>
          <w:rFonts w:ascii="Times New Roman" w:hAnsi="Times New Roman"/>
          <w:sz w:val="24"/>
          <w:szCs w:val="24"/>
        </w:rPr>
        <w:t xml:space="preserve">rzik a bemenet mélységének </w:t>
      </w:r>
      <w:r w:rsidR="00457AC0">
        <w:rPr>
          <w:rFonts w:ascii="Times New Roman" w:hAnsi="Times New Roman"/>
          <w:sz w:val="24"/>
          <w:szCs w:val="24"/>
        </w:rPr>
        <w:t>komplexitását</w:t>
      </w:r>
      <w:r w:rsidRPr="00053DC5">
        <w:rPr>
          <w:rFonts w:ascii="Times New Roman" w:hAnsi="Times New Roman"/>
          <w:sz w:val="24"/>
          <w:szCs w:val="24"/>
        </w:rPr>
        <w:t>.</w:t>
      </w:r>
    </w:p>
    <w:p w14:paraId="54EED47D" w14:textId="72ED4C45" w:rsidR="00053DC5" w:rsidRDefault="00053DC5" w:rsidP="00A535A5">
      <w:pPr>
        <w:pStyle w:val="Listaszerbekezds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053DC5">
        <w:rPr>
          <w:rFonts w:ascii="Times New Roman" w:hAnsi="Times New Roman"/>
          <w:i/>
          <w:iCs/>
          <w:sz w:val="24"/>
          <w:szCs w:val="24"/>
        </w:rPr>
        <w:t>összevonó</w:t>
      </w:r>
      <w:r w:rsidRPr="00053DC5">
        <w:rPr>
          <w:rFonts w:ascii="Times New Roman" w:hAnsi="Times New Roman"/>
          <w:sz w:val="24"/>
          <w:szCs w:val="24"/>
        </w:rPr>
        <w:t xml:space="preserve"> (</w:t>
      </w:r>
      <w:r w:rsidRPr="00255605">
        <w:rPr>
          <w:rFonts w:ascii="Times New Roman" w:hAnsi="Times New Roman"/>
          <w:b/>
          <w:bCs/>
          <w:sz w:val="24"/>
          <w:szCs w:val="24"/>
        </w:rPr>
        <w:t>pooling</w:t>
      </w:r>
      <w:r w:rsidRPr="00053DC5">
        <w:rPr>
          <w:rFonts w:ascii="Times New Roman" w:hAnsi="Times New Roman"/>
          <w:sz w:val="24"/>
          <w:szCs w:val="24"/>
        </w:rPr>
        <w:t xml:space="preserve">): </w:t>
      </w:r>
      <w:r w:rsidR="00457AC0">
        <w:rPr>
          <w:rFonts w:ascii="Times New Roman" w:hAnsi="Times New Roman"/>
          <w:sz w:val="24"/>
          <w:szCs w:val="24"/>
        </w:rPr>
        <w:t xml:space="preserve">kizárólagos </w:t>
      </w:r>
      <w:r w:rsidRPr="00053DC5">
        <w:rPr>
          <w:rFonts w:ascii="Times New Roman" w:hAnsi="Times New Roman"/>
          <w:sz w:val="24"/>
          <w:szCs w:val="24"/>
        </w:rPr>
        <w:t>célja a dimenzió</w:t>
      </w:r>
      <w:r>
        <w:rPr>
          <w:rFonts w:ascii="Times New Roman" w:hAnsi="Times New Roman"/>
          <w:sz w:val="24"/>
          <w:szCs w:val="24"/>
        </w:rPr>
        <w:t xml:space="preserve">szám </w:t>
      </w:r>
      <w:r w:rsidRPr="00053DC5">
        <w:rPr>
          <w:rFonts w:ascii="Times New Roman" w:hAnsi="Times New Roman"/>
          <w:sz w:val="24"/>
          <w:szCs w:val="24"/>
        </w:rPr>
        <w:t>csökkentés</w:t>
      </w:r>
      <w:r w:rsidR="00457AC0">
        <w:rPr>
          <w:rFonts w:ascii="Times New Roman" w:hAnsi="Times New Roman"/>
          <w:sz w:val="24"/>
          <w:szCs w:val="24"/>
        </w:rPr>
        <w:t>.</w:t>
      </w:r>
      <w:r w:rsidRPr="00053DC5">
        <w:rPr>
          <w:rFonts w:ascii="Times New Roman" w:hAnsi="Times New Roman"/>
          <w:sz w:val="24"/>
          <w:szCs w:val="24"/>
        </w:rPr>
        <w:t xml:space="preserve"> </w:t>
      </w:r>
      <w:r w:rsidR="003447BB">
        <w:rPr>
          <w:rFonts w:ascii="Times New Roman" w:hAnsi="Times New Roman"/>
          <w:sz w:val="24"/>
          <w:szCs w:val="24"/>
        </w:rPr>
        <w:t>Ezzel</w:t>
      </w:r>
      <w:r>
        <w:rPr>
          <w:rFonts w:ascii="Times New Roman" w:hAnsi="Times New Roman"/>
          <w:sz w:val="24"/>
          <w:szCs w:val="24"/>
        </w:rPr>
        <w:t xml:space="preserve"> </w:t>
      </w:r>
      <w:r w:rsidRPr="00053DC5">
        <w:rPr>
          <w:rFonts w:ascii="Times New Roman" w:hAnsi="Times New Roman"/>
          <w:sz w:val="24"/>
          <w:szCs w:val="24"/>
        </w:rPr>
        <w:t>a számítási</w:t>
      </w:r>
      <w:r w:rsidR="003447BB">
        <w:rPr>
          <w:rFonts w:ascii="Times New Roman" w:hAnsi="Times New Roman"/>
          <w:sz w:val="24"/>
          <w:szCs w:val="24"/>
        </w:rPr>
        <w:t xml:space="preserve"> feladatok</w:t>
      </w:r>
      <w:r w:rsidRPr="00053DC5">
        <w:rPr>
          <w:rFonts w:ascii="Times New Roman" w:hAnsi="Times New Roman"/>
          <w:sz w:val="24"/>
          <w:szCs w:val="24"/>
        </w:rPr>
        <w:t xml:space="preserve"> összetettség</w:t>
      </w:r>
      <w:r w:rsidR="003447BB">
        <w:rPr>
          <w:rFonts w:ascii="Times New Roman" w:hAnsi="Times New Roman"/>
          <w:sz w:val="24"/>
          <w:szCs w:val="24"/>
        </w:rPr>
        <w:t>e</w:t>
      </w:r>
      <w:r w:rsidRPr="00053DC5">
        <w:rPr>
          <w:rFonts w:ascii="Times New Roman" w:hAnsi="Times New Roman"/>
          <w:sz w:val="24"/>
          <w:szCs w:val="24"/>
        </w:rPr>
        <w:t xml:space="preserve"> kisebb lesz és a túltanulást</w:t>
      </w:r>
      <w:r>
        <w:rPr>
          <w:rFonts w:ascii="Times New Roman" w:hAnsi="Times New Roman"/>
          <w:sz w:val="24"/>
          <w:szCs w:val="24"/>
        </w:rPr>
        <w:t xml:space="preserve"> esélyét</w:t>
      </w:r>
      <w:r w:rsidRPr="00053DC5">
        <w:rPr>
          <w:rFonts w:ascii="Times New Roman" w:hAnsi="Times New Roman"/>
          <w:sz w:val="24"/>
          <w:szCs w:val="24"/>
        </w:rPr>
        <w:t xml:space="preserve"> is korlátozza.</w:t>
      </w:r>
    </w:p>
    <w:p w14:paraId="0CE8C1BA" w14:textId="0F49E0AA" w:rsidR="00053DC5" w:rsidRDefault="00053DC5" w:rsidP="001459C3">
      <w:pPr>
        <w:pStyle w:val="Listaszerbekezds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53DC5">
        <w:rPr>
          <w:rFonts w:ascii="Times New Roman" w:hAnsi="Times New Roman"/>
          <w:i/>
          <w:iCs/>
          <w:sz w:val="24"/>
          <w:szCs w:val="24"/>
        </w:rPr>
        <w:t>teljesen összekötött</w:t>
      </w:r>
      <w:r w:rsidRPr="00053DC5">
        <w:rPr>
          <w:rFonts w:ascii="Times New Roman" w:hAnsi="Times New Roman"/>
          <w:sz w:val="24"/>
          <w:szCs w:val="24"/>
        </w:rPr>
        <w:t xml:space="preserve"> (</w:t>
      </w:r>
      <w:r w:rsidRPr="00255605">
        <w:rPr>
          <w:rFonts w:ascii="Times New Roman" w:hAnsi="Times New Roman"/>
          <w:b/>
          <w:bCs/>
          <w:sz w:val="24"/>
          <w:szCs w:val="24"/>
        </w:rPr>
        <w:t>fully-connected</w:t>
      </w:r>
      <w:r w:rsidRPr="00053DC5">
        <w:rPr>
          <w:rFonts w:ascii="Times New Roman" w:hAnsi="Times New Roman"/>
          <w:sz w:val="24"/>
          <w:szCs w:val="24"/>
        </w:rPr>
        <w:t xml:space="preserve">): </w:t>
      </w:r>
      <w:r w:rsidR="005A46AF">
        <w:rPr>
          <w:rFonts w:ascii="Times New Roman" w:hAnsi="Times New Roman"/>
          <w:sz w:val="24"/>
          <w:szCs w:val="24"/>
        </w:rPr>
        <w:t>itt</w:t>
      </w:r>
      <w:r w:rsidRPr="00053DC5">
        <w:rPr>
          <w:rFonts w:ascii="Times New Roman" w:hAnsi="Times New Roman"/>
          <w:sz w:val="24"/>
          <w:szCs w:val="24"/>
        </w:rPr>
        <w:t xml:space="preserve"> az összes neuron közvetlenül kapcsolódik a két szomszédos réteg összes neuronjához, de</w:t>
      </w:r>
      <w:r w:rsidR="005A46AF">
        <w:rPr>
          <w:rFonts w:ascii="Times New Roman" w:hAnsi="Times New Roman"/>
          <w:sz w:val="24"/>
          <w:szCs w:val="24"/>
        </w:rPr>
        <w:t xml:space="preserve"> a</w:t>
      </w:r>
      <w:r w:rsidRPr="00053DC5">
        <w:rPr>
          <w:rFonts w:ascii="Times New Roman" w:hAnsi="Times New Roman"/>
          <w:sz w:val="24"/>
          <w:szCs w:val="24"/>
        </w:rPr>
        <w:t xml:space="preserve"> rétegen</w:t>
      </w:r>
      <w:r>
        <w:rPr>
          <w:rFonts w:ascii="Times New Roman" w:hAnsi="Times New Roman"/>
          <w:sz w:val="24"/>
          <w:szCs w:val="24"/>
        </w:rPr>
        <w:t xml:space="preserve"> </w:t>
      </w:r>
      <w:r w:rsidRPr="00053DC5">
        <w:rPr>
          <w:rFonts w:ascii="Times New Roman" w:hAnsi="Times New Roman"/>
          <w:sz w:val="24"/>
          <w:szCs w:val="24"/>
        </w:rPr>
        <w:t>belül nincsenek kötés</w:t>
      </w:r>
      <w:r w:rsidR="005A46AF">
        <w:rPr>
          <w:rFonts w:ascii="Times New Roman" w:hAnsi="Times New Roman"/>
          <w:sz w:val="24"/>
          <w:szCs w:val="24"/>
        </w:rPr>
        <w:t>ek</w:t>
      </w:r>
      <w:r w:rsidRPr="00053DC5">
        <w:rPr>
          <w:rFonts w:ascii="Times New Roman" w:hAnsi="Times New Roman"/>
          <w:sz w:val="24"/>
          <w:szCs w:val="24"/>
        </w:rPr>
        <w:t>.</w:t>
      </w:r>
    </w:p>
    <w:p w14:paraId="0406AEF0" w14:textId="77777777" w:rsidR="00053DC5" w:rsidRPr="00053DC5" w:rsidRDefault="00053DC5" w:rsidP="00053DC5">
      <w:pPr>
        <w:spacing w:line="360" w:lineRule="auto"/>
        <w:jc w:val="both"/>
        <w:rPr>
          <w:sz w:val="28"/>
          <w:szCs w:val="28"/>
        </w:rPr>
      </w:pPr>
    </w:p>
    <w:p w14:paraId="6C070072" w14:textId="3690DCA8" w:rsidR="00EC7DE9" w:rsidRPr="00DD3982" w:rsidRDefault="00DD3982" w:rsidP="001459C3">
      <w:pPr>
        <w:pStyle w:val="Cmsor1"/>
        <w:spacing w:before="0" w:after="0" w:line="360" w:lineRule="auto"/>
        <w:rPr>
          <w:rFonts w:ascii="Times New Roman" w:hAnsi="Times New Roman" w:cs="Times New Roman"/>
          <w:shd w:val="clear" w:color="auto" w:fill="FFFFFF"/>
        </w:rPr>
      </w:pPr>
      <w:bookmarkStart w:id="19" w:name="_Toc121933502"/>
      <w:bookmarkEnd w:id="18"/>
      <w:r w:rsidRPr="00DD3982">
        <w:rPr>
          <w:rFonts w:ascii="Times New Roman" w:hAnsi="Times New Roman" w:cs="Times New Roman"/>
          <w:shd w:val="clear" w:color="auto" w:fill="FFFFFF"/>
        </w:rPr>
        <w:lastRenderedPageBreak/>
        <w:t>4.</w:t>
      </w:r>
      <w:r w:rsidRPr="00DD3982">
        <w:rPr>
          <w:rFonts w:ascii="Times New Roman" w:hAnsi="Times New Roman" w:cs="Times New Roman"/>
          <w:shd w:val="clear" w:color="auto" w:fill="FFFFFF"/>
        </w:rPr>
        <w:tab/>
      </w:r>
      <w:r w:rsidR="00EC7DE9" w:rsidRPr="00DD3982">
        <w:rPr>
          <w:rFonts w:ascii="Times New Roman" w:hAnsi="Times New Roman" w:cs="Times New Roman"/>
          <w:shd w:val="clear" w:color="auto" w:fill="FFFFFF"/>
        </w:rPr>
        <w:t>A természetes beszédfelismerés alapjai és céljai</w:t>
      </w:r>
      <w:bookmarkEnd w:id="19"/>
      <w:r w:rsidR="00EC7DE9" w:rsidRPr="00DD3982">
        <w:rPr>
          <w:rFonts w:ascii="Times New Roman" w:hAnsi="Times New Roman" w:cs="Times New Roman"/>
          <w:shd w:val="clear" w:color="auto" w:fill="FFFFFF"/>
        </w:rPr>
        <w:t xml:space="preserve"> </w:t>
      </w:r>
    </w:p>
    <w:p w14:paraId="3A954DD2" w14:textId="77777777" w:rsidR="00E55919" w:rsidRPr="00E55919" w:rsidRDefault="00E55919" w:rsidP="001459C3">
      <w:pPr>
        <w:spacing w:line="360" w:lineRule="auto"/>
        <w:rPr>
          <w:rFonts w:cs="Times New Roman"/>
          <w:sz w:val="32"/>
          <w:szCs w:val="32"/>
        </w:rPr>
      </w:pPr>
    </w:p>
    <w:p w14:paraId="4FFA5E3F" w14:textId="1DB5CC4B" w:rsidR="0032657A" w:rsidRDefault="00ED3329" w:rsidP="0032657A">
      <w:pPr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color w:val="000000"/>
          <w:kern w:val="0"/>
          <w:lang w:eastAsia="hu-HU" w:bidi="ar-SA"/>
        </w:rPr>
      </w:pPr>
      <w:r w:rsidRPr="00ED3329">
        <w:rPr>
          <w:rFonts w:eastAsia="Times New Roman" w:cs="Times New Roman"/>
          <w:color w:val="000000"/>
          <w:kern w:val="0"/>
          <w:lang w:eastAsia="hu-HU" w:bidi="ar-SA"/>
        </w:rPr>
        <w:t>A beszédfelismer</w:t>
      </w:r>
      <w:r w:rsidR="0032657A">
        <w:rPr>
          <w:rFonts w:eastAsia="Times New Roman" w:cs="Times New Roman"/>
          <w:color w:val="000000"/>
          <w:kern w:val="0"/>
          <w:lang w:eastAsia="hu-HU" w:bidi="ar-SA"/>
        </w:rPr>
        <w:t>ő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modellek és az erre épülő rendszerek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 xml:space="preserve"> célja, hogy a gép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en futó szoftverek</w:t>
      </w:r>
      <w:r w:rsidR="0032657A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>megértsék</w:t>
      </w:r>
      <w:r w:rsidR="0097620D">
        <w:rPr>
          <w:rFonts w:eastAsia="Times New Roman" w:cs="Times New Roman"/>
          <w:color w:val="000000"/>
          <w:kern w:val="0"/>
          <w:lang w:eastAsia="hu-HU" w:bidi="ar-SA"/>
        </w:rPr>
        <w:t>,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 xml:space="preserve"> amit az emberek</w:t>
      </w:r>
      <w:r w:rsidR="0032657A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>mondanak. Általában az elhangzott beszédet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 xml:space="preserve"> a gép számára értelmezhető formátumra, pl.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 xml:space="preserve"> írásos szöveggé alakítják ezek</w:t>
      </w:r>
      <w:r w:rsidR="0032657A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>a módszerek</w:t>
      </w:r>
      <w:r w:rsidR="0032657A">
        <w:rPr>
          <w:rFonts w:eastAsia="Times New Roman" w:cs="Times New Roman"/>
          <w:color w:val="000000"/>
          <w:kern w:val="0"/>
          <w:lang w:eastAsia="hu-HU" w:bidi="ar-SA"/>
        </w:rPr>
        <w:t>. E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zen</w:t>
      </w:r>
      <w:r w:rsidR="0032657A">
        <w:rPr>
          <w:rFonts w:eastAsia="Times New Roman" w:cs="Times New Roman"/>
          <w:color w:val="000000"/>
          <w:kern w:val="0"/>
          <w:lang w:eastAsia="hu-HU" w:bidi="ar-SA"/>
        </w:rPr>
        <w:t xml:space="preserve"> átalakításnak az elsődleges célja az adatok szűrése, és matematikailag leírható, értelmezhető formátumba hozása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, vagy köznapilag nevezve digitalizálása.</w:t>
      </w:r>
    </w:p>
    <w:p w14:paraId="7B0AA6B7" w14:textId="2BA4A4AF" w:rsidR="0032657A" w:rsidRDefault="0032657A" w:rsidP="00395201">
      <w:pPr>
        <w:autoSpaceDE w:val="0"/>
        <w:autoSpaceDN w:val="0"/>
        <w:adjustRightInd w:val="0"/>
        <w:spacing w:line="360" w:lineRule="auto"/>
        <w:ind w:firstLine="357"/>
        <w:jc w:val="both"/>
        <w:rPr>
          <w:rFonts w:eastAsia="Times New Roman" w:cs="Times New Roman"/>
          <w:color w:val="000000"/>
          <w:kern w:val="0"/>
          <w:lang w:eastAsia="hu-HU" w:bidi="ar-SA"/>
        </w:rPr>
      </w:pPr>
      <w:r>
        <w:rPr>
          <w:rFonts w:eastAsia="Times New Roman" w:cs="Times New Roman"/>
          <w:color w:val="000000"/>
          <w:kern w:val="0"/>
          <w:lang w:eastAsia="hu-HU" w:bidi="ar-SA"/>
        </w:rPr>
        <w:t>Ezután</w:t>
      </w:r>
      <w:r w:rsidR="00ED3329" w:rsidRPr="00ED3329">
        <w:rPr>
          <w:rFonts w:eastAsia="Times New Roman" w:cs="Times New Roman"/>
          <w:color w:val="000000"/>
          <w:kern w:val="0"/>
          <w:lang w:eastAsia="hu-HU" w:bidi="ar-SA"/>
        </w:rPr>
        <w:t xml:space="preserve"> valahogyan értelmezik és felhasználják a hangokból kinyert</w:t>
      </w:r>
      <w:r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tartalmat. Ilyen feladatok </w:t>
      </w:r>
      <w:r>
        <w:rPr>
          <w:rFonts w:eastAsia="Times New Roman" w:cs="Times New Roman"/>
          <w:color w:val="000000"/>
          <w:kern w:val="0"/>
          <w:lang w:eastAsia="hu-HU" w:bidi="ar-SA"/>
        </w:rPr>
        <w:t xml:space="preserve">lehetnek 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>például a beszéd vagy a filmek feliratozása</w:t>
      </w:r>
      <w:r>
        <w:rPr>
          <w:rFonts w:eastAsia="Times New Roman" w:cs="Times New Roman"/>
          <w:color w:val="000000"/>
          <w:kern w:val="0"/>
          <w:lang w:eastAsia="hu-HU" w:bidi="ar-SA"/>
        </w:rPr>
        <w:t>, de pl. TV műsorok valós idejű (</w:t>
      </w:r>
      <w:r w:rsidRPr="0032657A">
        <w:rPr>
          <w:rFonts w:eastAsia="Times New Roman" w:cs="Times New Roman"/>
          <w:b/>
          <w:bCs/>
          <w:color w:val="000000"/>
          <w:kern w:val="0"/>
          <w:lang w:eastAsia="hu-HU" w:bidi="ar-SA"/>
        </w:rPr>
        <w:t>realtime</w:t>
      </w:r>
      <w:r>
        <w:rPr>
          <w:rFonts w:eastAsia="Times New Roman" w:cs="Times New Roman"/>
          <w:color w:val="000000"/>
          <w:kern w:val="0"/>
          <w:lang w:eastAsia="hu-HU" w:bidi="ar-SA"/>
        </w:rPr>
        <w:t>) alá-feliratozása hallássérültek számára.</w:t>
      </w:r>
      <w:r w:rsidR="00395201">
        <w:rPr>
          <w:rFonts w:eastAsia="Times New Roman" w:cs="Times New Roman"/>
          <w:color w:val="000000"/>
          <w:kern w:val="0"/>
          <w:lang w:eastAsia="hu-HU" w:bidi="ar-SA"/>
        </w:rPr>
        <w:t xml:space="preserve"> Ez utóbbi komoly kihívás, a különböző hangok, a gyors feliratozás igénye és a minimális hibázási lehetőség miatt. De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 olyan rendszer</w:t>
      </w:r>
      <w:r w:rsidR="00395201">
        <w:rPr>
          <w:rFonts w:eastAsia="Times New Roman" w:cs="Times New Roman"/>
          <w:color w:val="000000"/>
          <w:kern w:val="0"/>
          <w:lang w:eastAsia="hu-HU" w:bidi="ar-SA"/>
        </w:rPr>
        <w:t xml:space="preserve"> is elképzelhető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, amely vezetés közben képes </w:t>
      </w:r>
      <w:r w:rsidR="00395201">
        <w:rPr>
          <w:rFonts w:eastAsia="Times New Roman" w:cs="Times New Roman"/>
          <w:color w:val="000000"/>
          <w:kern w:val="0"/>
          <w:lang w:eastAsia="hu-HU" w:bidi="ar-SA"/>
        </w:rPr>
        <w:t>választ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 adni egy megadott</w:t>
      </w:r>
      <w:r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>kérdésre vonatkozóan</w:t>
      </w:r>
      <w:r w:rsidR="00395201">
        <w:rPr>
          <w:rFonts w:eastAsia="Times New Roman" w:cs="Times New Roman"/>
          <w:color w:val="000000"/>
          <w:kern w:val="0"/>
          <w:lang w:eastAsia="hu-HU" w:bidi="ar-SA"/>
        </w:rPr>
        <w:t>, vagy akár beavatkozást végez – és ebben az esetben sem megengedhető a tévedés.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 A rekurrens és a konvolúciós neurális hálók alkalmazása</w:t>
      </w:r>
      <w:r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>gyakori e</w:t>
      </w:r>
      <w:r>
        <w:rPr>
          <w:rFonts w:eastAsia="Times New Roman" w:cs="Times New Roman"/>
          <w:color w:val="000000"/>
          <w:kern w:val="0"/>
          <w:lang w:eastAsia="hu-HU" w:bidi="ar-SA"/>
        </w:rPr>
        <w:t>zekbe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n</w:t>
      </w:r>
      <w:r>
        <w:rPr>
          <w:rFonts w:eastAsia="Times New Roman" w:cs="Times New Roman"/>
          <w:color w:val="000000"/>
          <w:kern w:val="0"/>
          <w:lang w:eastAsia="hu-HU" w:bidi="ar-SA"/>
        </w:rPr>
        <w:t xml:space="preserve"> a feladat típusokban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sdt>
        <w:sdtPr>
          <w:rPr>
            <w:rFonts w:eastAsia="Times New Roman" w:cs="Times New Roman"/>
            <w:color w:val="000000"/>
            <w:kern w:val="0"/>
            <w:lang w:eastAsia="hu-HU" w:bidi="ar-SA"/>
          </w:rPr>
          <w:id w:val="-117075827"/>
          <w:citation/>
        </w:sdtPr>
        <w:sdtEndPr/>
        <w:sdtContent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begin"/>
          </w:r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instrText xml:space="preserve"> CITATION Ale06 \l 1038 </w:instrText>
          </w:r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separate"/>
          </w:r>
          <w:r w:rsidR="008E6297" w:rsidRPr="008E6297">
            <w:rPr>
              <w:rFonts w:eastAsia="Times New Roman" w:cs="Times New Roman"/>
              <w:noProof/>
              <w:color w:val="000000"/>
              <w:kern w:val="0"/>
              <w:lang w:eastAsia="hu-HU" w:bidi="ar-SA"/>
            </w:rPr>
            <w:t>[12]</w:t>
          </w:r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end"/>
          </w:r>
        </w:sdtContent>
      </w:sdt>
      <w:r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sdt>
        <w:sdtPr>
          <w:rPr>
            <w:rFonts w:eastAsia="Times New Roman" w:cs="Times New Roman"/>
            <w:color w:val="000000"/>
            <w:kern w:val="0"/>
            <w:lang w:eastAsia="hu-HU" w:bidi="ar-SA"/>
          </w:rPr>
          <w:id w:val="-812170282"/>
          <w:citation/>
        </w:sdtPr>
        <w:sdtEndPr/>
        <w:sdtContent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begin"/>
          </w:r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instrText xml:space="preserve"> CITATION Ale13 \l 1038 </w:instrText>
          </w:r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separate"/>
          </w:r>
          <w:r w:rsidR="008E6297" w:rsidRPr="008E6297">
            <w:rPr>
              <w:rFonts w:eastAsia="Times New Roman" w:cs="Times New Roman"/>
              <w:noProof/>
              <w:color w:val="000000"/>
              <w:kern w:val="0"/>
              <w:lang w:eastAsia="hu-HU" w:bidi="ar-SA"/>
            </w:rPr>
            <w:t>[13]</w:t>
          </w:r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end"/>
          </w:r>
        </w:sdtContent>
      </w:sdt>
      <w:r>
        <w:rPr>
          <w:rFonts w:eastAsia="Times New Roman" w:cs="Times New Roman"/>
          <w:color w:val="000000"/>
          <w:kern w:val="0"/>
          <w:lang w:eastAsia="hu-HU" w:bidi="ar-SA"/>
        </w:rPr>
        <w:t>.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</w:p>
    <w:p w14:paraId="12A2642B" w14:textId="52457693" w:rsidR="00ED3329" w:rsidRPr="002931F3" w:rsidRDefault="00ED3329" w:rsidP="00395201">
      <w:pPr>
        <w:autoSpaceDE w:val="0"/>
        <w:autoSpaceDN w:val="0"/>
        <w:adjustRightInd w:val="0"/>
        <w:spacing w:line="360" w:lineRule="auto"/>
        <w:ind w:firstLine="357"/>
        <w:rPr>
          <w:rFonts w:eastAsia="Times New Roman" w:cs="Times New Roman"/>
          <w:color w:val="000000"/>
          <w:kern w:val="0"/>
          <w:lang w:eastAsia="hu-HU" w:bidi="ar-SA"/>
        </w:rPr>
      </w:pPr>
      <w:r w:rsidRPr="002931F3">
        <w:rPr>
          <w:rFonts w:eastAsia="Times New Roman" w:cs="Times New Roman"/>
          <w:color w:val="000000"/>
          <w:kern w:val="0"/>
          <w:lang w:eastAsia="hu-HU" w:bidi="ar-SA"/>
        </w:rPr>
        <w:t>Az alábbiakban ismertet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>em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a </w:t>
      </w:r>
      <w:sdt>
        <w:sdtPr>
          <w:rPr>
            <w:rFonts w:eastAsia="Times New Roman" w:cs="Times New Roman"/>
            <w:color w:val="000000"/>
            <w:kern w:val="0"/>
            <w:lang w:eastAsia="hu-HU" w:bidi="ar-SA"/>
          </w:rPr>
          <w:id w:val="508944988"/>
          <w:citation/>
        </w:sdtPr>
        <w:sdtEndPr/>
        <w:sdtContent>
          <w:r w:rsidR="0032657A" w:rsidRPr="002931F3"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begin"/>
          </w:r>
          <w:r w:rsidR="0032657A" w:rsidRPr="002931F3">
            <w:rPr>
              <w:rFonts w:eastAsia="Times New Roman" w:cs="Times New Roman"/>
              <w:color w:val="000000"/>
              <w:kern w:val="0"/>
              <w:lang w:eastAsia="hu-HU" w:bidi="ar-SA"/>
            </w:rPr>
            <w:instrText xml:space="preserve"> CITATION Yin17 \l 1038 </w:instrText>
          </w:r>
          <w:r w:rsidR="0032657A" w:rsidRPr="002931F3"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separate"/>
          </w:r>
          <w:r w:rsidR="008E6297" w:rsidRPr="008E6297">
            <w:rPr>
              <w:rFonts w:eastAsia="Times New Roman" w:cs="Times New Roman"/>
              <w:noProof/>
              <w:color w:val="000000"/>
              <w:kern w:val="0"/>
              <w:lang w:eastAsia="hu-HU" w:bidi="ar-SA"/>
            </w:rPr>
            <w:t>[14]</w:t>
          </w:r>
          <w:r w:rsidR="0032657A" w:rsidRPr="002931F3"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end"/>
          </w:r>
        </w:sdtContent>
      </w:sdt>
      <w:r w:rsidR="0032657A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publikációban bemutatott modellt.</w:t>
      </w:r>
    </w:p>
    <w:p w14:paraId="0AEDCC81" w14:textId="463C185E" w:rsidR="00C93C66" w:rsidRDefault="00ED3329" w:rsidP="002931F3">
      <w:pPr>
        <w:autoSpaceDE w:val="0"/>
        <w:autoSpaceDN w:val="0"/>
        <w:adjustRightInd w:val="0"/>
        <w:spacing w:line="360" w:lineRule="auto"/>
        <w:ind w:firstLine="357"/>
        <w:jc w:val="both"/>
        <w:rPr>
          <w:rFonts w:eastAsia="Times New Roman" w:cs="Times New Roman"/>
          <w:color w:val="000000"/>
          <w:kern w:val="0"/>
          <w:lang w:eastAsia="hu-HU" w:bidi="ar-SA"/>
        </w:rPr>
      </w:pPr>
      <w:r w:rsidRPr="002931F3">
        <w:rPr>
          <w:rFonts w:eastAsia="Times New Roman" w:cs="Times New Roman"/>
          <w:color w:val="000000"/>
          <w:kern w:val="0"/>
          <w:lang w:eastAsia="hu-HU" w:bidi="ar-SA"/>
        </w:rPr>
        <w:t>A modellt arra tesztelték, hogy képes-e a megfelel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>ő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fonémákat társítani</w:t>
      </w:r>
      <w:r w:rsidR="0032657A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a hangokhoz. Ez az eljárás egy hibrid felépítés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ű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módszer, </w:t>
      </w:r>
      <w:r w:rsidR="005D2AED">
        <w:rPr>
          <w:rFonts w:eastAsia="Times New Roman" w:cs="Times New Roman"/>
          <w:color w:val="000000"/>
          <w:kern w:val="0"/>
          <w:lang w:eastAsia="hu-HU" w:bidi="ar-SA"/>
        </w:rPr>
        <w:t>amely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ötvöz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 xml:space="preserve">i </w:t>
      </w:r>
      <w:r w:rsidR="005D2AED">
        <w:rPr>
          <w:rFonts w:eastAsia="Times New Roman" w:cs="Times New Roman"/>
          <w:color w:val="000000"/>
          <w:kern w:val="0"/>
          <w:lang w:eastAsia="hu-HU" w:bidi="ar-SA"/>
        </w:rPr>
        <w:t>a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kapcsolatos id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ő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zített klasszifikációt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(</w:t>
      </w:r>
      <w:r w:rsidRPr="00C93C66">
        <w:rPr>
          <w:rFonts w:eastAsia="Times New Roman" w:cs="Times New Roman"/>
          <w:b/>
          <w:bCs/>
          <w:color w:val="000000"/>
          <w:kern w:val="0"/>
          <w:lang w:eastAsia="hu-HU" w:bidi="ar-SA"/>
        </w:rPr>
        <w:t>connectionist temporal classification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)</w:t>
      </w:r>
      <w:r w:rsidR="005D2AED">
        <w:rPr>
          <w:rFonts w:eastAsia="Times New Roman" w:cs="Times New Roman"/>
          <w:color w:val="000000"/>
          <w:kern w:val="0"/>
          <w:lang w:eastAsia="hu-HU" w:bidi="ar-SA"/>
        </w:rPr>
        <w:t xml:space="preserve"> és </w:t>
      </w:r>
      <w:r w:rsidR="005D2AED" w:rsidRPr="002931F3">
        <w:rPr>
          <w:rFonts w:eastAsia="Times New Roman" w:cs="Times New Roman"/>
          <w:color w:val="000000"/>
          <w:kern w:val="0"/>
          <w:lang w:eastAsia="hu-HU" w:bidi="ar-SA"/>
        </w:rPr>
        <w:t>a konvolúciós neurális hálót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. </w:t>
      </w:r>
      <w:r w:rsidR="005D2AED">
        <w:rPr>
          <w:rFonts w:eastAsia="Times New Roman" w:cs="Times New Roman"/>
          <w:color w:val="000000"/>
          <w:kern w:val="0"/>
          <w:lang w:eastAsia="hu-HU" w:bidi="ar-SA"/>
        </w:rPr>
        <w:t>Vannak m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ás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módszerek</w:t>
      </w:r>
      <w:r w:rsidR="005D2AED">
        <w:rPr>
          <w:rFonts w:eastAsia="Times New Roman" w:cs="Times New Roman"/>
          <w:color w:val="000000"/>
          <w:kern w:val="0"/>
          <w:lang w:eastAsia="hu-HU" w:bidi="ar-SA"/>
        </w:rPr>
        <w:t xml:space="preserve"> is, amelyek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konvolúciós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hálózatok helyett általában visszacsatolt hálózatokkal dolgoznak, mivel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jó eredmények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et adnak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a beszédfelismerés során. 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E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zek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hátránya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 xml:space="preserve"> azonban a lass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abb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 xml:space="preserve"> tanulás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,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 xml:space="preserve"> és a gradiens értékek, igen nagyra nőhetnek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. </w:t>
      </w:r>
    </w:p>
    <w:p w14:paraId="01A4F352" w14:textId="565522D9" w:rsidR="00ED3329" w:rsidRPr="002931F3" w:rsidRDefault="00ED3329" w:rsidP="002931F3">
      <w:pPr>
        <w:autoSpaceDE w:val="0"/>
        <w:autoSpaceDN w:val="0"/>
        <w:adjustRightInd w:val="0"/>
        <w:spacing w:line="360" w:lineRule="auto"/>
        <w:ind w:firstLine="357"/>
        <w:jc w:val="both"/>
        <w:rPr>
          <w:rFonts w:eastAsia="Times New Roman" w:cs="Times New Roman"/>
          <w:color w:val="000000"/>
          <w:kern w:val="0"/>
          <w:lang w:eastAsia="hu-HU" w:bidi="ar-SA"/>
        </w:rPr>
      </w:pPr>
      <w:r w:rsidRPr="002931F3">
        <w:rPr>
          <w:rFonts w:eastAsia="Times New Roman" w:cs="Times New Roman"/>
          <w:color w:val="000000"/>
          <w:kern w:val="0"/>
          <w:lang w:eastAsia="hu-HU" w:bidi="ar-SA"/>
        </w:rPr>
        <w:t>Ahhoz, hogy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az eljárás 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jól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C93C66" w:rsidRPr="002931F3">
        <w:rPr>
          <w:rFonts w:eastAsia="Times New Roman" w:cs="Times New Roman"/>
          <w:color w:val="000000"/>
          <w:kern w:val="0"/>
          <w:lang w:eastAsia="hu-HU" w:bidi="ar-SA"/>
        </w:rPr>
        <w:t>m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ű</w:t>
      </w:r>
      <w:r w:rsidR="00C93C66" w:rsidRPr="002931F3">
        <w:rPr>
          <w:rFonts w:eastAsia="Times New Roman" w:cs="Times New Roman"/>
          <w:color w:val="000000"/>
          <w:kern w:val="0"/>
          <w:lang w:eastAsia="hu-HU" w:bidi="ar-SA"/>
        </w:rPr>
        <w:t>köd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hessen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, szükség van hosszútávú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feltételek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használatára,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emiatt több egymásba ágyazott konvolúciós réteget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 xml:space="preserve"> kell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,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 xml:space="preserve"> hogy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tartalmaz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zon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a modell.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K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isméret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ű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sz</w:t>
      </w:r>
      <w:r w:rsidR="002931F3">
        <w:rPr>
          <w:rFonts w:eastAsia="Times New Roman" w:cs="Times New Roman"/>
          <w:color w:val="000000"/>
          <w:kern w:val="0"/>
          <w:lang w:eastAsia="hu-HU" w:bidi="ar-SA"/>
        </w:rPr>
        <w:t>ű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r</w:t>
      </w:r>
      <w:r w:rsidR="002931F3">
        <w:rPr>
          <w:rFonts w:eastAsia="Times New Roman" w:cs="Times New Roman"/>
          <w:color w:val="000000"/>
          <w:kern w:val="0"/>
          <w:lang w:eastAsia="hu-HU" w:bidi="ar-SA"/>
        </w:rPr>
        <w:t>ő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vel dolgozik, ami a 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helyi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sajátosságok megtanulását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segíti el</w:t>
      </w:r>
      <w:r w:rsidR="002931F3">
        <w:rPr>
          <w:rFonts w:eastAsia="Times New Roman" w:cs="Times New Roman"/>
          <w:color w:val="000000"/>
          <w:kern w:val="0"/>
          <w:lang w:eastAsia="hu-HU" w:bidi="ar-SA"/>
        </w:rPr>
        <w:t>ő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. A rétegek a következ</w:t>
      </w:r>
      <w:r w:rsidR="002931F3">
        <w:rPr>
          <w:rFonts w:eastAsia="Times New Roman" w:cs="Times New Roman"/>
          <w:color w:val="000000"/>
          <w:kern w:val="0"/>
          <w:lang w:eastAsia="hu-HU" w:bidi="ar-SA"/>
        </w:rPr>
        <w:t>ő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képpen követik egymást:</w:t>
      </w:r>
    </w:p>
    <w:p w14:paraId="301737D4" w14:textId="6C093229" w:rsidR="00ED3329" w:rsidRPr="002931F3" w:rsidRDefault="00ED3329" w:rsidP="00395201">
      <w:pPr>
        <w:pStyle w:val="Listaszerbekezds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hu-HU"/>
        </w:rPr>
      </w:pPr>
      <w:r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Bemeneti réteg</w:t>
      </w:r>
    </w:p>
    <w:p w14:paraId="05C58BD9" w14:textId="75F245DA" w:rsidR="00ED3329" w:rsidRPr="002931F3" w:rsidRDefault="00ED3329" w:rsidP="00395201">
      <w:pPr>
        <w:pStyle w:val="Listaszerbekezds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hu-HU"/>
        </w:rPr>
      </w:pPr>
      <w:r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Konvolúciós réteg, egy maxout aktivációs függvén</w:t>
      </w:r>
      <w:r w:rsid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nyel</w:t>
      </w:r>
    </w:p>
    <w:p w14:paraId="0692BBEB" w14:textId="25488706" w:rsidR="00ED3329" w:rsidRPr="002931F3" w:rsidRDefault="00C93C66" w:rsidP="00395201">
      <w:pPr>
        <w:pStyle w:val="Listaszerbekezds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A m</w:t>
      </w:r>
      <w:r w:rsidR="00ED3329"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aximum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okat </w:t>
      </w:r>
      <w:r w:rsidR="00ED3329"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összevonó réteg</w:t>
      </w:r>
    </w:p>
    <w:p w14:paraId="1D373D2E" w14:textId="5C257D66" w:rsidR="00ED3329" w:rsidRPr="00C93C66" w:rsidRDefault="00C93C66" w:rsidP="00A535A5">
      <w:pPr>
        <w:pStyle w:val="Listaszerbekezds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hu-HU"/>
        </w:rPr>
      </w:pPr>
      <w:r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További</w:t>
      </w:r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 konvolúciós rétegek, szintén maxout</w:t>
      </w:r>
      <w:r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-tal</w:t>
      </w:r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. Ez kilencszer ismétl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ő</w:t>
      </w:r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dik meg</w:t>
      </w:r>
    </w:p>
    <w:p w14:paraId="16E1EC53" w14:textId="3AAB63EE" w:rsidR="00ED3329" w:rsidRPr="00C93C66" w:rsidRDefault="00C93C66" w:rsidP="00A535A5">
      <w:pPr>
        <w:pStyle w:val="Listaszerbekezds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3</w:t>
      </w:r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 teljesen összekötött réteg, megint csak maxout aktivációs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 </w:t>
      </w:r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függvén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n</w:t>
      </w:r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y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el</w:t>
      </w:r>
    </w:p>
    <w:p w14:paraId="7433F4E8" w14:textId="2FC7D6BC" w:rsidR="00ED3329" w:rsidRPr="002931F3" w:rsidRDefault="00C93C66" w:rsidP="009A1F52">
      <w:pPr>
        <w:pStyle w:val="Listaszerbekezds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A végső</w:t>
      </w:r>
      <w:r w:rsidR="00ED3329"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k</w:t>
      </w:r>
      <w:r w:rsidR="00ED3329"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apcsolatos id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ő</w:t>
      </w:r>
      <w:r w:rsidR="00ED3329"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zített 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osztályozás</w:t>
      </w:r>
    </w:p>
    <w:p w14:paraId="02B38826" w14:textId="77777777" w:rsidR="00ED3329" w:rsidRPr="00C93C66" w:rsidRDefault="00ED3329" w:rsidP="009A1F52">
      <w:pPr>
        <w:autoSpaceDE w:val="0"/>
        <w:autoSpaceDN w:val="0"/>
        <w:adjustRightInd w:val="0"/>
        <w:spacing w:line="360" w:lineRule="auto"/>
        <w:rPr>
          <w:rFonts w:eastAsia="Times New Roman" w:cs="Times New Roman"/>
          <w:color w:val="000000"/>
          <w:kern w:val="0"/>
          <w:lang w:eastAsia="hu-HU" w:bidi="ar-SA"/>
        </w:rPr>
      </w:pPr>
    </w:p>
    <w:p w14:paraId="674D8FFA" w14:textId="75DC872C" w:rsidR="00EC7DE9" w:rsidRPr="009A1F52" w:rsidRDefault="009A1F52" w:rsidP="009A1F52">
      <w:pPr>
        <w:pStyle w:val="Cmsor2"/>
        <w:spacing w:before="0" w:after="0"/>
        <w:rPr>
          <w:rFonts w:ascii="Times New Roman" w:hAnsi="Times New Roman" w:cs="Times New Roman"/>
          <w:i w:val="0"/>
          <w:iCs w:val="0"/>
          <w:shd w:val="clear" w:color="auto" w:fill="FFFFFF"/>
        </w:rPr>
      </w:pPr>
      <w:bookmarkStart w:id="20" w:name="_Toc121933503"/>
      <w:r>
        <w:rPr>
          <w:rFonts w:ascii="Times New Roman" w:hAnsi="Times New Roman" w:cs="Times New Roman"/>
          <w:i w:val="0"/>
          <w:iCs w:val="0"/>
          <w:shd w:val="clear" w:color="auto" w:fill="FFFFFF"/>
        </w:rPr>
        <w:lastRenderedPageBreak/>
        <w:t xml:space="preserve">4.1. </w:t>
      </w:r>
      <w:r w:rsidR="004C0557" w:rsidRPr="009A1F52">
        <w:rPr>
          <w:rFonts w:ascii="Times New Roman" w:hAnsi="Times New Roman" w:cs="Times New Roman"/>
          <w:i w:val="0"/>
          <w:iCs w:val="0"/>
          <w:shd w:val="clear" w:color="auto" w:fill="FFFFFF"/>
        </w:rPr>
        <w:t xml:space="preserve">Nyelvi modellezés </w:t>
      </w:r>
      <w:r w:rsidR="00092CB5" w:rsidRPr="009A1F52">
        <w:rPr>
          <w:rFonts w:ascii="Times New Roman" w:hAnsi="Times New Roman" w:cs="Times New Roman"/>
          <w:i w:val="0"/>
          <w:iCs w:val="0"/>
          <w:shd w:val="clear" w:color="auto" w:fill="FFFFFF"/>
        </w:rPr>
        <w:t>területei</w:t>
      </w:r>
      <w:bookmarkEnd w:id="20"/>
    </w:p>
    <w:p w14:paraId="04ED8EC0" w14:textId="22CC4A7D" w:rsidR="00EC7DE9" w:rsidRDefault="00EC7DE9" w:rsidP="001459C3">
      <w:pPr>
        <w:spacing w:line="360" w:lineRule="auto"/>
        <w:rPr>
          <w:rFonts w:cs="Times New Roman"/>
        </w:rPr>
      </w:pPr>
    </w:p>
    <w:p w14:paraId="200411CC" w14:textId="77777777" w:rsidR="007E6F04" w:rsidRDefault="007E6F04" w:rsidP="007E6F04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A nyelvi modellezés már a mindennapi életünkben is megtalálható, sokszor nehezen felismerhető módon. Az egyszerűbb szövegszerkesztőknél vagy a mobilokban is megtalálható helyesírás ellenőrzés, amely sokszor már stilisztikai tanácsokat is ad, vagy az automatikus kiegészítés, mind az NLP egy-egy felhasználása. Néhányat ismertetek az alábbiakban.</w:t>
      </w:r>
    </w:p>
    <w:p w14:paraId="4BD4A5EC" w14:textId="1F2F0FFB" w:rsidR="007E6F04" w:rsidRDefault="007E6F04" w:rsidP="007E6F04">
      <w:pPr>
        <w:spacing w:line="360" w:lineRule="auto"/>
        <w:ind w:firstLine="432"/>
        <w:jc w:val="both"/>
        <w:rPr>
          <w:rFonts w:cs="Times New Roman"/>
        </w:rPr>
      </w:pPr>
      <w:r>
        <w:rPr>
          <w:rFonts w:cs="Times New Roman"/>
        </w:rPr>
        <w:t xml:space="preserve">A </w:t>
      </w:r>
      <w:r w:rsidRPr="007E6F04">
        <w:rPr>
          <w:rFonts w:cs="Times New Roman"/>
          <w:i/>
          <w:iCs/>
        </w:rPr>
        <w:t>s</w:t>
      </w:r>
      <w:r w:rsidR="00E55919" w:rsidRPr="007E6F04">
        <w:rPr>
          <w:rFonts w:cs="Times New Roman"/>
          <w:i/>
          <w:iCs/>
        </w:rPr>
        <w:t>zöveg klasszifikáció</w:t>
      </w:r>
      <w:r>
        <w:rPr>
          <w:rFonts w:cs="Times New Roman"/>
        </w:rPr>
        <w:t xml:space="preserve"> egy szerteágazó terület</w:t>
      </w:r>
      <w:r w:rsidR="00E55919">
        <w:rPr>
          <w:rFonts w:cs="Times New Roman"/>
        </w:rPr>
        <w:t>,</w:t>
      </w:r>
      <w:r>
        <w:rPr>
          <w:rFonts w:cs="Times New Roman"/>
        </w:rPr>
        <w:t xml:space="preserve"> ahol a vizsgált anyagokhoz cimkéket rendelünk, a megszabott feladat függvényében. Ilyen lehet pl az érzelem elemzés (</w:t>
      </w:r>
      <w:r w:rsidRPr="00331573">
        <w:rPr>
          <w:rFonts w:cs="Times New Roman"/>
          <w:b/>
          <w:bCs/>
        </w:rPr>
        <w:t>sentiment analysis</w:t>
      </w:r>
      <w:r>
        <w:rPr>
          <w:rFonts w:cs="Times New Roman"/>
        </w:rPr>
        <w:t xml:space="preserve">) – amely gyakran használt pl. vélemények relevanciájának elemzésekor -, de a </w:t>
      </w:r>
      <w:r w:rsidRPr="00331573">
        <w:rPr>
          <w:rFonts w:cs="Times New Roman"/>
          <w:i/>
          <w:iCs/>
        </w:rPr>
        <w:t>levélszemét szűrés</w:t>
      </w:r>
      <w:r>
        <w:rPr>
          <w:rFonts w:cs="Times New Roman"/>
        </w:rPr>
        <w:t xml:space="preserve"> (</w:t>
      </w:r>
      <w:r w:rsidRPr="00331573">
        <w:rPr>
          <w:rFonts w:cs="Times New Roman"/>
          <w:b/>
          <w:bCs/>
        </w:rPr>
        <w:t>spam</w:t>
      </w:r>
      <w:r>
        <w:rPr>
          <w:rFonts w:cs="Times New Roman"/>
        </w:rPr>
        <w:t xml:space="preserve"> </w:t>
      </w:r>
      <w:r w:rsidRPr="00331573">
        <w:rPr>
          <w:rFonts w:cs="Times New Roman"/>
          <w:b/>
          <w:bCs/>
        </w:rPr>
        <w:t>detection</w:t>
      </w:r>
      <w:r>
        <w:rPr>
          <w:rFonts w:cs="Times New Roman"/>
        </w:rPr>
        <w:t xml:space="preserve">), amely ma már egy közepes cég esetében is milliószámra szűri ki a kéretlen bejövő leveleket. Maga a </w:t>
      </w:r>
      <w:r w:rsidRPr="00331573">
        <w:rPr>
          <w:rFonts w:cs="Times New Roman"/>
          <w:i/>
          <w:iCs/>
        </w:rPr>
        <w:t>nyelv</w:t>
      </w:r>
      <w:r w:rsidR="00331573">
        <w:rPr>
          <w:rFonts w:cs="Times New Roman"/>
          <w:i/>
          <w:iCs/>
        </w:rPr>
        <w:t xml:space="preserve"> </w:t>
      </w:r>
      <w:r w:rsidR="00331573" w:rsidRPr="00331573">
        <w:rPr>
          <w:rFonts w:cs="Times New Roman"/>
        </w:rPr>
        <w:t>vagy</w:t>
      </w:r>
      <w:r w:rsidR="00331573">
        <w:rPr>
          <w:rFonts w:cs="Times New Roman"/>
          <w:i/>
          <w:iCs/>
        </w:rPr>
        <w:t xml:space="preserve"> műfaj</w:t>
      </w:r>
      <w:r w:rsidRPr="00331573">
        <w:rPr>
          <w:rFonts w:cs="Times New Roman"/>
          <w:i/>
          <w:iCs/>
        </w:rPr>
        <w:t xml:space="preserve"> felismerés</w:t>
      </w:r>
      <w:r>
        <w:rPr>
          <w:rFonts w:cs="Times New Roman"/>
        </w:rPr>
        <w:t xml:space="preserve"> is klasszifikációs feladat.</w:t>
      </w:r>
    </w:p>
    <w:p w14:paraId="6B84CC93" w14:textId="0FB9A52F" w:rsidR="00331573" w:rsidRDefault="00331573" w:rsidP="00331573">
      <w:pPr>
        <w:spacing w:line="360" w:lineRule="auto"/>
        <w:ind w:firstLine="432"/>
        <w:jc w:val="both"/>
        <w:rPr>
          <w:rFonts w:cs="Times New Roman"/>
        </w:rPr>
      </w:pPr>
      <w:r w:rsidRPr="00331573">
        <w:rPr>
          <w:rFonts w:cs="Times New Roman"/>
        </w:rPr>
        <w:t xml:space="preserve">A </w:t>
      </w:r>
      <w:r w:rsidRPr="004338D9">
        <w:rPr>
          <w:rFonts w:cs="Times New Roman"/>
          <w:i/>
          <w:iCs/>
        </w:rPr>
        <w:t>gépi fordítás</w:t>
      </w:r>
      <w:r w:rsidRPr="00331573">
        <w:rPr>
          <w:rFonts w:cs="Times New Roman"/>
        </w:rPr>
        <w:t xml:space="preserve"> a különböz</w:t>
      </w:r>
      <w:r>
        <w:rPr>
          <w:rFonts w:cs="Times New Roman"/>
        </w:rPr>
        <w:t>ő</w:t>
      </w:r>
      <w:r w:rsidRPr="00331573">
        <w:rPr>
          <w:rFonts w:cs="Times New Roman"/>
        </w:rPr>
        <w:t xml:space="preserve"> nyelvek</w:t>
      </w:r>
      <w:r>
        <w:rPr>
          <w:rFonts w:cs="Times New Roman"/>
        </w:rPr>
        <w:t xml:space="preserve"> között próbál</w:t>
      </w:r>
      <w:r w:rsidRPr="00331573">
        <w:rPr>
          <w:rFonts w:cs="Times New Roman"/>
        </w:rPr>
        <w:t xml:space="preserve"> szöveget vagy beszédet fordít</w:t>
      </w:r>
      <w:r>
        <w:rPr>
          <w:rFonts w:cs="Times New Roman"/>
        </w:rPr>
        <w:t>ani</w:t>
      </w:r>
      <w:r w:rsidRPr="00331573">
        <w:rPr>
          <w:rFonts w:cs="Times New Roman"/>
        </w:rPr>
        <w:t xml:space="preserve"> egy adott nyelvr</w:t>
      </w:r>
      <w:r>
        <w:rPr>
          <w:rFonts w:cs="Times New Roman"/>
        </w:rPr>
        <w:t>ő</w:t>
      </w:r>
      <w:r w:rsidRPr="00331573">
        <w:rPr>
          <w:rFonts w:cs="Times New Roman"/>
        </w:rPr>
        <w:t>l egy másik nyelvre.</w:t>
      </w:r>
      <w:r>
        <w:rPr>
          <w:rFonts w:cs="Times New Roman"/>
        </w:rPr>
        <w:t xml:space="preserve"> Erre jellemző példa a Google fordítója </w:t>
      </w:r>
      <w:sdt>
        <w:sdtPr>
          <w:rPr>
            <w:rFonts w:cs="Times New Roman"/>
          </w:rPr>
          <w:id w:val="-350025101"/>
          <w:citation/>
        </w:sdtPr>
        <w:sdtEndPr/>
        <w:sdtContent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CITATION Goo221 \l 1038 </w:instrText>
          </w:r>
          <w:r>
            <w:rPr>
              <w:rFonts w:cs="Times New Roman"/>
            </w:rPr>
            <w:fldChar w:fldCharType="separate"/>
          </w:r>
          <w:r w:rsidR="008E6297" w:rsidRPr="008E6297">
            <w:rPr>
              <w:rFonts w:cs="Times New Roman"/>
              <w:noProof/>
            </w:rPr>
            <w:t>[15]</w:t>
          </w:r>
          <w:r>
            <w:rPr>
              <w:rFonts w:cs="Times New Roman"/>
            </w:rPr>
            <w:fldChar w:fldCharType="end"/>
          </w:r>
        </w:sdtContent>
      </w:sdt>
      <w:r>
        <w:rPr>
          <w:rFonts w:cs="Times New Roman"/>
        </w:rPr>
        <w:t>.</w:t>
      </w:r>
      <w:r w:rsidR="00A01121">
        <w:rPr>
          <w:rFonts w:cs="Times New Roman"/>
        </w:rPr>
        <w:t xml:space="preserve"> amely statisztikai alapú gépi fordítást (</w:t>
      </w:r>
      <w:r w:rsidR="00A01121" w:rsidRPr="00A01121">
        <w:rPr>
          <w:rFonts w:cs="Times New Roman"/>
          <w:b/>
          <w:bCs/>
        </w:rPr>
        <w:t>Statistical Machine Translation, SMT</w:t>
      </w:r>
      <w:r w:rsidR="00A01121">
        <w:rPr>
          <w:rFonts w:cs="Times New Roman"/>
        </w:rPr>
        <w:t xml:space="preserve">) használ </w:t>
      </w:r>
      <w:sdt>
        <w:sdtPr>
          <w:rPr>
            <w:rFonts w:cs="Times New Roman"/>
          </w:rPr>
          <w:id w:val="-1999409079"/>
          <w:citation/>
        </w:sdtPr>
        <w:sdtEndPr/>
        <w:sdtContent>
          <w:r w:rsidR="00A01121">
            <w:rPr>
              <w:rFonts w:cs="Times New Roman"/>
            </w:rPr>
            <w:fldChar w:fldCharType="begin"/>
          </w:r>
          <w:r w:rsidR="00A01121">
            <w:rPr>
              <w:rFonts w:cs="Times New Roman"/>
              <w:lang w:val="en-US"/>
            </w:rPr>
            <w:instrText xml:space="preserve"> CITATION Had16 \l 1033 </w:instrText>
          </w:r>
          <w:r w:rsidR="00A01121">
            <w:rPr>
              <w:rFonts w:cs="Times New Roman"/>
            </w:rPr>
            <w:fldChar w:fldCharType="separate"/>
          </w:r>
          <w:r w:rsidR="008E6297" w:rsidRPr="008E6297">
            <w:rPr>
              <w:rFonts w:cs="Times New Roman"/>
              <w:noProof/>
              <w:lang w:val="en-US"/>
            </w:rPr>
            <w:t>[16]</w:t>
          </w:r>
          <w:r w:rsidR="00A01121">
            <w:rPr>
              <w:rFonts w:cs="Times New Roman"/>
            </w:rPr>
            <w:fldChar w:fldCharType="end"/>
          </w:r>
        </w:sdtContent>
      </w:sdt>
      <w:r w:rsidR="00A01121">
        <w:rPr>
          <w:rFonts w:cs="Times New Roman"/>
        </w:rPr>
        <w:t>.</w:t>
      </w:r>
      <w:r>
        <w:rPr>
          <w:rFonts w:cs="Times New Roman"/>
        </w:rPr>
        <w:t xml:space="preserve"> </w:t>
      </w:r>
      <w:r w:rsidR="00A01121">
        <w:rPr>
          <w:rFonts w:cs="Times New Roman"/>
        </w:rPr>
        <w:t xml:space="preserve">Sok gépi fordítóprogram esetében, amely nemcsak 2 nyelv között akar fordítani, </w:t>
      </w:r>
      <w:r>
        <w:rPr>
          <w:rFonts w:cs="Times New Roman"/>
        </w:rPr>
        <w:t>hogy nem direktben fordít két tetszőleges nyelv között</w:t>
      </w:r>
      <w:r w:rsidR="00A01121">
        <w:rPr>
          <w:rFonts w:cs="Times New Roman"/>
        </w:rPr>
        <w:t>,</w:t>
      </w:r>
      <w:r>
        <w:rPr>
          <w:rFonts w:cs="Times New Roman"/>
        </w:rPr>
        <w:t xml:space="preserve"> hanem egy közbenső nyelv felhasználásával, két lépcs</w:t>
      </w:r>
      <w:r w:rsidR="0023585D">
        <w:rPr>
          <w:rFonts w:cs="Times New Roman"/>
        </w:rPr>
        <w:t>ő</w:t>
      </w:r>
      <w:r>
        <w:rPr>
          <w:rFonts w:cs="Times New Roman"/>
        </w:rPr>
        <w:t xml:space="preserve">ben végi a fordítást. </w:t>
      </w:r>
      <w:r w:rsidRPr="00331573">
        <w:rPr>
          <w:rFonts w:cs="Times New Roman"/>
        </w:rPr>
        <w:t>Különböz</w:t>
      </w:r>
      <w:r w:rsidR="0023585D">
        <w:rPr>
          <w:rFonts w:cs="Times New Roman"/>
        </w:rPr>
        <w:t>ő</w:t>
      </w:r>
      <w:r w:rsidRPr="00331573">
        <w:rPr>
          <w:rFonts w:cs="Times New Roman"/>
        </w:rPr>
        <w:t xml:space="preserve"> neurális háló modelleket is kifejlesztettek a fordítóprogramok</w:t>
      </w:r>
      <w:r>
        <w:rPr>
          <w:rFonts w:cs="Times New Roman"/>
        </w:rPr>
        <w:t xml:space="preserve"> </w:t>
      </w:r>
      <w:r w:rsidRPr="00331573">
        <w:rPr>
          <w:rFonts w:cs="Times New Roman"/>
        </w:rPr>
        <w:t>fejlesztésére</w:t>
      </w:r>
      <w:r w:rsidR="004338D9">
        <w:rPr>
          <w:rFonts w:cs="Times New Roman"/>
        </w:rPr>
        <w:t xml:space="preserve"> </w:t>
      </w:r>
      <w:sdt>
        <w:sdtPr>
          <w:rPr>
            <w:rFonts w:cs="Times New Roman"/>
          </w:rPr>
          <w:id w:val="278926442"/>
          <w:citation/>
        </w:sdtPr>
        <w:sdtEndPr/>
        <w:sdtContent>
          <w:r w:rsidR="004338D9">
            <w:rPr>
              <w:rFonts w:cs="Times New Roman"/>
            </w:rPr>
            <w:fldChar w:fldCharType="begin"/>
          </w:r>
          <w:r w:rsidR="004338D9">
            <w:rPr>
              <w:rFonts w:cs="Times New Roman"/>
            </w:rPr>
            <w:instrText xml:space="preserve"> CITATION Gui17 \l 1038 </w:instrText>
          </w:r>
          <w:r w:rsidR="004338D9">
            <w:rPr>
              <w:rFonts w:cs="Times New Roman"/>
            </w:rPr>
            <w:fldChar w:fldCharType="separate"/>
          </w:r>
          <w:r w:rsidR="008E6297" w:rsidRPr="008E6297">
            <w:rPr>
              <w:rFonts w:cs="Times New Roman"/>
              <w:noProof/>
            </w:rPr>
            <w:t>[17]</w:t>
          </w:r>
          <w:r w:rsidR="004338D9">
            <w:rPr>
              <w:rFonts w:cs="Times New Roman"/>
            </w:rPr>
            <w:fldChar w:fldCharType="end"/>
          </w:r>
        </w:sdtContent>
      </w:sdt>
      <w:r w:rsidRPr="00331573">
        <w:rPr>
          <w:rFonts w:cs="Times New Roman"/>
        </w:rPr>
        <w:t xml:space="preserve">, </w:t>
      </w:r>
      <w:r w:rsidR="0023585D">
        <w:rPr>
          <w:rFonts w:cs="Times New Roman"/>
        </w:rPr>
        <w:t>ez egyik lehetőség a</w:t>
      </w:r>
      <w:r w:rsidRPr="00331573">
        <w:rPr>
          <w:rFonts w:cs="Times New Roman"/>
        </w:rPr>
        <w:t xml:space="preserve"> visszacsatolt</w:t>
      </w:r>
      <w:r>
        <w:rPr>
          <w:rFonts w:cs="Times New Roman"/>
        </w:rPr>
        <w:t xml:space="preserve"> </w:t>
      </w:r>
      <w:r w:rsidRPr="00331573">
        <w:rPr>
          <w:rFonts w:cs="Times New Roman"/>
        </w:rPr>
        <w:t>neurális háló használatára épül</w:t>
      </w:r>
      <w:r w:rsidR="0023585D">
        <w:rPr>
          <w:rFonts w:cs="Times New Roman"/>
        </w:rPr>
        <w:t>, pl</w:t>
      </w:r>
      <w:r w:rsidRPr="00331573">
        <w:rPr>
          <w:rFonts w:cs="Times New Roman"/>
        </w:rPr>
        <w:t xml:space="preserve"> kódoló-dekódoló (encoder</w:t>
      </w:r>
      <w:r w:rsidR="0023585D">
        <w:rPr>
          <w:rFonts w:cs="Times New Roman"/>
        </w:rPr>
        <w:t xml:space="preserve"> - </w:t>
      </w:r>
      <w:r w:rsidRPr="00331573">
        <w:rPr>
          <w:rFonts w:cs="Times New Roman"/>
        </w:rPr>
        <w:t>decoder)</w:t>
      </w:r>
      <w:r>
        <w:rPr>
          <w:rFonts w:cs="Times New Roman"/>
        </w:rPr>
        <w:t xml:space="preserve"> </w:t>
      </w:r>
      <w:r w:rsidRPr="00331573">
        <w:rPr>
          <w:rFonts w:cs="Times New Roman"/>
        </w:rPr>
        <w:t>eljárás</w:t>
      </w:r>
      <w:r w:rsidR="004338D9">
        <w:rPr>
          <w:rFonts w:cs="Times New Roman"/>
        </w:rPr>
        <w:t xml:space="preserve">sal </w:t>
      </w:r>
      <w:sdt>
        <w:sdtPr>
          <w:rPr>
            <w:rFonts w:cs="Times New Roman"/>
          </w:rPr>
          <w:id w:val="-1502119787"/>
          <w:citation/>
        </w:sdtPr>
        <w:sdtEndPr/>
        <w:sdtContent>
          <w:r w:rsidR="004338D9">
            <w:rPr>
              <w:rFonts w:cs="Times New Roman"/>
            </w:rPr>
            <w:fldChar w:fldCharType="begin"/>
          </w:r>
          <w:r w:rsidR="004338D9">
            <w:rPr>
              <w:rFonts w:cs="Times New Roman"/>
            </w:rPr>
            <w:instrText xml:space="preserve"> CITATION Dzm14 \l 1038 </w:instrText>
          </w:r>
          <w:r w:rsidR="004338D9">
            <w:rPr>
              <w:rFonts w:cs="Times New Roman"/>
            </w:rPr>
            <w:fldChar w:fldCharType="separate"/>
          </w:r>
          <w:r w:rsidR="008E6297" w:rsidRPr="008E6297">
            <w:rPr>
              <w:rFonts w:cs="Times New Roman"/>
              <w:noProof/>
            </w:rPr>
            <w:t>[18]</w:t>
          </w:r>
          <w:r w:rsidR="004338D9">
            <w:rPr>
              <w:rFonts w:cs="Times New Roman"/>
            </w:rPr>
            <w:fldChar w:fldCharType="end"/>
          </w:r>
        </w:sdtContent>
      </w:sdt>
      <w:r w:rsidRPr="00331573">
        <w:rPr>
          <w:rFonts w:cs="Times New Roman"/>
        </w:rPr>
        <w:t>.</w:t>
      </w:r>
    </w:p>
    <w:p w14:paraId="16AFC65F" w14:textId="4F3191B8" w:rsidR="00331573" w:rsidRPr="00D44A0D" w:rsidRDefault="007E6F04" w:rsidP="00331573">
      <w:pPr>
        <w:spacing w:line="360" w:lineRule="auto"/>
        <w:ind w:firstLine="432"/>
        <w:jc w:val="both"/>
        <w:rPr>
          <w:rFonts w:cs="Times New Roman"/>
        </w:rPr>
      </w:pPr>
      <w:r>
        <w:rPr>
          <w:rFonts w:cs="Times New Roman"/>
        </w:rPr>
        <w:t xml:space="preserve"> </w:t>
      </w:r>
      <w:r w:rsidR="00E55919">
        <w:rPr>
          <w:rFonts w:cs="Times New Roman"/>
        </w:rPr>
        <w:t xml:space="preserve"> </w:t>
      </w:r>
      <w:r w:rsidR="00331573" w:rsidRPr="00331573">
        <w:rPr>
          <w:rFonts w:cs="Times New Roman"/>
        </w:rPr>
        <w:t xml:space="preserve">A </w:t>
      </w:r>
      <w:r w:rsidR="00D44A0D" w:rsidRPr="00D44A0D">
        <w:rPr>
          <w:rFonts w:cs="Times New Roman"/>
          <w:i/>
          <w:iCs/>
        </w:rPr>
        <w:t>képszöveg generálás</w:t>
      </w:r>
      <w:r w:rsidR="00D44A0D">
        <w:rPr>
          <w:rFonts w:cs="Times New Roman"/>
        </w:rPr>
        <w:t xml:space="preserve"> </w:t>
      </w:r>
      <w:r w:rsidR="00FE150C">
        <w:rPr>
          <w:rFonts w:cs="Times New Roman"/>
        </w:rPr>
        <w:t>egy olyan eljárás, amelynek</w:t>
      </w:r>
      <w:r w:rsidR="00331573" w:rsidRPr="00331573">
        <w:rPr>
          <w:rFonts w:cs="Times New Roman"/>
        </w:rPr>
        <w:t xml:space="preserve"> célja, hogy a gép</w:t>
      </w:r>
      <w:r w:rsidR="00FE150C">
        <w:rPr>
          <w:rFonts w:cs="Times New Roman"/>
        </w:rPr>
        <w:t>ezet</w:t>
      </w:r>
      <w:r w:rsidR="00331573" w:rsidRPr="00331573">
        <w:rPr>
          <w:rFonts w:cs="Times New Roman"/>
        </w:rPr>
        <w:t xml:space="preserve"> le tudja írni, hogy mi látható egy képen, </w:t>
      </w:r>
      <w:r w:rsidR="00FE150C">
        <w:rPr>
          <w:rFonts w:cs="Times New Roman"/>
        </w:rPr>
        <w:t>vagyis</w:t>
      </w:r>
      <w:r w:rsidR="00331573">
        <w:rPr>
          <w:rFonts w:cs="Times New Roman"/>
        </w:rPr>
        <w:t xml:space="preserve"> </w:t>
      </w:r>
      <w:r w:rsidR="00331573" w:rsidRPr="00331573">
        <w:rPr>
          <w:rFonts w:cs="Times New Roman"/>
        </w:rPr>
        <w:t>egy rövid összegzést szeretnénk a képr</w:t>
      </w:r>
      <w:r w:rsidR="00D44A0D">
        <w:rPr>
          <w:rFonts w:cs="Times New Roman"/>
        </w:rPr>
        <w:t>ő</w:t>
      </w:r>
      <w:r w:rsidR="00331573" w:rsidRPr="00331573">
        <w:rPr>
          <w:rFonts w:cs="Times New Roman"/>
        </w:rPr>
        <w:t xml:space="preserve">l kapni. </w:t>
      </w:r>
      <w:r w:rsidR="00D44A0D">
        <w:rPr>
          <w:rFonts w:cs="Times New Roman"/>
        </w:rPr>
        <w:t>Ez használható</w:t>
      </w:r>
      <w:r w:rsidR="00331573" w:rsidRPr="00331573">
        <w:rPr>
          <w:rFonts w:cs="Times New Roman"/>
        </w:rPr>
        <w:t xml:space="preserve"> akár videó leírások,</w:t>
      </w:r>
      <w:r w:rsidR="00331573">
        <w:rPr>
          <w:rFonts w:cs="Times New Roman"/>
        </w:rPr>
        <w:t xml:space="preserve"> </w:t>
      </w:r>
      <w:r w:rsidR="00331573" w:rsidRPr="00331573">
        <w:rPr>
          <w:rFonts w:cs="Times New Roman"/>
        </w:rPr>
        <w:t>ajánlások készítésére is. E</w:t>
      </w:r>
      <w:r w:rsidR="00D44A0D">
        <w:rPr>
          <w:rFonts w:cs="Times New Roman"/>
        </w:rPr>
        <w:t>rre</w:t>
      </w:r>
      <w:r w:rsidR="00331573" w:rsidRPr="00331573">
        <w:rPr>
          <w:rFonts w:cs="Times New Roman"/>
        </w:rPr>
        <w:t xml:space="preserve"> a feladat</w:t>
      </w:r>
      <w:r w:rsidR="00D44A0D">
        <w:rPr>
          <w:rFonts w:cs="Times New Roman"/>
        </w:rPr>
        <w:t>ra</w:t>
      </w:r>
      <w:r w:rsidR="00331573" w:rsidRPr="00331573">
        <w:rPr>
          <w:rFonts w:cs="Times New Roman"/>
        </w:rPr>
        <w:t xml:space="preserve"> </w:t>
      </w:r>
      <w:r w:rsidR="00D44A0D">
        <w:rPr>
          <w:rFonts w:cs="Times New Roman"/>
        </w:rPr>
        <w:t>sokszor</w:t>
      </w:r>
      <w:r w:rsidR="00331573" w:rsidRPr="00331573">
        <w:rPr>
          <w:rFonts w:cs="Times New Roman"/>
        </w:rPr>
        <w:t xml:space="preserve"> használnak speciális</w:t>
      </w:r>
      <w:r w:rsidR="00331573">
        <w:rPr>
          <w:rFonts w:cs="Times New Roman"/>
        </w:rPr>
        <w:t xml:space="preserve"> </w:t>
      </w:r>
      <w:r w:rsidR="00331573" w:rsidRPr="00331573">
        <w:rPr>
          <w:rFonts w:cs="Times New Roman"/>
        </w:rPr>
        <w:t>visszacsatolt neurális hálókat.</w:t>
      </w:r>
    </w:p>
    <w:p w14:paraId="0A24BFA7" w14:textId="69459E80" w:rsidR="00331573" w:rsidRDefault="00331573" w:rsidP="00331573">
      <w:pPr>
        <w:spacing w:line="360" w:lineRule="auto"/>
        <w:ind w:firstLine="432"/>
        <w:jc w:val="both"/>
        <w:rPr>
          <w:rFonts w:cs="Times New Roman"/>
        </w:rPr>
      </w:pPr>
      <w:r w:rsidRPr="00331573">
        <w:rPr>
          <w:rFonts w:cs="Times New Roman"/>
        </w:rPr>
        <w:t>A</w:t>
      </w:r>
      <w:r w:rsidR="00D44A0D">
        <w:rPr>
          <w:rFonts w:cs="Times New Roman"/>
        </w:rPr>
        <w:t xml:space="preserve"> </w:t>
      </w:r>
      <w:r w:rsidR="00D44A0D" w:rsidRPr="00D44A0D">
        <w:rPr>
          <w:rFonts w:cs="Times New Roman"/>
          <w:i/>
          <w:iCs/>
        </w:rPr>
        <w:t>dokumentum összefoglalás</w:t>
      </w:r>
      <w:r w:rsidRPr="00331573">
        <w:rPr>
          <w:rFonts w:cs="Times New Roman"/>
        </w:rPr>
        <w:t xml:space="preserve"> során szeretnénk egy rövid összefoglalást </w:t>
      </w:r>
      <w:r w:rsidR="00FE150C">
        <w:rPr>
          <w:rFonts w:cs="Times New Roman"/>
        </w:rPr>
        <w:t>kapni</w:t>
      </w:r>
      <w:r w:rsidRPr="00331573">
        <w:rPr>
          <w:rFonts w:cs="Times New Roman"/>
        </w:rPr>
        <w:t xml:space="preserve"> a megadott tartalomról</w:t>
      </w:r>
      <w:r w:rsidR="00D44A0D">
        <w:rPr>
          <w:rFonts w:cs="Times New Roman"/>
        </w:rPr>
        <w:t>, a szöveg adott szakaszáról.</w:t>
      </w:r>
      <w:r w:rsidRPr="00331573">
        <w:rPr>
          <w:rFonts w:cs="Times New Roman"/>
        </w:rPr>
        <w:t xml:space="preserve"> Ez lehet egy absztrakt készítése egy cikk</w:t>
      </w:r>
      <w:r w:rsidR="00D44A0D">
        <w:rPr>
          <w:rFonts w:cs="Times New Roman"/>
        </w:rPr>
        <w:t xml:space="preserve"> bevezetéséhez</w:t>
      </w:r>
      <w:r w:rsidRPr="00331573">
        <w:rPr>
          <w:rFonts w:cs="Times New Roman"/>
        </w:rPr>
        <w:t xml:space="preserve"> vagy  címadás </w:t>
      </w:r>
      <w:r w:rsidR="00D44A0D">
        <w:rPr>
          <w:rFonts w:cs="Times New Roman"/>
        </w:rPr>
        <w:t>a</w:t>
      </w:r>
      <w:r w:rsidRPr="00331573">
        <w:rPr>
          <w:rFonts w:cs="Times New Roman"/>
        </w:rPr>
        <w:t xml:space="preserve"> dokumentumnak. Kétféle módszer </w:t>
      </w:r>
      <w:r w:rsidR="00D44A0D">
        <w:rPr>
          <w:rFonts w:cs="Times New Roman"/>
        </w:rPr>
        <w:t>használatos</w:t>
      </w:r>
      <w:r w:rsidRPr="00331573">
        <w:rPr>
          <w:rFonts w:cs="Times New Roman"/>
        </w:rPr>
        <w:t>: a modell használhatja</w:t>
      </w:r>
      <w:r w:rsidR="00D44A0D">
        <w:rPr>
          <w:rFonts w:cs="Times New Roman"/>
        </w:rPr>
        <w:t xml:space="preserve"> </w:t>
      </w:r>
      <w:r w:rsidRPr="00331573">
        <w:rPr>
          <w:rFonts w:cs="Times New Roman"/>
        </w:rPr>
        <w:t>csak a szövegb</w:t>
      </w:r>
      <w:r w:rsidR="006F7E05">
        <w:rPr>
          <w:rFonts w:cs="Times New Roman"/>
        </w:rPr>
        <w:t>ő</w:t>
      </w:r>
      <w:r w:rsidRPr="00331573">
        <w:rPr>
          <w:rFonts w:cs="Times New Roman"/>
        </w:rPr>
        <w:t xml:space="preserve">l </w:t>
      </w:r>
      <w:r w:rsidR="00D44A0D">
        <w:rPr>
          <w:rFonts w:cs="Times New Roman"/>
        </w:rPr>
        <w:t>ki</w:t>
      </w:r>
      <w:r w:rsidRPr="00331573">
        <w:rPr>
          <w:rFonts w:cs="Times New Roman"/>
        </w:rPr>
        <w:t>nyert információkat, vagy korábbi tapasztalatokat is</w:t>
      </w:r>
      <w:r w:rsidR="00D44A0D">
        <w:rPr>
          <w:rFonts w:cs="Times New Roman"/>
        </w:rPr>
        <w:t xml:space="preserve"> felhasználhat</w:t>
      </w:r>
      <w:r w:rsidRPr="00331573">
        <w:rPr>
          <w:rFonts w:cs="Times New Roman"/>
        </w:rPr>
        <w:t xml:space="preserve"> a végrehajtás során.</w:t>
      </w:r>
    </w:p>
    <w:p w14:paraId="081029F5" w14:textId="71917DF4" w:rsidR="00E55919" w:rsidRDefault="00331573" w:rsidP="00331573">
      <w:pPr>
        <w:spacing w:line="360" w:lineRule="auto"/>
        <w:ind w:firstLine="432"/>
        <w:jc w:val="both"/>
        <w:rPr>
          <w:rFonts w:cs="Times New Roman"/>
        </w:rPr>
      </w:pPr>
      <w:r w:rsidRPr="00331573">
        <w:rPr>
          <w:rFonts w:cs="Times New Roman"/>
        </w:rPr>
        <w:t xml:space="preserve">A </w:t>
      </w:r>
      <w:r w:rsidRPr="00D44A0D">
        <w:rPr>
          <w:rFonts w:cs="Times New Roman"/>
          <w:i/>
          <w:iCs/>
        </w:rPr>
        <w:t>kérdés</w:t>
      </w:r>
      <w:r w:rsidR="00FE150C">
        <w:rPr>
          <w:rFonts w:cs="Times New Roman"/>
          <w:i/>
          <w:iCs/>
        </w:rPr>
        <w:t>-</w:t>
      </w:r>
      <w:r w:rsidRPr="00D44A0D">
        <w:rPr>
          <w:rFonts w:cs="Times New Roman"/>
          <w:i/>
          <w:iCs/>
        </w:rPr>
        <w:t>válaszs</w:t>
      </w:r>
      <w:r w:rsidRPr="00331573">
        <w:rPr>
          <w:rFonts w:cs="Times New Roman"/>
        </w:rPr>
        <w:t xml:space="preserve"> (</w:t>
      </w:r>
      <w:r w:rsidRPr="00D44A0D">
        <w:rPr>
          <w:rFonts w:cs="Times New Roman"/>
          <w:b/>
          <w:bCs/>
        </w:rPr>
        <w:t>question answering</w:t>
      </w:r>
      <w:r w:rsidRPr="00331573">
        <w:rPr>
          <w:rFonts w:cs="Times New Roman"/>
        </w:rPr>
        <w:t>)</w:t>
      </w:r>
      <w:r w:rsidR="008920EC">
        <w:rPr>
          <w:rFonts w:cs="Times New Roman"/>
        </w:rPr>
        <w:t xml:space="preserve"> </w:t>
      </w:r>
      <w:r w:rsidR="00FE150C">
        <w:rPr>
          <w:rFonts w:cs="Times New Roman"/>
        </w:rPr>
        <w:t xml:space="preserve">típusú </w:t>
      </w:r>
      <w:r w:rsidR="008920EC">
        <w:rPr>
          <w:rFonts w:cs="Times New Roman"/>
        </w:rPr>
        <w:t>feladat</w:t>
      </w:r>
      <w:r w:rsidR="00FE150C">
        <w:rPr>
          <w:rFonts w:cs="Times New Roman"/>
        </w:rPr>
        <w:t>ok</w:t>
      </w:r>
      <w:r w:rsidRPr="00331573">
        <w:rPr>
          <w:rFonts w:cs="Times New Roman"/>
        </w:rPr>
        <w:t xml:space="preserve"> lényege, hogy egy meg</w:t>
      </w:r>
      <w:r w:rsidR="008920EC">
        <w:rPr>
          <w:rFonts w:cs="Times New Roman"/>
        </w:rPr>
        <w:t>határozott</w:t>
      </w:r>
      <w:r w:rsidRPr="00331573">
        <w:rPr>
          <w:rFonts w:cs="Times New Roman"/>
        </w:rPr>
        <w:t xml:space="preserve"> témakörb</w:t>
      </w:r>
      <w:r w:rsidR="00D44A0D">
        <w:rPr>
          <w:rFonts w:cs="Times New Roman"/>
        </w:rPr>
        <w:t>ő</w:t>
      </w:r>
      <w:r w:rsidRPr="00331573">
        <w:rPr>
          <w:rFonts w:cs="Times New Roman"/>
        </w:rPr>
        <w:t>l kell a gépnek kérdésekre válaszolnia úgy, hogy el</w:t>
      </w:r>
      <w:r w:rsidR="00D44A0D">
        <w:rPr>
          <w:rFonts w:cs="Times New Roman"/>
        </w:rPr>
        <w:t>ő</w:t>
      </w:r>
      <w:r w:rsidRPr="00331573">
        <w:rPr>
          <w:rFonts w:cs="Times New Roman"/>
        </w:rPr>
        <w:t>ször feldolgozza</w:t>
      </w:r>
      <w:r w:rsidR="00D44A0D">
        <w:rPr>
          <w:rFonts w:cs="Times New Roman"/>
        </w:rPr>
        <w:t xml:space="preserve"> </w:t>
      </w:r>
      <w:r w:rsidRPr="00331573">
        <w:rPr>
          <w:rFonts w:cs="Times New Roman"/>
        </w:rPr>
        <w:t xml:space="preserve">a </w:t>
      </w:r>
      <w:r w:rsidR="008920EC">
        <w:rPr>
          <w:rFonts w:cs="Times New Roman"/>
        </w:rPr>
        <w:t>számára megadott, ide</w:t>
      </w:r>
      <w:r w:rsidRPr="00331573">
        <w:rPr>
          <w:rFonts w:cs="Times New Roman"/>
        </w:rPr>
        <w:t xml:space="preserve"> tartozó irodalmat</w:t>
      </w:r>
      <w:r w:rsidR="00D44A0D">
        <w:rPr>
          <w:rFonts w:cs="Times New Roman"/>
        </w:rPr>
        <w:t xml:space="preserve"> </w:t>
      </w:r>
      <w:sdt>
        <w:sdtPr>
          <w:rPr>
            <w:rFonts w:cs="Times New Roman"/>
          </w:rPr>
          <w:id w:val="112266836"/>
          <w:citation/>
        </w:sdtPr>
        <w:sdtEndPr/>
        <w:sdtContent>
          <w:r w:rsidR="00D44A0D">
            <w:rPr>
              <w:rFonts w:cs="Times New Roman"/>
            </w:rPr>
            <w:fldChar w:fldCharType="begin"/>
          </w:r>
          <w:r w:rsidR="00D44A0D">
            <w:rPr>
              <w:rFonts w:cs="Times New Roman"/>
            </w:rPr>
            <w:instrText xml:space="preserve"> CITATION Kar15 \l 1038 </w:instrText>
          </w:r>
          <w:r w:rsidR="00D44A0D">
            <w:rPr>
              <w:rFonts w:cs="Times New Roman"/>
            </w:rPr>
            <w:fldChar w:fldCharType="separate"/>
          </w:r>
          <w:r w:rsidR="008E6297" w:rsidRPr="008E6297">
            <w:rPr>
              <w:rFonts w:cs="Times New Roman"/>
              <w:noProof/>
            </w:rPr>
            <w:t>[19]</w:t>
          </w:r>
          <w:r w:rsidR="00D44A0D">
            <w:rPr>
              <w:rFonts w:cs="Times New Roman"/>
            </w:rPr>
            <w:fldChar w:fldCharType="end"/>
          </w:r>
        </w:sdtContent>
      </w:sdt>
      <w:r w:rsidRPr="00331573">
        <w:rPr>
          <w:rFonts w:cs="Times New Roman"/>
        </w:rPr>
        <w:t xml:space="preserve">. </w:t>
      </w:r>
      <w:r w:rsidR="008920EC">
        <w:rPr>
          <w:rFonts w:cs="Times New Roman"/>
        </w:rPr>
        <w:t xml:space="preserve">A </w:t>
      </w:r>
      <w:r w:rsidR="00FE150C">
        <w:rPr>
          <w:rFonts w:cs="Times New Roman"/>
        </w:rPr>
        <w:t xml:space="preserve">tanuló </w:t>
      </w:r>
      <w:r w:rsidR="008920EC">
        <w:rPr>
          <w:rFonts w:cs="Times New Roman"/>
        </w:rPr>
        <w:t xml:space="preserve">rendszernek </w:t>
      </w:r>
      <w:r w:rsidRPr="00331573">
        <w:rPr>
          <w:rFonts w:cs="Times New Roman"/>
        </w:rPr>
        <w:t>meg kell találnia a kapcsolatot a kérdés</w:t>
      </w:r>
      <w:r w:rsidR="00D44A0D">
        <w:rPr>
          <w:rFonts w:cs="Times New Roman"/>
        </w:rPr>
        <w:t xml:space="preserve"> </w:t>
      </w:r>
      <w:r w:rsidRPr="00331573">
        <w:rPr>
          <w:rFonts w:cs="Times New Roman"/>
        </w:rPr>
        <w:t xml:space="preserve">és a szöveg között, </w:t>
      </w:r>
      <w:r w:rsidR="008920EC">
        <w:rPr>
          <w:rFonts w:cs="Times New Roman"/>
        </w:rPr>
        <w:t xml:space="preserve">ami </w:t>
      </w:r>
      <w:r w:rsidRPr="00331573">
        <w:rPr>
          <w:rFonts w:cs="Times New Roman"/>
        </w:rPr>
        <w:t xml:space="preserve">egyfajta </w:t>
      </w:r>
      <w:r w:rsidR="00FE150C">
        <w:rPr>
          <w:rFonts w:cs="Times New Roman"/>
        </w:rPr>
        <w:t xml:space="preserve">tartalmi </w:t>
      </w:r>
      <w:r w:rsidRPr="00331573">
        <w:rPr>
          <w:rFonts w:cs="Times New Roman"/>
        </w:rPr>
        <w:t>értelmezés</w:t>
      </w:r>
      <w:r w:rsidR="008920EC">
        <w:rPr>
          <w:rFonts w:cs="Times New Roman"/>
        </w:rPr>
        <w:t>t jelent</w:t>
      </w:r>
      <w:r w:rsidRPr="00331573">
        <w:rPr>
          <w:rFonts w:cs="Times New Roman"/>
        </w:rPr>
        <w:t>. A kérdésekre</w:t>
      </w:r>
      <w:r w:rsidR="008920EC">
        <w:rPr>
          <w:rFonts w:cs="Times New Roman"/>
        </w:rPr>
        <w:t xml:space="preserve"> – a használhatóság érdekében -</w:t>
      </w:r>
      <w:r w:rsidRPr="00331573">
        <w:rPr>
          <w:rFonts w:cs="Times New Roman"/>
        </w:rPr>
        <w:t xml:space="preserve"> általában</w:t>
      </w:r>
      <w:r w:rsidR="00D44A0D">
        <w:rPr>
          <w:rFonts w:cs="Times New Roman"/>
        </w:rPr>
        <w:t xml:space="preserve"> </w:t>
      </w:r>
      <w:r w:rsidRPr="00331573">
        <w:rPr>
          <w:rFonts w:cs="Times New Roman"/>
        </w:rPr>
        <w:t>egysze</w:t>
      </w:r>
      <w:r w:rsidR="008920EC">
        <w:rPr>
          <w:rFonts w:cs="Times New Roman"/>
        </w:rPr>
        <w:t>rű</w:t>
      </w:r>
      <w:r w:rsidRPr="00331573">
        <w:rPr>
          <w:rFonts w:cs="Times New Roman"/>
        </w:rPr>
        <w:t xml:space="preserve"> kifejezéseket vár</w:t>
      </w:r>
      <w:r w:rsidR="008920EC">
        <w:rPr>
          <w:rFonts w:cs="Times New Roman"/>
        </w:rPr>
        <w:t>unk</w:t>
      </w:r>
      <w:r w:rsidRPr="00331573">
        <w:rPr>
          <w:rFonts w:cs="Times New Roman"/>
        </w:rPr>
        <w:t xml:space="preserve"> válaszként.</w:t>
      </w:r>
    </w:p>
    <w:p w14:paraId="6EAD8B35" w14:textId="6E4F7494" w:rsidR="00A4531C" w:rsidRPr="00732722" w:rsidRDefault="00A4531C" w:rsidP="001459C3">
      <w:pPr>
        <w:spacing w:line="360" w:lineRule="auto"/>
        <w:rPr>
          <w:rFonts w:cs="Times New Roman"/>
          <w:sz w:val="28"/>
          <w:szCs w:val="28"/>
        </w:rPr>
      </w:pPr>
    </w:p>
    <w:p w14:paraId="79384082" w14:textId="554B4F45" w:rsidR="00504327" w:rsidRPr="00732722" w:rsidRDefault="00732722" w:rsidP="001459C3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</w:rPr>
      </w:pPr>
      <w:bookmarkStart w:id="21" w:name="_Toc121933504"/>
      <w:r w:rsidRPr="00732722">
        <w:rPr>
          <w:rFonts w:ascii="Times New Roman" w:hAnsi="Times New Roman" w:cs="Times New Roman"/>
          <w:i w:val="0"/>
          <w:iCs w:val="0"/>
        </w:rPr>
        <w:lastRenderedPageBreak/>
        <w:t xml:space="preserve">4.2. </w:t>
      </w:r>
      <w:r w:rsidR="00504327" w:rsidRPr="00732722">
        <w:rPr>
          <w:rFonts w:ascii="Times New Roman" w:hAnsi="Times New Roman" w:cs="Times New Roman"/>
          <w:i w:val="0"/>
          <w:iCs w:val="0"/>
        </w:rPr>
        <w:t>A beszéd felismerése</w:t>
      </w:r>
      <w:bookmarkEnd w:id="21"/>
    </w:p>
    <w:p w14:paraId="3F71E8E1" w14:textId="0FFFD250" w:rsidR="00504327" w:rsidRDefault="00504327" w:rsidP="001459C3">
      <w:pPr>
        <w:pStyle w:val="Listaszerbekezds"/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643400FB" w14:textId="18802373" w:rsidR="00504327" w:rsidRDefault="00504327" w:rsidP="00732722">
      <w:pPr>
        <w:spacing w:line="360" w:lineRule="auto"/>
        <w:jc w:val="both"/>
      </w:pPr>
      <w:r w:rsidRPr="00732722">
        <w:t>A</w:t>
      </w:r>
      <w:r w:rsidR="00732722" w:rsidRPr="00732722">
        <w:t xml:space="preserve"> klasszikus</w:t>
      </w:r>
      <w:r w:rsidR="00732722">
        <w:t xml:space="preserve"> megvalósítása ennek a </w:t>
      </w:r>
      <w:r w:rsidR="00732722" w:rsidRPr="00350399">
        <w:rPr>
          <w:i/>
          <w:iCs/>
        </w:rPr>
        <w:t>Speech-To-Text</w:t>
      </w:r>
      <w:r w:rsidR="00732722">
        <w:t xml:space="preserve"> vagyis a beszédet írott szöveggé alakító konverzió </w:t>
      </w:r>
      <w:sdt>
        <w:sdtPr>
          <w:id w:val="-2072266513"/>
          <w:citation/>
        </w:sdtPr>
        <w:sdtEndPr/>
        <w:sdtContent>
          <w:r w:rsidR="00732722">
            <w:fldChar w:fldCharType="begin"/>
          </w:r>
          <w:r w:rsidR="00732722">
            <w:instrText xml:space="preserve"> CITATION Var12 \l 1038 </w:instrText>
          </w:r>
          <w:r w:rsidR="00732722">
            <w:fldChar w:fldCharType="separate"/>
          </w:r>
          <w:r w:rsidR="008E6297" w:rsidRPr="008E6297">
            <w:rPr>
              <w:noProof/>
            </w:rPr>
            <w:t>[20]</w:t>
          </w:r>
          <w:r w:rsidR="00732722">
            <w:fldChar w:fldCharType="end"/>
          </w:r>
        </w:sdtContent>
      </w:sdt>
      <w:r w:rsidR="00732722">
        <w:t xml:space="preserve">. </w:t>
      </w:r>
      <w:r w:rsidR="00FA7E88">
        <w:t>Ez a legáltalánosabb módszer, mivel függetleníthető a beszélő személyétől, bár feltételezi</w:t>
      </w:r>
      <w:r w:rsidR="00ED6DDC">
        <w:t>,</w:t>
      </w:r>
      <w:r w:rsidR="00FA7E88">
        <w:t xml:space="preserve"> hogy a nyelv maga ismert, vagy a nyelv felismerését is be kell illeszteni a célfeladatok közé.</w:t>
      </w:r>
    </w:p>
    <w:p w14:paraId="221AB3D6" w14:textId="59F22942" w:rsidR="00316203" w:rsidRPr="00FA7E88" w:rsidRDefault="00316203" w:rsidP="00FA7E88">
      <w:pPr>
        <w:pStyle w:val="Default"/>
        <w:spacing w:line="360" w:lineRule="auto"/>
        <w:ind w:firstLine="357"/>
        <w:jc w:val="both"/>
        <w:rPr>
          <w:lang w:val="hu-HU"/>
        </w:rPr>
      </w:pPr>
      <w:r w:rsidRPr="00FA7E88">
        <w:rPr>
          <w:lang w:val="hu-HU"/>
        </w:rPr>
        <w:t>Az emberi beszéd</w:t>
      </w:r>
      <w:r w:rsidR="00FE150C">
        <w:rPr>
          <w:lang w:val="hu-HU"/>
        </w:rPr>
        <w:t xml:space="preserve"> – de az éneklés is -</w:t>
      </w:r>
      <w:r w:rsidRPr="00FA7E88">
        <w:rPr>
          <w:lang w:val="hu-HU"/>
        </w:rPr>
        <w:t xml:space="preserve"> </w:t>
      </w:r>
      <w:r w:rsidR="00FA7E88" w:rsidRPr="00FA7E88">
        <w:rPr>
          <w:lang w:val="hu-HU"/>
        </w:rPr>
        <w:t xml:space="preserve">akusztikus hullámok </w:t>
      </w:r>
      <w:r w:rsidR="00FA7E88">
        <w:rPr>
          <w:lang w:val="hu-HU"/>
        </w:rPr>
        <w:t xml:space="preserve">formájában, </w:t>
      </w:r>
      <w:r w:rsidRPr="00FA7E88">
        <w:rPr>
          <w:lang w:val="hu-HU"/>
        </w:rPr>
        <w:t>a beszédhangok kibocsátásán alapszik. A gépi beszédfelismerés szintjén</w:t>
      </w:r>
      <w:r w:rsidR="00FA7E88">
        <w:rPr>
          <w:lang w:val="hu-HU"/>
        </w:rPr>
        <w:t xml:space="preserve"> ez</w:t>
      </w:r>
      <w:r w:rsidRPr="00FA7E88">
        <w:rPr>
          <w:lang w:val="hu-HU"/>
        </w:rPr>
        <w:t xml:space="preserve"> a beszédjelek</w:t>
      </w:r>
      <w:r w:rsidR="00FA7E88">
        <w:rPr>
          <w:lang w:val="hu-HU"/>
        </w:rPr>
        <w:t xml:space="preserve"> (</w:t>
      </w:r>
      <w:r w:rsidRPr="00FA7E88">
        <w:rPr>
          <w:lang w:val="hu-HU"/>
        </w:rPr>
        <w:t>fonémák</w:t>
      </w:r>
      <w:r w:rsidR="00FA7E88">
        <w:rPr>
          <w:lang w:val="hu-HU"/>
        </w:rPr>
        <w:t>)</w:t>
      </w:r>
      <w:r w:rsidRPr="00FA7E88">
        <w:rPr>
          <w:lang w:val="hu-HU"/>
        </w:rPr>
        <w:t xml:space="preserve"> elektronikus képe. </w:t>
      </w:r>
      <w:r w:rsidR="00FA7E88">
        <w:rPr>
          <w:lang w:val="hu-HU"/>
        </w:rPr>
        <w:t>A</w:t>
      </w:r>
      <w:r w:rsidRPr="00FA7E88">
        <w:rPr>
          <w:lang w:val="hu-HU"/>
        </w:rPr>
        <w:t xml:space="preserve"> pontosabb</w:t>
      </w:r>
      <w:r w:rsidR="00FA7E88" w:rsidRPr="00FA7E88">
        <w:rPr>
          <w:lang w:val="hu-HU"/>
        </w:rPr>
        <w:t xml:space="preserve"> </w:t>
      </w:r>
      <w:r w:rsidR="00FA7E88">
        <w:rPr>
          <w:lang w:val="hu-HU"/>
        </w:rPr>
        <w:t>meghatározás szerint a</w:t>
      </w:r>
      <w:r w:rsidRPr="00FA7E88">
        <w:rPr>
          <w:lang w:val="hu-HU"/>
        </w:rPr>
        <w:t xml:space="preserve"> beszéd nem csupán fonémák sorozata, </w:t>
      </w:r>
      <w:r w:rsidR="00FA7E88">
        <w:rPr>
          <w:lang w:val="hu-HU"/>
        </w:rPr>
        <w:t>de</w:t>
      </w:r>
      <w:r w:rsidRPr="00FA7E88">
        <w:rPr>
          <w:lang w:val="hu-HU"/>
        </w:rPr>
        <w:t xml:space="preserve"> fontos a hangsúlyozás, hanglejtés stb</w:t>
      </w:r>
      <w:r w:rsidR="00FE150C">
        <w:rPr>
          <w:lang w:val="hu-HU"/>
        </w:rPr>
        <w:t xml:space="preserve"> is</w:t>
      </w:r>
      <w:r w:rsidR="00FA7E88">
        <w:rPr>
          <w:lang w:val="hu-HU"/>
        </w:rPr>
        <w:t>.</w:t>
      </w:r>
    </w:p>
    <w:p w14:paraId="7F28126F" w14:textId="1A155723" w:rsidR="00FA7E88" w:rsidRDefault="00316203" w:rsidP="00FA7E88">
      <w:pPr>
        <w:pStyle w:val="Default"/>
        <w:spacing w:line="360" w:lineRule="auto"/>
        <w:ind w:firstLine="357"/>
        <w:jc w:val="both"/>
        <w:rPr>
          <w:color w:val="auto"/>
          <w:lang w:val="hu-HU"/>
        </w:rPr>
      </w:pPr>
      <w:r w:rsidRPr="00FA7E88">
        <w:rPr>
          <w:lang w:val="hu-HU"/>
        </w:rPr>
        <w:t xml:space="preserve">A beszélők közötti </w:t>
      </w:r>
      <w:r w:rsidR="00FA7E88">
        <w:rPr>
          <w:lang w:val="hu-HU"/>
        </w:rPr>
        <w:t>szembetűnő</w:t>
      </w:r>
      <w:r w:rsidRPr="00FA7E88">
        <w:rPr>
          <w:lang w:val="hu-HU"/>
        </w:rPr>
        <w:t xml:space="preserve"> különbség</w:t>
      </w:r>
      <w:r w:rsidR="00FE150C">
        <w:rPr>
          <w:lang w:val="hu-HU"/>
        </w:rPr>
        <w:t xml:space="preserve"> – köznapi életben is -</w:t>
      </w:r>
      <w:r w:rsidRPr="00FA7E88">
        <w:rPr>
          <w:lang w:val="hu-HU"/>
        </w:rPr>
        <w:t>, hogy mindenki másképp ejti ki a hangokat</w:t>
      </w:r>
      <w:r w:rsidR="00FA7E88">
        <w:rPr>
          <w:lang w:val="hu-HU"/>
        </w:rPr>
        <w:t>.</w:t>
      </w:r>
      <w:r w:rsidR="00FE150C">
        <w:rPr>
          <w:lang w:val="hu-HU"/>
        </w:rPr>
        <w:t xml:space="preserve"> Ez segít pl abban, hogy akár a csecsemők is felismerjük anyjuk hangját.</w:t>
      </w:r>
      <w:r w:rsidRPr="00FA7E88">
        <w:rPr>
          <w:lang w:val="hu-HU"/>
        </w:rPr>
        <w:t xml:space="preserve"> </w:t>
      </w:r>
      <w:r w:rsidR="00FA7E88">
        <w:rPr>
          <w:lang w:val="hu-HU"/>
        </w:rPr>
        <w:t>S</w:t>
      </w:r>
      <w:r w:rsidRPr="00FA7E88">
        <w:rPr>
          <w:lang w:val="hu-HU"/>
        </w:rPr>
        <w:t>őt</w:t>
      </w:r>
      <w:r w:rsidR="00FE150C">
        <w:rPr>
          <w:lang w:val="hu-HU"/>
        </w:rPr>
        <w:t xml:space="preserve"> kisérletekkel</w:t>
      </w:r>
      <w:r w:rsidRPr="00FA7E88">
        <w:rPr>
          <w:lang w:val="hu-HU"/>
        </w:rPr>
        <w:t xml:space="preserve"> </w:t>
      </w:r>
      <w:r w:rsidR="00FA7E88">
        <w:rPr>
          <w:lang w:val="hu-HU"/>
        </w:rPr>
        <w:t>igazolt</w:t>
      </w:r>
      <w:r w:rsidR="00FE150C">
        <w:rPr>
          <w:lang w:val="hu-HU"/>
        </w:rPr>
        <w:t>ák</w:t>
      </w:r>
      <w:r w:rsidR="00FA7E88">
        <w:rPr>
          <w:lang w:val="hu-HU"/>
        </w:rPr>
        <w:t xml:space="preserve">, hogy </w:t>
      </w:r>
      <w:r w:rsidRPr="00FA7E88">
        <w:rPr>
          <w:lang w:val="hu-HU"/>
        </w:rPr>
        <w:t>ugyanaz a személy sem képes kétszer pontosan ugyanazt a hangot produkálni</w:t>
      </w:r>
      <w:r w:rsidR="00FA7E88">
        <w:rPr>
          <w:lang w:val="hu-HU"/>
        </w:rPr>
        <w:t xml:space="preserve"> – talán a színészek, énekesek képesek erre, akik jobban odafigyelnek a beszédükre és képzettek ezen a területen</w:t>
      </w:r>
      <w:r w:rsidRPr="00FA7E88">
        <w:rPr>
          <w:lang w:val="hu-HU"/>
        </w:rPr>
        <w:t xml:space="preserve">. </w:t>
      </w:r>
      <w:r w:rsidR="00FA7E88">
        <w:rPr>
          <w:lang w:val="hu-HU"/>
        </w:rPr>
        <w:t>A</w:t>
      </w:r>
      <w:r w:rsidR="00FE150C">
        <w:rPr>
          <w:lang w:val="hu-HU"/>
        </w:rPr>
        <w:t>zok az embere</w:t>
      </w:r>
      <w:r w:rsidR="000C572C">
        <w:rPr>
          <w:lang w:val="hu-HU"/>
        </w:rPr>
        <w:t>k, akik</w:t>
      </w:r>
      <w:r w:rsidR="00FA7E88">
        <w:rPr>
          <w:lang w:val="hu-HU"/>
        </w:rPr>
        <w:t xml:space="preserve"> bármilyen b</w:t>
      </w:r>
      <w:r w:rsidRPr="00FA7E88">
        <w:rPr>
          <w:lang w:val="hu-HU"/>
        </w:rPr>
        <w:t>eszédhibá</w:t>
      </w:r>
      <w:r w:rsidR="00FA7E88">
        <w:rPr>
          <w:lang w:val="hu-HU"/>
        </w:rPr>
        <w:t>val rendelkez</w:t>
      </w:r>
      <w:r w:rsidR="000C572C">
        <w:rPr>
          <w:lang w:val="hu-HU"/>
        </w:rPr>
        <w:t>nek</w:t>
      </w:r>
      <w:r w:rsidR="00FA7E88">
        <w:rPr>
          <w:lang w:val="hu-HU"/>
        </w:rPr>
        <w:t>, de</w:t>
      </w:r>
      <w:r w:rsidR="000C572C">
        <w:rPr>
          <w:lang w:val="hu-HU"/>
        </w:rPr>
        <w:t xml:space="preserve"> pl</w:t>
      </w:r>
      <w:r w:rsidR="00FA7E88">
        <w:rPr>
          <w:lang w:val="hu-HU"/>
        </w:rPr>
        <w:t xml:space="preserve"> a tájszólással rendelkezők esetében is tovább bonyolódik</w:t>
      </w:r>
      <w:r w:rsidRPr="00FA7E88">
        <w:rPr>
          <w:lang w:val="hu-HU"/>
        </w:rPr>
        <w:t xml:space="preserve"> a gépi beszédfelismerés </w:t>
      </w:r>
      <w:r w:rsidR="00FA7E88">
        <w:rPr>
          <w:lang w:val="hu-HU"/>
        </w:rPr>
        <w:t>mikéntje</w:t>
      </w:r>
      <w:r w:rsidRPr="00FA7E88">
        <w:rPr>
          <w:lang w:val="hu-HU"/>
        </w:rPr>
        <w:t>. Ez</w:t>
      </w:r>
      <w:r w:rsidR="00FA7E88">
        <w:rPr>
          <w:lang w:val="hu-HU"/>
        </w:rPr>
        <w:t>en problémák többsége</w:t>
      </w:r>
      <w:r w:rsidRPr="00FA7E88">
        <w:rPr>
          <w:lang w:val="hu-HU"/>
        </w:rPr>
        <w:t xml:space="preserve"> a lényeg</w:t>
      </w:r>
      <w:r w:rsidR="000C572C">
        <w:rPr>
          <w:lang w:val="hu-HU"/>
        </w:rPr>
        <w:t xml:space="preserve"> </w:t>
      </w:r>
      <w:r w:rsidRPr="00FA7E88">
        <w:rPr>
          <w:lang w:val="hu-HU"/>
        </w:rPr>
        <w:t>kiemelés</w:t>
      </w:r>
      <w:r w:rsidR="000C572C">
        <w:rPr>
          <w:lang w:val="hu-HU"/>
        </w:rPr>
        <w:t xml:space="preserve"> módszerév</w:t>
      </w:r>
      <w:r w:rsidRPr="00FA7E88">
        <w:rPr>
          <w:lang w:val="hu-HU"/>
        </w:rPr>
        <w:t>el javítható</w:t>
      </w:r>
      <w:r w:rsidR="000C572C">
        <w:rPr>
          <w:lang w:val="hu-HU"/>
        </w:rPr>
        <w:t>. Itt</w:t>
      </w:r>
      <w:r w:rsidR="00FA7E88">
        <w:rPr>
          <w:lang w:val="hu-HU"/>
        </w:rPr>
        <w:t xml:space="preserve"> az egyik</w:t>
      </w:r>
      <w:r w:rsidRPr="00FA7E88">
        <w:rPr>
          <w:lang w:val="hu-HU"/>
        </w:rPr>
        <w:t xml:space="preserve"> lehetséges eljárás a lineáris predikció, vagy a Fourier transzformáció. </w:t>
      </w:r>
      <w:r w:rsidR="00FA7E88">
        <w:rPr>
          <w:lang w:val="hu-HU"/>
        </w:rPr>
        <w:t>Ha z</w:t>
      </w:r>
      <w:r w:rsidRPr="00FA7E88">
        <w:rPr>
          <w:lang w:val="hu-HU"/>
        </w:rPr>
        <w:t>ajos</w:t>
      </w:r>
      <w:r w:rsidR="00FA7E88">
        <w:rPr>
          <w:lang w:val="hu-HU"/>
        </w:rPr>
        <w:t xml:space="preserve"> a </w:t>
      </w:r>
      <w:r w:rsidRPr="00FA7E88">
        <w:rPr>
          <w:lang w:val="hu-HU"/>
        </w:rPr>
        <w:t>környezet</w:t>
      </w:r>
      <w:r w:rsidR="00FA7E88">
        <w:rPr>
          <w:lang w:val="hu-HU"/>
        </w:rPr>
        <w:t>, matematikai</w:t>
      </w:r>
      <w:r w:rsidRPr="00FA7E88">
        <w:rPr>
          <w:color w:val="auto"/>
          <w:lang w:val="hu-HU"/>
        </w:rPr>
        <w:t xml:space="preserve"> zajszűrő algoritmusok használatával javítható a felismerés, illetve több hangrögzítő eszköz egyidejű alkalmazása</w:t>
      </w:r>
      <w:r w:rsidR="000C572C">
        <w:rPr>
          <w:color w:val="auto"/>
          <w:lang w:val="hu-HU"/>
        </w:rPr>
        <w:t xml:space="preserve"> is javíthat a minőségen, ami elengedhetetlen a pontos felismeréshez</w:t>
      </w:r>
      <w:r w:rsidRPr="00FA7E88">
        <w:rPr>
          <w:color w:val="auto"/>
          <w:lang w:val="hu-HU"/>
        </w:rPr>
        <w:t>.</w:t>
      </w:r>
    </w:p>
    <w:p w14:paraId="08A713FE" w14:textId="3D7EA568" w:rsidR="00316203" w:rsidRPr="00FA7E88" w:rsidRDefault="00FA7E88" w:rsidP="00FA7E88">
      <w:pPr>
        <w:pStyle w:val="Default"/>
        <w:spacing w:line="360" w:lineRule="auto"/>
        <w:ind w:firstLine="357"/>
        <w:jc w:val="both"/>
        <w:rPr>
          <w:lang w:val="hu-HU"/>
        </w:rPr>
      </w:pPr>
      <w:r>
        <w:rPr>
          <w:lang w:val="hu-HU"/>
        </w:rPr>
        <w:t>M</w:t>
      </w:r>
      <w:r w:rsidRPr="00FA7E88">
        <w:rPr>
          <w:lang w:val="hu-HU"/>
        </w:rPr>
        <w:t>inden hangutasítással működő rendszernek</w:t>
      </w:r>
      <w:r>
        <w:rPr>
          <w:lang w:val="hu-HU"/>
        </w:rPr>
        <w:t xml:space="preserve"> a</w:t>
      </w:r>
      <w:r w:rsidR="00316203" w:rsidRPr="00FA7E88">
        <w:rPr>
          <w:lang w:val="hu-HU"/>
        </w:rPr>
        <w:t xml:space="preserve"> hatékony</w:t>
      </w:r>
      <w:r>
        <w:rPr>
          <w:lang w:val="hu-HU"/>
        </w:rPr>
        <w:t xml:space="preserve"> – sebesség és pontosság terén -</w:t>
      </w:r>
      <w:r w:rsidR="00316203" w:rsidRPr="00FA7E88">
        <w:rPr>
          <w:lang w:val="hu-HU"/>
        </w:rPr>
        <w:t xml:space="preserve"> beszédfelismerés </w:t>
      </w:r>
      <w:r>
        <w:rPr>
          <w:lang w:val="hu-HU"/>
        </w:rPr>
        <w:t xml:space="preserve">a </w:t>
      </w:r>
      <w:r w:rsidR="00316203" w:rsidRPr="00FA7E88">
        <w:rPr>
          <w:lang w:val="hu-HU"/>
        </w:rPr>
        <w:t xml:space="preserve">kritikus része </w:t>
      </w:r>
      <w:r w:rsidRPr="00FA7E88">
        <w:rPr>
          <w:lang w:val="hu-HU"/>
        </w:rPr>
        <w:t>és az autóipar terén ezek a legfontosabb felhasználások</w:t>
      </w:r>
      <w:r w:rsidR="00316203" w:rsidRPr="00FA7E88">
        <w:rPr>
          <w:lang w:val="hu-HU"/>
        </w:rPr>
        <w:t xml:space="preserve">. A hangfelismerés </w:t>
      </w:r>
      <w:r w:rsidRPr="00FA7E88">
        <w:rPr>
          <w:lang w:val="hu-HU"/>
        </w:rPr>
        <w:t>elsődleges</w:t>
      </w:r>
      <w:r w:rsidR="00316203" w:rsidRPr="00FA7E88">
        <w:rPr>
          <w:lang w:val="hu-HU"/>
        </w:rPr>
        <w:t xml:space="preserve"> mérőszáma a felismerés pontossága</w:t>
      </w:r>
      <w:r w:rsidR="000C572C">
        <w:rPr>
          <w:lang w:val="hu-HU"/>
        </w:rPr>
        <w:t>. Ez a hangüzenet pontos</w:t>
      </w:r>
      <w:r w:rsidR="00316203" w:rsidRPr="00FA7E88">
        <w:rPr>
          <w:lang w:val="hu-HU"/>
        </w:rPr>
        <w:t xml:space="preserve"> megért</w:t>
      </w:r>
      <w:r w:rsidR="000C572C">
        <w:rPr>
          <w:lang w:val="hu-HU"/>
        </w:rPr>
        <w:t>ését jellemzi</w:t>
      </w:r>
      <w:r w:rsidR="00316203" w:rsidRPr="00FA7E88">
        <w:rPr>
          <w:lang w:val="hu-HU"/>
        </w:rPr>
        <w:t xml:space="preserve">. </w:t>
      </w:r>
      <w:r w:rsidR="008D7297">
        <w:rPr>
          <w:lang w:val="hu-HU"/>
        </w:rPr>
        <w:t>H</w:t>
      </w:r>
      <w:r w:rsidR="008D7297" w:rsidRPr="00FA7E88">
        <w:rPr>
          <w:lang w:val="hu-HU"/>
        </w:rPr>
        <w:t>a a beszélőnek egyedi kiejtése vagy erős akcentusa van</w:t>
      </w:r>
      <w:r w:rsidR="008D7297">
        <w:rPr>
          <w:lang w:val="hu-HU"/>
        </w:rPr>
        <w:t>, akkor e</w:t>
      </w:r>
      <w:r w:rsidR="00316203" w:rsidRPr="00FA7E88">
        <w:rPr>
          <w:lang w:val="hu-HU"/>
        </w:rPr>
        <w:t xml:space="preserve">gyszerűbb megérteni </w:t>
      </w:r>
      <w:r w:rsidR="008D7297">
        <w:rPr>
          <w:lang w:val="hu-HU"/>
        </w:rPr>
        <w:t>a</w:t>
      </w:r>
      <w:r w:rsidR="00316203" w:rsidRPr="00FA7E88">
        <w:rPr>
          <w:lang w:val="hu-HU"/>
        </w:rPr>
        <w:t xml:space="preserve"> beszédét, ha a </w:t>
      </w:r>
      <w:r w:rsidR="008D7297">
        <w:rPr>
          <w:lang w:val="hu-HU"/>
        </w:rPr>
        <w:t>rendszer</w:t>
      </w:r>
      <w:r w:rsidR="00316203" w:rsidRPr="00FA7E88">
        <w:rPr>
          <w:lang w:val="hu-HU"/>
        </w:rPr>
        <w:t xml:space="preserve"> ismeri azt, </w:t>
      </w:r>
      <w:r w:rsidR="008D7297">
        <w:rPr>
          <w:lang w:val="hu-HU"/>
        </w:rPr>
        <w:t>vagyis</w:t>
      </w:r>
      <w:r w:rsidR="00316203" w:rsidRPr="00FA7E88">
        <w:rPr>
          <w:lang w:val="hu-HU"/>
        </w:rPr>
        <w:t xml:space="preserve"> már hozzászokott annak beszéd stílusához</w:t>
      </w:r>
      <w:r w:rsidR="008D7297">
        <w:rPr>
          <w:lang w:val="hu-HU"/>
        </w:rPr>
        <w:t>. Vagyis a rendszer egyfajta szótárral, vagy hangminta készlettel rendelkezik az illetőről.</w:t>
      </w:r>
      <w:r w:rsidR="00316203" w:rsidRPr="00FA7E88">
        <w:rPr>
          <w:lang w:val="hu-HU"/>
        </w:rPr>
        <w:t xml:space="preserve"> Ez a megállapítás különösen igaz a számítógép alapú hangfelismerésnél, mely révén a hangfelismerés pontossága fokozható. </w:t>
      </w:r>
      <w:sdt>
        <w:sdtPr>
          <w:rPr>
            <w:lang w:val="hu-HU"/>
          </w:rPr>
          <w:id w:val="584571684"/>
          <w:citation/>
        </w:sdtPr>
        <w:sdtEndPr/>
        <w:sdtContent>
          <w:r w:rsidR="00316203" w:rsidRPr="00FA7E88">
            <w:rPr>
              <w:lang w:val="hu-HU"/>
            </w:rPr>
            <w:fldChar w:fldCharType="begin"/>
          </w:r>
          <w:r w:rsidR="00316203" w:rsidRPr="00FA7E88">
            <w:rPr>
              <w:lang w:val="hu-HU"/>
            </w:rPr>
            <w:instrText xml:space="preserve"> CITATION Dup00 \l 1038 </w:instrText>
          </w:r>
          <w:r w:rsidR="00316203" w:rsidRPr="00FA7E88">
            <w:rPr>
              <w:lang w:val="hu-HU"/>
            </w:rPr>
            <w:fldChar w:fldCharType="separate"/>
          </w:r>
          <w:r w:rsidR="008E6297" w:rsidRPr="008E6297">
            <w:rPr>
              <w:noProof/>
              <w:lang w:val="hu-HU"/>
            </w:rPr>
            <w:t>[21]</w:t>
          </w:r>
          <w:r w:rsidR="00316203" w:rsidRPr="00FA7E88">
            <w:rPr>
              <w:lang w:val="hu-HU"/>
            </w:rPr>
            <w:fldChar w:fldCharType="end"/>
          </w:r>
        </w:sdtContent>
      </w:sdt>
      <w:r w:rsidR="00316203" w:rsidRPr="00FA7E88">
        <w:rPr>
          <w:lang w:val="hu-HU"/>
        </w:rPr>
        <w:t>.</w:t>
      </w:r>
      <w:r w:rsidR="008D7297">
        <w:rPr>
          <w:lang w:val="hu-HU"/>
        </w:rPr>
        <w:t xml:space="preserve"> Ennek megvannak a korlátai akkor, ha nem tudható előre</w:t>
      </w:r>
      <w:r w:rsidR="006D78D1">
        <w:rPr>
          <w:lang w:val="hu-HU"/>
        </w:rPr>
        <w:t>,</w:t>
      </w:r>
      <w:r w:rsidR="008D7297">
        <w:rPr>
          <w:lang w:val="hu-HU"/>
        </w:rPr>
        <w:t xml:space="preserve"> hogy ki fog beszélni az adott időpontban – pl. többen használnak egy gépjárművet. Bérautó esetén pedig ez az előny el is tűnik.</w:t>
      </w:r>
    </w:p>
    <w:p w14:paraId="0CB6B0AC" w14:textId="106F5682" w:rsidR="00316203" w:rsidRPr="00FA7E88" w:rsidRDefault="00316203" w:rsidP="0057757B">
      <w:pPr>
        <w:pStyle w:val="Default"/>
        <w:spacing w:line="360" w:lineRule="auto"/>
        <w:ind w:firstLine="357"/>
        <w:jc w:val="both"/>
        <w:rPr>
          <w:lang w:val="hu-HU"/>
        </w:rPr>
      </w:pPr>
      <w:r w:rsidRPr="00FA7E88">
        <w:rPr>
          <w:lang w:val="hu-HU"/>
        </w:rPr>
        <w:t>A szavakat, amelyeket a beszédfelismerő rendszernek le kell tudnia fordítani, szótárba kell foglalni</w:t>
      </w:r>
      <w:r w:rsidR="0057757B">
        <w:rPr>
          <w:lang w:val="hu-HU"/>
        </w:rPr>
        <w:t xml:space="preserve"> </w:t>
      </w:r>
      <w:sdt>
        <w:sdtPr>
          <w:rPr>
            <w:lang w:val="hu-HU"/>
          </w:rPr>
          <w:id w:val="-1725372153"/>
          <w:citation/>
        </w:sdtPr>
        <w:sdtEndPr/>
        <w:sdtContent>
          <w:r w:rsidR="0057757B">
            <w:rPr>
              <w:lang w:val="hu-HU"/>
            </w:rPr>
            <w:fldChar w:fldCharType="begin"/>
          </w:r>
          <w:r w:rsidR="0057757B">
            <w:rPr>
              <w:lang w:val="hu-HU"/>
            </w:rPr>
            <w:instrText xml:space="preserve"> CITATION Vic01 \l 1038 </w:instrText>
          </w:r>
          <w:r w:rsidR="0057757B">
            <w:rPr>
              <w:lang w:val="hu-HU"/>
            </w:rPr>
            <w:fldChar w:fldCharType="separate"/>
          </w:r>
          <w:r w:rsidR="008E6297" w:rsidRPr="008E6297">
            <w:rPr>
              <w:noProof/>
              <w:lang w:val="hu-HU"/>
            </w:rPr>
            <w:t>[22]</w:t>
          </w:r>
          <w:r w:rsidR="0057757B">
            <w:rPr>
              <w:lang w:val="hu-HU"/>
            </w:rPr>
            <w:fldChar w:fldCharType="end"/>
          </w:r>
        </w:sdtContent>
      </w:sdt>
      <w:r w:rsidRPr="00FA7E88">
        <w:rPr>
          <w:lang w:val="hu-HU"/>
        </w:rPr>
        <w:t xml:space="preserve">. Azoknál a beszédfelismerő </w:t>
      </w:r>
      <w:r w:rsidR="000C572C">
        <w:rPr>
          <w:lang w:val="hu-HU"/>
        </w:rPr>
        <w:t>programoknál</w:t>
      </w:r>
      <w:r w:rsidRPr="00FA7E88">
        <w:rPr>
          <w:lang w:val="hu-HU"/>
        </w:rPr>
        <w:t>, amelyek</w:t>
      </w:r>
      <w:r w:rsidR="0057757B">
        <w:rPr>
          <w:lang w:val="hu-HU"/>
        </w:rPr>
        <w:t xml:space="preserve"> pl.</w:t>
      </w:r>
      <w:r w:rsidRPr="00FA7E88">
        <w:rPr>
          <w:lang w:val="hu-HU"/>
        </w:rPr>
        <w:t xml:space="preserve"> számítógépes szövegbevitelre képesek, több ezer szavas </w:t>
      </w:r>
      <w:r w:rsidR="000C572C">
        <w:rPr>
          <w:lang w:val="hu-HU"/>
        </w:rPr>
        <w:t xml:space="preserve">– vagy ennél is nagyobb - </w:t>
      </w:r>
      <w:r w:rsidRPr="00FA7E88">
        <w:rPr>
          <w:lang w:val="hu-HU"/>
        </w:rPr>
        <w:t xml:space="preserve">szótár kell, hogy rendelkezésre álljon. A másik </w:t>
      </w:r>
      <w:r w:rsidRPr="00FA7E88">
        <w:rPr>
          <w:lang w:val="hu-HU"/>
        </w:rPr>
        <w:lastRenderedPageBreak/>
        <w:t xml:space="preserve">véglet azon rendszerek, amelyeket arra terveztek, hogy a felhasználó például a feltett </w:t>
      </w:r>
      <w:r w:rsidR="000C572C">
        <w:rPr>
          <w:lang w:val="hu-HU"/>
        </w:rPr>
        <w:t xml:space="preserve">eldöntendő típusú </w:t>
      </w:r>
      <w:r w:rsidRPr="00FA7E88">
        <w:rPr>
          <w:lang w:val="hu-HU"/>
        </w:rPr>
        <w:t xml:space="preserve">kérdésekre </w:t>
      </w:r>
      <w:r w:rsidR="000C572C">
        <w:rPr>
          <w:lang w:val="hu-HU"/>
        </w:rPr>
        <w:t xml:space="preserve">pl </w:t>
      </w:r>
      <w:r w:rsidRPr="00FA7E88">
        <w:rPr>
          <w:lang w:val="hu-HU"/>
        </w:rPr>
        <w:t>igennel</w:t>
      </w:r>
      <w:r w:rsidR="000C572C">
        <w:rPr>
          <w:lang w:val="hu-HU"/>
        </w:rPr>
        <w:t>,</w:t>
      </w:r>
      <w:r w:rsidRPr="00FA7E88">
        <w:rPr>
          <w:lang w:val="hu-HU"/>
        </w:rPr>
        <w:t xml:space="preserve"> nemmel </w:t>
      </w:r>
      <w:r w:rsidR="000C572C">
        <w:rPr>
          <w:lang w:val="hu-HU"/>
        </w:rPr>
        <w:t xml:space="preserve">vagy a felkínált opciók egyikével </w:t>
      </w:r>
      <w:r w:rsidRPr="00FA7E88">
        <w:rPr>
          <w:lang w:val="hu-HU"/>
        </w:rPr>
        <w:t>válaszoljon. Ezek</w:t>
      </w:r>
      <w:r w:rsidR="000C572C">
        <w:rPr>
          <w:lang w:val="hu-HU"/>
        </w:rPr>
        <w:t>et hívjuk</w:t>
      </w:r>
      <w:r w:rsidRPr="00FA7E88">
        <w:rPr>
          <w:lang w:val="hu-HU"/>
        </w:rPr>
        <w:t xml:space="preserve"> kis szótáras rendszerek</w:t>
      </w:r>
      <w:r w:rsidR="000C572C">
        <w:rPr>
          <w:lang w:val="hu-HU"/>
        </w:rPr>
        <w:t>nek</w:t>
      </w:r>
      <w:r w:rsidRPr="00FA7E88">
        <w:rPr>
          <w:lang w:val="hu-HU"/>
        </w:rPr>
        <w:t xml:space="preserve">. </w:t>
      </w:r>
      <w:r w:rsidR="0057757B">
        <w:rPr>
          <w:lang w:val="hu-HU"/>
        </w:rPr>
        <w:t>Az autóipar területén a felhasználás célja határozza meg, melyik megoldást kell használni. A modern rendszerekben, kihasználva a mobil távközlési rendszerek és a felhő alapú számitástechnikai rendszereket, a szótár mérete – és a nyelvek száma – már nem jelent korlátot.</w:t>
      </w:r>
    </w:p>
    <w:p w14:paraId="740364FE" w14:textId="77B09718" w:rsidR="00316203" w:rsidRDefault="00316203" w:rsidP="0057757B">
      <w:pPr>
        <w:spacing w:line="360" w:lineRule="auto"/>
        <w:ind w:firstLine="357"/>
        <w:rPr>
          <w:rFonts w:cs="Times New Roman"/>
        </w:rPr>
      </w:pPr>
      <w:r w:rsidRPr="0057757B">
        <w:rPr>
          <w:rFonts w:cs="Times New Roman"/>
        </w:rPr>
        <w:t>A gépi beszédfelismerés az alábbi fázisokra bontható:</w:t>
      </w:r>
    </w:p>
    <w:p w14:paraId="12A93E19" w14:textId="2F329046" w:rsidR="0057757B" w:rsidRDefault="000C572C" w:rsidP="00A535A5">
      <w:pPr>
        <w:pStyle w:val="Listaszerbekezds"/>
        <w:numPr>
          <w:ilvl w:val="0"/>
          <w:numId w:val="3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</w:t>
      </w:r>
      <w:r w:rsidR="00316203" w:rsidRPr="0057757B">
        <w:rPr>
          <w:rFonts w:ascii="Times New Roman" w:hAnsi="Times New Roman"/>
          <w:sz w:val="24"/>
          <w:szCs w:val="24"/>
        </w:rPr>
        <w:t>elvétel</w:t>
      </w:r>
      <w:r w:rsidR="0057757B"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t>A hang vagy b</w:t>
      </w:r>
      <w:r w:rsidR="00316203" w:rsidRPr="0057757B">
        <w:rPr>
          <w:rFonts w:ascii="Times New Roman" w:hAnsi="Times New Roman"/>
          <w:sz w:val="24"/>
          <w:szCs w:val="24"/>
        </w:rPr>
        <w:t>eszéd</w:t>
      </w:r>
      <w:r>
        <w:rPr>
          <w:rFonts w:ascii="Times New Roman" w:hAnsi="Times New Roman"/>
          <w:sz w:val="24"/>
          <w:szCs w:val="24"/>
        </w:rPr>
        <w:t xml:space="preserve"> </w:t>
      </w:r>
      <w:r w:rsidR="00316203" w:rsidRPr="0057757B">
        <w:rPr>
          <w:rFonts w:ascii="Times New Roman" w:hAnsi="Times New Roman"/>
          <w:sz w:val="24"/>
          <w:szCs w:val="24"/>
        </w:rPr>
        <w:t xml:space="preserve">jel </w:t>
      </w:r>
      <w:r w:rsidR="0057757B">
        <w:rPr>
          <w:rFonts w:ascii="Times New Roman" w:hAnsi="Times New Roman"/>
          <w:sz w:val="24"/>
          <w:szCs w:val="24"/>
        </w:rPr>
        <w:t>eljuttatása</w:t>
      </w:r>
      <w:r w:rsidR="00316203" w:rsidRPr="0057757B">
        <w:rPr>
          <w:rFonts w:ascii="Times New Roman" w:hAnsi="Times New Roman"/>
          <w:sz w:val="24"/>
          <w:szCs w:val="24"/>
        </w:rPr>
        <w:t xml:space="preserve"> a</w:t>
      </w:r>
      <w:r>
        <w:rPr>
          <w:rFonts w:ascii="Times New Roman" w:hAnsi="Times New Roman"/>
          <w:sz w:val="24"/>
          <w:szCs w:val="24"/>
        </w:rPr>
        <w:t>z azonosító</w:t>
      </w:r>
      <w:r w:rsidR="00316203" w:rsidRPr="0057757B">
        <w:rPr>
          <w:rFonts w:ascii="Times New Roman" w:hAnsi="Times New Roman"/>
          <w:sz w:val="24"/>
          <w:szCs w:val="24"/>
        </w:rPr>
        <w:t xml:space="preserve"> rendszernek.</w:t>
      </w:r>
    </w:p>
    <w:p w14:paraId="0854F1FD" w14:textId="3DD42E95" w:rsidR="009505E8" w:rsidRDefault="00316203" w:rsidP="00A535A5">
      <w:pPr>
        <w:pStyle w:val="Listaszerbekezds"/>
        <w:numPr>
          <w:ilvl w:val="0"/>
          <w:numId w:val="3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57757B">
        <w:rPr>
          <w:rFonts w:ascii="Times New Roman" w:hAnsi="Times New Roman"/>
          <w:sz w:val="24"/>
          <w:szCs w:val="24"/>
        </w:rPr>
        <w:t xml:space="preserve">Előzetes szűrés </w:t>
      </w:r>
      <w:r w:rsidR="0057757B">
        <w:rPr>
          <w:rFonts w:ascii="Times New Roman" w:hAnsi="Times New Roman"/>
          <w:sz w:val="24"/>
          <w:szCs w:val="24"/>
        </w:rPr>
        <w:t>/</w:t>
      </w:r>
      <w:r w:rsidRPr="0057757B">
        <w:rPr>
          <w:rFonts w:ascii="Times New Roman" w:hAnsi="Times New Roman"/>
          <w:sz w:val="24"/>
          <w:szCs w:val="24"/>
        </w:rPr>
        <w:t xml:space="preserve"> lényegkiemelés</w:t>
      </w:r>
    </w:p>
    <w:p w14:paraId="583660C7" w14:textId="5BAAAD51" w:rsidR="0057757B" w:rsidRDefault="00316203" w:rsidP="009505E8">
      <w:pPr>
        <w:pStyle w:val="Listaszerbekezds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57757B">
        <w:rPr>
          <w:rFonts w:ascii="Times New Roman" w:hAnsi="Times New Roman"/>
          <w:sz w:val="24"/>
          <w:szCs w:val="24"/>
        </w:rPr>
        <w:t xml:space="preserve">A beszédjelből megkísérli meghatározni a beszéd tartalmát, és kiküszöbölni a felismerés szempontjából érdektelen információkat (zaj, fázis, torzítások). A kimenet </w:t>
      </w:r>
      <w:r w:rsidR="000C572C">
        <w:rPr>
          <w:rFonts w:ascii="Times New Roman" w:hAnsi="Times New Roman"/>
          <w:sz w:val="24"/>
          <w:szCs w:val="24"/>
        </w:rPr>
        <w:t xml:space="preserve">– matematikai módon leírva - </w:t>
      </w:r>
      <w:r w:rsidRPr="0057757B">
        <w:rPr>
          <w:rFonts w:ascii="Times New Roman" w:hAnsi="Times New Roman"/>
          <w:sz w:val="24"/>
          <w:szCs w:val="24"/>
        </w:rPr>
        <w:t>gyakorlatilag egy adott dimenziójú lényegvektor-sorozat.</w:t>
      </w:r>
    </w:p>
    <w:p w14:paraId="1C0E5718" w14:textId="77777777" w:rsidR="0057757B" w:rsidRDefault="00316203" w:rsidP="00A535A5">
      <w:pPr>
        <w:pStyle w:val="Listaszerbekezds"/>
        <w:numPr>
          <w:ilvl w:val="0"/>
          <w:numId w:val="3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57757B">
        <w:rPr>
          <w:rFonts w:ascii="Times New Roman" w:hAnsi="Times New Roman"/>
          <w:sz w:val="24"/>
          <w:szCs w:val="24"/>
        </w:rPr>
        <w:t>Keretezés</w:t>
      </w:r>
    </w:p>
    <w:p w14:paraId="3F4A136E" w14:textId="43063031" w:rsidR="0057757B" w:rsidRDefault="000C572C" w:rsidP="009505E8">
      <w:pPr>
        <w:pStyle w:val="Listaszerbekezds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Ebben a fázisban</w:t>
      </w:r>
      <w:r w:rsidR="0057757B">
        <w:rPr>
          <w:rFonts w:ascii="Times New Roman" w:hAnsi="Times New Roman"/>
          <w:sz w:val="24"/>
          <w:szCs w:val="24"/>
        </w:rPr>
        <w:t xml:space="preserve"> megp</w:t>
      </w:r>
      <w:r w:rsidR="009505E8">
        <w:rPr>
          <w:rFonts w:ascii="Times New Roman" w:hAnsi="Times New Roman"/>
          <w:sz w:val="24"/>
          <w:szCs w:val="24"/>
        </w:rPr>
        <w:t>r</w:t>
      </w:r>
      <w:r w:rsidR="0057757B">
        <w:rPr>
          <w:rFonts w:ascii="Times New Roman" w:hAnsi="Times New Roman"/>
          <w:sz w:val="24"/>
          <w:szCs w:val="24"/>
        </w:rPr>
        <w:t>óbáljuk a</w:t>
      </w:r>
      <w:r>
        <w:rPr>
          <w:rFonts w:ascii="Times New Roman" w:hAnsi="Times New Roman"/>
          <w:sz w:val="24"/>
          <w:szCs w:val="24"/>
        </w:rPr>
        <w:t xml:space="preserve">z elemi egységekre, </w:t>
      </w:r>
      <w:r w:rsidR="0057757B">
        <w:rPr>
          <w:rFonts w:ascii="Times New Roman" w:hAnsi="Times New Roman"/>
          <w:sz w:val="24"/>
          <w:szCs w:val="24"/>
        </w:rPr>
        <w:t>fonémákra bontást, pl</w:t>
      </w:r>
      <w:r w:rsidR="00316203" w:rsidRPr="0057757B">
        <w:rPr>
          <w:rFonts w:ascii="Times New Roman" w:hAnsi="Times New Roman"/>
          <w:sz w:val="24"/>
          <w:szCs w:val="24"/>
        </w:rPr>
        <w:t xml:space="preserve"> 10-30 ms</w:t>
      </w:r>
      <w:r w:rsidR="0057757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hosszakban</w:t>
      </w:r>
      <w:r w:rsidR="00316203" w:rsidRPr="0057757B">
        <w:rPr>
          <w:rFonts w:ascii="Times New Roman" w:hAnsi="Times New Roman"/>
          <w:sz w:val="24"/>
          <w:szCs w:val="24"/>
        </w:rPr>
        <w:t>, 50%</w:t>
      </w:r>
      <w:r>
        <w:rPr>
          <w:rFonts w:ascii="Times New Roman" w:hAnsi="Times New Roman"/>
          <w:sz w:val="24"/>
          <w:szCs w:val="24"/>
        </w:rPr>
        <w:t>-nál nem nagyobb</w:t>
      </w:r>
      <w:r w:rsidR="00316203" w:rsidRPr="0057757B">
        <w:rPr>
          <w:rFonts w:ascii="Times New Roman" w:hAnsi="Times New Roman"/>
          <w:sz w:val="24"/>
          <w:szCs w:val="24"/>
        </w:rPr>
        <w:t xml:space="preserve"> fedésben. </w:t>
      </w:r>
    </w:p>
    <w:p w14:paraId="367AA875" w14:textId="77777777" w:rsidR="009505E8" w:rsidRDefault="00316203" w:rsidP="00A535A5">
      <w:pPr>
        <w:pStyle w:val="Listaszerbekezds"/>
        <w:numPr>
          <w:ilvl w:val="0"/>
          <w:numId w:val="3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57757B">
        <w:rPr>
          <w:rFonts w:ascii="Times New Roman" w:hAnsi="Times New Roman"/>
          <w:sz w:val="24"/>
          <w:szCs w:val="24"/>
        </w:rPr>
        <w:t>További szűrés</w:t>
      </w:r>
    </w:p>
    <w:p w14:paraId="4683A5B0" w14:textId="6609A7C4" w:rsidR="0057757B" w:rsidRDefault="00316203" w:rsidP="009505E8">
      <w:pPr>
        <w:pStyle w:val="Listaszerbekezds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57757B">
        <w:rPr>
          <w:rFonts w:ascii="Times New Roman" w:hAnsi="Times New Roman"/>
          <w:sz w:val="24"/>
          <w:szCs w:val="24"/>
        </w:rPr>
        <w:t xml:space="preserve">Nem minden esetben </w:t>
      </w:r>
      <w:r w:rsidR="0057757B">
        <w:rPr>
          <w:rFonts w:ascii="Times New Roman" w:hAnsi="Times New Roman"/>
          <w:sz w:val="24"/>
          <w:szCs w:val="24"/>
        </w:rPr>
        <w:t>szükséges</w:t>
      </w:r>
      <w:r w:rsidRPr="0057757B">
        <w:rPr>
          <w:rFonts w:ascii="Times New Roman" w:hAnsi="Times New Roman"/>
          <w:sz w:val="24"/>
          <w:szCs w:val="24"/>
        </w:rPr>
        <w:t xml:space="preserve">, </w:t>
      </w:r>
      <w:r w:rsidR="000C572C">
        <w:rPr>
          <w:rFonts w:ascii="Times New Roman" w:hAnsi="Times New Roman"/>
          <w:sz w:val="24"/>
          <w:szCs w:val="24"/>
        </w:rPr>
        <w:t xml:space="preserve">csak akkor, ha </w:t>
      </w:r>
      <w:r w:rsidRPr="0057757B">
        <w:rPr>
          <w:rFonts w:ascii="Times New Roman" w:hAnsi="Times New Roman"/>
          <w:sz w:val="24"/>
          <w:szCs w:val="24"/>
        </w:rPr>
        <w:t xml:space="preserve">az előzetes szűrés </w:t>
      </w:r>
      <w:r w:rsidR="000C572C">
        <w:rPr>
          <w:rFonts w:ascii="Times New Roman" w:hAnsi="Times New Roman"/>
          <w:sz w:val="24"/>
          <w:szCs w:val="24"/>
        </w:rPr>
        <w:t>nem ad megfelelő eredményt</w:t>
      </w:r>
      <w:r w:rsidRPr="0057757B">
        <w:rPr>
          <w:rFonts w:ascii="Times New Roman" w:hAnsi="Times New Roman"/>
          <w:sz w:val="24"/>
          <w:szCs w:val="24"/>
        </w:rPr>
        <w:t xml:space="preserve">. Sokszor </w:t>
      </w:r>
      <w:r w:rsidR="0057757B">
        <w:rPr>
          <w:rFonts w:ascii="Times New Roman" w:hAnsi="Times New Roman"/>
          <w:sz w:val="24"/>
          <w:szCs w:val="24"/>
        </w:rPr>
        <w:t>ez a lépés végzi</w:t>
      </w:r>
      <w:r w:rsidRPr="0057757B">
        <w:rPr>
          <w:rFonts w:ascii="Times New Roman" w:hAnsi="Times New Roman"/>
          <w:sz w:val="24"/>
          <w:szCs w:val="24"/>
        </w:rPr>
        <w:t xml:space="preserve"> </w:t>
      </w:r>
      <w:r w:rsidR="008A03FF">
        <w:rPr>
          <w:rFonts w:ascii="Times New Roman" w:hAnsi="Times New Roman"/>
          <w:sz w:val="24"/>
          <w:szCs w:val="24"/>
        </w:rPr>
        <w:t xml:space="preserve">pl </w:t>
      </w:r>
      <w:r w:rsidRPr="0057757B">
        <w:rPr>
          <w:rFonts w:ascii="Times New Roman" w:hAnsi="Times New Roman"/>
          <w:sz w:val="24"/>
          <w:szCs w:val="24"/>
        </w:rPr>
        <w:t>az időillesztés</w:t>
      </w:r>
      <w:r w:rsidR="007A4039">
        <w:rPr>
          <w:rFonts w:ascii="Times New Roman" w:hAnsi="Times New Roman"/>
          <w:sz w:val="24"/>
          <w:szCs w:val="24"/>
        </w:rPr>
        <w:t>t</w:t>
      </w:r>
      <w:r w:rsidRPr="0057757B">
        <w:rPr>
          <w:rFonts w:ascii="Times New Roman" w:hAnsi="Times New Roman"/>
          <w:sz w:val="24"/>
          <w:szCs w:val="24"/>
        </w:rPr>
        <w:t xml:space="preserve"> </w:t>
      </w:r>
      <w:r w:rsidR="008A03FF">
        <w:rPr>
          <w:rFonts w:ascii="Times New Roman" w:hAnsi="Times New Roman"/>
          <w:sz w:val="24"/>
          <w:szCs w:val="24"/>
        </w:rPr>
        <w:t>vagy hangerőre</w:t>
      </w:r>
      <w:r w:rsidRPr="0057757B">
        <w:rPr>
          <w:rFonts w:ascii="Times New Roman" w:hAnsi="Times New Roman"/>
          <w:sz w:val="24"/>
          <w:szCs w:val="24"/>
        </w:rPr>
        <w:t xml:space="preserve"> normalizálás</w:t>
      </w:r>
      <w:r w:rsidR="0057757B">
        <w:rPr>
          <w:rFonts w:ascii="Times New Roman" w:hAnsi="Times New Roman"/>
          <w:sz w:val="24"/>
          <w:szCs w:val="24"/>
        </w:rPr>
        <w:t>t</w:t>
      </w:r>
      <w:r w:rsidRPr="0057757B">
        <w:rPr>
          <w:rFonts w:ascii="Times New Roman" w:hAnsi="Times New Roman"/>
          <w:sz w:val="24"/>
          <w:szCs w:val="24"/>
        </w:rPr>
        <w:t>.</w:t>
      </w:r>
    </w:p>
    <w:p w14:paraId="21466B11" w14:textId="4A53C313" w:rsidR="009505E8" w:rsidRDefault="00316203" w:rsidP="009505E8">
      <w:pPr>
        <w:pStyle w:val="Listaszerbekezds"/>
        <w:numPr>
          <w:ilvl w:val="0"/>
          <w:numId w:val="3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9505E8">
        <w:rPr>
          <w:rFonts w:ascii="Times New Roman" w:hAnsi="Times New Roman"/>
          <w:sz w:val="24"/>
          <w:szCs w:val="24"/>
        </w:rPr>
        <w:t>Összehasonlítás és osztályozás</w:t>
      </w:r>
    </w:p>
    <w:p w14:paraId="61A8EAD3" w14:textId="450F866A" w:rsidR="009505E8" w:rsidRDefault="008A03FF" w:rsidP="009505E8">
      <w:pPr>
        <w:pStyle w:val="Listaszerbekezds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Ezen fázis</w:t>
      </w:r>
      <w:r w:rsidR="009505E8" w:rsidRPr="009505E8">
        <w:rPr>
          <w:rFonts w:ascii="Times New Roman" w:hAnsi="Times New Roman"/>
          <w:sz w:val="24"/>
          <w:szCs w:val="24"/>
        </w:rPr>
        <w:t xml:space="preserve"> cél</w:t>
      </w:r>
      <w:r>
        <w:rPr>
          <w:rFonts w:ascii="Times New Roman" w:hAnsi="Times New Roman"/>
          <w:sz w:val="24"/>
          <w:szCs w:val="24"/>
        </w:rPr>
        <w:t>ja</w:t>
      </w:r>
      <w:r w:rsidR="009505E8" w:rsidRPr="009505E8">
        <w:rPr>
          <w:rFonts w:ascii="Times New Roman" w:hAnsi="Times New Roman"/>
          <w:sz w:val="24"/>
          <w:szCs w:val="24"/>
        </w:rPr>
        <w:t xml:space="preserve"> felismerni a </w:t>
      </w:r>
      <w:r w:rsidR="00316203" w:rsidRPr="009505E8">
        <w:rPr>
          <w:rFonts w:ascii="Times New Roman" w:hAnsi="Times New Roman"/>
          <w:sz w:val="24"/>
          <w:szCs w:val="24"/>
        </w:rPr>
        <w:t>jelentést. Ez leg</w:t>
      </w:r>
      <w:r>
        <w:rPr>
          <w:rFonts w:ascii="Times New Roman" w:hAnsi="Times New Roman"/>
          <w:sz w:val="24"/>
          <w:szCs w:val="24"/>
        </w:rPr>
        <w:t>több esetben</w:t>
      </w:r>
      <w:r w:rsidR="00316203" w:rsidRPr="009505E8">
        <w:rPr>
          <w:rFonts w:ascii="Times New Roman" w:hAnsi="Times New Roman"/>
          <w:sz w:val="24"/>
          <w:szCs w:val="24"/>
        </w:rPr>
        <w:t xml:space="preserve"> mintával való összehasonlítást jelent (például két jellegvektor összehasonlítása). Minden </w:t>
      </w:r>
      <w:r w:rsidR="009505E8">
        <w:rPr>
          <w:rFonts w:ascii="Times New Roman" w:hAnsi="Times New Roman"/>
          <w:sz w:val="24"/>
          <w:szCs w:val="24"/>
        </w:rPr>
        <w:t>i</w:t>
      </w:r>
      <w:r w:rsidR="00316203" w:rsidRPr="009505E8">
        <w:rPr>
          <w:rFonts w:ascii="Times New Roman" w:hAnsi="Times New Roman"/>
          <w:sz w:val="24"/>
          <w:szCs w:val="24"/>
        </w:rPr>
        <w:t>tt</w:t>
      </w:r>
      <w:r w:rsidR="009505E8">
        <w:rPr>
          <w:rFonts w:ascii="Times New Roman" w:hAnsi="Times New Roman"/>
          <w:sz w:val="24"/>
          <w:szCs w:val="24"/>
        </w:rPr>
        <w:t xml:space="preserve"> alkalmazott</w:t>
      </w:r>
      <w:r w:rsidR="00316203" w:rsidRPr="009505E8">
        <w:rPr>
          <w:rFonts w:ascii="Times New Roman" w:hAnsi="Times New Roman"/>
          <w:sz w:val="24"/>
          <w:szCs w:val="24"/>
        </w:rPr>
        <w:t xml:space="preserve"> módszer egy valószínűségi és pontossági illesztést végez.</w:t>
      </w:r>
    </w:p>
    <w:p w14:paraId="615AAE2E" w14:textId="0DD5B316" w:rsidR="00316203" w:rsidRDefault="00316203" w:rsidP="009505E8">
      <w:pPr>
        <w:pStyle w:val="Listaszerbekezds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9505E8">
        <w:rPr>
          <w:rFonts w:ascii="Times New Roman" w:hAnsi="Times New Roman"/>
          <w:sz w:val="24"/>
          <w:szCs w:val="24"/>
        </w:rPr>
        <w:t>Ki</w:t>
      </w:r>
      <w:r w:rsidRPr="0057757B">
        <w:rPr>
          <w:rFonts w:ascii="Times New Roman" w:hAnsi="Times New Roman"/>
          <w:sz w:val="24"/>
          <w:szCs w:val="24"/>
        </w:rPr>
        <w:t xml:space="preserve">menet </w:t>
      </w:r>
      <w:r w:rsidR="008A03FF">
        <w:rPr>
          <w:rFonts w:ascii="Times New Roman" w:hAnsi="Times New Roman"/>
          <w:sz w:val="24"/>
          <w:szCs w:val="24"/>
        </w:rPr>
        <w:t>kezelése</w:t>
      </w:r>
    </w:p>
    <w:p w14:paraId="7425690B" w14:textId="33C82B1B" w:rsidR="009505E8" w:rsidRPr="0057757B" w:rsidRDefault="009505E8" w:rsidP="009505E8">
      <w:pPr>
        <w:pStyle w:val="Listaszerbekezds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Ez a lépés a felhasználási céltól függ, sokszor nem is érzékelhető külön, de ez teszi lehetővé további DL/ML módszerek alkalmazását, mivel numerikus értékek rendelhetők itt a feldolgozott szöveg elemeihez.</w:t>
      </w:r>
    </w:p>
    <w:p w14:paraId="4FD40037" w14:textId="3C2DCBFD" w:rsidR="007A4039" w:rsidRDefault="009505E8" w:rsidP="007A4039">
      <w:pPr>
        <w:autoSpaceDE w:val="0"/>
        <w:autoSpaceDN w:val="0"/>
        <w:adjustRightInd w:val="0"/>
        <w:spacing w:line="360" w:lineRule="auto"/>
        <w:ind w:firstLine="357"/>
        <w:jc w:val="both"/>
        <w:rPr>
          <w:rFonts w:eastAsia="Times New Roman" w:cs="Times New Roman"/>
          <w:color w:val="auto"/>
          <w:kern w:val="0"/>
          <w:lang w:eastAsia="hu-HU" w:bidi="ar-SA"/>
        </w:rPr>
      </w:pPr>
      <w:r>
        <w:rPr>
          <w:rFonts w:eastAsia="Times New Roman" w:cs="Times New Roman"/>
          <w:color w:val="auto"/>
          <w:kern w:val="0"/>
          <w:lang w:eastAsia="hu-HU" w:bidi="ar-SA"/>
        </w:rPr>
        <w:t xml:space="preserve">Az összehasonlítás és illesztés lépés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úgy valósítható meg </w:t>
      </w:r>
      <w:r>
        <w:rPr>
          <w:rFonts w:eastAsia="Times New Roman" w:cs="Times New Roman"/>
          <w:color w:val="auto"/>
          <w:kern w:val="0"/>
          <w:lang w:eastAsia="hu-HU" w:bidi="ar-SA"/>
        </w:rPr>
        <w:t>a leg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hatékonya</w:t>
      </w:r>
      <w:r>
        <w:rPr>
          <w:rFonts w:eastAsia="Times New Roman" w:cs="Times New Roman"/>
          <w:color w:val="auto"/>
          <w:kern w:val="0"/>
          <w:lang w:eastAsia="hu-HU" w:bidi="ar-SA"/>
        </w:rPr>
        <w:t>bban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,</w:t>
      </w:r>
      <w:r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hogy a mintát, azaz a bejöv</w:t>
      </w:r>
      <w:r w:rsidR="006B0473" w:rsidRPr="006B0473">
        <w:rPr>
          <w:rFonts w:ascii="TimesNewRoman" w:eastAsia="TimesNewRoman" w:cs="TimesNewRoman" w:hint="eastAsia"/>
          <w:color w:val="auto"/>
          <w:kern w:val="0"/>
          <w:lang w:eastAsia="hu-HU" w:bidi="ar-SA"/>
        </w:rPr>
        <w:t>ő</w:t>
      </w:r>
      <w:r w:rsidR="006B0473" w:rsidRPr="006B0473">
        <w:rPr>
          <w:rFonts w:ascii="TimesNewRoman" w:eastAsia="TimesNewRoman" w:cs="TimesNewRoman"/>
          <w:color w:val="auto"/>
          <w:kern w:val="0"/>
          <w:lang w:eastAsia="hu-HU" w:bidi="ar-SA"/>
        </w:rPr>
        <w:t xml:space="preserve">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vektorsorozatot 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 xml:space="preserve">-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statisztikai úton becsült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 xml:space="preserve"> -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 valószín</w:t>
      </w:r>
      <w:r w:rsidR="006B0473" w:rsidRPr="006B0473">
        <w:rPr>
          <w:rFonts w:ascii="TimesNewRoman" w:eastAsia="TimesNewRoman" w:cs="TimesNewRoman" w:hint="eastAsia"/>
          <w:color w:val="auto"/>
          <w:kern w:val="0"/>
          <w:lang w:eastAsia="hu-HU" w:bidi="ar-SA"/>
        </w:rPr>
        <w:t>ű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ségi modell</w:t>
      </w:r>
      <w:r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struktúrákhoz illesztjük, és a legjobb illeszkedés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 xml:space="preserve"> javára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 döntünk 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 xml:space="preserve">-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Viterbi-approximáció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>val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. A legjobb</w:t>
      </w:r>
      <w:r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illesztés keresését szokták 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>általánosságban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="006B0473" w:rsidRPr="00350399">
        <w:rPr>
          <w:rFonts w:eastAsia="Times New Roman" w:cs="Times New Roman"/>
          <w:i/>
          <w:iCs/>
          <w:color w:val="auto"/>
          <w:kern w:val="0"/>
          <w:lang w:eastAsia="hu-HU" w:bidi="ar-SA"/>
        </w:rPr>
        <w:t>keresésnek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 vagy </w:t>
      </w:r>
      <w:r w:rsidR="006B0473" w:rsidRPr="00350399">
        <w:rPr>
          <w:rFonts w:eastAsia="Times New Roman" w:cs="Times New Roman"/>
          <w:i/>
          <w:iCs/>
          <w:color w:val="auto"/>
          <w:kern w:val="0"/>
          <w:lang w:eastAsia="hu-HU" w:bidi="ar-SA"/>
        </w:rPr>
        <w:t>dekódolásnak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 nevezni, és az</w:t>
      </w:r>
      <w:r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ahhoz tartozó szósorozatot pedig a 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>beszéd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felismerés eredményének.</w:t>
      </w:r>
    </w:p>
    <w:p w14:paraId="0D342FF7" w14:textId="1FF68834" w:rsidR="006B0473" w:rsidRPr="006B0473" w:rsidRDefault="006B0473" w:rsidP="007A4039">
      <w:pPr>
        <w:autoSpaceDE w:val="0"/>
        <w:autoSpaceDN w:val="0"/>
        <w:adjustRightInd w:val="0"/>
        <w:spacing w:line="360" w:lineRule="auto"/>
        <w:ind w:firstLine="357"/>
        <w:jc w:val="both"/>
        <w:rPr>
          <w:rFonts w:eastAsia="Times New Roman" w:cs="Times New Roman"/>
          <w:color w:val="auto"/>
          <w:kern w:val="0"/>
          <w:lang w:eastAsia="hu-HU" w:bidi="ar-SA"/>
        </w:rPr>
      </w:pPr>
      <w:r w:rsidRPr="006B0473">
        <w:rPr>
          <w:rFonts w:eastAsia="Times New Roman" w:cs="Times New Roman"/>
          <w:color w:val="auto"/>
          <w:kern w:val="0"/>
          <w:lang w:eastAsia="hu-HU" w:bidi="ar-SA"/>
        </w:rPr>
        <w:t>Formálisan:</w:t>
      </w:r>
    </w:p>
    <w:p w14:paraId="3231C587" w14:textId="77777777" w:rsidR="007A4039" w:rsidRDefault="007A4039" w:rsidP="007A4039">
      <w:pPr>
        <w:autoSpaceDE w:val="0"/>
        <w:autoSpaceDN w:val="0"/>
        <w:adjustRightInd w:val="0"/>
        <w:jc w:val="right"/>
        <w:rPr>
          <w:rFonts w:ascii="Symbol" w:eastAsia="Times New Roman" w:hAnsi="Symbol" w:cs="Symbol"/>
          <w:color w:val="auto"/>
          <w:kern w:val="0"/>
          <w:lang w:eastAsia="hu-HU" w:bidi="ar-SA"/>
        </w:rPr>
      </w:pPr>
    </w:p>
    <w:p w14:paraId="2620C7F6" w14:textId="4F0AE097" w:rsidR="006B0473" w:rsidRDefault="007A4039" w:rsidP="007A4039">
      <w:pPr>
        <w:autoSpaceDE w:val="0"/>
        <w:autoSpaceDN w:val="0"/>
        <w:adjustRightInd w:val="0"/>
        <w:jc w:val="right"/>
        <w:rPr>
          <w:rFonts w:ascii="Symbol" w:eastAsia="Times New Roman" w:hAnsi="Symbol" w:cs="Symbol"/>
          <w:color w:val="auto"/>
          <w:kern w:val="0"/>
          <w:lang w:eastAsia="hu-HU" w:bidi="ar-SA"/>
        </w:rPr>
      </w:pPr>
      <w:r w:rsidRPr="007A4039">
        <w:rPr>
          <w:rFonts w:ascii="Symbol" w:eastAsia="Times New Roman" w:hAnsi="Symbol" w:cs="Symbol"/>
          <w:color w:val="auto"/>
          <w:kern w:val="0"/>
          <w:lang w:eastAsia="hu-HU" w:bidi="ar-SA"/>
        </w:rPr>
        <w:tab/>
      </w:r>
      <m:oMath>
        <m:acc>
          <m:accPr>
            <m:chr m:val="̃"/>
            <m:ctrlPr>
              <w:rPr>
                <w:rFonts w:ascii="Cambria Math" w:eastAsia="Times New Roman" w:hAnsi="Cambria Math" w:cs="Symbol"/>
                <w:i/>
                <w:color w:val="auto"/>
                <w:kern w:val="0"/>
                <w:lang w:eastAsia="hu-HU" w:bidi="ar-SA"/>
              </w:rPr>
            </m:ctrlPr>
          </m:accPr>
          <m:e>
            <m:r>
              <w:rPr>
                <w:rFonts w:ascii="Cambria Math" w:eastAsia="Times New Roman" w:hAnsi="Cambria Math" w:cs="Symbol"/>
                <w:color w:val="auto"/>
                <w:kern w:val="0"/>
                <w:lang w:eastAsia="hu-HU" w:bidi="ar-SA"/>
              </w:rPr>
              <m:t>W</m:t>
            </m:r>
          </m:e>
        </m:acc>
        <m:r>
          <w:rPr>
            <w:rFonts w:ascii="Cambria Math" w:eastAsia="Times New Roman" w:hAnsi="Cambria Math" w:cs="Symbol"/>
            <w:color w:val="auto"/>
            <w:kern w:val="0"/>
            <w:lang w:eastAsia="hu-HU" w:bidi="ar-SA"/>
          </w:rPr>
          <m:t>=</m:t>
        </m:r>
        <m:sSub>
          <m:sSubPr>
            <m:ctrlPr>
              <w:rPr>
                <w:rFonts w:ascii="Cambria Math" w:eastAsia="Times New Roman" w:hAnsi="Cambria Math" w:cs="Symbol"/>
                <w:i/>
                <w:color w:val="auto"/>
                <w:kern w:val="0"/>
                <w:lang w:eastAsia="hu-HU" w:bidi="ar-SA"/>
              </w:rPr>
            </m:ctrlPr>
          </m:sSubPr>
          <m:e>
            <m:r>
              <w:rPr>
                <w:rFonts w:ascii="Cambria Math" w:eastAsia="Times New Roman" w:hAnsi="Cambria Math" w:cs="Symbol"/>
                <w:color w:val="auto"/>
                <w:kern w:val="0"/>
                <w:lang w:eastAsia="hu-HU" w:bidi="ar-SA"/>
              </w:rPr>
              <m:t>arg</m:t>
            </m:r>
          </m:e>
          <m:sub>
            <m:r>
              <w:rPr>
                <w:rFonts w:ascii="Cambria Math" w:eastAsia="Times New Roman" w:hAnsi="Cambria Math" w:cs="Symbol"/>
                <w:color w:val="auto"/>
                <w:kern w:val="0"/>
                <w:lang w:eastAsia="hu-HU" w:bidi="ar-SA"/>
              </w:rPr>
              <m:t>w</m:t>
            </m:r>
          </m:sub>
        </m:sSub>
        <m:func>
          <m:funcPr>
            <m:ctrlPr>
              <w:rPr>
                <w:rFonts w:ascii="Cambria Math" w:eastAsia="Times New Roman" w:hAnsi="Cambria Math" w:cs="Symbol"/>
                <w:i/>
                <w:color w:val="auto"/>
                <w:kern w:val="0"/>
                <w:lang w:eastAsia="hu-HU" w:bidi="ar-SA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Symbol"/>
                <w:color w:val="auto"/>
                <w:kern w:val="0"/>
                <w:lang w:eastAsia="hu-HU" w:bidi="ar-SA"/>
              </w:rPr>
              <m:t>max</m:t>
            </m:r>
          </m:fName>
          <m:e>
            <m:r>
              <w:rPr>
                <w:rFonts w:ascii="Cambria Math" w:eastAsia="Times New Roman" w:hAnsi="Cambria Math" w:cs="Symbol"/>
                <w:color w:val="auto"/>
                <w:kern w:val="0"/>
                <w:lang w:eastAsia="hu-HU" w:bidi="ar-SA"/>
              </w:rPr>
              <m:t>P(W|O)</m:t>
            </m:r>
          </m:e>
        </m:func>
      </m:oMath>
      <w:r w:rsidRPr="007A4039">
        <w:rPr>
          <w:rFonts w:ascii="Symbol" w:eastAsia="Times New Roman" w:hAnsi="Symbol" w:cs="Symbol"/>
          <w:color w:val="auto"/>
          <w:kern w:val="0"/>
          <w:lang w:eastAsia="hu-HU" w:bidi="ar-SA"/>
        </w:rPr>
        <w:tab/>
      </w:r>
      <w:r w:rsidRPr="007A4039">
        <w:rPr>
          <w:rFonts w:ascii="Symbol" w:eastAsia="Times New Roman" w:hAnsi="Symbol" w:cs="Symbol"/>
          <w:color w:val="auto"/>
          <w:kern w:val="0"/>
          <w:lang w:eastAsia="hu-HU" w:bidi="ar-SA"/>
        </w:rPr>
        <w:tab/>
      </w:r>
      <w:r w:rsidR="00CD3C2D">
        <w:rPr>
          <w:rFonts w:ascii="Symbol" w:eastAsia="Times New Roman" w:hAnsi="Symbol" w:cs="Symbol"/>
          <w:color w:val="auto"/>
          <w:kern w:val="0"/>
          <w:lang w:eastAsia="hu-HU" w:bidi="ar-SA"/>
        </w:rPr>
        <w:tab/>
      </w:r>
      <w:r w:rsidRPr="007A4039">
        <w:rPr>
          <w:rFonts w:ascii="Symbol" w:eastAsia="Times New Roman" w:hAnsi="Symbol" w:cs="Symbol"/>
          <w:color w:val="auto"/>
          <w:kern w:val="0"/>
          <w:lang w:eastAsia="hu-HU" w:bidi="ar-SA"/>
        </w:rPr>
        <w:tab/>
      </w:r>
      <w:r w:rsidRPr="007A4039">
        <w:rPr>
          <w:rFonts w:ascii="Symbol" w:eastAsia="Times New Roman" w:hAnsi="Symbol" w:cs="Symbol"/>
          <w:color w:val="auto"/>
          <w:kern w:val="0"/>
          <w:lang w:eastAsia="hu-HU" w:bidi="ar-SA"/>
        </w:rPr>
        <w:tab/>
        <w:t>(</w:t>
      </w:r>
      <w:r w:rsidR="006D78D1">
        <w:rPr>
          <w:rFonts w:ascii="Symbol" w:eastAsia="Times New Roman" w:hAnsi="Symbol" w:cs="Symbol"/>
          <w:color w:val="auto"/>
          <w:kern w:val="0"/>
          <w:lang w:eastAsia="hu-HU" w:bidi="ar-SA"/>
        </w:rPr>
        <w:t>4.</w:t>
      </w:r>
      <w:r w:rsidRPr="007A4039">
        <w:rPr>
          <w:rFonts w:ascii="Symbol" w:eastAsia="Times New Roman" w:hAnsi="Symbol" w:cs="Symbol"/>
          <w:color w:val="auto"/>
          <w:kern w:val="0"/>
          <w:lang w:eastAsia="hu-HU" w:bidi="ar-SA"/>
        </w:rPr>
        <w:t>1)</w:t>
      </w:r>
    </w:p>
    <w:p w14:paraId="011187E4" w14:textId="77777777" w:rsidR="007A4039" w:rsidRPr="007A4039" w:rsidRDefault="007A4039" w:rsidP="007A4039">
      <w:pPr>
        <w:autoSpaceDE w:val="0"/>
        <w:autoSpaceDN w:val="0"/>
        <w:adjustRightInd w:val="0"/>
        <w:jc w:val="right"/>
        <w:rPr>
          <w:rFonts w:ascii="Symbol" w:eastAsia="Times New Roman" w:hAnsi="Symbol" w:cs="Symbol"/>
          <w:color w:val="auto"/>
          <w:kern w:val="0"/>
          <w:lang w:eastAsia="hu-HU" w:bidi="ar-SA"/>
        </w:rPr>
      </w:pPr>
    </w:p>
    <w:p w14:paraId="52A3E8CE" w14:textId="6D863F67" w:rsidR="006B0473" w:rsidRPr="006B0473" w:rsidRDefault="006B0473" w:rsidP="006B0473">
      <w:pPr>
        <w:autoSpaceDE w:val="0"/>
        <w:autoSpaceDN w:val="0"/>
        <w:adjustRightInd w:val="0"/>
        <w:rPr>
          <w:rFonts w:eastAsia="Times New Roman" w:cs="Times New Roman"/>
          <w:i/>
          <w:iCs/>
          <w:color w:val="auto"/>
          <w:kern w:val="0"/>
          <w:sz w:val="14"/>
          <w:szCs w:val="14"/>
          <w:lang w:eastAsia="hu-HU" w:bidi="ar-SA"/>
        </w:rPr>
      </w:pPr>
    </w:p>
    <w:p w14:paraId="42FC0671" w14:textId="04D5CD83" w:rsidR="006B0473" w:rsidRPr="007A4039" w:rsidRDefault="006B0473" w:rsidP="008E5CEA">
      <w:pPr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color w:val="auto"/>
          <w:kern w:val="0"/>
          <w:lang w:eastAsia="hu-HU" w:bidi="ar-SA"/>
        </w:rPr>
      </w:pPr>
      <w:r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ahol </w:t>
      </w:r>
      <w:r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 xml:space="preserve">W </w:t>
      </w:r>
      <w:r w:rsidR="007A4039"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>=w</w:t>
      </w:r>
      <w:r w:rsidR="007A4039" w:rsidRPr="00062BA5">
        <w:rPr>
          <w:rFonts w:eastAsia="Times New Roman" w:cs="Times New Roman"/>
          <w:i/>
          <w:iCs/>
          <w:color w:val="auto"/>
          <w:kern w:val="0"/>
          <w:vertAlign w:val="subscript"/>
          <w:lang w:eastAsia="hu-HU" w:bidi="ar-SA"/>
        </w:rPr>
        <w:t>1</w:t>
      </w:r>
      <w:r w:rsidR="007A4039"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>,…,</w:t>
      </w:r>
      <w:r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>w</w:t>
      </w:r>
      <w:r w:rsidR="007A4039" w:rsidRPr="00062BA5">
        <w:rPr>
          <w:rFonts w:eastAsia="Times New Roman" w:cs="Times New Roman"/>
          <w:i/>
          <w:iCs/>
          <w:color w:val="auto"/>
          <w:kern w:val="0"/>
          <w:vertAlign w:val="subscript"/>
          <w:lang w:eastAsia="hu-HU" w:bidi="ar-SA"/>
        </w:rPr>
        <w:t>K</w:t>
      </w:r>
      <w:r w:rsidR="007A4039"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>,</w:t>
      </w:r>
      <w:r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 xml:space="preserve"> K</w:t>
      </w:r>
      <w:r w:rsidR="007A4039"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 xml:space="preserve"> Є </w:t>
      </w:r>
      <w:r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 xml:space="preserve"> N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 egy megengedett (modellezett) szósorozatot jelöl, és </w:t>
      </w:r>
      <w:r w:rsidRPr="007A4039">
        <w:rPr>
          <w:rFonts w:eastAsia="Times New Roman" w:cs="Times New Roman"/>
          <w:color w:val="auto"/>
          <w:kern w:val="0"/>
          <w:sz w:val="14"/>
          <w:szCs w:val="14"/>
          <w:lang w:eastAsia="hu-HU" w:bidi="ar-SA"/>
        </w:rPr>
        <w:t xml:space="preserve"> 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>O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 xml:space="preserve"> =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 o</w:t>
      </w:r>
      <w:r w:rsidR="007A4039" w:rsidRPr="007A4039">
        <w:rPr>
          <w:rFonts w:eastAsia="Times New Roman" w:cs="Times New Roman"/>
          <w:color w:val="auto"/>
          <w:kern w:val="0"/>
          <w:vertAlign w:val="subscript"/>
          <w:lang w:eastAsia="hu-HU" w:bidi="ar-SA"/>
        </w:rPr>
        <w:t>1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>,...,o</w:t>
      </w:r>
      <w:r w:rsidR="007A4039" w:rsidRPr="007A4039">
        <w:rPr>
          <w:rFonts w:eastAsia="Times New Roman" w:cs="Times New Roman"/>
          <w:color w:val="auto"/>
          <w:kern w:val="0"/>
          <w:vertAlign w:val="subscript"/>
          <w:lang w:eastAsia="hu-HU" w:bidi="ar-SA"/>
        </w:rPr>
        <w:t>T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 a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>bejöv</w:t>
      </w:r>
      <w:r w:rsidRPr="007A4039">
        <w:rPr>
          <w:rFonts w:ascii="TimesNewRoman" w:eastAsia="TimesNewRoman" w:cs="TimesNewRoman" w:hint="eastAsia"/>
          <w:color w:val="auto"/>
          <w:kern w:val="0"/>
          <w:lang w:eastAsia="hu-HU" w:bidi="ar-SA"/>
        </w:rPr>
        <w:t>ő</w:t>
      </w:r>
      <w:r w:rsidRPr="007A4039">
        <w:rPr>
          <w:rFonts w:ascii="TimesNewRoman" w:eastAsia="TimesNewRoman" w:cs="TimesNewRoman"/>
          <w:color w:val="auto"/>
          <w:kern w:val="0"/>
          <w:lang w:eastAsia="hu-HU" w:bidi="ar-SA"/>
        </w:rPr>
        <w:t xml:space="preserve"> 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>beszédjel T elem</w:t>
      </w:r>
      <w:r w:rsidRPr="007A4039">
        <w:rPr>
          <w:rFonts w:ascii="TimesNewRoman" w:eastAsia="TimesNewRoman" w:cs="TimesNewRoman" w:hint="eastAsia"/>
          <w:color w:val="auto"/>
          <w:kern w:val="0"/>
          <w:lang w:eastAsia="hu-HU" w:bidi="ar-SA"/>
        </w:rPr>
        <w:t>ű</w:t>
      </w:r>
      <w:r w:rsidRPr="007A4039">
        <w:rPr>
          <w:rFonts w:ascii="TimesNewRoman" w:eastAsia="TimesNewRoman" w:cs="TimesNewRoman"/>
          <w:color w:val="auto"/>
          <w:kern w:val="0"/>
          <w:lang w:eastAsia="hu-HU" w:bidi="ar-SA"/>
        </w:rPr>
        <w:t xml:space="preserve"> 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lényegkiemelt vektorsorozatát jelöli. </w:t>
      </w: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color w:val="auto"/>
                <w:kern w:val="0"/>
                <w:lang w:eastAsia="hu-HU" w:bidi="ar-SA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auto"/>
                <w:kern w:val="0"/>
                <w:lang w:eastAsia="hu-HU" w:bidi="ar-SA"/>
              </w:rPr>
              <m:t>W</m:t>
            </m:r>
          </m:e>
        </m:acc>
        <m:r>
          <w:rPr>
            <w:rFonts w:ascii="Cambria Math" w:eastAsia="Times New Roman" w:hAnsi="Cambria Math" w:cs="Times New Roman"/>
            <w:color w:val="auto"/>
            <w:kern w:val="0"/>
            <w:lang w:eastAsia="hu-HU" w:bidi="ar-SA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auto"/>
                <w:kern w:val="0"/>
                <w:lang w:eastAsia="hu-HU" w:bidi="ar-SA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color w:val="auto"/>
                    <w:kern w:val="0"/>
                    <w:lang w:eastAsia="hu-HU" w:bidi="ar-SA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auto"/>
                    <w:kern w:val="0"/>
                    <w:lang w:eastAsia="hu-HU" w:bidi="ar-SA"/>
                  </w:rPr>
                  <m:t>w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color w:val="auto"/>
                <w:kern w:val="0"/>
                <w:lang w:eastAsia="hu-HU" w:bidi="ar-SA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auto"/>
            <w:kern w:val="0"/>
            <w:lang w:eastAsia="hu-HU" w:bidi="ar-SA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auto"/>
                <w:kern w:val="0"/>
                <w:lang w:eastAsia="hu-HU" w:bidi="ar-SA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color w:val="auto"/>
                    <w:kern w:val="0"/>
                    <w:lang w:eastAsia="hu-HU" w:bidi="ar-SA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auto"/>
                    <w:kern w:val="0"/>
                    <w:lang w:eastAsia="hu-HU" w:bidi="ar-SA"/>
                  </w:rPr>
                  <m:t>w</m:t>
                </m:r>
              </m:e>
            </m:acc>
          </m:e>
          <m:sub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color w:val="auto"/>
                    <w:kern w:val="0"/>
                    <w:lang w:eastAsia="hu-HU" w:bidi="ar-SA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auto"/>
                    <w:kern w:val="0"/>
                    <w:lang w:eastAsia="hu-HU" w:bidi="ar-SA"/>
                  </w:rPr>
                  <m:t>K</m:t>
                </m:r>
              </m:e>
            </m:acc>
          </m:sub>
        </m:sSub>
      </m:oMath>
      <w:r w:rsidR="00062BA5"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>,</w:t>
      </w:r>
      <w:r w:rsidR="008E5CEA"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color w:val="auto"/>
                <w:kern w:val="0"/>
                <w:lang w:eastAsia="hu-HU" w:bidi="ar-SA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auto"/>
                <w:kern w:val="0"/>
                <w:lang w:eastAsia="hu-HU" w:bidi="ar-SA"/>
              </w:rPr>
              <m:t>K</m:t>
            </m:r>
          </m:e>
        </m:acc>
        <m:r>
          <w:rPr>
            <w:rFonts w:ascii="Cambria Math" w:eastAsia="Times New Roman" w:hAnsi="Cambria Math" w:cs="Times New Roman"/>
            <w:color w:val="auto"/>
            <w:kern w:val="0"/>
            <w:lang w:eastAsia="hu-HU" w:bidi="ar-SA"/>
          </w:rPr>
          <m:t>∈N</m:t>
        </m:r>
      </m:oMath>
      <w:r w:rsidR="008E5CEA"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>pedig a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>felismert szósorozatot jelenti.</w:t>
      </w:r>
    </w:p>
    <w:p w14:paraId="598FE55B" w14:textId="1409DF51" w:rsidR="006B0473" w:rsidRPr="008E5CEA" w:rsidRDefault="006B0473" w:rsidP="008E5CEA">
      <w:pPr>
        <w:pStyle w:val="Listaszerbekezds"/>
        <w:numPr>
          <w:ilvl w:val="0"/>
          <w:numId w:val="33"/>
        </w:numPr>
        <w:autoSpaceDE w:val="0"/>
        <w:autoSpaceDN w:val="0"/>
        <w:adjustRightInd w:val="0"/>
        <w:rPr>
          <w:rFonts w:ascii="Times New Roman" w:eastAsia="Times New Roman" w:hAnsi="Times New Roman"/>
          <w:sz w:val="24"/>
          <w:szCs w:val="24"/>
          <w:lang w:eastAsia="hu-HU"/>
        </w:rPr>
      </w:pPr>
      <w:r w:rsidRPr="008E5CEA">
        <w:rPr>
          <w:rFonts w:ascii="Times New Roman" w:eastAsia="Times New Roman" w:hAnsi="Times New Roman"/>
          <w:sz w:val="24"/>
          <w:szCs w:val="24"/>
          <w:lang w:eastAsia="hu-HU"/>
        </w:rPr>
        <w:t>a Bayes-szabály segítségével a következ</w:t>
      </w:r>
      <w:r w:rsidRPr="008E5CEA">
        <w:rPr>
          <w:rFonts w:ascii="Times New Roman" w:eastAsia="TimesNewRoman" w:hAnsi="Times New Roman"/>
          <w:sz w:val="24"/>
          <w:szCs w:val="24"/>
          <w:lang w:eastAsia="hu-HU"/>
        </w:rPr>
        <w:t>ő</w:t>
      </w:r>
      <w:r w:rsidRPr="008E5CEA">
        <w:rPr>
          <w:rFonts w:ascii="Times New Roman" w:eastAsia="Times New Roman" w:hAnsi="Times New Roman"/>
          <w:sz w:val="24"/>
          <w:szCs w:val="24"/>
          <w:lang w:eastAsia="hu-HU"/>
        </w:rPr>
        <w:t>képpen alakítható át:</w:t>
      </w:r>
      <w:r w:rsidR="008E5CEA" w:rsidRPr="008E5CEA">
        <w:rPr>
          <w:rFonts w:ascii="Times New Roman" w:eastAsia="Times New Roman" w:hAnsi="Times New Roman"/>
          <w:sz w:val="24"/>
          <w:szCs w:val="24"/>
          <w:lang w:eastAsia="hu-HU"/>
        </w:rPr>
        <w:tab/>
      </w:r>
    </w:p>
    <w:p w14:paraId="59C8E331" w14:textId="77777777" w:rsidR="008E5CEA" w:rsidRPr="008E5CEA" w:rsidRDefault="008E5CEA" w:rsidP="008E5CEA">
      <w:pPr>
        <w:pStyle w:val="Listaszerbekezds"/>
        <w:autoSpaceDE w:val="0"/>
        <w:autoSpaceDN w:val="0"/>
        <w:adjustRightInd w:val="0"/>
        <w:rPr>
          <w:rFonts w:eastAsia="Times New Roman"/>
          <w:lang w:eastAsia="hu-HU"/>
        </w:rPr>
      </w:pPr>
    </w:p>
    <w:p w14:paraId="3909DE9C" w14:textId="74BFB16D" w:rsidR="006B0473" w:rsidRDefault="00D42535" w:rsidP="008E5CEA">
      <w:pPr>
        <w:autoSpaceDE w:val="0"/>
        <w:autoSpaceDN w:val="0"/>
        <w:adjustRightInd w:val="0"/>
        <w:ind w:left="360"/>
        <w:jc w:val="right"/>
        <w:rPr>
          <w:rFonts w:eastAsia="Times New Roman" w:cs="Times New Roman"/>
          <w:color w:val="auto"/>
          <w:kern w:val="0"/>
          <w:lang w:eastAsia="hu-HU" w:bidi="ar-SA"/>
        </w:rPr>
      </w:pPr>
      <m:oMath>
        <m:acc>
          <m:accPr>
            <m:chr m:val="̃"/>
            <m:ctrlPr>
              <w:rPr>
                <w:rFonts w:ascii="Cambria Math" w:eastAsia="Times New Roman" w:hAnsi="Cambria Math" w:cs="Symbol"/>
                <w:i/>
                <w:lang w:eastAsia="hu-HU"/>
              </w:rPr>
            </m:ctrlPr>
          </m:accPr>
          <m:e>
            <m:r>
              <w:rPr>
                <w:rFonts w:ascii="Cambria Math" w:eastAsia="Times New Roman" w:hAnsi="Cambria Math" w:cs="Symbol"/>
                <w:lang w:eastAsia="hu-HU"/>
              </w:rPr>
              <m:t>W</m:t>
            </m:r>
          </m:e>
        </m:acc>
        <m:r>
          <w:rPr>
            <w:rFonts w:ascii="Cambria Math" w:eastAsia="Times New Roman" w:hAnsi="Cambria Math" w:cs="Symbol"/>
            <w:lang w:eastAsia="hu-HU"/>
          </w:rPr>
          <m:t>=</m:t>
        </m:r>
        <m:sSub>
          <m:sSubPr>
            <m:ctrlPr>
              <w:rPr>
                <w:rFonts w:ascii="Cambria Math" w:eastAsia="Times New Roman" w:hAnsi="Cambria Math" w:cs="Symbol"/>
                <w:i/>
                <w:lang w:eastAsia="hu-HU"/>
              </w:rPr>
            </m:ctrlPr>
          </m:sSubPr>
          <m:e>
            <m:r>
              <w:rPr>
                <w:rFonts w:ascii="Cambria Math" w:eastAsia="Times New Roman" w:hAnsi="Cambria Math" w:cs="Symbol"/>
                <w:lang w:eastAsia="hu-HU"/>
              </w:rPr>
              <m:t>arg</m:t>
            </m:r>
          </m:e>
          <m:sub>
            <m:r>
              <w:rPr>
                <w:rFonts w:ascii="Cambria Math" w:eastAsia="Times New Roman" w:hAnsi="Cambria Math" w:cs="Symbol"/>
                <w:lang w:eastAsia="hu-HU"/>
              </w:rPr>
              <m:t>w</m:t>
            </m:r>
          </m:sub>
        </m:sSub>
        <m:func>
          <m:funcPr>
            <m:ctrlPr>
              <w:rPr>
                <w:rFonts w:ascii="Cambria Math" w:eastAsia="Times New Roman" w:hAnsi="Cambria Math" w:cs="Symbol"/>
                <w:i/>
                <w:lang w:eastAsia="hu-H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Symbol"/>
                <w:lang w:eastAsia="hu-HU"/>
              </w:rPr>
              <m:t>max</m:t>
            </m:r>
          </m:fName>
          <m:e>
            <m:r>
              <w:rPr>
                <w:rFonts w:ascii="Cambria Math" w:eastAsia="Times New Roman" w:hAnsi="Cambria Math" w:cs="Symbol"/>
                <w:lang w:eastAsia="hu-HU"/>
              </w:rPr>
              <m:t>P</m:t>
            </m:r>
            <m:d>
              <m:dPr>
                <m:ctrlPr>
                  <w:rPr>
                    <w:rFonts w:ascii="Cambria Math" w:eastAsia="Times New Roman" w:hAnsi="Cambria Math" w:cs="Symbol"/>
                    <w:i/>
                    <w:lang w:eastAsia="hu-HU"/>
                  </w:rPr>
                </m:ctrlPr>
              </m:dPr>
              <m:e>
                <m:r>
                  <w:rPr>
                    <w:rFonts w:ascii="Cambria Math" w:eastAsia="Times New Roman" w:hAnsi="Cambria Math" w:cs="Symbol"/>
                    <w:lang w:eastAsia="hu-HU"/>
                  </w:rPr>
                  <m:t>W</m:t>
                </m:r>
              </m:e>
            </m:d>
            <m:r>
              <w:rPr>
                <w:rFonts w:ascii="Cambria Math" w:eastAsia="Times New Roman" w:hAnsi="Cambria Math" w:cs="Symbol"/>
                <w:lang w:eastAsia="hu-HU"/>
              </w:rPr>
              <m:t>* P(W|O)</m:t>
            </m:r>
          </m:e>
        </m:func>
      </m:oMath>
      <w:r w:rsidR="008E5CEA">
        <w:rPr>
          <w:rFonts w:eastAsia="Times New Roman" w:cs="Times New Roman"/>
          <w:lang w:eastAsia="hu-HU"/>
        </w:rPr>
        <w:tab/>
      </w:r>
      <w:r w:rsidR="008E5CEA">
        <w:rPr>
          <w:rFonts w:eastAsia="Times New Roman" w:cs="Times New Roman"/>
          <w:lang w:eastAsia="hu-HU"/>
        </w:rPr>
        <w:tab/>
      </w:r>
      <w:r w:rsidR="008E5CEA">
        <w:rPr>
          <w:rFonts w:eastAsia="Times New Roman" w:cs="Times New Roman"/>
          <w:lang w:eastAsia="hu-HU"/>
        </w:rPr>
        <w:tab/>
      </w:r>
      <w:r w:rsidR="008E5CEA">
        <w:rPr>
          <w:rFonts w:eastAsia="Times New Roman" w:cs="Times New Roman"/>
          <w:lang w:eastAsia="hu-HU"/>
        </w:rPr>
        <w:tab/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>(</w:t>
      </w:r>
      <w:r w:rsidR="006D78D1">
        <w:rPr>
          <w:rFonts w:eastAsia="Times New Roman" w:cs="Times New Roman"/>
          <w:color w:val="auto"/>
          <w:kern w:val="0"/>
          <w:lang w:eastAsia="hu-HU" w:bidi="ar-SA"/>
        </w:rPr>
        <w:t>4.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>2)</w:t>
      </w:r>
    </w:p>
    <w:p w14:paraId="7DC2766C" w14:textId="77777777" w:rsidR="00CD3C2D" w:rsidRDefault="00CD3C2D" w:rsidP="008E5CEA">
      <w:pPr>
        <w:autoSpaceDE w:val="0"/>
        <w:autoSpaceDN w:val="0"/>
        <w:adjustRightInd w:val="0"/>
        <w:ind w:left="360"/>
        <w:jc w:val="right"/>
        <w:rPr>
          <w:rFonts w:eastAsia="Times New Roman" w:cs="Times New Roman"/>
          <w:color w:val="auto"/>
          <w:kern w:val="0"/>
          <w:lang w:eastAsia="hu-HU" w:bidi="ar-SA"/>
        </w:rPr>
      </w:pPr>
    </w:p>
    <w:p w14:paraId="6A7F656E" w14:textId="77777777" w:rsidR="008E5CEA" w:rsidRPr="008E5CEA" w:rsidRDefault="008E5CEA" w:rsidP="008E5CEA">
      <w:pPr>
        <w:autoSpaceDE w:val="0"/>
        <w:autoSpaceDN w:val="0"/>
        <w:adjustRightInd w:val="0"/>
        <w:ind w:left="360"/>
        <w:jc w:val="right"/>
        <w:rPr>
          <w:rFonts w:eastAsia="Times New Roman" w:cs="Times New Roman"/>
          <w:lang w:eastAsia="hu-HU"/>
        </w:rPr>
      </w:pPr>
    </w:p>
    <w:p w14:paraId="15F069D3" w14:textId="76BFBAF9" w:rsidR="006B0473" w:rsidRDefault="006B0473" w:rsidP="00E052DF">
      <w:pPr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color w:val="auto"/>
          <w:kern w:val="0"/>
          <w:lang w:eastAsia="hu-HU" w:bidi="ar-SA"/>
        </w:rPr>
      </w:pPr>
      <w:r w:rsidRPr="008E5CEA">
        <w:rPr>
          <w:rFonts w:eastAsia="Times New Roman" w:cs="Times New Roman"/>
          <w:color w:val="auto"/>
          <w:kern w:val="0"/>
          <w:lang w:eastAsia="hu-HU" w:bidi="ar-SA"/>
        </w:rPr>
        <w:t>A (2) egyenletet a beszédfelismerés MAP alapegyenletének is szokták nevezni. A formula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szemléletesen választja szét az adott szósorozatnak a nyelv által önmagában becsült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valószín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ű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 xml:space="preserve">ségét, 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>P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(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>W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)-t, az akusztikai megfigyelés valószín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ű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ségét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ő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 xml:space="preserve">l, 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>P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(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 xml:space="preserve">O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|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>W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)-t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ő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l. Az el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ő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bbi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valószín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ű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 xml:space="preserve">séget a 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 xml:space="preserve">nyelvi modell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 xml:space="preserve">adja, az utóbbit az 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>akusztikus modell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.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A beszédfelismerésnél a mintaillesztés feladata tehát nem más, mint adott nyelvi és akusztikus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modell, valamint bejöv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 xml:space="preserve">ő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akusztikus jellemz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ő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vektor-sorozat esetén a legnagyobb</w:t>
      </w:r>
      <w:r w:rsidR="008E5CEA" w:rsidRP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valószín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ű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ség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 xml:space="preserve">ű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 xml:space="preserve">szósorozat megtalálása </w:t>
      </w:r>
      <w:sdt>
        <w:sdtPr>
          <w:rPr>
            <w:rFonts w:eastAsia="Times New Roman" w:cs="Times New Roman"/>
            <w:color w:val="auto"/>
            <w:kern w:val="0"/>
            <w:lang w:val="en-US" w:eastAsia="hu-HU" w:bidi="ar-SA"/>
          </w:rPr>
          <w:id w:val="-1959486760"/>
          <w:citation/>
        </w:sdtPr>
        <w:sdtEndPr/>
        <w:sdtContent>
          <w:r w:rsidRPr="008E5CEA">
            <w:rPr>
              <w:rFonts w:eastAsia="Times New Roman" w:cs="Times New Roman"/>
              <w:color w:val="auto"/>
              <w:kern w:val="0"/>
              <w:lang w:val="en-US" w:eastAsia="hu-HU" w:bidi="ar-SA"/>
            </w:rPr>
            <w:fldChar w:fldCharType="begin"/>
          </w:r>
          <w:r w:rsidRPr="008E5CEA">
            <w:rPr>
              <w:rFonts w:eastAsia="Times New Roman" w:cs="Times New Roman"/>
              <w:color w:val="auto"/>
              <w:kern w:val="0"/>
              <w:lang w:eastAsia="hu-HU" w:bidi="ar-SA"/>
            </w:rPr>
            <w:instrText xml:space="preserve"> CITATION Mih10 \l 1038 </w:instrText>
          </w:r>
          <w:r w:rsidRPr="008E5CEA">
            <w:rPr>
              <w:rFonts w:eastAsia="Times New Roman" w:cs="Times New Roman"/>
              <w:color w:val="auto"/>
              <w:kern w:val="0"/>
              <w:lang w:val="en-US" w:eastAsia="hu-HU" w:bidi="ar-SA"/>
            </w:rPr>
            <w:fldChar w:fldCharType="separate"/>
          </w:r>
          <w:r w:rsidR="008E6297" w:rsidRPr="008E6297">
            <w:rPr>
              <w:rFonts w:eastAsia="Times New Roman" w:cs="Times New Roman"/>
              <w:noProof/>
              <w:color w:val="auto"/>
              <w:kern w:val="0"/>
              <w:lang w:eastAsia="hu-HU" w:bidi="ar-SA"/>
            </w:rPr>
            <w:t>[23]</w:t>
          </w:r>
          <w:r w:rsidRPr="008E5CEA">
            <w:rPr>
              <w:rFonts w:eastAsia="Times New Roman" w:cs="Times New Roman"/>
              <w:color w:val="auto"/>
              <w:kern w:val="0"/>
              <w:lang w:val="en-US" w:eastAsia="hu-HU" w:bidi="ar-SA"/>
            </w:rPr>
            <w:fldChar w:fldCharType="end"/>
          </w:r>
        </w:sdtContent>
      </w:sdt>
      <w:r w:rsidRPr="008E5CEA">
        <w:rPr>
          <w:rFonts w:eastAsia="Times New Roman" w:cs="Times New Roman"/>
          <w:color w:val="auto"/>
          <w:kern w:val="0"/>
          <w:lang w:eastAsia="hu-HU" w:bidi="ar-SA"/>
        </w:rPr>
        <w:t>.</w:t>
      </w:r>
      <w:r w:rsidR="00E052DF">
        <w:rPr>
          <w:rFonts w:eastAsia="Times New Roman" w:cs="Times New Roman"/>
          <w:color w:val="auto"/>
          <w:kern w:val="0"/>
          <w:lang w:eastAsia="hu-HU" w:bidi="ar-SA"/>
        </w:rPr>
        <w:t xml:space="preserve"> A nyelvi modellel – amely leginkább alapoz a gépi tanulás módszereire -, az 5. fejezetben foglalkozom részletesen.</w:t>
      </w:r>
    </w:p>
    <w:p w14:paraId="488AE271" w14:textId="77777777" w:rsidR="00E052DF" w:rsidRPr="008E5CEA" w:rsidRDefault="00E052DF" w:rsidP="00E052DF">
      <w:pPr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color w:val="auto"/>
          <w:kern w:val="0"/>
          <w:lang w:eastAsia="hu-HU" w:bidi="ar-SA"/>
        </w:rPr>
      </w:pPr>
    </w:p>
    <w:p w14:paraId="1DCBF421" w14:textId="2E73B004" w:rsidR="00E052DF" w:rsidRPr="00E052DF" w:rsidRDefault="00E052DF" w:rsidP="00E052DF">
      <w:pPr>
        <w:pStyle w:val="Cmsor3"/>
        <w:spacing w:before="0" w:after="0"/>
        <w:rPr>
          <w:rFonts w:ascii="Times New Roman" w:hAnsi="Times New Roman" w:cs="Times New Roman"/>
          <w:color w:val="auto"/>
          <w:sz w:val="24"/>
          <w:szCs w:val="24"/>
        </w:rPr>
      </w:pPr>
      <w:r w:rsidRPr="00E052DF">
        <w:rPr>
          <w:rFonts w:ascii="Times New Roman" w:hAnsi="Times New Roman" w:cs="Times New Roman"/>
          <w:color w:val="auto"/>
          <w:sz w:val="24"/>
          <w:szCs w:val="24"/>
        </w:rPr>
        <w:t>4.2.1. Az akusztikus modell</w:t>
      </w:r>
    </w:p>
    <w:p w14:paraId="34614605" w14:textId="77777777" w:rsidR="00E052DF" w:rsidRPr="00732722" w:rsidRDefault="00E052DF" w:rsidP="00E052DF">
      <w:pPr>
        <w:rPr>
          <w:sz w:val="28"/>
          <w:szCs w:val="28"/>
        </w:rPr>
      </w:pPr>
    </w:p>
    <w:p w14:paraId="12C7F1DB" w14:textId="0606D185" w:rsidR="00E052DF" w:rsidRDefault="00D76C85" w:rsidP="00D76C85">
      <w:pPr>
        <w:spacing w:line="360" w:lineRule="auto"/>
        <w:jc w:val="both"/>
        <w:rPr>
          <w:rFonts w:cs="Times New Roman"/>
        </w:rPr>
      </w:pPr>
      <w:r w:rsidRPr="00D76C85">
        <w:rPr>
          <w:rFonts w:cs="Times New Roman"/>
        </w:rPr>
        <w:t>Az akusztikus modellt, tradicionálisan fonológiai (szó</w:t>
      </w:r>
      <w:r>
        <w:rPr>
          <w:rFonts w:cs="Times New Roman"/>
        </w:rPr>
        <w:t>--&gt;</w:t>
      </w:r>
      <w:r w:rsidRPr="00D76C85">
        <w:rPr>
          <w:rFonts w:cs="Times New Roman"/>
        </w:rPr>
        <w:t>fonéma) kiejtési,</w:t>
      </w:r>
      <w:r>
        <w:rPr>
          <w:rFonts w:cs="Times New Roman"/>
        </w:rPr>
        <w:t xml:space="preserve"> </w:t>
      </w:r>
      <w:r w:rsidRPr="00D76C85">
        <w:rPr>
          <w:rFonts w:cs="Times New Roman"/>
        </w:rPr>
        <w:t>és fonéma szintű akusztikus modellekre szokták bontani.</w:t>
      </w:r>
      <w:r>
        <w:rPr>
          <w:rFonts w:cs="Times New Roman"/>
        </w:rPr>
        <w:t xml:space="preserve"> Ezek részletes matematikai leírása megtalálható </w:t>
      </w:r>
      <w:sdt>
        <w:sdtPr>
          <w:rPr>
            <w:rFonts w:cs="Times New Roman"/>
          </w:rPr>
          <w:id w:val="783386602"/>
          <w:citation/>
        </w:sdtPr>
        <w:sdtEndPr/>
        <w:sdtContent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CITATION Mih10 \l 1038 </w:instrText>
          </w:r>
          <w:r>
            <w:rPr>
              <w:rFonts w:cs="Times New Roman"/>
            </w:rPr>
            <w:fldChar w:fldCharType="separate"/>
          </w:r>
          <w:r w:rsidR="008E6297" w:rsidRPr="008E6297">
            <w:rPr>
              <w:rFonts w:cs="Times New Roman"/>
              <w:noProof/>
            </w:rPr>
            <w:t>[23]</w:t>
          </w:r>
          <w:r>
            <w:rPr>
              <w:rFonts w:cs="Times New Roman"/>
            </w:rPr>
            <w:fldChar w:fldCharType="end"/>
          </w:r>
        </w:sdtContent>
      </w:sdt>
      <w:r>
        <w:rPr>
          <w:rFonts w:cs="Times New Roman"/>
        </w:rPr>
        <w:t>-ben, most csak a defini</w:t>
      </w:r>
      <w:r w:rsidR="006045B3">
        <w:rPr>
          <w:rFonts w:cs="Times New Roman"/>
        </w:rPr>
        <w:t>c</w:t>
      </w:r>
      <w:r>
        <w:rPr>
          <w:rFonts w:cs="Times New Roman"/>
        </w:rPr>
        <w:t>iókat emelem ki.</w:t>
      </w:r>
    </w:p>
    <w:p w14:paraId="65074BEE" w14:textId="31F05E5C" w:rsidR="00D76C85" w:rsidRDefault="00D76C85" w:rsidP="00D76C85">
      <w:pPr>
        <w:spacing w:line="360" w:lineRule="auto"/>
        <w:jc w:val="both"/>
        <w:rPr>
          <w:rFonts w:cs="Times New Roman"/>
        </w:rPr>
      </w:pPr>
      <w:r w:rsidRPr="00D76C85">
        <w:rPr>
          <w:rFonts w:cs="Times New Roman"/>
          <w:b/>
          <w:bCs/>
          <w:i/>
          <w:iCs/>
        </w:rPr>
        <w:t>„Fonológiai kiejtési modell</w:t>
      </w:r>
      <w:r w:rsidRPr="00D76C85">
        <w:rPr>
          <w:rFonts w:cs="Times New Roman"/>
          <w:i/>
          <w:iCs/>
        </w:rPr>
        <w:t>: A fonológai kiejtési modell az egyes szósorozatokhoz valószínűségekkel ellátott fonémasorozatokat rendel. Ez tipikusan egy kiejtési szótár segítségével történik, melyben az egyes ortografikus szóalakokhoz több, valószínűséggel ellátott fonéma sorozat is tartozhat.</w:t>
      </w:r>
      <w:r>
        <w:rPr>
          <w:rFonts w:cs="Times New Roman"/>
        </w:rPr>
        <w:t xml:space="preserve"> </w:t>
      </w:r>
      <w:sdt>
        <w:sdtPr>
          <w:rPr>
            <w:rFonts w:cs="Times New Roman"/>
          </w:rPr>
          <w:id w:val="-182516756"/>
          <w:citation/>
        </w:sdtPr>
        <w:sdtEndPr/>
        <w:sdtContent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CITATION Mih10 \p 12 \l 1038 </w:instrText>
          </w:r>
          <w:r>
            <w:rPr>
              <w:rFonts w:cs="Times New Roman"/>
            </w:rPr>
            <w:fldChar w:fldCharType="separate"/>
          </w:r>
          <w:r w:rsidR="008E6297" w:rsidRPr="008E6297">
            <w:rPr>
              <w:rFonts w:cs="Times New Roman"/>
              <w:noProof/>
            </w:rPr>
            <w:t>[23, p. 12]</w:t>
          </w:r>
          <w:r>
            <w:rPr>
              <w:rFonts w:cs="Times New Roman"/>
            </w:rPr>
            <w:fldChar w:fldCharType="end"/>
          </w:r>
        </w:sdtContent>
      </w:sdt>
      <w:r w:rsidR="00350399">
        <w:rPr>
          <w:rFonts w:cs="Times New Roman"/>
        </w:rPr>
        <w:t>”</w:t>
      </w:r>
    </w:p>
    <w:p w14:paraId="048E1F89" w14:textId="20C88269" w:rsidR="00D76C85" w:rsidRDefault="00D76C85" w:rsidP="00D76C85">
      <w:pPr>
        <w:spacing w:line="360" w:lineRule="auto"/>
        <w:ind w:firstLine="357"/>
        <w:jc w:val="both"/>
        <w:rPr>
          <w:rFonts w:cs="Times New Roman"/>
        </w:rPr>
      </w:pPr>
      <w:r w:rsidRPr="00D76C85">
        <w:rPr>
          <w:rFonts w:cs="Times New Roman"/>
        </w:rPr>
        <w:t>A minta</w:t>
      </w:r>
      <w:r>
        <w:rPr>
          <w:rFonts w:cs="Times New Roman"/>
        </w:rPr>
        <w:t xml:space="preserve"> </w:t>
      </w:r>
      <w:r w:rsidRPr="00D76C85">
        <w:rPr>
          <w:rFonts w:cs="Times New Roman"/>
        </w:rPr>
        <w:t>illesztés</w:t>
      </w:r>
      <w:r>
        <w:rPr>
          <w:rFonts w:cs="Times New Roman"/>
        </w:rPr>
        <w:t>e</w:t>
      </w:r>
      <w:r w:rsidRPr="00D76C85">
        <w:rPr>
          <w:rFonts w:cs="Times New Roman"/>
        </w:rPr>
        <w:t xml:space="preserve"> az ML (Maximum Likelihood) értelemben optimális szó-fonéma részsorozat</w:t>
      </w:r>
      <w:r>
        <w:rPr>
          <w:rFonts w:cs="Times New Roman"/>
        </w:rPr>
        <w:t xml:space="preserve"> </w:t>
      </w:r>
      <w:r w:rsidRPr="00D76C85">
        <w:rPr>
          <w:rFonts w:cs="Times New Roman"/>
        </w:rPr>
        <w:t>összerendelést is magában foglalja.</w:t>
      </w:r>
      <w:r>
        <w:rPr>
          <w:rFonts w:cs="Times New Roman"/>
        </w:rPr>
        <w:t xml:space="preserve"> </w:t>
      </w:r>
      <w:r w:rsidRPr="00D76C85">
        <w:rPr>
          <w:rFonts w:cs="Times New Roman"/>
        </w:rPr>
        <w:t xml:space="preserve">A kiejtési </w:t>
      </w:r>
      <w:r>
        <w:rPr>
          <w:rFonts w:cs="Times New Roman"/>
        </w:rPr>
        <w:t xml:space="preserve">minták összessége, a </w:t>
      </w:r>
      <w:r w:rsidRPr="00D76C85">
        <w:rPr>
          <w:rFonts w:cs="Times New Roman"/>
        </w:rPr>
        <w:t>szótár előállítása történhet kézi</w:t>
      </w:r>
      <w:r>
        <w:rPr>
          <w:rFonts w:cs="Times New Roman"/>
        </w:rPr>
        <w:t xml:space="preserve"> módszerrel – pl. a mintaszavak egyenkénti rögzítésével -</w:t>
      </w:r>
      <w:r w:rsidRPr="00D76C85">
        <w:rPr>
          <w:rFonts w:cs="Times New Roman"/>
        </w:rPr>
        <w:t>, vagy automatikus módszerekkel</w:t>
      </w:r>
      <w:r>
        <w:rPr>
          <w:rFonts w:cs="Times New Roman"/>
        </w:rPr>
        <w:t>, pl. nagymennyiségű szó vagy mondat tanításával</w:t>
      </w:r>
      <w:r w:rsidRPr="00D76C85">
        <w:rPr>
          <w:rFonts w:cs="Times New Roman"/>
        </w:rPr>
        <w:t>.</w:t>
      </w:r>
    </w:p>
    <w:p w14:paraId="62A9108E" w14:textId="5E035C6C" w:rsidR="00D76C85" w:rsidRPr="00D76C85" w:rsidRDefault="00D76C85" w:rsidP="00350399">
      <w:pPr>
        <w:spacing w:line="360" w:lineRule="auto"/>
        <w:ind w:firstLine="357"/>
        <w:rPr>
          <w:rFonts w:cs="Times New Roman"/>
          <w:i/>
          <w:iCs/>
        </w:rPr>
      </w:pPr>
      <w:r w:rsidRPr="00D76C85">
        <w:rPr>
          <w:rFonts w:cs="Times New Roman"/>
          <w:b/>
          <w:bCs/>
          <w:i/>
          <w:iCs/>
        </w:rPr>
        <w:t>„Fonéma akusztikus modell</w:t>
      </w:r>
      <w:r w:rsidRPr="00D76C85">
        <w:rPr>
          <w:rFonts w:cs="Times New Roman"/>
          <w:i/>
          <w:iCs/>
        </w:rPr>
        <w:t>: A fonéma szintű akusztikus modell feladata adott (megengedett)</w:t>
      </w:r>
    </w:p>
    <w:p w14:paraId="693DF5B6" w14:textId="7838BEF2" w:rsidR="00D76C85" w:rsidRDefault="00D76C85" w:rsidP="00D76C85">
      <w:pPr>
        <w:spacing w:line="360" w:lineRule="auto"/>
        <w:rPr>
          <w:rFonts w:cs="Times New Roman"/>
        </w:rPr>
      </w:pPr>
      <w:r w:rsidRPr="00D76C85">
        <w:rPr>
          <w:rFonts w:cs="Times New Roman"/>
          <w:i/>
          <w:iCs/>
        </w:rPr>
        <w:t>fonémasorozathoz valószínűséget rendelni az akusztikai megfigyeléssorozat alapján.</w:t>
      </w:r>
      <w:r>
        <w:rPr>
          <w:rFonts w:cs="Times New Roman"/>
        </w:rPr>
        <w:t xml:space="preserve"> </w:t>
      </w:r>
      <w:sdt>
        <w:sdtPr>
          <w:rPr>
            <w:rFonts w:cs="Times New Roman"/>
          </w:rPr>
          <w:id w:val="805208195"/>
          <w:citation/>
        </w:sdtPr>
        <w:sdtEndPr/>
        <w:sdtContent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CITATION Mih10 \p 12 \l 1038 </w:instrText>
          </w:r>
          <w:r>
            <w:rPr>
              <w:rFonts w:cs="Times New Roman"/>
            </w:rPr>
            <w:fldChar w:fldCharType="separate"/>
          </w:r>
          <w:r w:rsidR="008E6297" w:rsidRPr="008E6297">
            <w:rPr>
              <w:rFonts w:cs="Times New Roman"/>
              <w:noProof/>
            </w:rPr>
            <w:t>[23, p. 12]</w:t>
          </w:r>
          <w:r>
            <w:rPr>
              <w:rFonts w:cs="Times New Roman"/>
            </w:rPr>
            <w:fldChar w:fldCharType="end"/>
          </w:r>
        </w:sdtContent>
      </w:sdt>
      <w:r w:rsidR="00350399">
        <w:rPr>
          <w:rFonts w:cs="Times New Roman"/>
        </w:rPr>
        <w:t>”</w:t>
      </w:r>
    </w:p>
    <w:p w14:paraId="668718A0" w14:textId="31FB6900" w:rsidR="00D76C85" w:rsidRDefault="00D76C85" w:rsidP="00F81218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Ez utóbbi modellt tovább szükséges osztani</w:t>
      </w:r>
      <w:r w:rsidR="00F81218">
        <w:rPr>
          <w:rFonts w:cs="Times New Roman"/>
        </w:rPr>
        <w:t xml:space="preserve"> a környezet hatásának lekezelése miatt. A </w:t>
      </w:r>
      <w:r w:rsidR="00F81218" w:rsidRPr="00F81218">
        <w:rPr>
          <w:rFonts w:cs="Times New Roman"/>
          <w:i/>
          <w:iCs/>
        </w:rPr>
        <w:t>környezetfüggetlen fonéma akusztikus modellek</w:t>
      </w:r>
      <w:r w:rsidR="00F81218">
        <w:rPr>
          <w:rFonts w:cs="Times New Roman"/>
        </w:rPr>
        <w:t xml:space="preserve"> esetén a </w:t>
      </w:r>
      <w:r w:rsidR="00F81218" w:rsidRPr="00F81218">
        <w:rPr>
          <w:rFonts w:cs="Times New Roman"/>
        </w:rPr>
        <w:t xml:space="preserve">fonéma kiejtési modell a szó kiejtési </w:t>
      </w:r>
      <w:r w:rsidR="00F81218" w:rsidRPr="00F81218">
        <w:rPr>
          <w:rFonts w:cs="Times New Roman"/>
        </w:rPr>
        <w:lastRenderedPageBreak/>
        <w:t>modellhez hasonlóan környezettő függetlenül</w:t>
      </w:r>
      <w:r w:rsidR="00F81218">
        <w:rPr>
          <w:rFonts w:cs="Times New Roman"/>
        </w:rPr>
        <w:t xml:space="preserve"> </w:t>
      </w:r>
      <w:r w:rsidR="00F81218" w:rsidRPr="00F81218">
        <w:rPr>
          <w:rFonts w:cs="Times New Roman"/>
        </w:rPr>
        <w:t>szótár formájában is megadható</w:t>
      </w:r>
      <w:r w:rsidR="00F81218">
        <w:rPr>
          <w:rFonts w:cs="Times New Roman"/>
        </w:rPr>
        <w:t xml:space="preserve"> és használható a felismeréshez.</w:t>
      </w:r>
      <w:r w:rsidR="00F81218" w:rsidRPr="00F81218">
        <w:rPr>
          <w:rFonts w:cs="Times New Roman"/>
        </w:rPr>
        <w:t xml:space="preserve"> </w:t>
      </w:r>
      <w:r w:rsidR="00F81218">
        <w:rPr>
          <w:rFonts w:cs="Times New Roman"/>
        </w:rPr>
        <w:t>I</w:t>
      </w:r>
      <w:r w:rsidR="00F81218" w:rsidRPr="00F81218">
        <w:rPr>
          <w:rFonts w:cs="Times New Roman"/>
        </w:rPr>
        <w:t>tt a leképezés egyértelmű, azaz egy fonémához</w:t>
      </w:r>
      <w:r w:rsidR="00F81218">
        <w:rPr>
          <w:rFonts w:cs="Times New Roman"/>
        </w:rPr>
        <w:t xml:space="preserve"> egy és csakis </w:t>
      </w:r>
      <w:r w:rsidR="00F81218" w:rsidRPr="00F81218">
        <w:rPr>
          <w:rFonts w:cs="Times New Roman"/>
        </w:rPr>
        <w:t>egy elemi akusztikus modell sorozat tartozik.</w:t>
      </w:r>
    </w:p>
    <w:p w14:paraId="3BB2F4C5" w14:textId="2DD154DE" w:rsidR="00F81218" w:rsidRPr="008E5CEA" w:rsidRDefault="00F81218" w:rsidP="00350399">
      <w:pPr>
        <w:spacing w:line="360" w:lineRule="auto"/>
        <w:ind w:firstLine="357"/>
        <w:jc w:val="both"/>
        <w:rPr>
          <w:rFonts w:cs="Times New Roman"/>
        </w:rPr>
      </w:pPr>
      <w:r>
        <w:rPr>
          <w:rFonts w:cs="Times New Roman"/>
        </w:rPr>
        <w:t xml:space="preserve">A </w:t>
      </w:r>
      <w:r w:rsidRPr="00F81218">
        <w:rPr>
          <w:rFonts w:cs="Times New Roman"/>
          <w:i/>
          <w:iCs/>
        </w:rPr>
        <w:t>környezetfüggő fonéma akusztikus modellek</w:t>
      </w:r>
      <w:r>
        <w:rPr>
          <w:rFonts w:cs="Times New Roman"/>
        </w:rPr>
        <w:t xml:space="preserve"> azon alapulnak, hogy</w:t>
      </w:r>
      <w:r w:rsidRPr="00F81218">
        <w:rPr>
          <w:rFonts w:cs="Times New Roman"/>
        </w:rPr>
        <w:t xml:space="preserve"> az egyes beszédhangok artikulációja jelentős mértékben függhet a környező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>beszédhangoktól, bevett gyakorlat ezt explicit módon modellezni. Általános</w:t>
      </w:r>
      <w:r>
        <w:rPr>
          <w:rFonts w:cs="Times New Roman"/>
        </w:rPr>
        <w:t>ságban</w:t>
      </w:r>
      <w:r w:rsidRPr="00F81218">
        <w:rPr>
          <w:rFonts w:cs="Times New Roman"/>
        </w:rPr>
        <w:t xml:space="preserve"> egy adott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>kontextusban lévő fonéma környezetfüggő beszédhangmodelljét</w:t>
      </w:r>
      <w:r>
        <w:rPr>
          <w:rFonts w:cs="Times New Roman"/>
        </w:rPr>
        <w:t>,</w:t>
      </w:r>
      <w:r w:rsidRPr="00F81218">
        <w:rPr>
          <w:rFonts w:cs="Times New Roman"/>
        </w:rPr>
        <w:t xml:space="preserve"> a hangon felül annak c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>számú</w:t>
      </w:r>
      <w:r>
        <w:rPr>
          <w:rFonts w:cs="Times New Roman"/>
        </w:rPr>
        <w:t>,</w:t>
      </w:r>
      <w:r w:rsidRPr="00F81218">
        <w:rPr>
          <w:rFonts w:cs="Times New Roman"/>
        </w:rPr>
        <w:t xml:space="preserve"> </w:t>
      </w:r>
      <w:r>
        <w:rPr>
          <w:rFonts w:cs="Times New Roman"/>
        </w:rPr>
        <w:t>bal</w:t>
      </w:r>
      <w:r w:rsidRPr="00F81218">
        <w:rPr>
          <w:rFonts w:cs="Times New Roman"/>
        </w:rPr>
        <w:t xml:space="preserve"> és/vagy </w:t>
      </w:r>
      <w:r>
        <w:rPr>
          <w:rFonts w:cs="Times New Roman"/>
        </w:rPr>
        <w:t>jobb</w:t>
      </w:r>
      <w:r w:rsidRPr="00F81218">
        <w:rPr>
          <w:rFonts w:cs="Times New Roman"/>
        </w:rPr>
        <w:t>oldali szomszédja együtt határozza meg. A gyakorlatban c=1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>használata</w:t>
      </w:r>
      <w:r>
        <w:rPr>
          <w:rFonts w:cs="Times New Roman"/>
        </w:rPr>
        <w:t xml:space="preserve"> terjedt el</w:t>
      </w:r>
      <w:r w:rsidRPr="00F81218">
        <w:rPr>
          <w:rFonts w:cs="Times New Roman"/>
        </w:rPr>
        <w:t>, mindkét szomszédos hang figyelembevételénél ezeket a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>hangmodelleket trifónnak</w:t>
      </w:r>
      <w:r>
        <w:rPr>
          <w:rFonts w:cs="Times New Roman"/>
        </w:rPr>
        <w:t xml:space="preserve"> nevezzük. Ha </w:t>
      </w:r>
      <w:r w:rsidRPr="00F81218">
        <w:rPr>
          <w:rFonts w:cs="Times New Roman"/>
        </w:rPr>
        <w:t>csak az egyik oldali szomszédot tekint</w:t>
      </w:r>
      <w:r>
        <w:rPr>
          <w:rFonts w:cs="Times New Roman"/>
        </w:rPr>
        <w:t xml:space="preserve">jük, akkor </w:t>
      </w:r>
      <w:r w:rsidRPr="00F81218">
        <w:rPr>
          <w:rFonts w:cs="Times New Roman"/>
        </w:rPr>
        <w:t>a megfelelő oldali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>bifónnak, míg a környezetfüggetlen esetet, melyről az előző fejezetben beszéltünk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>monofónnak nevezzük.</w:t>
      </w:r>
    </w:p>
    <w:p w14:paraId="26B7A49C" w14:textId="77777777" w:rsidR="006B0473" w:rsidRPr="00CF0690" w:rsidRDefault="006B0473" w:rsidP="006045B3">
      <w:pPr>
        <w:spacing w:line="360" w:lineRule="auto"/>
      </w:pPr>
    </w:p>
    <w:p w14:paraId="6B704BA7" w14:textId="5A6E45DD" w:rsidR="00504327" w:rsidRDefault="00732722" w:rsidP="006045B3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</w:rPr>
      </w:pPr>
      <w:bookmarkStart w:id="22" w:name="_Toc121933505"/>
      <w:r w:rsidRPr="00732722">
        <w:rPr>
          <w:rFonts w:ascii="Times New Roman" w:hAnsi="Times New Roman" w:cs="Times New Roman"/>
          <w:i w:val="0"/>
          <w:iCs w:val="0"/>
        </w:rPr>
        <w:t xml:space="preserve">4.3. </w:t>
      </w:r>
      <w:r w:rsidR="00504327" w:rsidRPr="00732722">
        <w:rPr>
          <w:rFonts w:ascii="Times New Roman" w:hAnsi="Times New Roman" w:cs="Times New Roman"/>
          <w:i w:val="0"/>
          <w:iCs w:val="0"/>
        </w:rPr>
        <w:t>A beszélő felismerése</w:t>
      </w:r>
      <w:r w:rsidRPr="00732722">
        <w:rPr>
          <w:rFonts w:ascii="Times New Roman" w:hAnsi="Times New Roman" w:cs="Times New Roman"/>
          <w:i w:val="0"/>
          <w:iCs w:val="0"/>
        </w:rPr>
        <w:t xml:space="preserve"> – hangfelismerés</w:t>
      </w:r>
      <w:bookmarkEnd w:id="22"/>
    </w:p>
    <w:p w14:paraId="179F3AA0" w14:textId="77777777" w:rsidR="00732722" w:rsidRPr="00732722" w:rsidRDefault="00732722" w:rsidP="006045B3">
      <w:pPr>
        <w:spacing w:line="360" w:lineRule="auto"/>
        <w:rPr>
          <w:sz w:val="28"/>
          <w:szCs w:val="28"/>
        </w:rPr>
      </w:pPr>
    </w:p>
    <w:p w14:paraId="1EA6460A" w14:textId="7CC95417" w:rsidR="00CF0690" w:rsidRPr="00CF0690" w:rsidRDefault="008C2ABF" w:rsidP="00CF0690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Á</w:t>
      </w:r>
      <w:r w:rsidRPr="00CF0690">
        <w:rPr>
          <w:rFonts w:cs="Times New Roman"/>
        </w:rPr>
        <w:t xml:space="preserve">ltalános modellek </w:t>
      </w:r>
      <w:r>
        <w:rPr>
          <w:rFonts w:cs="Times New Roman"/>
        </w:rPr>
        <w:t>és s</w:t>
      </w:r>
      <w:r w:rsidR="00CF0690" w:rsidRPr="00CF0690">
        <w:rPr>
          <w:rFonts w:cs="Times New Roman"/>
        </w:rPr>
        <w:t xml:space="preserve">peciális felismerési körülmények modellek esetén </w:t>
      </w:r>
      <w:r>
        <w:rPr>
          <w:rFonts w:cs="Times New Roman"/>
        </w:rPr>
        <w:t xml:space="preserve">adaptációnak nevezzük </w:t>
      </w:r>
      <w:r w:rsidR="00CF0690" w:rsidRPr="00CF0690">
        <w:rPr>
          <w:rFonts w:cs="Times New Roman"/>
        </w:rPr>
        <w:t>a modellparaméterek</w:t>
      </w:r>
      <w:r w:rsidR="00CF0690">
        <w:rPr>
          <w:rFonts w:cs="Times New Roman"/>
        </w:rPr>
        <w:t xml:space="preserve">nek a </w:t>
      </w:r>
      <w:r w:rsidR="00CF0690" w:rsidRPr="00CF0690">
        <w:rPr>
          <w:rFonts w:cs="Times New Roman"/>
        </w:rPr>
        <w:t xml:space="preserve">körülményekhez történő transzformálását nevezzük. </w:t>
      </w:r>
      <w:r w:rsidR="00CF0690">
        <w:rPr>
          <w:rFonts w:cs="Times New Roman"/>
        </w:rPr>
        <w:t xml:space="preserve">Ennek </w:t>
      </w:r>
      <w:r>
        <w:rPr>
          <w:rFonts w:cs="Times New Roman"/>
        </w:rPr>
        <w:t xml:space="preserve">egyik </w:t>
      </w:r>
      <w:r w:rsidR="00CF0690">
        <w:rPr>
          <w:rFonts w:cs="Times New Roman"/>
        </w:rPr>
        <w:t>t</w:t>
      </w:r>
      <w:r w:rsidR="00CF0690" w:rsidRPr="00CF0690">
        <w:rPr>
          <w:rFonts w:cs="Times New Roman"/>
        </w:rPr>
        <w:t>ipikus eset</w:t>
      </w:r>
      <w:r w:rsidR="00CF0690">
        <w:rPr>
          <w:rFonts w:cs="Times New Roman"/>
        </w:rPr>
        <w:t>e</w:t>
      </w:r>
      <w:r w:rsidR="00CF0690" w:rsidRPr="00CF0690">
        <w:rPr>
          <w:rFonts w:cs="Times New Roman"/>
        </w:rPr>
        <w:t xml:space="preserve"> a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>beszélőadaptáció, amikor rendelkezésre áll egy nagyszámú beszélővel tanított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 xml:space="preserve">beszélőfüggetlen akusztikai modell, </w:t>
      </w:r>
      <w:r>
        <w:rPr>
          <w:rFonts w:cs="Times New Roman"/>
        </w:rPr>
        <w:t>de</w:t>
      </w:r>
      <w:r w:rsidR="00CF0690" w:rsidRPr="00CF0690">
        <w:rPr>
          <w:rFonts w:cs="Times New Roman"/>
        </w:rPr>
        <w:t xml:space="preserve"> adott esetben tudható, hogy csak egyetlen</w:t>
      </w:r>
      <w:r>
        <w:rPr>
          <w:rFonts w:cs="Times New Roman"/>
        </w:rPr>
        <w:t xml:space="preserve"> – vagy kis számú -</w:t>
      </w:r>
      <w:r w:rsidR="00CF0690" w:rsidRPr="00CF0690">
        <w:rPr>
          <w:rFonts w:cs="Times New Roman"/>
        </w:rPr>
        <w:t xml:space="preserve"> beszélő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>hanganyagán kívánunk beszédfelismerést végezni. A beszélőhöz adaptált akusztikus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>modellekkel a felismerés nem csak lényegesen pontosabb, de egyszersmind gyorsabb is lehet.</w:t>
      </w:r>
    </w:p>
    <w:p w14:paraId="6BD99DF6" w14:textId="44795EAD" w:rsidR="00CF0690" w:rsidRPr="00CF0690" w:rsidRDefault="00CF0690" w:rsidP="00CF0690">
      <w:pPr>
        <w:spacing w:line="360" w:lineRule="auto"/>
        <w:jc w:val="both"/>
        <w:rPr>
          <w:rFonts w:cs="Times New Roman"/>
        </w:rPr>
      </w:pPr>
      <w:r w:rsidRPr="00CF0690">
        <w:rPr>
          <w:rFonts w:cs="Times New Roman"/>
        </w:rPr>
        <w:t xml:space="preserve">Az adaptációnak két alaptípusa </w:t>
      </w:r>
      <w:r w:rsidR="008C2ABF">
        <w:rPr>
          <w:rFonts w:cs="Times New Roman"/>
        </w:rPr>
        <w:t>használatos</w:t>
      </w:r>
      <w:r w:rsidRPr="00CF0690">
        <w:rPr>
          <w:rFonts w:cs="Times New Roman"/>
        </w:rPr>
        <w:t>:</w:t>
      </w:r>
    </w:p>
    <w:p w14:paraId="4467B1DB" w14:textId="075A68B4" w:rsidR="00CF0690" w:rsidRPr="00CF0690" w:rsidRDefault="008C2ABF" w:rsidP="008C2ABF">
      <w:pPr>
        <w:spacing w:line="360" w:lineRule="auto"/>
        <w:ind w:firstLine="360"/>
        <w:jc w:val="both"/>
        <w:rPr>
          <w:rFonts w:cs="Times New Roman"/>
        </w:rPr>
      </w:pPr>
      <w:r>
        <w:rPr>
          <w:rFonts w:cs="Times New Roman"/>
        </w:rPr>
        <w:t xml:space="preserve">A </w:t>
      </w:r>
      <w:r>
        <w:rPr>
          <w:rFonts w:cs="Times New Roman"/>
          <w:i/>
          <w:iCs/>
        </w:rPr>
        <w:t>f</w:t>
      </w:r>
      <w:r w:rsidR="00CF0690" w:rsidRPr="008C2ABF">
        <w:rPr>
          <w:rFonts w:cs="Times New Roman"/>
          <w:i/>
          <w:iCs/>
        </w:rPr>
        <w:t>elügyelt adaptáció</w:t>
      </w:r>
      <w:r w:rsidR="00CF0690" w:rsidRPr="00CF0690">
        <w:rPr>
          <w:rFonts w:cs="Times New Roman"/>
        </w:rPr>
        <w:t xml:space="preserve"> </w:t>
      </w:r>
      <w:r>
        <w:rPr>
          <w:rFonts w:cs="Times New Roman"/>
        </w:rPr>
        <w:t xml:space="preserve">során </w:t>
      </w:r>
      <w:r w:rsidR="00CF0690" w:rsidRPr="00CF0690">
        <w:rPr>
          <w:rFonts w:cs="Times New Roman"/>
        </w:rPr>
        <w:t>off-line módon történik a modellparaméterek</w:t>
      </w:r>
      <w:r w:rsidR="00CF0690">
        <w:rPr>
          <w:rFonts w:cs="Times New Roman"/>
        </w:rPr>
        <w:t xml:space="preserve"> </w:t>
      </w:r>
      <w:r>
        <w:rPr>
          <w:rFonts w:cs="Times New Roman"/>
        </w:rPr>
        <w:t>átalakítása</w:t>
      </w:r>
      <w:r w:rsidR="00CF0690" w:rsidRPr="00CF0690">
        <w:rPr>
          <w:rFonts w:cs="Times New Roman"/>
        </w:rPr>
        <w:t>. Ilyenkor szükség van már rögzített és ismert adaptációs tanítóadatra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 xml:space="preserve">(hanganyag + szövegátirat), mely alapján elvégezzük a transzformációt a modelleknek az adaptációs </w:t>
      </w:r>
      <w:r>
        <w:rPr>
          <w:rFonts w:cs="Times New Roman"/>
        </w:rPr>
        <w:t>felvételekre</w:t>
      </w:r>
      <w:r w:rsidR="00CF0690" w:rsidRPr="00CF0690">
        <w:rPr>
          <w:rFonts w:cs="Times New Roman"/>
        </w:rPr>
        <w:t xml:space="preserve"> történő jobb illeszkedését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>célozva.</w:t>
      </w:r>
    </w:p>
    <w:p w14:paraId="620F4641" w14:textId="77777777" w:rsidR="008C2ABF" w:rsidRDefault="008C2ABF" w:rsidP="008C2ABF">
      <w:pPr>
        <w:spacing w:line="360" w:lineRule="auto"/>
        <w:ind w:firstLine="360"/>
        <w:jc w:val="both"/>
        <w:rPr>
          <w:rFonts w:cs="Times New Roman"/>
        </w:rPr>
      </w:pPr>
      <w:r>
        <w:rPr>
          <w:rFonts w:cs="Times New Roman"/>
        </w:rPr>
        <w:t>A</w:t>
      </w:r>
      <w:r w:rsidR="00CF0690" w:rsidRPr="00CF0690">
        <w:rPr>
          <w:rFonts w:cs="Times New Roman"/>
        </w:rPr>
        <w:t xml:space="preserve"> </w:t>
      </w:r>
      <w:r w:rsidRPr="008C2ABF">
        <w:rPr>
          <w:rFonts w:cs="Times New Roman"/>
          <w:i/>
          <w:iCs/>
        </w:rPr>
        <w:t>f</w:t>
      </w:r>
      <w:r w:rsidR="00CF0690" w:rsidRPr="008C2ABF">
        <w:rPr>
          <w:rFonts w:cs="Times New Roman"/>
          <w:i/>
          <w:iCs/>
        </w:rPr>
        <w:t>elügyelet nélküli adaptáció</w:t>
      </w:r>
      <w:r>
        <w:rPr>
          <w:rFonts w:cs="Times New Roman"/>
        </w:rPr>
        <w:t xml:space="preserve"> során</w:t>
      </w:r>
      <w:r w:rsidR="00CF0690" w:rsidRPr="00CF0690">
        <w:rPr>
          <w:rFonts w:cs="Times New Roman"/>
        </w:rPr>
        <w:t xml:space="preserve"> nem ismeretes az adaptációs hanganyag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 xml:space="preserve">tartalma. </w:t>
      </w:r>
      <w:r>
        <w:rPr>
          <w:rFonts w:cs="Times New Roman"/>
        </w:rPr>
        <w:t xml:space="preserve">Ez a módszer </w:t>
      </w:r>
      <w:r w:rsidR="00CF0690" w:rsidRPr="00CF0690">
        <w:rPr>
          <w:rFonts w:cs="Times New Roman"/>
        </w:rPr>
        <w:t xml:space="preserve">ezért mindig két fő lépésből áll: </w:t>
      </w:r>
    </w:p>
    <w:p w14:paraId="057EDA5E" w14:textId="5987BCA1" w:rsidR="008C2ABF" w:rsidRPr="008C2ABF" w:rsidRDefault="00CF0690" w:rsidP="008C2ABF">
      <w:pPr>
        <w:pStyle w:val="Listaszerbekezds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C2ABF">
        <w:rPr>
          <w:rFonts w:ascii="Times New Roman" w:hAnsi="Times New Roman"/>
          <w:sz w:val="24"/>
          <w:szCs w:val="24"/>
        </w:rPr>
        <w:t>felismerés adaptálatlan modellekkel, és így egy közelítő pontosságú szövegátirat előállítása</w:t>
      </w:r>
    </w:p>
    <w:p w14:paraId="5425849D" w14:textId="475C55B0" w:rsidR="008C2ABF" w:rsidRPr="008C2ABF" w:rsidRDefault="00CF0690" w:rsidP="008C2ABF">
      <w:pPr>
        <w:pStyle w:val="Listaszerbekezds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C2ABF">
        <w:rPr>
          <w:rFonts w:ascii="Times New Roman" w:hAnsi="Times New Roman"/>
          <w:sz w:val="24"/>
          <w:szCs w:val="24"/>
        </w:rPr>
        <w:t>ML lineáris regressziós modelltranszformáció elvégzése az előző pontban előállított átirat segítségével</w:t>
      </w:r>
    </w:p>
    <w:p w14:paraId="1CB83DDB" w14:textId="101F7E19" w:rsidR="00CF0690" w:rsidRPr="00CF0690" w:rsidRDefault="00CF0690" w:rsidP="008C2ABF">
      <w:pPr>
        <w:spacing w:line="360" w:lineRule="auto"/>
        <w:ind w:firstLine="360"/>
        <w:jc w:val="both"/>
        <w:rPr>
          <w:rFonts w:cs="Times New Roman"/>
        </w:rPr>
      </w:pPr>
      <w:r w:rsidRPr="008C2ABF">
        <w:t>Az adaptáció nyelvi, kiejtési, elemi akusztikai szintű is lehet</w:t>
      </w:r>
      <w:r w:rsidRPr="00CF0690">
        <w:rPr>
          <w:rFonts w:cs="Times New Roman"/>
        </w:rPr>
        <w:t>.</w:t>
      </w:r>
      <w:r w:rsidR="008C2ABF">
        <w:rPr>
          <w:rFonts w:cs="Times New Roman"/>
        </w:rPr>
        <w:t xml:space="preserve"> A fenti módszereknek komoly kihívásokat is meg kell oldani ami a beszéd természetességéből származik. </w:t>
      </w:r>
      <w:r w:rsidRPr="00CF0690">
        <w:rPr>
          <w:rFonts w:cs="Times New Roman"/>
        </w:rPr>
        <w:t>A beszéd paraméterek számos hatás következtében megváltoznak</w:t>
      </w:r>
      <w:r w:rsidR="008C2ABF">
        <w:rPr>
          <w:rFonts w:cs="Times New Roman"/>
        </w:rPr>
        <w:t>.</w:t>
      </w:r>
      <w:r w:rsidRPr="00CF0690">
        <w:rPr>
          <w:rFonts w:cs="Times New Roman"/>
        </w:rPr>
        <w:t xml:space="preserve"> </w:t>
      </w:r>
      <w:r w:rsidR="008A03FF">
        <w:rPr>
          <w:rFonts w:cs="Times New Roman"/>
        </w:rPr>
        <w:t>Változatosságuknak</w:t>
      </w:r>
      <w:r w:rsidRPr="00CF0690">
        <w:rPr>
          <w:rFonts w:cs="Times New Roman"/>
        </w:rPr>
        <w:t xml:space="preserve"> számos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 xml:space="preserve">forrása van, amelyek a </w:t>
      </w:r>
      <w:r w:rsidRPr="00CF0690">
        <w:rPr>
          <w:rFonts w:cs="Times New Roman"/>
        </w:rPr>
        <w:lastRenderedPageBreak/>
        <w:t>felismerés</w:t>
      </w:r>
      <w:r w:rsidR="008A03FF">
        <w:rPr>
          <w:rFonts w:cs="Times New Roman"/>
        </w:rPr>
        <w:t>i pontosságot</w:t>
      </w:r>
      <w:r w:rsidRPr="00CF0690">
        <w:rPr>
          <w:rFonts w:cs="Times New Roman"/>
        </w:rPr>
        <w:t xml:space="preserve"> </w:t>
      </w:r>
      <w:r w:rsidR="008C2ABF">
        <w:rPr>
          <w:rFonts w:cs="Times New Roman"/>
        </w:rPr>
        <w:t xml:space="preserve">jelentősen </w:t>
      </w:r>
      <w:r w:rsidRPr="00CF0690">
        <w:rPr>
          <w:rFonts w:cs="Times New Roman"/>
        </w:rPr>
        <w:t>megnehezítik. Ezek a források lehetnek pl. a hangképző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 xml:space="preserve">szervek </w:t>
      </w:r>
      <w:r w:rsidR="008A03FF">
        <w:rPr>
          <w:rFonts w:cs="Times New Roman"/>
        </w:rPr>
        <w:t xml:space="preserve">eltérő </w:t>
      </w:r>
      <w:r w:rsidRPr="00CF0690">
        <w:rPr>
          <w:rFonts w:cs="Times New Roman"/>
        </w:rPr>
        <w:t xml:space="preserve">biológiai </w:t>
      </w:r>
      <w:r w:rsidR="008A03FF">
        <w:rPr>
          <w:rFonts w:cs="Times New Roman"/>
        </w:rPr>
        <w:t>jellemzői.</w:t>
      </w:r>
      <w:r w:rsidRPr="00CF0690">
        <w:rPr>
          <w:rFonts w:cs="Times New Roman"/>
        </w:rPr>
        <w:t xml:space="preserve"> </w:t>
      </w:r>
      <w:r w:rsidR="008A03FF">
        <w:rPr>
          <w:rFonts w:cs="Times New Roman"/>
        </w:rPr>
        <w:t>S</w:t>
      </w:r>
      <w:r w:rsidRPr="00CF0690">
        <w:rPr>
          <w:rFonts w:cs="Times New Roman"/>
        </w:rPr>
        <w:t xml:space="preserve">zemélyenként </w:t>
      </w:r>
      <w:r w:rsidR="008C2ABF">
        <w:rPr>
          <w:rFonts w:cs="Times New Roman"/>
        </w:rPr>
        <w:t>eltérő méretek</w:t>
      </w:r>
      <w:r w:rsidRPr="00CF0690">
        <w:rPr>
          <w:rFonts w:cs="Times New Roman"/>
        </w:rPr>
        <w:t>,</w:t>
      </w:r>
      <w:r w:rsidR="008C2ABF">
        <w:rPr>
          <w:rFonts w:cs="Times New Roman"/>
        </w:rPr>
        <w:t xml:space="preserve"> </w:t>
      </w:r>
      <w:r w:rsidR="008A03FF">
        <w:rPr>
          <w:rFonts w:cs="Times New Roman"/>
        </w:rPr>
        <w:t xml:space="preserve">de minden olyan eltérés, </w:t>
      </w:r>
      <w:r w:rsidR="008C2ABF">
        <w:rPr>
          <w:rFonts w:cs="Times New Roman"/>
        </w:rPr>
        <w:t>ami</w:t>
      </w:r>
      <w:r w:rsidRPr="00CF0690">
        <w:rPr>
          <w:rFonts w:cs="Times New Roman"/>
        </w:rPr>
        <w:t xml:space="preserve"> a fizikai produktum </w:t>
      </w:r>
      <w:r w:rsidR="008C2ABF">
        <w:rPr>
          <w:rFonts w:cs="Times New Roman"/>
        </w:rPr>
        <w:t xml:space="preserve">jellemzőit </w:t>
      </w:r>
      <w:r w:rsidRPr="00CF0690">
        <w:rPr>
          <w:rFonts w:cs="Times New Roman"/>
        </w:rPr>
        <w:t xml:space="preserve">is </w:t>
      </w:r>
      <w:r w:rsidR="008C2ABF">
        <w:rPr>
          <w:rFonts w:cs="Times New Roman"/>
        </w:rPr>
        <w:t>meg</w:t>
      </w:r>
      <w:r w:rsidRPr="00CF0690">
        <w:rPr>
          <w:rFonts w:cs="Times New Roman"/>
        </w:rPr>
        <w:t>változ</w:t>
      </w:r>
      <w:r w:rsidR="008C2ABF">
        <w:rPr>
          <w:rFonts w:cs="Times New Roman"/>
        </w:rPr>
        <w:t>tatj</w:t>
      </w:r>
      <w:r w:rsidR="008A03FF">
        <w:rPr>
          <w:rFonts w:cs="Times New Roman"/>
        </w:rPr>
        <w:t>a</w:t>
      </w:r>
      <w:r>
        <w:rPr>
          <w:rFonts w:cs="Times New Roman"/>
        </w:rPr>
        <w:t xml:space="preserve"> </w:t>
      </w:r>
      <w:sdt>
        <w:sdtPr>
          <w:rPr>
            <w:rFonts w:cs="Times New Roman"/>
          </w:rPr>
          <w:id w:val="79041321"/>
          <w:citation/>
        </w:sdtPr>
        <w:sdtEndPr/>
        <w:sdtContent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CITATION Vic01 \p 2-5 \l 1038 </w:instrText>
          </w:r>
          <w:r>
            <w:rPr>
              <w:rFonts w:cs="Times New Roman"/>
            </w:rPr>
            <w:fldChar w:fldCharType="separate"/>
          </w:r>
          <w:r w:rsidR="008E6297" w:rsidRPr="008E6297">
            <w:rPr>
              <w:rFonts w:cs="Times New Roman"/>
              <w:noProof/>
            </w:rPr>
            <w:t>[22, pp. 2-5]</w:t>
          </w:r>
          <w:r>
            <w:rPr>
              <w:rFonts w:cs="Times New Roman"/>
            </w:rPr>
            <w:fldChar w:fldCharType="end"/>
          </w:r>
        </w:sdtContent>
      </w:sdt>
      <w:r w:rsidRPr="00CF0690">
        <w:rPr>
          <w:rFonts w:cs="Times New Roman"/>
        </w:rPr>
        <w:t>.</w:t>
      </w:r>
    </w:p>
    <w:p w14:paraId="6AE2B8DB" w14:textId="63A33017" w:rsidR="00CF0690" w:rsidRPr="00CF0690" w:rsidRDefault="00CF0690" w:rsidP="008C2ABF">
      <w:pPr>
        <w:spacing w:line="360" w:lineRule="auto"/>
        <w:ind w:firstLine="360"/>
        <w:jc w:val="both"/>
        <w:rPr>
          <w:rFonts w:cs="Times New Roman"/>
        </w:rPr>
      </w:pPr>
      <w:r w:rsidRPr="00CF0690">
        <w:rPr>
          <w:rFonts w:cs="Times New Roman"/>
        </w:rPr>
        <w:t xml:space="preserve">A hangképzés folyamatosan változó mozgások összessége, amelyet a felismerésnél </w:t>
      </w:r>
      <w:r w:rsidR="008A03FF">
        <w:rPr>
          <w:rFonts w:cs="Times New Roman"/>
        </w:rPr>
        <w:t>egységekre bontva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 xml:space="preserve">használunk. A folyamatos hangképzőszervi mozgások miatt egyik hang fizikai </w:t>
      </w:r>
      <w:r w:rsidR="008A03FF">
        <w:rPr>
          <w:rFonts w:cs="Times New Roman"/>
        </w:rPr>
        <w:t>jellemzői</w:t>
      </w:r>
      <w:r>
        <w:rPr>
          <w:rFonts w:cs="Times New Roman"/>
        </w:rPr>
        <w:t xml:space="preserve"> </w:t>
      </w:r>
      <w:r w:rsidRPr="00CF0690">
        <w:rPr>
          <w:rFonts w:cs="Times New Roman"/>
        </w:rPr>
        <w:t xml:space="preserve">befolyásolják az azt megelőző és követő hangok fizikai </w:t>
      </w:r>
      <w:r w:rsidR="008A03FF">
        <w:rPr>
          <w:rFonts w:cs="Times New Roman"/>
        </w:rPr>
        <w:t>jellemző</w:t>
      </w:r>
      <w:r w:rsidRPr="00CF0690">
        <w:rPr>
          <w:rFonts w:cs="Times New Roman"/>
        </w:rPr>
        <w:t>it. Ezt nevezik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>koartikulációs hatásnak.</w:t>
      </w:r>
      <w:r w:rsidR="008C2ABF">
        <w:rPr>
          <w:rFonts w:cs="Times New Roman"/>
        </w:rPr>
        <w:t xml:space="preserve"> A magyar nyelvben is jellemző ez, de a dupla mássalhangzók is jó példák erre.</w:t>
      </w:r>
    </w:p>
    <w:p w14:paraId="7F95F316" w14:textId="01FC142F" w:rsidR="00CF0690" w:rsidRPr="00CF0690" w:rsidRDefault="00CF0690" w:rsidP="005C3CE4">
      <w:pPr>
        <w:spacing w:line="360" w:lineRule="auto"/>
        <w:ind w:firstLine="360"/>
        <w:jc w:val="both"/>
        <w:rPr>
          <w:rFonts w:cs="Times New Roman"/>
        </w:rPr>
      </w:pPr>
      <w:r w:rsidRPr="00CF0690">
        <w:rPr>
          <w:rFonts w:cs="Times New Roman"/>
        </w:rPr>
        <w:t xml:space="preserve">A </w:t>
      </w:r>
      <w:r w:rsidR="008C2ABF" w:rsidRPr="00CF0690">
        <w:rPr>
          <w:rFonts w:cs="Times New Roman"/>
        </w:rPr>
        <w:t xml:space="preserve">környezeti, akusztikai körülmények </w:t>
      </w:r>
      <w:r w:rsidR="008C2ABF">
        <w:rPr>
          <w:rFonts w:cs="Times New Roman"/>
        </w:rPr>
        <w:t xml:space="preserve">is okozhatják a </w:t>
      </w:r>
      <w:r w:rsidRPr="00CF0690">
        <w:rPr>
          <w:rFonts w:cs="Times New Roman"/>
        </w:rPr>
        <w:t>fizikai paraméterek variáltságát. Ilyenek</w:t>
      </w:r>
      <w:r w:rsidR="005C3CE4">
        <w:rPr>
          <w:rFonts w:cs="Times New Roman"/>
        </w:rPr>
        <w:t xml:space="preserve"> </w:t>
      </w:r>
      <w:r w:rsidRPr="00CF0690">
        <w:rPr>
          <w:rFonts w:cs="Times New Roman"/>
        </w:rPr>
        <w:t>pl. a zajos, zajtalan környezet, visszhangok, termek, telefonbeszéd stb.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>A variáltság csoportosít</w:t>
      </w:r>
      <w:r w:rsidR="005C3CE4">
        <w:rPr>
          <w:rFonts w:cs="Times New Roman"/>
        </w:rPr>
        <w:t xml:space="preserve">ásakor elsősorban </w:t>
      </w:r>
      <w:r w:rsidRPr="00CF0690">
        <w:rPr>
          <w:rFonts w:cs="Times New Roman"/>
        </w:rPr>
        <w:t>a beszélőkön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 xml:space="preserve">belüli, és a beszélők közötti </w:t>
      </w:r>
      <w:r w:rsidR="005C3CE4">
        <w:rPr>
          <w:rFonts w:cs="Times New Roman"/>
        </w:rPr>
        <w:t>változato</w:t>
      </w:r>
      <w:r w:rsidR="006045B3">
        <w:rPr>
          <w:rFonts w:cs="Times New Roman"/>
        </w:rPr>
        <w:t>s</w:t>
      </w:r>
      <w:r w:rsidR="005C3CE4">
        <w:rPr>
          <w:rFonts w:cs="Times New Roman"/>
        </w:rPr>
        <w:t>ság</w:t>
      </w:r>
      <w:r w:rsidRPr="00CF0690">
        <w:rPr>
          <w:rFonts w:cs="Times New Roman"/>
        </w:rPr>
        <w:t xml:space="preserve"> illik a legjobban a felismerők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>működési tulajdonságaihoz.</w:t>
      </w:r>
    </w:p>
    <w:p w14:paraId="14719729" w14:textId="0678DBE5" w:rsidR="008E5CEA" w:rsidRDefault="005C3CE4" w:rsidP="005C3CE4">
      <w:pPr>
        <w:spacing w:line="360" w:lineRule="auto"/>
        <w:ind w:firstLine="360"/>
        <w:jc w:val="both"/>
        <w:rPr>
          <w:rFonts w:cs="Times New Roman"/>
        </w:rPr>
      </w:pPr>
      <w:r>
        <w:rPr>
          <w:rFonts w:cs="Times New Roman"/>
        </w:rPr>
        <w:t>A b</w:t>
      </w:r>
      <w:r w:rsidR="00CF0690" w:rsidRPr="00CF0690">
        <w:rPr>
          <w:rFonts w:cs="Times New Roman"/>
        </w:rPr>
        <w:t xml:space="preserve">eszélőn belüli variáltság </w:t>
      </w:r>
      <w:r>
        <w:rPr>
          <w:rFonts w:cs="Times New Roman"/>
        </w:rPr>
        <w:t xml:space="preserve">fő </w:t>
      </w:r>
      <w:r w:rsidR="00CF0690" w:rsidRPr="00CF0690">
        <w:rPr>
          <w:rFonts w:cs="Times New Roman"/>
        </w:rPr>
        <w:t xml:space="preserve">okai a </w:t>
      </w:r>
      <w:r w:rsidR="006D78D1">
        <w:rPr>
          <w:rFonts w:cs="Times New Roman"/>
        </w:rPr>
        <w:t>k</w:t>
      </w:r>
      <w:r w:rsidR="00CF0690" w:rsidRPr="00CF0690">
        <w:rPr>
          <w:rFonts w:cs="Times New Roman"/>
        </w:rPr>
        <w:t>oarticuláció, a ritmus, hangmagasság, hanglejtés,</w:t>
      </w:r>
      <w:r>
        <w:rPr>
          <w:rFonts w:cs="Times New Roman"/>
        </w:rPr>
        <w:t xml:space="preserve"> hangerő, </w:t>
      </w:r>
      <w:r w:rsidR="006045B3" w:rsidRPr="00CF0690">
        <w:rPr>
          <w:rFonts w:cs="Times New Roman"/>
        </w:rPr>
        <w:t>nyomaték béli</w:t>
      </w:r>
      <w:r w:rsidR="00CF0690" w:rsidRPr="00CF0690">
        <w:rPr>
          <w:rFonts w:cs="Times New Roman"/>
        </w:rPr>
        <w:t xml:space="preserve"> különbségek. </w:t>
      </w:r>
      <w:r>
        <w:rPr>
          <w:rFonts w:cs="Times New Roman"/>
        </w:rPr>
        <w:t>Betegség, m</w:t>
      </w:r>
      <w:r w:rsidR="00CF0690" w:rsidRPr="00CF0690">
        <w:rPr>
          <w:rFonts w:cs="Times New Roman"/>
        </w:rPr>
        <w:t>egfázás</w:t>
      </w:r>
      <w:r>
        <w:rPr>
          <w:rFonts w:cs="Times New Roman"/>
        </w:rPr>
        <w:t>, de akár a fizikai fittség aktuális állapota is</w:t>
      </w:r>
      <w:r w:rsidR="00CF0690" w:rsidRPr="00CF0690">
        <w:rPr>
          <w:rFonts w:cs="Times New Roman"/>
        </w:rPr>
        <w:t xml:space="preserve"> igen nagymértékben megváltoztatja a hangok akusztikai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>paramétereit. Környezeti hatások, izgalom, meglepetés</w:t>
      </w:r>
      <w:r>
        <w:rPr>
          <w:rFonts w:cs="Times New Roman"/>
        </w:rPr>
        <w:t>, a környezet zajossága, de a beszélők közötti szociális viszonyok is</w:t>
      </w:r>
      <w:r w:rsidR="00CF0690" w:rsidRPr="00CF0690">
        <w:rPr>
          <w:rFonts w:cs="Times New Roman"/>
        </w:rPr>
        <w:t xml:space="preserve"> szintén erősen befolyásolják a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>beszéd akusztikai tulajdonságait.</w:t>
      </w:r>
    </w:p>
    <w:p w14:paraId="46D0037A" w14:textId="1901AB06" w:rsidR="00CF0690" w:rsidRPr="00CF0690" w:rsidRDefault="005C3CE4" w:rsidP="005C3CE4">
      <w:pPr>
        <w:spacing w:line="360" w:lineRule="auto"/>
        <w:ind w:firstLine="360"/>
        <w:jc w:val="both"/>
        <w:rPr>
          <w:rFonts w:cs="Times New Roman"/>
        </w:rPr>
      </w:pPr>
      <w:r>
        <w:rPr>
          <w:rFonts w:cs="Times New Roman"/>
        </w:rPr>
        <w:t>A b</w:t>
      </w:r>
      <w:r w:rsidR="00CF0690" w:rsidRPr="00CF0690">
        <w:rPr>
          <w:rFonts w:cs="Times New Roman"/>
        </w:rPr>
        <w:t>eszélők közötti variáltság</w:t>
      </w:r>
      <w:r>
        <w:rPr>
          <w:rFonts w:cs="Times New Roman"/>
        </w:rPr>
        <w:t xml:space="preserve"> fő oka a b</w:t>
      </w:r>
      <w:r w:rsidR="00CF0690" w:rsidRPr="00CF0690">
        <w:rPr>
          <w:rFonts w:cs="Times New Roman"/>
        </w:rPr>
        <w:t xml:space="preserve">iológiai tényezők pl. a beszédképző szervek </w:t>
      </w:r>
      <w:r>
        <w:rPr>
          <w:rFonts w:cs="Times New Roman"/>
        </w:rPr>
        <w:t>m</w:t>
      </w:r>
      <w:r w:rsidR="00CF0690" w:rsidRPr="00CF0690">
        <w:rPr>
          <w:rFonts w:cs="Times New Roman"/>
        </w:rPr>
        <w:t>éretkülönbsége, ami az akusztikai paraméterek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>jelentős variáltságát okozza női, férfi</w:t>
      </w:r>
      <w:r>
        <w:rPr>
          <w:rFonts w:cs="Times New Roman"/>
        </w:rPr>
        <w:t xml:space="preserve"> vagy</w:t>
      </w:r>
      <w:r w:rsidR="00CF0690" w:rsidRPr="00CF0690">
        <w:rPr>
          <w:rFonts w:cs="Times New Roman"/>
        </w:rPr>
        <w:t xml:space="preserve"> gyermekhangok esetében, de egy csoporton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>belül is.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>Környezeti hatások két csoportban: a statikus (teremakusztikai hatások, utózengési idő, rögzítő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>berendezések, stb.) és dinamikus (zaj, mikrofon pozíció stb.) hatások szintén erősen befolyásolják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>a beszéd akusztikai paramétereit.</w:t>
      </w:r>
    </w:p>
    <w:p w14:paraId="65B1795C" w14:textId="0736DED4" w:rsidR="00CF0690" w:rsidRPr="008E5CEA" w:rsidRDefault="00CF0690" w:rsidP="005C3CE4">
      <w:pPr>
        <w:spacing w:line="360" w:lineRule="auto"/>
        <w:ind w:firstLine="360"/>
        <w:rPr>
          <w:rFonts w:cs="Times New Roman"/>
        </w:rPr>
      </w:pPr>
      <w:r w:rsidRPr="00CF0690">
        <w:rPr>
          <w:rFonts w:cs="Times New Roman"/>
        </w:rPr>
        <w:t>Nyelvi különbözőségek</w:t>
      </w:r>
      <w:r w:rsidR="005C3CE4">
        <w:rPr>
          <w:rFonts w:cs="Times New Roman"/>
        </w:rPr>
        <w:t>, a tájszólás</w:t>
      </w:r>
      <w:r w:rsidRPr="00CF0690">
        <w:rPr>
          <w:rFonts w:cs="Times New Roman"/>
        </w:rPr>
        <w:t xml:space="preserve"> szintén forrásai a beszéd variáltságának.</w:t>
      </w:r>
      <w:r w:rsidR="005C3CE4">
        <w:rPr>
          <w:rFonts w:cs="Times New Roman"/>
        </w:rPr>
        <w:t xml:space="preserve"> A fenti jellemzők mindegyike az anyanyelvre vonatkozik. Tanult nyelvek esetén ezeken felül több más tényező is befolyásolja a variáltság mértékét, ezáltal plusz komplexitást adva a felismeréshez.</w:t>
      </w:r>
    </w:p>
    <w:p w14:paraId="18666EB6" w14:textId="77777777" w:rsidR="00A4531C" w:rsidRPr="00687221" w:rsidRDefault="00A4531C" w:rsidP="008E5CEA">
      <w:pPr>
        <w:spacing w:line="360" w:lineRule="auto"/>
        <w:rPr>
          <w:rFonts w:cs="Times New Roman"/>
          <w:sz w:val="28"/>
          <w:szCs w:val="28"/>
        </w:rPr>
      </w:pPr>
    </w:p>
    <w:p w14:paraId="288A0C4E" w14:textId="47457624" w:rsidR="00EC7DE9" w:rsidRPr="004A3A74" w:rsidRDefault="00DD3982" w:rsidP="007F1D0C">
      <w:pPr>
        <w:pStyle w:val="Cmsor1"/>
        <w:spacing w:before="0" w:after="0" w:line="360" w:lineRule="auto"/>
        <w:rPr>
          <w:rFonts w:ascii="Times New Roman" w:hAnsi="Times New Roman" w:cs="Times New Roman"/>
          <w:shd w:val="clear" w:color="auto" w:fill="FFFFFF"/>
        </w:rPr>
      </w:pPr>
      <w:bookmarkStart w:id="23" w:name="_Toc115617821"/>
      <w:bookmarkStart w:id="24" w:name="_Toc121933506"/>
      <w:r w:rsidRPr="004A3A74">
        <w:rPr>
          <w:rFonts w:ascii="Times New Roman" w:hAnsi="Times New Roman" w:cs="Times New Roman"/>
          <w:shd w:val="clear" w:color="auto" w:fill="FFFFFF"/>
        </w:rPr>
        <w:t>5.</w:t>
      </w:r>
      <w:r w:rsidRPr="004A3A74">
        <w:rPr>
          <w:rFonts w:ascii="Times New Roman" w:hAnsi="Times New Roman" w:cs="Times New Roman"/>
          <w:shd w:val="clear" w:color="auto" w:fill="FFFFFF"/>
        </w:rPr>
        <w:tab/>
      </w:r>
      <w:r w:rsidR="00EC7DE9" w:rsidRPr="004A3A74">
        <w:rPr>
          <w:rFonts w:ascii="Times New Roman" w:hAnsi="Times New Roman" w:cs="Times New Roman"/>
          <w:shd w:val="clear" w:color="auto" w:fill="FFFFFF"/>
        </w:rPr>
        <w:t xml:space="preserve">A természetes beszédfelismerés </w:t>
      </w:r>
      <w:bookmarkEnd w:id="23"/>
      <w:r w:rsidR="00B8137E">
        <w:rPr>
          <w:rFonts w:ascii="Times New Roman" w:hAnsi="Times New Roman" w:cs="Times New Roman"/>
          <w:shd w:val="clear" w:color="auto" w:fill="FFFFFF"/>
        </w:rPr>
        <w:t>módszerei</w:t>
      </w:r>
      <w:bookmarkEnd w:id="24"/>
      <w:r w:rsidR="00B8137E">
        <w:rPr>
          <w:rFonts w:ascii="Times New Roman" w:hAnsi="Times New Roman" w:cs="Times New Roman"/>
          <w:shd w:val="clear" w:color="auto" w:fill="FFFFFF"/>
        </w:rPr>
        <w:t xml:space="preserve"> </w:t>
      </w:r>
      <w:r w:rsidR="00EC7DE9" w:rsidRPr="004A3A74">
        <w:rPr>
          <w:rFonts w:ascii="Times New Roman" w:hAnsi="Times New Roman" w:cs="Times New Roman"/>
          <w:shd w:val="clear" w:color="auto" w:fill="FFFFFF"/>
        </w:rPr>
        <w:t xml:space="preserve"> </w:t>
      </w:r>
    </w:p>
    <w:p w14:paraId="21E9B6A1" w14:textId="1E101508" w:rsidR="003108FF" w:rsidRPr="008E5CEA" w:rsidRDefault="003108FF" w:rsidP="003108FF">
      <w:pPr>
        <w:pStyle w:val="Szvegtrzs"/>
        <w:spacing w:after="0"/>
        <w:rPr>
          <w:rFonts w:cs="Times New Roman"/>
          <w:sz w:val="28"/>
          <w:szCs w:val="28"/>
        </w:rPr>
      </w:pPr>
    </w:p>
    <w:p w14:paraId="6F4B0146" w14:textId="69B91C64" w:rsidR="009A1F52" w:rsidRDefault="009A1F52" w:rsidP="009A1F52">
      <w:pPr>
        <w:spacing w:line="360" w:lineRule="auto"/>
        <w:jc w:val="both"/>
      </w:pPr>
      <w:r>
        <w:t>A gépi beszéd és beszélő felismerési eljárások lényegében két</w:t>
      </w:r>
      <w:r w:rsidR="008A03FF">
        <w:t>, egymástól</w:t>
      </w:r>
      <w:r>
        <w:t xml:space="preserve"> jól elkülöníthető elméleti alapra</w:t>
      </w:r>
      <w:r w:rsidR="008A03FF">
        <w:t xml:space="preserve"> </w:t>
      </w:r>
      <w:r>
        <w:t>épülnek. Az egyik</w:t>
      </w:r>
      <w:r w:rsidR="008A03FF" w:rsidRPr="008A03FF">
        <w:t xml:space="preserve"> </w:t>
      </w:r>
      <w:r w:rsidR="008A03FF">
        <w:t>a statisztikai alapú információelméleti megközelítés</w:t>
      </w:r>
      <w:r>
        <w:t xml:space="preserve">, a másik </w:t>
      </w:r>
      <w:r w:rsidR="008A03FF">
        <w:t>a szabálybázisú, kognitív módszer</w:t>
      </w:r>
      <w:r>
        <w:t>.</w:t>
      </w:r>
    </w:p>
    <w:p w14:paraId="2B7CC91A" w14:textId="51DB6B23" w:rsidR="009A1F52" w:rsidRPr="003650D9" w:rsidRDefault="009A1F52" w:rsidP="003650D9">
      <w:pPr>
        <w:pStyle w:val="Listaszerbekezds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650D9">
        <w:rPr>
          <w:rFonts w:ascii="Times New Roman" w:hAnsi="Times New Roman"/>
          <w:sz w:val="24"/>
          <w:szCs w:val="24"/>
        </w:rPr>
        <w:t>Szabálybázis alapon működnek pl. a különböző szakértői rendszerek.</w:t>
      </w:r>
    </w:p>
    <w:p w14:paraId="6E4E6030" w14:textId="56CD0D3D" w:rsidR="009A1F52" w:rsidRPr="003650D9" w:rsidRDefault="009A1F52" w:rsidP="003650D9">
      <w:pPr>
        <w:pStyle w:val="Listaszerbekezds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650D9">
        <w:rPr>
          <w:rFonts w:ascii="Times New Roman" w:hAnsi="Times New Roman"/>
          <w:sz w:val="24"/>
          <w:szCs w:val="24"/>
        </w:rPr>
        <w:lastRenderedPageBreak/>
        <w:t xml:space="preserve">Statisztikai alapú feldolgozást használnak a </w:t>
      </w:r>
      <w:r w:rsidRPr="00350399">
        <w:rPr>
          <w:rFonts w:ascii="Times New Roman" w:hAnsi="Times New Roman"/>
          <w:i/>
          <w:iCs/>
          <w:sz w:val="24"/>
          <w:szCs w:val="24"/>
        </w:rPr>
        <w:t>Rejtett Markov Model</w:t>
      </w:r>
      <w:r w:rsidRPr="003650D9">
        <w:rPr>
          <w:rFonts w:ascii="Times New Roman" w:hAnsi="Times New Roman"/>
          <w:sz w:val="24"/>
          <w:szCs w:val="24"/>
        </w:rPr>
        <w:t xml:space="preserve"> (</w:t>
      </w:r>
      <w:r w:rsidRPr="00350399">
        <w:rPr>
          <w:rFonts w:ascii="Times New Roman" w:hAnsi="Times New Roman"/>
          <w:b/>
          <w:bCs/>
          <w:sz w:val="24"/>
          <w:szCs w:val="24"/>
        </w:rPr>
        <w:t>Hidden Markov</w:t>
      </w:r>
      <w:r w:rsidR="003650D9" w:rsidRPr="00350399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350399">
        <w:rPr>
          <w:rFonts w:ascii="Times New Roman" w:hAnsi="Times New Roman"/>
          <w:b/>
          <w:bCs/>
          <w:sz w:val="24"/>
          <w:szCs w:val="24"/>
        </w:rPr>
        <w:t>Model: HMM</w:t>
      </w:r>
      <w:r w:rsidRPr="003650D9">
        <w:rPr>
          <w:rFonts w:ascii="Times New Roman" w:hAnsi="Times New Roman"/>
          <w:sz w:val="24"/>
          <w:szCs w:val="24"/>
        </w:rPr>
        <w:t xml:space="preserve">), vagy </w:t>
      </w:r>
      <w:r w:rsidR="008A03FF" w:rsidRPr="008A03FF">
        <w:rPr>
          <w:rFonts w:ascii="Times New Roman" w:hAnsi="Times New Roman"/>
          <w:i/>
          <w:iCs/>
          <w:sz w:val="24"/>
          <w:szCs w:val="24"/>
        </w:rPr>
        <w:t>n</w:t>
      </w:r>
      <w:r w:rsidRPr="008A03FF">
        <w:rPr>
          <w:rFonts w:ascii="Times New Roman" w:hAnsi="Times New Roman"/>
          <w:i/>
          <w:iCs/>
          <w:sz w:val="24"/>
          <w:szCs w:val="24"/>
        </w:rPr>
        <w:t>eurális hálózatok</w:t>
      </w:r>
      <w:r w:rsidRPr="003650D9">
        <w:rPr>
          <w:rFonts w:ascii="Times New Roman" w:hAnsi="Times New Roman"/>
          <w:sz w:val="24"/>
          <w:szCs w:val="24"/>
        </w:rPr>
        <w:t xml:space="preserve"> (</w:t>
      </w:r>
      <w:r w:rsidRPr="008A03FF">
        <w:rPr>
          <w:rFonts w:ascii="Times New Roman" w:hAnsi="Times New Roman"/>
          <w:b/>
          <w:bCs/>
          <w:sz w:val="24"/>
          <w:szCs w:val="24"/>
        </w:rPr>
        <w:t>Neural Network</w:t>
      </w:r>
      <w:r w:rsidR="008A03FF" w:rsidRPr="008A03FF">
        <w:rPr>
          <w:rFonts w:ascii="Times New Roman" w:hAnsi="Times New Roman"/>
          <w:b/>
          <w:bCs/>
          <w:sz w:val="24"/>
          <w:szCs w:val="24"/>
        </w:rPr>
        <w:t>,</w:t>
      </w:r>
      <w:r w:rsidRPr="008A03FF">
        <w:rPr>
          <w:rFonts w:ascii="Times New Roman" w:hAnsi="Times New Roman"/>
          <w:b/>
          <w:bCs/>
          <w:sz w:val="24"/>
          <w:szCs w:val="24"/>
        </w:rPr>
        <w:t xml:space="preserve"> NN</w:t>
      </w:r>
      <w:r w:rsidRPr="003650D9">
        <w:rPr>
          <w:rFonts w:ascii="Times New Roman" w:hAnsi="Times New Roman"/>
          <w:sz w:val="24"/>
          <w:szCs w:val="24"/>
        </w:rPr>
        <w:t>) használatával megvalós</w:t>
      </w:r>
      <w:r w:rsidR="008A03FF">
        <w:rPr>
          <w:rFonts w:ascii="Times New Roman" w:hAnsi="Times New Roman"/>
          <w:sz w:val="24"/>
          <w:szCs w:val="24"/>
        </w:rPr>
        <w:t>ított</w:t>
      </w:r>
      <w:r w:rsidR="003650D9" w:rsidRPr="003650D9">
        <w:rPr>
          <w:rFonts w:ascii="Times New Roman" w:hAnsi="Times New Roman"/>
          <w:sz w:val="24"/>
          <w:szCs w:val="24"/>
        </w:rPr>
        <w:t xml:space="preserve"> </w:t>
      </w:r>
      <w:r w:rsidRPr="003650D9">
        <w:rPr>
          <w:rFonts w:ascii="Times New Roman" w:hAnsi="Times New Roman"/>
          <w:sz w:val="24"/>
          <w:szCs w:val="24"/>
        </w:rPr>
        <w:t>felismerő</w:t>
      </w:r>
      <w:r w:rsidR="008A03FF">
        <w:rPr>
          <w:rFonts w:ascii="Times New Roman" w:hAnsi="Times New Roman"/>
          <w:sz w:val="24"/>
          <w:szCs w:val="24"/>
        </w:rPr>
        <w:t xml:space="preserve"> rendszerek</w:t>
      </w:r>
      <w:r w:rsidRPr="003650D9">
        <w:rPr>
          <w:rFonts w:ascii="Times New Roman" w:hAnsi="Times New Roman"/>
          <w:sz w:val="24"/>
          <w:szCs w:val="24"/>
        </w:rPr>
        <w:t>.</w:t>
      </w:r>
    </w:p>
    <w:p w14:paraId="691DE204" w14:textId="4F64EC05" w:rsidR="009A1F52" w:rsidRDefault="009A1F52" w:rsidP="003650D9">
      <w:pPr>
        <w:spacing w:line="360" w:lineRule="auto"/>
        <w:ind w:firstLine="357"/>
        <w:jc w:val="both"/>
      </w:pPr>
      <w:r>
        <w:t>Sok</w:t>
      </w:r>
      <w:r w:rsidR="008A03FF">
        <w:t>,</w:t>
      </w:r>
      <w:r>
        <w:t xml:space="preserve"> a gyakorlatban megvalósuló sikeres beszélő és beszédfelismerő rendszer statisztikai alapokon működik </w:t>
      </w:r>
      <w:sdt>
        <w:sdtPr>
          <w:id w:val="354467084"/>
          <w:citation/>
        </w:sdtPr>
        <w:sdtEndPr/>
        <w:sdtContent>
          <w:r>
            <w:fldChar w:fldCharType="begin"/>
          </w:r>
          <w:r>
            <w:instrText xml:space="preserve"> CITATION Vic01 \l 1038 </w:instrText>
          </w:r>
          <w:r>
            <w:fldChar w:fldCharType="separate"/>
          </w:r>
          <w:r w:rsidR="008E6297" w:rsidRPr="008E6297">
            <w:rPr>
              <w:noProof/>
            </w:rPr>
            <w:t>[22]</w:t>
          </w:r>
          <w:r>
            <w:fldChar w:fldCharType="end"/>
          </w:r>
        </w:sdtContent>
      </w:sdt>
      <w:r>
        <w:t>.</w:t>
      </w:r>
      <w:r w:rsidR="003650D9">
        <w:t xml:space="preserve"> Ezekhez is azonban szükségesek adatbázisok, mivel a természetes beszédfelismerés első lépése a hang konverziója a számítógépek számára használható, numerikus alapú információkká. Ehhez pedig adatbázisokra van szükségünk.</w:t>
      </w:r>
    </w:p>
    <w:p w14:paraId="25E132FA" w14:textId="68B1968A" w:rsidR="009A1F52" w:rsidRPr="003650D9" w:rsidRDefault="009A1F52" w:rsidP="003650D9">
      <w:pPr>
        <w:autoSpaceDE w:val="0"/>
        <w:autoSpaceDN w:val="0"/>
        <w:adjustRightInd w:val="0"/>
        <w:spacing w:line="360" w:lineRule="auto"/>
        <w:ind w:firstLine="357"/>
        <w:jc w:val="both"/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</w:pP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Az </w:t>
      </w:r>
      <w:r w:rsid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ilyen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adatbázisoknak tartalmazni kell azokat a megfigyeléseket, amelyek a paraméterbecsléshez</w:t>
      </w:r>
      <w:r w:rsidR="003650D9"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szükségesek, mindazokat a mintákat, amelyek egységesen lefedik a beszéd</w:t>
      </w:r>
      <w:r w:rsidR="003650D9"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(és a környezeti zajok) variáltságát. </w:t>
      </w:r>
      <w:r w:rsid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Így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ha egy beszédhang nincs benne a tanításhoz</w:t>
      </w:r>
      <w:r w:rsidR="003650D9"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használt adatbázisban, akkor azt a beszédhangot soha</w:t>
      </w:r>
      <w:r w:rsidR="00BF20B7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sem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vagy </w:t>
      </w:r>
      <w:r w:rsidR="00BF20B7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permanensen hibásan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fogja a gép felismerni. </w:t>
      </w:r>
    </w:p>
    <w:p w14:paraId="53B9298A" w14:textId="77777777" w:rsidR="00700A23" w:rsidRDefault="009A1F52" w:rsidP="00BF20B7">
      <w:pPr>
        <w:autoSpaceDE w:val="0"/>
        <w:autoSpaceDN w:val="0"/>
        <w:adjustRightInd w:val="0"/>
        <w:spacing w:line="360" w:lineRule="auto"/>
        <w:ind w:firstLine="357"/>
        <w:jc w:val="both"/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</w:pP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A gyakorlatban az adatbázisok tervezésénél </w:t>
      </w:r>
      <w:r w:rsidR="00BF20B7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– a méret, rendelkezésre álló számítástechnikai, tárolási kapacitás, a felhasználás során használható adatátviteli sávszélesség, stb mellett -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figyelembe kell venni, hogy az adatbázis</w:t>
      </w:r>
      <w:r w:rsidR="00BF20B7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létrehozása nem más, mint a véletlenszerű folyamat egyes megvalósulásainak összegyűjtése.</w:t>
      </w:r>
      <w:r w:rsidR="00700A23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</w:p>
    <w:p w14:paraId="0E3F5AAE" w14:textId="15D7FAE4" w:rsidR="00BC0814" w:rsidRPr="00BC0814" w:rsidRDefault="00700A23" w:rsidP="00A911E1">
      <w:pPr>
        <w:autoSpaceDE w:val="0"/>
        <w:autoSpaceDN w:val="0"/>
        <w:adjustRightInd w:val="0"/>
        <w:spacing w:line="360" w:lineRule="auto"/>
        <w:ind w:firstLine="357"/>
        <w:jc w:val="both"/>
        <w:rPr>
          <w:rFonts w:ascii="TimesNewRoman,Bold" w:eastAsia="Times New Roman" w:hAnsi="TimesNewRoman,Bold" w:cs="TimesNewRoman,Bold"/>
          <w:b/>
          <w:bCs/>
          <w:color w:val="auto"/>
          <w:kern w:val="0"/>
          <w:lang w:eastAsia="hu-HU" w:bidi="ar-SA"/>
        </w:rPr>
      </w:pPr>
      <w:r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Fontos meghatározni előre a felismerés elvárt pontosságát is, vagyis mennyire kritikus az esetleges hibás felismerés következménye. Egy szimpla beszédet szöveggé konvertáló alkalmazásnál, átlagfelhasználó számára, megengedhető nagyobb hibaszázalék, mivel maga a felhasználó képes lehet a hibás felismerés korrigálására. Gépi vezérlő rendszereknél, a felismerés után használt szabályokkal csökkenthető a hibás felismerés következménye, pl. a folyamat adott pontjába nem illeszkedő parancs esetén a rendszer megerősítést kérhet. Viszont autóvezetés közben, a hibázás esélyét nullára kell szorítani, a lehetséges súlyos következmények miatt. </w:t>
      </w:r>
    </w:p>
    <w:p w14:paraId="75450D81" w14:textId="77777777" w:rsidR="00EF7A95" w:rsidRDefault="00BC0814" w:rsidP="004A291C">
      <w:pPr>
        <w:autoSpaceDE w:val="0"/>
        <w:autoSpaceDN w:val="0"/>
        <w:adjustRightInd w:val="0"/>
        <w:spacing w:line="360" w:lineRule="auto"/>
        <w:ind w:firstLine="357"/>
        <w:jc w:val="both"/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</w:pP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A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beszéd 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felismerés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é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hez használt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referencia 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adatbázisok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,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általában szoftver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segítségével 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generált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, 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digitálisan 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tárolt és a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további használathoz elengedhetetlenül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szükséges magyarázó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jegyzetekkel, címkézésekkel ellátott beszédfelvételek gyűjteményei.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Ma már jellemzően ezek – bizonyos kritikus rendszerek kivételével – felhőalapú rendszerekben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kerülnek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tárol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ásra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, és maga a felismerés folyamata is a felhőben történik. </w:t>
      </w:r>
    </w:p>
    <w:p w14:paraId="0AC4C0E1" w14:textId="1EE93FE6" w:rsidR="00BC0814" w:rsidRPr="004A291C" w:rsidRDefault="004A291C" w:rsidP="004A291C">
      <w:pPr>
        <w:autoSpaceDE w:val="0"/>
        <w:autoSpaceDN w:val="0"/>
        <w:adjustRightInd w:val="0"/>
        <w:spacing w:line="360" w:lineRule="auto"/>
        <w:ind w:firstLine="357"/>
        <w:jc w:val="both"/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</w:pPr>
      <w:r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A rendelkezésre álló, helyben meglévő kapacitás függvénye a feladatok megosztása, és itt is fontos döntési tényező, hogy milyen szinten működjön autonóm módban a helyi rendszer</w:t>
      </w:r>
      <w:r w:rsidR="00917528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. Ezt pl. a tanítás és a használat során gyakran felmerülő minták – pl. a jellemzően a kocsit használó sofőr beszédmintái – helyben történő tárolásaval és azonosításával tudjuk megoldani.</w:t>
      </w:r>
    </w:p>
    <w:p w14:paraId="50E9877B" w14:textId="7431DEC1" w:rsidR="003650D9" w:rsidRDefault="003650D9" w:rsidP="00BC0814">
      <w:pPr>
        <w:spacing w:line="360" w:lineRule="auto"/>
        <w:ind w:firstLine="357"/>
        <w:jc w:val="both"/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</w:pP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A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használt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adatbázisokat 3 alapvető csoportra szokták osztani, ebből pl. az utolsó típus lehet kimondottan alkalmas</w:t>
      </w:r>
      <w:r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pl.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gépjárműben történő felhasználásra:</w:t>
      </w:r>
    </w:p>
    <w:p w14:paraId="0B17FD8F" w14:textId="466A6290" w:rsidR="003650D9" w:rsidRPr="003650D9" w:rsidRDefault="00EF7A95" w:rsidP="003650D9">
      <w:pPr>
        <w:pStyle w:val="Listaszerbekezds"/>
        <w:numPr>
          <w:ilvl w:val="0"/>
          <w:numId w:val="38"/>
        </w:numPr>
        <w:spacing w:after="0" w:line="360" w:lineRule="auto"/>
        <w:ind w:firstLine="35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D</w:t>
      </w:r>
      <w:r w:rsidR="003650D9" w:rsidRPr="003650D9">
        <w:rPr>
          <w:rFonts w:ascii="Times New Roman" w:hAnsi="Times New Roman"/>
          <w:i/>
          <w:iCs/>
          <w:sz w:val="24"/>
          <w:szCs w:val="24"/>
        </w:rPr>
        <w:t>iagnosztikus adatbázis</w:t>
      </w:r>
      <w:r w:rsidR="003650D9" w:rsidRPr="003650D9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 xml:space="preserve">a </w:t>
      </w:r>
      <w:r w:rsidR="003650D9" w:rsidRPr="003650D9">
        <w:rPr>
          <w:rFonts w:ascii="Times New Roman" w:hAnsi="Times New Roman"/>
          <w:sz w:val="24"/>
          <w:szCs w:val="24"/>
        </w:rPr>
        <w:t>nyelvi</w:t>
      </w:r>
      <w:r>
        <w:rPr>
          <w:rFonts w:ascii="Times New Roman" w:hAnsi="Times New Roman"/>
          <w:sz w:val="24"/>
          <w:szCs w:val="24"/>
        </w:rPr>
        <w:t>,</w:t>
      </w:r>
      <w:r w:rsidR="003650D9" w:rsidRPr="003650D9">
        <w:rPr>
          <w:rFonts w:ascii="Times New Roman" w:hAnsi="Times New Roman"/>
          <w:sz w:val="24"/>
          <w:szCs w:val="24"/>
        </w:rPr>
        <w:t xml:space="preserve"> fonetikai kutatások segítésé</w:t>
      </w:r>
      <w:r>
        <w:rPr>
          <w:rFonts w:ascii="Times New Roman" w:hAnsi="Times New Roman"/>
          <w:sz w:val="24"/>
          <w:szCs w:val="24"/>
        </w:rPr>
        <w:t>re szolgál</w:t>
      </w:r>
      <w:r w:rsidR="003650D9" w:rsidRPr="003650D9">
        <w:rPr>
          <w:rFonts w:ascii="Times New Roman" w:hAnsi="Times New Roman"/>
          <w:sz w:val="24"/>
          <w:szCs w:val="24"/>
        </w:rPr>
        <w:t>.</w:t>
      </w:r>
    </w:p>
    <w:p w14:paraId="3C3BD1CF" w14:textId="28FA1D28" w:rsidR="003650D9" w:rsidRPr="003650D9" w:rsidRDefault="003650D9" w:rsidP="003650D9">
      <w:pPr>
        <w:pStyle w:val="Listaszerbekezds"/>
        <w:numPr>
          <w:ilvl w:val="0"/>
          <w:numId w:val="38"/>
        </w:numPr>
        <w:spacing w:after="0" w:line="360" w:lineRule="auto"/>
        <w:ind w:firstLine="357"/>
        <w:jc w:val="both"/>
        <w:rPr>
          <w:rFonts w:ascii="Times New Roman" w:hAnsi="Times New Roman"/>
          <w:sz w:val="24"/>
          <w:szCs w:val="24"/>
        </w:rPr>
      </w:pPr>
      <w:r w:rsidRPr="003650D9">
        <w:rPr>
          <w:rFonts w:ascii="Times New Roman" w:hAnsi="Times New Roman"/>
          <w:i/>
          <w:iCs/>
          <w:sz w:val="24"/>
          <w:szCs w:val="24"/>
        </w:rPr>
        <w:lastRenderedPageBreak/>
        <w:t>Általános</w:t>
      </w:r>
      <w:r w:rsidR="00EF7A95">
        <w:rPr>
          <w:rFonts w:ascii="Times New Roman" w:hAnsi="Times New Roman"/>
          <w:i/>
          <w:iCs/>
          <w:sz w:val="24"/>
          <w:szCs w:val="24"/>
        </w:rPr>
        <w:t xml:space="preserve"> célú</w:t>
      </w:r>
      <w:r w:rsidRPr="003650D9">
        <w:rPr>
          <w:rFonts w:ascii="Times New Roman" w:hAnsi="Times New Roman"/>
          <w:i/>
          <w:iCs/>
          <w:sz w:val="24"/>
          <w:szCs w:val="24"/>
        </w:rPr>
        <w:t xml:space="preserve"> adatbázis</w:t>
      </w:r>
      <w:r w:rsidRPr="003650D9">
        <w:rPr>
          <w:rFonts w:ascii="Times New Roman" w:hAnsi="Times New Roman"/>
          <w:sz w:val="24"/>
          <w:szCs w:val="24"/>
        </w:rPr>
        <w:t>:  általános szótárakat tartalmaz</w:t>
      </w:r>
      <w:r w:rsidR="00EF7A95">
        <w:rPr>
          <w:rFonts w:ascii="Times New Roman" w:hAnsi="Times New Roman"/>
          <w:sz w:val="24"/>
          <w:szCs w:val="24"/>
        </w:rPr>
        <w:t xml:space="preserve"> mintaként</w:t>
      </w:r>
      <w:r w:rsidRPr="003650D9">
        <w:rPr>
          <w:rFonts w:ascii="Times New Roman" w:hAnsi="Times New Roman"/>
          <w:sz w:val="24"/>
          <w:szCs w:val="24"/>
        </w:rPr>
        <w:t>, sokfajta felhasználásra alkalmas.</w:t>
      </w:r>
    </w:p>
    <w:p w14:paraId="4281D55F" w14:textId="760058DF" w:rsidR="003650D9" w:rsidRPr="003650D9" w:rsidRDefault="003650D9" w:rsidP="003650D9">
      <w:pPr>
        <w:pStyle w:val="Listaszerbekezds"/>
        <w:numPr>
          <w:ilvl w:val="0"/>
          <w:numId w:val="38"/>
        </w:numPr>
        <w:spacing w:after="0" w:line="360" w:lineRule="auto"/>
        <w:ind w:firstLine="357"/>
        <w:jc w:val="both"/>
        <w:rPr>
          <w:rFonts w:ascii="Times New Roman" w:hAnsi="Times New Roman"/>
          <w:sz w:val="24"/>
          <w:szCs w:val="24"/>
        </w:rPr>
      </w:pPr>
      <w:r w:rsidRPr="003650D9">
        <w:rPr>
          <w:rFonts w:ascii="Times New Roman" w:hAnsi="Times New Roman"/>
          <w:i/>
          <w:iCs/>
          <w:sz w:val="24"/>
          <w:szCs w:val="24"/>
        </w:rPr>
        <w:t>Speci</w:t>
      </w:r>
      <w:r w:rsidR="00EF7A95">
        <w:rPr>
          <w:rFonts w:ascii="Times New Roman" w:hAnsi="Times New Roman"/>
          <w:i/>
          <w:iCs/>
          <w:sz w:val="24"/>
          <w:szCs w:val="24"/>
        </w:rPr>
        <w:t>ális</w:t>
      </w:r>
      <w:r w:rsidRPr="003650D9">
        <w:rPr>
          <w:rFonts w:ascii="Times New Roman" w:hAnsi="Times New Roman"/>
          <w:i/>
          <w:iCs/>
          <w:sz w:val="24"/>
          <w:szCs w:val="24"/>
        </w:rPr>
        <w:t xml:space="preserve"> adatbázis</w:t>
      </w:r>
      <w:r w:rsidRPr="003650D9">
        <w:rPr>
          <w:rFonts w:ascii="Times New Roman" w:hAnsi="Times New Roman"/>
          <w:sz w:val="24"/>
          <w:szCs w:val="24"/>
        </w:rPr>
        <w:t>: olyan beszéd</w:t>
      </w:r>
      <w:r w:rsidR="00EF7A95">
        <w:rPr>
          <w:rFonts w:ascii="Times New Roman" w:hAnsi="Times New Roman"/>
          <w:sz w:val="24"/>
          <w:szCs w:val="24"/>
        </w:rPr>
        <w:t xml:space="preserve">minták </w:t>
      </w:r>
      <w:r w:rsidRPr="003650D9">
        <w:rPr>
          <w:rFonts w:ascii="Times New Roman" w:hAnsi="Times New Roman"/>
          <w:sz w:val="24"/>
          <w:szCs w:val="24"/>
        </w:rPr>
        <w:t>gyűjtemény</w:t>
      </w:r>
      <w:r w:rsidR="00EF7A95">
        <w:rPr>
          <w:rFonts w:ascii="Times New Roman" w:hAnsi="Times New Roman"/>
          <w:sz w:val="24"/>
          <w:szCs w:val="24"/>
        </w:rPr>
        <w:t>e</w:t>
      </w:r>
      <w:r w:rsidRPr="003650D9">
        <w:rPr>
          <w:rFonts w:ascii="Times New Roman" w:hAnsi="Times New Roman"/>
          <w:sz w:val="24"/>
          <w:szCs w:val="24"/>
        </w:rPr>
        <w:t>, amely meghatározott felhasználási területen</w:t>
      </w:r>
      <w:r w:rsidR="00EF7A95">
        <w:rPr>
          <w:rFonts w:ascii="Times New Roman" w:hAnsi="Times New Roman"/>
          <w:sz w:val="24"/>
          <w:szCs w:val="24"/>
        </w:rPr>
        <w:t xml:space="preserve"> való alkalmazás</w:t>
      </w:r>
      <w:r w:rsidRPr="003650D9">
        <w:rPr>
          <w:rFonts w:ascii="Times New Roman" w:hAnsi="Times New Roman"/>
          <w:sz w:val="24"/>
          <w:szCs w:val="24"/>
        </w:rPr>
        <w:t xml:space="preserve"> készül.</w:t>
      </w:r>
    </w:p>
    <w:p w14:paraId="565FDE56" w14:textId="24697F9D" w:rsidR="00B86917" w:rsidRDefault="00092CB5" w:rsidP="009A1F52">
      <w:pPr>
        <w:spacing w:line="360" w:lineRule="auto"/>
        <w:ind w:firstLine="357"/>
        <w:jc w:val="both"/>
      </w:pPr>
      <w:r>
        <w:t>A számunkra legfontosabb felhasználási terület ezen munkában a beszédfelismerés.</w:t>
      </w:r>
      <w:r w:rsidR="00B86917">
        <w:t xml:space="preserve"> Ennek a fejezetnek az alapjai a </w:t>
      </w:r>
      <w:sdt>
        <w:sdtPr>
          <w:id w:val="1662497833"/>
          <w:citation/>
        </w:sdtPr>
        <w:sdtEndPr/>
        <w:sdtContent>
          <w:r w:rsidR="00B86917">
            <w:fldChar w:fldCharType="begin"/>
          </w:r>
          <w:r w:rsidR="00B86917">
            <w:instrText xml:space="preserve"> CITATION Cha18 \l 1038 </w:instrText>
          </w:r>
          <w:r w:rsidR="00B86917">
            <w:fldChar w:fldCharType="separate"/>
          </w:r>
          <w:r w:rsidR="008E6297" w:rsidRPr="008E6297">
            <w:rPr>
              <w:noProof/>
            </w:rPr>
            <w:t>[24]</w:t>
          </w:r>
          <w:r w:rsidR="00B86917">
            <w:fldChar w:fldCharType="end"/>
          </w:r>
        </w:sdtContent>
      </w:sdt>
      <w:r w:rsidR="00B86917">
        <w:t>-ből származnak</w:t>
      </w:r>
      <w:r w:rsidR="007F1D0C">
        <w:t>, de több más munka is felhasználásra került</w:t>
      </w:r>
      <w:r w:rsidR="00B86917">
        <w:t>.</w:t>
      </w:r>
      <w:r w:rsidR="007F1D0C">
        <w:t xml:space="preserve"> Az alábbiakban a felismerés nyelvi modelljeivel foglalkozunk, az akusztikus alapok korábban lettek áttekintve.</w:t>
      </w:r>
      <w:r w:rsidR="009A1F52">
        <w:t xml:space="preserve"> Megállapítható, hogy a sikeres és hatékony beszédfelismerő rendszereknek kombinálni szükséges a minta alapú felismerést, a modern neurális hálózatokkal és mesterséges intelligencia nyújtotta megoldásokkal. </w:t>
      </w:r>
    </w:p>
    <w:p w14:paraId="356403DA" w14:textId="77777777" w:rsidR="00ED6DDC" w:rsidRPr="007F1D0C" w:rsidRDefault="00ED6DDC" w:rsidP="008E5CEA">
      <w:pPr>
        <w:spacing w:line="360" w:lineRule="auto"/>
        <w:jc w:val="both"/>
        <w:rPr>
          <w:sz w:val="28"/>
          <w:szCs w:val="28"/>
        </w:rPr>
      </w:pPr>
    </w:p>
    <w:p w14:paraId="480AB1EE" w14:textId="76D6430B" w:rsidR="00B86917" w:rsidRPr="00ED6DDC" w:rsidRDefault="00B86917" w:rsidP="008E5CEA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25" w:name="_Toc121933507"/>
      <w:r w:rsidRPr="00ED6DDC">
        <w:rPr>
          <w:rFonts w:ascii="Times New Roman" w:hAnsi="Times New Roman" w:cs="Times New Roman"/>
          <w:i w:val="0"/>
          <w:iCs w:val="0"/>
          <w:color w:val="auto"/>
        </w:rPr>
        <w:t>5.1</w:t>
      </w:r>
      <w:r w:rsidRPr="00ED6DDC">
        <w:rPr>
          <w:rFonts w:ascii="Times New Roman" w:hAnsi="Times New Roman" w:cs="Times New Roman"/>
          <w:i w:val="0"/>
          <w:iCs w:val="0"/>
          <w:color w:val="auto"/>
        </w:rPr>
        <w:tab/>
        <w:t>Statisztikai nyelvi modellek</w:t>
      </w:r>
      <w:bookmarkEnd w:id="25"/>
    </w:p>
    <w:p w14:paraId="14D6F63C" w14:textId="77777777" w:rsidR="00434BA3" w:rsidRPr="00ED6DDC" w:rsidRDefault="00434BA3" w:rsidP="008E5CEA">
      <w:pPr>
        <w:spacing w:line="360" w:lineRule="auto"/>
        <w:rPr>
          <w:sz w:val="28"/>
          <w:szCs w:val="28"/>
        </w:rPr>
      </w:pPr>
    </w:p>
    <w:p w14:paraId="49C2ED6C" w14:textId="3632AB4D" w:rsidR="00434BA3" w:rsidRDefault="00434BA3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 statisztikai nyelvi modellek, valószínűséget rendelnek a szavak sorrendjéhez.</w:t>
      </w:r>
      <w:r w:rsidR="00117CD8">
        <w:rPr>
          <w:rFonts w:cs="Times New Roman"/>
          <w:color w:val="auto"/>
        </w:rPr>
        <w:t xml:space="preserve"> </w:t>
      </w:r>
      <w:r w:rsidR="00FC16CC">
        <w:rPr>
          <w:rFonts w:cs="Times New Roman"/>
          <w:color w:val="auto"/>
        </w:rPr>
        <w:t xml:space="preserve">Nyelvtanilag helyes esetben a szavak sorrendje nagy valószínűséggel meghatározó, főként ha az azonos vagy hasonló sorozatok sokszor fordulnak elő. </w:t>
      </w:r>
      <w:r w:rsidR="00E01152">
        <w:rPr>
          <w:rFonts w:cs="Times New Roman"/>
          <w:color w:val="auto"/>
        </w:rPr>
        <w:t xml:space="preserve">Az első lépés az ezekhez tartozó valószínűségek kiszámolása. </w:t>
      </w:r>
      <w:r>
        <w:rPr>
          <w:rFonts w:cs="Times New Roman"/>
          <w:color w:val="auto"/>
        </w:rPr>
        <w:t xml:space="preserve">Ez a valószínűség a legegyszerűbb módon az </w:t>
      </w:r>
      <w:r w:rsidR="004B69EC" w:rsidRPr="004B69EC">
        <w:rPr>
          <w:rFonts w:cs="Times New Roman"/>
          <w:i/>
          <w:iCs/>
          <w:color w:val="auto"/>
        </w:rPr>
        <w:t xml:space="preserve">5.1 </w:t>
      </w:r>
      <w:r w:rsidRPr="004B69EC">
        <w:rPr>
          <w:rFonts w:cs="Times New Roman"/>
          <w:i/>
          <w:iCs/>
          <w:color w:val="auto"/>
        </w:rPr>
        <w:t>képlettel</w:t>
      </w:r>
      <w:r>
        <w:rPr>
          <w:rFonts w:cs="Times New Roman"/>
          <w:color w:val="auto"/>
        </w:rPr>
        <w:t xml:space="preserve"> számítható ki</w:t>
      </w:r>
      <w:r w:rsidR="00117CD8">
        <w:rPr>
          <w:rFonts w:cs="Times New Roman"/>
          <w:color w:val="auto"/>
        </w:rPr>
        <w:t>, ahol a w</w:t>
      </w:r>
      <w:r w:rsidR="00117CD8" w:rsidRPr="00117CD8">
        <w:rPr>
          <w:rFonts w:cs="Times New Roman"/>
          <w:color w:val="auto"/>
          <w:vertAlign w:val="subscript"/>
        </w:rPr>
        <w:t>x</w:t>
      </w:r>
      <w:r w:rsidR="00117CD8">
        <w:rPr>
          <w:rFonts w:cs="Times New Roman"/>
          <w:color w:val="auto"/>
        </w:rPr>
        <w:t xml:space="preserve"> a szavak sor</w:t>
      </w:r>
      <w:r w:rsidR="00FC16CC">
        <w:rPr>
          <w:rFonts w:cs="Times New Roman"/>
          <w:color w:val="auto"/>
        </w:rPr>
        <w:t>ozatát</w:t>
      </w:r>
      <w:r w:rsidR="00117CD8">
        <w:rPr>
          <w:rFonts w:cs="Times New Roman"/>
          <w:color w:val="auto"/>
        </w:rPr>
        <w:t xml:space="preserve"> határozza meg</w:t>
      </w:r>
      <w:r>
        <w:rPr>
          <w:rFonts w:cs="Times New Roman"/>
          <w:color w:val="auto"/>
        </w:rPr>
        <w:t>:</w:t>
      </w:r>
    </w:p>
    <w:p w14:paraId="040BAE80" w14:textId="77777777" w:rsidR="00E626F0" w:rsidRDefault="00E626F0" w:rsidP="00582AEF">
      <w:pPr>
        <w:spacing w:line="360" w:lineRule="auto"/>
        <w:jc w:val="both"/>
        <w:rPr>
          <w:rFonts w:cs="Times New Roman"/>
          <w:color w:val="auto"/>
        </w:rPr>
      </w:pPr>
    </w:p>
    <w:p w14:paraId="440E48D4" w14:textId="334B22F0" w:rsidR="00434BA3" w:rsidRPr="00E626F0" w:rsidRDefault="00434BA3" w:rsidP="00E626F0">
      <w:pPr>
        <w:spacing w:line="360" w:lineRule="auto"/>
        <w:jc w:val="right"/>
        <w:rPr>
          <w:rFonts w:cs="Times New Roman"/>
          <w:color w:val="auto"/>
        </w:rPr>
      </w:pPr>
      <m:oMath>
        <m:r>
          <m:rPr>
            <m:nor/>
          </m:rPr>
          <w:rPr>
            <w:rFonts w:ascii="Cambria Math" w:hAnsi="Cambria Math" w:cs="Times New Roman"/>
            <w:color w:val="auto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1</m:t>
                </m:r>
              </m:sub>
            </m:sSub>
            <m:r>
              <m:rPr>
                <m:nor/>
              </m:rPr>
              <w:rPr>
                <w:rFonts w:ascii="Cambria Math" w:hAnsi="Cambria Math" w:cs="Times New Roman"/>
                <w:color w:val="auto"/>
              </w:rPr>
              <m:t>,…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m</m:t>
                </m:r>
              </m:sub>
            </m:sSub>
          </m:e>
        </m:d>
        <m:r>
          <m:rPr>
            <m:nor/>
          </m:rPr>
          <w:rPr>
            <w:rFonts w:ascii="Cambria Math" w:hAnsi="Cambria Math" w:cs="Times New Roman"/>
            <w:color w:val="auto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 w:cs="Times New Roman"/>
                <w:i/>
                <w:color w:val="auto"/>
              </w:rPr>
            </m:ctrlPr>
          </m:naryPr>
          <m:sub>
            <m:r>
              <m:rPr>
                <m:nor/>
              </m:rPr>
              <w:rPr>
                <w:rFonts w:ascii="Cambria Math" w:hAnsi="Cambria Math" w:cs="Times New Roman"/>
                <w:color w:val="auto"/>
              </w:rPr>
              <m:t>i=1</m:t>
            </m:r>
          </m:sub>
          <m:sup>
            <m:r>
              <m:rPr>
                <m:nor/>
              </m:rPr>
              <w:rPr>
                <w:rFonts w:ascii="Cambria Math" w:hAnsi="Cambria Math" w:cs="Times New Roman"/>
                <w:color w:val="auto"/>
              </w:rPr>
              <m:t>m</m:t>
            </m:r>
          </m:sup>
          <m:e>
            <m:r>
              <m:rPr>
                <m:nor/>
              </m:rPr>
              <w:rPr>
                <w:rFonts w:ascii="Cambria Math" w:hAnsi="Cambria Math" w:cs="Times New Roman"/>
                <w:color w:val="auto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</w:rPr>
                      <m:t>i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</w:rPr>
                      <m:t>1</m:t>
                    </m:r>
                  </m:sub>
                </m:sSub>
                <m:r>
                  <m:rPr>
                    <m:nor/>
                  </m:rPr>
                  <w:rPr>
                    <w:rFonts w:ascii="Cambria Math" w:hAnsi="Cambria Math" w:cs="Times New Roman"/>
                    <w:color w:val="auto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</w:rPr>
                      <m:t>i-1</m:t>
                    </m:r>
                  </m:sub>
                </m:sSub>
              </m:e>
            </m:d>
          </m:e>
        </m:nary>
      </m:oMath>
      <w:r w:rsidR="00E626F0">
        <w:rPr>
          <w:rFonts w:cs="Times New Roman"/>
          <w:color w:val="auto"/>
        </w:rPr>
        <w:tab/>
      </w:r>
      <w:r w:rsidR="00E626F0">
        <w:rPr>
          <w:rFonts w:cs="Times New Roman"/>
          <w:color w:val="auto"/>
        </w:rPr>
        <w:tab/>
      </w:r>
      <w:r w:rsidR="00E626F0">
        <w:rPr>
          <w:rFonts w:cs="Times New Roman"/>
          <w:color w:val="auto"/>
        </w:rPr>
        <w:tab/>
      </w:r>
      <w:r w:rsidR="00E626F0"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5.1</w:t>
      </w:r>
      <w:r w:rsidR="00E626F0">
        <w:rPr>
          <w:rFonts w:cs="Times New Roman"/>
          <w:color w:val="auto"/>
        </w:rPr>
        <w:t>)</w:t>
      </w:r>
    </w:p>
    <w:p w14:paraId="501C4000" w14:textId="77777777" w:rsidR="00E626F0" w:rsidRDefault="00E626F0" w:rsidP="00582AEF">
      <w:pPr>
        <w:spacing w:line="360" w:lineRule="auto"/>
        <w:jc w:val="both"/>
        <w:rPr>
          <w:rFonts w:cs="Times New Roman"/>
          <w:color w:val="auto"/>
        </w:rPr>
      </w:pPr>
    </w:p>
    <w:p w14:paraId="20C2EF72" w14:textId="51938C25" w:rsidR="00434BA3" w:rsidRDefault="00117CD8" w:rsidP="00117CD8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Sajnos az értéket nehéz becsülni főként, ha az </w:t>
      </w:r>
      <w:r w:rsidRPr="00117CD8">
        <w:rPr>
          <w:rFonts w:cs="Times New Roman"/>
          <w:i/>
          <w:iCs/>
          <w:color w:val="auto"/>
        </w:rPr>
        <w:t>i</w:t>
      </w:r>
      <w:r>
        <w:rPr>
          <w:rFonts w:cs="Times New Roman"/>
          <w:color w:val="auto"/>
        </w:rPr>
        <w:t xml:space="preserve"> értéke kellően magas.</w:t>
      </w:r>
      <w:r w:rsidR="00FC16CC">
        <w:rPr>
          <w:rFonts w:cs="Times New Roman"/>
          <w:color w:val="auto"/>
        </w:rPr>
        <w:t xml:space="preserve"> A Bayes szabály alapján átalakítva, a</w:t>
      </w:r>
      <w:r>
        <w:rPr>
          <w:rFonts w:cs="Times New Roman"/>
          <w:color w:val="auto"/>
        </w:rPr>
        <w:t xml:space="preserve">z egyik megoldás az egyszerűbb kiszámításra a </w:t>
      </w:r>
      <w:r w:rsidRPr="00350399">
        <w:rPr>
          <w:rFonts w:cs="Times New Roman"/>
          <w:i/>
          <w:iCs/>
          <w:color w:val="auto"/>
        </w:rPr>
        <w:t>Markov-sejtés</w:t>
      </w:r>
      <w:r>
        <w:rPr>
          <w:rFonts w:cs="Times New Roman"/>
          <w:color w:val="auto"/>
        </w:rPr>
        <w:t xml:space="preserve"> használata, amelyet a gépi tanulás területén </w:t>
      </w:r>
      <w:r w:rsidRPr="00350399">
        <w:rPr>
          <w:rFonts w:cs="Times New Roman"/>
          <w:i/>
          <w:iCs/>
          <w:color w:val="auto"/>
        </w:rPr>
        <w:t>rövid memória</w:t>
      </w:r>
      <w:r>
        <w:rPr>
          <w:rFonts w:cs="Times New Roman"/>
          <w:color w:val="auto"/>
        </w:rPr>
        <w:t xml:space="preserve"> sejtésnek is hívnak, amellyel az érték így is meghatározható</w:t>
      </w:r>
      <w:r w:rsidR="00FC16CC">
        <w:rPr>
          <w:rFonts w:cs="Times New Roman"/>
          <w:color w:val="auto"/>
        </w:rPr>
        <w:t xml:space="preserve"> (az n a zsetonok száma)</w:t>
      </w:r>
      <w:r>
        <w:rPr>
          <w:rFonts w:cs="Times New Roman"/>
          <w:color w:val="auto"/>
        </w:rPr>
        <w:t>:</w:t>
      </w:r>
    </w:p>
    <w:p w14:paraId="5537A13F" w14:textId="77777777" w:rsidR="00E626F0" w:rsidRDefault="00E626F0" w:rsidP="00117CD8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237D52F2" w14:textId="56D1C03B" w:rsidR="00FB0B64" w:rsidRDefault="00FB0B64" w:rsidP="00E626F0">
      <w:pPr>
        <w:spacing w:line="360" w:lineRule="auto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1</m:t>
            </m:r>
          </m:sub>
        </m:sSub>
        <m:r>
          <w:rPr>
            <w:rFonts w:ascii="Cambria Math" w:hAnsi="Cambria Math" w:cs="Times New Roman"/>
            <w:color w:val="auto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</w:rPr>
          <m:t>)≈P(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i-n+1</m:t>
            </m:r>
          </m:sub>
        </m:sSub>
        <m:r>
          <w:rPr>
            <w:rFonts w:ascii="Cambria Math" w:hAnsi="Cambria Math" w:cs="Times New Roman"/>
            <w:color w:val="auto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</w:rPr>
          <m:t>)</m:t>
        </m:r>
      </m:oMath>
      <w:r w:rsidR="00E626F0">
        <w:rPr>
          <w:rFonts w:cs="Times New Roman"/>
          <w:color w:val="auto"/>
        </w:rPr>
        <w:tab/>
      </w:r>
      <w:r w:rsidR="00606129">
        <w:rPr>
          <w:rFonts w:cs="Times New Roman"/>
          <w:color w:val="auto"/>
        </w:rPr>
        <w:tab/>
      </w:r>
      <w:r w:rsidR="00E626F0"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5.2</w:t>
      </w:r>
      <w:r w:rsidR="00E626F0">
        <w:rPr>
          <w:rFonts w:cs="Times New Roman"/>
          <w:color w:val="auto"/>
        </w:rPr>
        <w:t>)</w:t>
      </w:r>
    </w:p>
    <w:p w14:paraId="5CE1840F" w14:textId="77777777" w:rsidR="00E626F0" w:rsidRDefault="00E626F0" w:rsidP="00E626F0">
      <w:pPr>
        <w:spacing w:line="360" w:lineRule="auto"/>
        <w:jc w:val="right"/>
        <w:rPr>
          <w:rFonts w:cs="Times New Roman"/>
          <w:color w:val="auto"/>
        </w:rPr>
      </w:pPr>
    </w:p>
    <w:p w14:paraId="28B68300" w14:textId="6D5990D3" w:rsidR="00FB0B64" w:rsidRDefault="00FB0B64" w:rsidP="00117CD8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="00750E7B">
        <w:rPr>
          <w:rFonts w:cs="Times New Roman"/>
          <w:color w:val="auto"/>
        </w:rPr>
        <w:t xml:space="preserve"> képlet jobb oldala a következő módon számítható ki</w:t>
      </w:r>
      <w:r w:rsidR="00FC16CC">
        <w:rPr>
          <w:rFonts w:cs="Times New Roman"/>
          <w:color w:val="auto"/>
        </w:rPr>
        <w:t xml:space="preserve">, ami nagy </w:t>
      </w:r>
      <w:r w:rsidR="00FC16CC" w:rsidRPr="00AD1066">
        <w:rPr>
          <w:rFonts w:cs="Times New Roman"/>
          <w:i/>
          <w:iCs/>
          <w:color w:val="auto"/>
        </w:rPr>
        <w:t>n</w:t>
      </w:r>
      <w:r w:rsidR="00FC16CC">
        <w:rPr>
          <w:rFonts w:cs="Times New Roman"/>
          <w:color w:val="auto"/>
        </w:rPr>
        <w:t xml:space="preserve"> érték esetén elméletileg jobb különbséget ad, de a nagy adatmennyiség nem feltétlenül teszi lehetővé a megfelelő becslést</w:t>
      </w:r>
      <w:r w:rsidR="00750E7B">
        <w:rPr>
          <w:rFonts w:cs="Times New Roman"/>
          <w:color w:val="auto"/>
        </w:rPr>
        <w:t>:</w:t>
      </w:r>
    </w:p>
    <w:p w14:paraId="2015D109" w14:textId="77777777" w:rsidR="00FC16CC" w:rsidRDefault="00FC16CC" w:rsidP="00117CD8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256E3814" w14:textId="6F1EA291" w:rsidR="00FB0B64" w:rsidRDefault="00750E7B" w:rsidP="00FC16CC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1</m:t>
            </m:r>
          </m:sub>
        </m:sSub>
        <m:r>
          <w:rPr>
            <w:rFonts w:ascii="Cambria Math" w:hAnsi="Cambria Math" w:cs="Times New Roman"/>
            <w:color w:val="auto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</w:rPr>
          <m:t>)≈P(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i-n+1</m:t>
            </m:r>
          </m:sub>
        </m:sSub>
        <m:r>
          <w:rPr>
            <w:rFonts w:ascii="Cambria Math" w:hAnsi="Cambria Math" w:cs="Times New Roman"/>
            <w:color w:val="auto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</w:rPr>
          <m:t>)=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w:rPr>
                <w:rFonts w:ascii="Cambria Math" w:hAnsi="Cambria Math" w:cs="Times New Roman"/>
                <w:color w:val="auto"/>
              </w:rPr>
              <m:t>Count(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i-n+1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…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</m:t>
            </m:r>
          </m:num>
          <m:den>
            <m:r>
              <w:rPr>
                <w:rFonts w:ascii="Cambria Math" w:hAnsi="Cambria Math" w:cs="Times New Roman"/>
                <w:color w:val="auto"/>
              </w:rPr>
              <m:t>Count(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i-n+1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</m:t>
            </m:r>
          </m:den>
        </m:f>
      </m:oMath>
      <w:r w:rsidR="00FC16CC">
        <w:rPr>
          <w:rFonts w:cs="Times New Roman"/>
          <w:color w:val="auto"/>
        </w:rPr>
        <w:tab/>
      </w:r>
      <w:r w:rsidR="00FC16CC">
        <w:rPr>
          <w:rFonts w:cs="Times New Roman"/>
          <w:color w:val="auto"/>
        </w:rPr>
        <w:tab/>
        <w:t>(</w:t>
      </w:r>
      <w:r w:rsidR="00CD3C2D">
        <w:rPr>
          <w:rFonts w:cs="Times New Roman"/>
          <w:color w:val="auto"/>
        </w:rPr>
        <w:t>5</w:t>
      </w:r>
      <w:r w:rsidR="006D78D1">
        <w:rPr>
          <w:rFonts w:cs="Times New Roman"/>
          <w:color w:val="auto"/>
        </w:rPr>
        <w:t>.3</w:t>
      </w:r>
      <w:r w:rsidR="00FC16CC">
        <w:rPr>
          <w:rFonts w:cs="Times New Roman"/>
          <w:color w:val="auto"/>
        </w:rPr>
        <w:t>)</w:t>
      </w:r>
    </w:p>
    <w:p w14:paraId="43540536" w14:textId="77777777" w:rsidR="00FC16CC" w:rsidRDefault="00FC16CC" w:rsidP="00FC16CC">
      <w:pPr>
        <w:spacing w:line="360" w:lineRule="auto"/>
        <w:ind w:firstLine="357"/>
        <w:jc w:val="right"/>
        <w:rPr>
          <w:rFonts w:cs="Times New Roman"/>
          <w:color w:val="auto"/>
        </w:rPr>
      </w:pPr>
    </w:p>
    <w:p w14:paraId="06F52B54" w14:textId="200F2C30" w:rsidR="00117CD8" w:rsidRDefault="00FC16CC" w:rsidP="00FC16CC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>Ha bigram modellről beszélünk, vagyis n</w:t>
      </w:r>
      <w:r w:rsidRPr="00FC16CC">
        <w:rPr>
          <w:rFonts w:cs="Times New Roman"/>
          <w:color w:val="auto"/>
        </w:rPr>
        <w:t>=2, a k</w:t>
      </w:r>
      <w:r>
        <w:rPr>
          <w:rFonts w:cs="Times New Roman"/>
          <w:color w:val="auto"/>
        </w:rPr>
        <w:t>épletünk igy néz ki:</w:t>
      </w:r>
    </w:p>
    <w:p w14:paraId="011EF500" w14:textId="77777777" w:rsidR="00AD1066" w:rsidRDefault="00AD1066" w:rsidP="00FC16CC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1E4AB832" w14:textId="12FD9362" w:rsidR="00FC16CC" w:rsidRDefault="00AD1066" w:rsidP="00AD1066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1</m:t>
            </m:r>
          </m:sub>
        </m:sSub>
        <m:r>
          <w:rPr>
            <w:rFonts w:ascii="Cambria Math" w:hAnsi="Cambria Math" w:cs="Times New Roman"/>
            <w:color w:val="auto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</w:rPr>
          <m:t>)≈P(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</w:rPr>
          <m:t>)=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w:rPr>
                <w:rFonts w:ascii="Cambria Math" w:hAnsi="Cambria Math" w:cs="Times New Roman"/>
                <w:color w:val="auto"/>
              </w:rPr>
              <m:t>Count(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i-1,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</m:t>
            </m:r>
          </m:num>
          <m:den>
            <m:r>
              <w:rPr>
                <w:rFonts w:ascii="Cambria Math" w:hAnsi="Cambria Math" w:cs="Times New Roman"/>
                <w:color w:val="auto"/>
              </w:rPr>
              <m:t>Count(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</m:t>
            </m:r>
          </m:den>
        </m:f>
      </m:oMath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5.4</w:t>
      </w:r>
      <w:r>
        <w:rPr>
          <w:rFonts w:cs="Times New Roman"/>
          <w:color w:val="auto"/>
        </w:rPr>
        <w:t>)</w:t>
      </w:r>
    </w:p>
    <w:p w14:paraId="556CC14C" w14:textId="77777777" w:rsidR="00AD1066" w:rsidRDefault="00AD1066" w:rsidP="00AD1066">
      <w:pPr>
        <w:spacing w:line="360" w:lineRule="auto"/>
        <w:ind w:firstLine="357"/>
        <w:jc w:val="right"/>
        <w:rPr>
          <w:rFonts w:cs="Times New Roman"/>
          <w:color w:val="auto"/>
        </w:rPr>
      </w:pPr>
    </w:p>
    <w:p w14:paraId="2BEA62C0" w14:textId="35D991F8" w:rsidR="00FC16CC" w:rsidRDefault="00FC16CC" w:rsidP="00FC16CC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Az n-gram esetben, finom</w:t>
      </w:r>
      <w:r w:rsidR="00DA44CA">
        <w:rPr>
          <w:rFonts w:cs="Times New Roman"/>
          <w:color w:val="auto"/>
        </w:rPr>
        <w:t>í</w:t>
      </w:r>
      <w:r>
        <w:rPr>
          <w:rFonts w:cs="Times New Roman"/>
          <w:color w:val="auto"/>
        </w:rPr>
        <w:t>tást, tisztítást (smoothing) kell alkalmaznunk a használhatóság érdekében.</w:t>
      </w:r>
      <w:r w:rsidR="00AD1066">
        <w:rPr>
          <w:rFonts w:cs="Times New Roman"/>
          <w:color w:val="auto"/>
        </w:rPr>
        <w:t xml:space="preserve"> Ezzel a</w:t>
      </w:r>
      <w:r w:rsidR="00DA44CA">
        <w:rPr>
          <w:rFonts w:cs="Times New Roman"/>
          <w:color w:val="auto"/>
        </w:rPr>
        <w:t xml:space="preserve"> megoldással az</w:t>
      </w:r>
      <w:r w:rsidR="00AD1066">
        <w:rPr>
          <w:rFonts w:cs="Times New Roman"/>
          <w:color w:val="auto"/>
        </w:rPr>
        <w:t xml:space="preserve"> (</w:t>
      </w:r>
      <w:r w:rsidR="00CD3C2D">
        <w:rPr>
          <w:rFonts w:cs="Times New Roman"/>
          <w:color w:val="auto"/>
        </w:rPr>
        <w:t>5</w:t>
      </w:r>
      <w:r w:rsidR="00AD1066">
        <w:rPr>
          <w:rFonts w:cs="Times New Roman"/>
          <w:color w:val="auto"/>
        </w:rPr>
        <w:t>)-</w:t>
      </w:r>
      <w:r w:rsidR="00CD3C2D">
        <w:rPr>
          <w:rFonts w:cs="Times New Roman"/>
          <w:color w:val="auto"/>
        </w:rPr>
        <w:t>ö</w:t>
      </w:r>
      <w:r w:rsidR="00AD1066">
        <w:rPr>
          <w:rFonts w:cs="Times New Roman"/>
          <w:color w:val="auto"/>
        </w:rPr>
        <w:t xml:space="preserve">s képlet a következő módon egyszerűsíthető, ahol </w:t>
      </w:r>
      <w:r w:rsidR="00AD1066" w:rsidRPr="00AD1066">
        <w:rPr>
          <w:rFonts w:cs="Times New Roman"/>
          <w:i/>
          <w:iCs/>
          <w:color w:val="auto"/>
        </w:rPr>
        <w:t>β</w:t>
      </w:r>
      <w:r w:rsidR="00AD1066">
        <w:rPr>
          <w:rFonts w:cs="Times New Roman"/>
          <w:color w:val="auto"/>
        </w:rPr>
        <w:t xml:space="preserve"> értéke határozza meg a regularizáció</w:t>
      </w:r>
      <w:r w:rsidR="00DA44CA">
        <w:rPr>
          <w:rFonts w:cs="Times New Roman"/>
          <w:color w:val="auto"/>
        </w:rPr>
        <w:t>/simítás</w:t>
      </w:r>
      <w:r w:rsidR="00AD1066">
        <w:rPr>
          <w:rFonts w:cs="Times New Roman"/>
          <w:color w:val="auto"/>
        </w:rPr>
        <w:t xml:space="preserve"> mértékét és </w:t>
      </w:r>
      <w:r w:rsidR="00AD1066" w:rsidRPr="00AD1066">
        <w:rPr>
          <w:rFonts w:cs="Times New Roman"/>
          <w:i/>
          <w:iCs/>
          <w:color w:val="auto"/>
        </w:rPr>
        <w:t>d</w:t>
      </w:r>
      <w:r w:rsidR="00AD1066">
        <w:rPr>
          <w:rFonts w:cs="Times New Roman"/>
          <w:color w:val="auto"/>
        </w:rPr>
        <w:t xml:space="preserve"> a szótár mérete :</w:t>
      </w:r>
    </w:p>
    <w:p w14:paraId="099EE9DA" w14:textId="77777777" w:rsidR="00447724" w:rsidRDefault="00447724" w:rsidP="00FC16CC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0351D4B2" w14:textId="24345472" w:rsidR="00AD1066" w:rsidRDefault="00AD1066" w:rsidP="00447724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  <w:sz w:val="28"/>
            <w:szCs w:val="28"/>
          </w:rPr>
          <m:t>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>)=</m:t>
        </m:r>
        <m:f>
          <m:f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Count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i-1,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+ β</m:t>
            </m:r>
          </m:num>
          <m:den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Count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i-1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+d*β</m:t>
            </m:r>
          </m:den>
        </m:f>
      </m:oMath>
      <w:r w:rsidR="00447724">
        <w:rPr>
          <w:rFonts w:cs="Times New Roman"/>
          <w:color w:val="auto"/>
        </w:rPr>
        <w:tab/>
      </w:r>
      <w:r w:rsidR="00447724">
        <w:rPr>
          <w:rFonts w:cs="Times New Roman"/>
          <w:color w:val="auto"/>
        </w:rPr>
        <w:tab/>
      </w:r>
      <w:r w:rsidR="00447724">
        <w:rPr>
          <w:rFonts w:cs="Times New Roman"/>
          <w:color w:val="auto"/>
        </w:rPr>
        <w:tab/>
      </w:r>
      <w:r w:rsidR="00447724"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5.5</w:t>
      </w:r>
      <w:r w:rsidR="00447724">
        <w:rPr>
          <w:rFonts w:cs="Times New Roman"/>
          <w:color w:val="auto"/>
        </w:rPr>
        <w:t>)</w:t>
      </w:r>
    </w:p>
    <w:p w14:paraId="33C380BC" w14:textId="3BC46530" w:rsidR="00AD1066" w:rsidRDefault="00AD1066" w:rsidP="00FC16CC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786AB9CD" w14:textId="3B8F3B65" w:rsidR="00AD1066" w:rsidRDefault="00447724" w:rsidP="00FC16CC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Ennyi alapozás után térjünk át a specifikus modellekre, feladatokra.</w:t>
      </w:r>
    </w:p>
    <w:p w14:paraId="1FC85E64" w14:textId="77777777" w:rsidR="00FC16CC" w:rsidRPr="00FC16CC" w:rsidRDefault="00FC16CC" w:rsidP="00643F69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78A5EA67" w14:textId="0698548A" w:rsidR="00184A90" w:rsidRDefault="00B86917" w:rsidP="00643F69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5.1.1.</w:t>
      </w:r>
      <w:r w:rsidR="00184A9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AE4D32">
        <w:rPr>
          <w:rFonts w:ascii="Times New Roman" w:hAnsi="Times New Roman" w:cs="Times New Roman"/>
          <w:color w:val="auto"/>
          <w:sz w:val="24"/>
          <w:szCs w:val="24"/>
        </w:rPr>
        <w:t xml:space="preserve">A </w:t>
      </w:r>
      <w:r w:rsidR="00184A90">
        <w:rPr>
          <w:rFonts w:ascii="Times New Roman" w:hAnsi="Times New Roman" w:cs="Times New Roman"/>
          <w:color w:val="auto"/>
          <w:sz w:val="24"/>
          <w:szCs w:val="24"/>
        </w:rPr>
        <w:t>Continuous Bag-of Word model</w:t>
      </w:r>
      <w:r w:rsidR="006D78D1">
        <w:rPr>
          <w:rFonts w:ascii="Times New Roman" w:hAnsi="Times New Roman" w:cs="Times New Roman"/>
          <w:color w:val="auto"/>
          <w:sz w:val="24"/>
          <w:szCs w:val="24"/>
        </w:rPr>
        <w:t>l</w:t>
      </w:r>
    </w:p>
    <w:p w14:paraId="5B94B44A" w14:textId="72D55505" w:rsidR="00184A90" w:rsidRDefault="00184A90" w:rsidP="00643F69">
      <w:pPr>
        <w:pStyle w:val="Szvegtrzs"/>
        <w:spacing w:after="0" w:line="360" w:lineRule="auto"/>
      </w:pPr>
    </w:p>
    <w:p w14:paraId="313C74E3" w14:textId="18416BBC" w:rsidR="00407846" w:rsidRDefault="00643F69" w:rsidP="00407846">
      <w:pPr>
        <w:pStyle w:val="Szvegtrzs"/>
        <w:spacing w:after="0"/>
        <w:jc w:val="both"/>
      </w:pPr>
      <w:r>
        <w:t>A Continuous Bag-of-Word (CBOW) modellel azt a folyamatot próbáljuk reprezentálni, amikor egy konkrét szóra következtetünk az környezetéből</w:t>
      </w:r>
      <w:r w:rsidR="00E471CA">
        <w:t xml:space="preserve"> </w:t>
      </w:r>
      <w:sdt>
        <w:sdtPr>
          <w:id w:val="-2049134889"/>
          <w:citation/>
        </w:sdtPr>
        <w:sdtEndPr/>
        <w:sdtContent>
          <w:r w:rsidR="00E471CA">
            <w:fldChar w:fldCharType="begin"/>
          </w:r>
          <w:r w:rsidR="00E471CA">
            <w:instrText xml:space="preserve"> CITATION Tom131 \l 1038 </w:instrText>
          </w:r>
          <w:r w:rsidR="00E471CA">
            <w:fldChar w:fldCharType="separate"/>
          </w:r>
          <w:r w:rsidR="008E6297" w:rsidRPr="008E6297">
            <w:rPr>
              <w:noProof/>
            </w:rPr>
            <w:t>[25]</w:t>
          </w:r>
          <w:r w:rsidR="00E471CA">
            <w:fldChar w:fldCharType="end"/>
          </w:r>
        </w:sdtContent>
      </w:sdt>
      <w:r>
        <w:t>. Másképpen, szeretnénk helyesen kiegészíteni a hiányzó szóval egy adott szövegkörnyezetet. Ez</w:t>
      </w:r>
      <w:r w:rsidR="00E471CA">
        <w:t>t</w:t>
      </w:r>
      <w:r>
        <w:t xml:space="preserve"> egy olyan – egy bemeneti, egy rejtett és egy kimeneti réteget </w:t>
      </w:r>
      <w:r w:rsidR="00E471CA">
        <w:t>–</w:t>
      </w:r>
      <w:r>
        <w:t xml:space="preserve"> </w:t>
      </w:r>
      <w:r w:rsidR="00E471CA">
        <w:t xml:space="preserve">tartalmazó neuron reprezentálja, amelyből 1 bemeneti csomópont hiányzik. Szükséges megadni, hogy hány szót használunk a hiány előtt és után, a célfüggvény kiszámolásához. </w:t>
      </w:r>
    </w:p>
    <w:p w14:paraId="78397244" w14:textId="0462283B" w:rsidR="00184A90" w:rsidRDefault="00E471CA" w:rsidP="00407846">
      <w:pPr>
        <w:pStyle w:val="Szvegtrzs"/>
        <w:spacing w:after="0" w:line="360" w:lineRule="auto"/>
        <w:ind w:firstLine="357"/>
        <w:jc w:val="both"/>
      </w:pPr>
      <w:r>
        <w:t>Ebben a modellben szoftmax függvény segítségével határoz</w:t>
      </w:r>
      <w:r w:rsidR="00407846">
        <w:t xml:space="preserve">zuk </w:t>
      </w:r>
      <w:r>
        <w:t>meg a</w:t>
      </w:r>
      <w:r w:rsidR="00EF7A95"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n-c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c-1</m:t>
                    </m:r>
                  </m:e>
                </m:d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n+2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n+c</m:t>
                </m:r>
              </m:sub>
            </m:sSub>
          </m:e>
        </m:d>
      </m:oMath>
      <w:r>
        <w:t xml:space="preserve"> feltételes valószínűségeket</w:t>
      </w:r>
      <w:r w:rsidR="00407846">
        <w:t>. A</w:t>
      </w:r>
      <w:r>
        <w:t>zt, hogy mekkora a valószínűsége annak, hogy az w</w:t>
      </w:r>
      <w:r w:rsidRPr="00E471CA">
        <w:rPr>
          <w:kern w:val="24"/>
          <w:vertAlign w:val="subscript"/>
        </w:rPr>
        <w:t>n</w:t>
      </w:r>
      <w:r>
        <w:t>-t határoló szavakból helyesen következtetünk rá.</w:t>
      </w:r>
    </w:p>
    <w:p w14:paraId="50F36A05" w14:textId="65F6D020" w:rsidR="00070F52" w:rsidRDefault="00070F52" w:rsidP="00407846">
      <w:pPr>
        <w:pStyle w:val="Szvegtrzs"/>
        <w:spacing w:after="0" w:line="360" w:lineRule="auto"/>
        <w:ind w:firstLine="357"/>
        <w:jc w:val="both"/>
      </w:pPr>
      <w:r>
        <w:t xml:space="preserve">A módszer legegyszerűbb verziója a bigram módszer – lásd korábban – ahol csak a szomszédos szavakat használjuk. </w:t>
      </w:r>
    </w:p>
    <w:p w14:paraId="6B32D874" w14:textId="77777777" w:rsidR="00070F52" w:rsidRPr="009C13A7" w:rsidRDefault="00070F52" w:rsidP="00070F52">
      <w:pPr>
        <w:pStyle w:val="Szvegtrzs"/>
        <w:spacing w:after="0" w:line="360" w:lineRule="auto"/>
        <w:jc w:val="both"/>
      </w:pPr>
    </w:p>
    <w:p w14:paraId="57F8B470" w14:textId="62845143" w:rsidR="00B86917" w:rsidRDefault="00184A90" w:rsidP="001F79EA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5.1.2. </w:t>
      </w:r>
      <w:r w:rsidR="00AE4D32">
        <w:rPr>
          <w:rFonts w:ascii="Times New Roman" w:hAnsi="Times New Roman" w:cs="Times New Roman"/>
          <w:color w:val="auto"/>
          <w:sz w:val="24"/>
          <w:szCs w:val="24"/>
        </w:rPr>
        <w:t xml:space="preserve">A </w:t>
      </w:r>
      <w:r w:rsidR="00B86917" w:rsidRPr="00582AEF">
        <w:rPr>
          <w:rFonts w:ascii="Times New Roman" w:hAnsi="Times New Roman" w:cs="Times New Roman"/>
          <w:color w:val="auto"/>
          <w:sz w:val="24"/>
          <w:szCs w:val="24"/>
        </w:rPr>
        <w:t>Skip-</w:t>
      </w:r>
      <w:r w:rsidR="00364D9F">
        <w:rPr>
          <w:rFonts w:ascii="Times New Roman" w:hAnsi="Times New Roman" w:cs="Times New Roman"/>
          <w:color w:val="auto"/>
          <w:sz w:val="24"/>
          <w:szCs w:val="24"/>
        </w:rPr>
        <w:t>g</w:t>
      </w:r>
      <w:r w:rsidR="00B86917" w:rsidRPr="00582AEF">
        <w:rPr>
          <w:rFonts w:ascii="Times New Roman" w:hAnsi="Times New Roman" w:cs="Times New Roman"/>
          <w:color w:val="auto"/>
          <w:sz w:val="24"/>
          <w:szCs w:val="24"/>
        </w:rPr>
        <w:t>ram modell</w:t>
      </w:r>
    </w:p>
    <w:p w14:paraId="4EAA6CE5" w14:textId="77777777" w:rsidR="00022066" w:rsidRPr="00022066" w:rsidRDefault="00022066" w:rsidP="001F79EA">
      <w:pPr>
        <w:pStyle w:val="Szvegtrzs"/>
        <w:spacing w:after="0"/>
      </w:pPr>
    </w:p>
    <w:p w14:paraId="35444A2F" w14:textId="58FF55A1" w:rsidR="00B86917" w:rsidRDefault="00022066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Ezzel a modellel pl. olyan</w:t>
      </w:r>
      <w:r w:rsidR="00407846">
        <w:rPr>
          <w:rFonts w:cs="Times New Roman"/>
          <w:color w:val="auto"/>
        </w:rPr>
        <w:t xml:space="preserve"> típusú</w:t>
      </w:r>
      <w:r>
        <w:rPr>
          <w:rFonts w:cs="Times New Roman"/>
          <w:color w:val="auto"/>
        </w:rPr>
        <w:t xml:space="preserve"> problémákat próbálunk megoldani, amikor szeretnénk egy felismert szóból a</w:t>
      </w:r>
      <w:r w:rsidR="00407846">
        <w:rPr>
          <w:rFonts w:cs="Times New Roman"/>
          <w:color w:val="auto"/>
        </w:rPr>
        <w:t>nnak</w:t>
      </w:r>
      <w:r>
        <w:rPr>
          <w:rFonts w:cs="Times New Roman"/>
          <w:color w:val="auto"/>
        </w:rPr>
        <w:t xml:space="preserve"> környezetére következtetni. Ennek sok előnye lehet a beszédfelismerés során, a sebesség lehetséges növelésén túl, pl. amennyiben a következtetés nem helyes – pl. a következő szó kiesik az elvárt tartományból – ez utalhat arra, hogy nem teljes felvétel lett analizálva</w:t>
      </w:r>
      <w:r w:rsidR="00AB157D">
        <w:rPr>
          <w:rFonts w:cs="Times New Roman"/>
          <w:color w:val="auto"/>
        </w:rPr>
        <w:t>, valami kimaradt</w:t>
      </w:r>
      <w:r>
        <w:rPr>
          <w:rFonts w:cs="Times New Roman"/>
          <w:color w:val="auto"/>
        </w:rPr>
        <w:t>.</w:t>
      </w:r>
    </w:p>
    <w:p w14:paraId="5E638637" w14:textId="1CEFE250" w:rsidR="00070F52" w:rsidRDefault="00364D9F" w:rsidP="00070F52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>Az alap Skip-gram model</w:t>
      </w:r>
      <w:r w:rsidR="006D78D1">
        <w:rPr>
          <w:rFonts w:cs="Times New Roman"/>
          <w:color w:val="auto"/>
        </w:rPr>
        <w:t>l</w:t>
      </w:r>
      <w:r>
        <w:rPr>
          <w:rFonts w:cs="Times New Roman"/>
          <w:color w:val="auto"/>
        </w:rPr>
        <w:t xml:space="preserve"> egy bemeneti, egy rejtett és egy kimeneti réteget tartalmaz, ahol az első kettő csak 1-1 csomóponttal rendelkezik.</w:t>
      </w:r>
      <w:r w:rsidR="00DA44CA">
        <w:rPr>
          <w:rFonts w:cs="Times New Roman"/>
          <w:color w:val="auto"/>
        </w:rPr>
        <w:t xml:space="preserve"> </w:t>
      </w:r>
      <w:r w:rsidR="00070F52" w:rsidRPr="00070F52">
        <w:rPr>
          <w:rFonts w:cs="Times New Roman"/>
          <w:color w:val="auto"/>
        </w:rPr>
        <w:t>Az alap Skip-gram modellben</w:t>
      </w:r>
      <w:r w:rsidR="00070F52">
        <w:rPr>
          <w:rFonts w:cs="Times New Roman"/>
          <w:color w:val="auto"/>
        </w:rPr>
        <w:t xml:space="preserve"> </w:t>
      </w:r>
      <w:r w:rsidR="00070F52" w:rsidRPr="00070F52">
        <w:rPr>
          <w:rFonts w:cs="Times New Roman"/>
          <w:color w:val="auto"/>
        </w:rPr>
        <w:t>szoftmax függvénnyel határozzuk</w:t>
      </w:r>
      <w:r w:rsidR="00070F52">
        <w:rPr>
          <w:rFonts w:cs="Times New Roman"/>
          <w:color w:val="auto"/>
        </w:rPr>
        <w:t xml:space="preserve"> </w:t>
      </w:r>
      <w:r w:rsidR="00070F52" w:rsidRPr="00070F52">
        <w:rPr>
          <w:rFonts w:cs="Times New Roman"/>
          <w:color w:val="auto"/>
        </w:rPr>
        <w:t>meg a p(w</w:t>
      </w:r>
      <w:r w:rsidR="00070F52" w:rsidRPr="00105394">
        <w:rPr>
          <w:rFonts w:cs="Times New Roman"/>
          <w:color w:val="auto"/>
          <w:kern w:val="24"/>
          <w:vertAlign w:val="subscript"/>
        </w:rPr>
        <w:t>n+t</w:t>
      </w:r>
      <w:r w:rsidR="00070F52" w:rsidRPr="00070F52">
        <w:rPr>
          <w:rFonts w:cs="Times New Roman"/>
          <w:color w:val="auto"/>
        </w:rPr>
        <w:t xml:space="preserve"> </w:t>
      </w:r>
      <w:r w:rsidR="00105394" w:rsidRPr="00105394">
        <w:rPr>
          <w:rFonts w:cs="Times New Roman"/>
          <w:color w:val="auto"/>
        </w:rPr>
        <w:t>|</w:t>
      </w:r>
      <w:r w:rsidR="00070F52" w:rsidRPr="00070F52">
        <w:rPr>
          <w:rFonts w:cs="Times New Roman"/>
          <w:color w:val="auto"/>
        </w:rPr>
        <w:t xml:space="preserve"> w</w:t>
      </w:r>
      <w:r w:rsidR="00070F52" w:rsidRPr="00105394">
        <w:rPr>
          <w:rFonts w:cs="Times New Roman"/>
          <w:color w:val="auto"/>
          <w:kern w:val="24"/>
          <w:vertAlign w:val="subscript"/>
        </w:rPr>
        <w:t>n</w:t>
      </w:r>
      <w:r w:rsidR="00070F52" w:rsidRPr="00070F52">
        <w:rPr>
          <w:rFonts w:cs="Times New Roman"/>
          <w:color w:val="auto"/>
        </w:rPr>
        <w:t>) feltételes valószín</w:t>
      </w:r>
      <w:r w:rsidR="00070F52">
        <w:rPr>
          <w:rFonts w:cs="Times New Roman"/>
          <w:color w:val="auto"/>
        </w:rPr>
        <w:t>ű</w:t>
      </w:r>
      <w:r w:rsidR="00070F52" w:rsidRPr="00070F52">
        <w:rPr>
          <w:rFonts w:cs="Times New Roman"/>
          <w:color w:val="auto"/>
        </w:rPr>
        <w:t>ségeket</w:t>
      </w:r>
      <w:r w:rsidR="00070F52">
        <w:rPr>
          <w:rFonts w:cs="Times New Roman"/>
          <w:color w:val="auto"/>
        </w:rPr>
        <w:t>. Ez</w:t>
      </w:r>
      <w:r w:rsidR="00070F52" w:rsidRPr="00070F52">
        <w:rPr>
          <w:rFonts w:cs="Times New Roman"/>
          <w:color w:val="auto"/>
        </w:rPr>
        <w:t xml:space="preserve"> azt adja meg,</w:t>
      </w:r>
      <w:r w:rsidR="00070F52">
        <w:rPr>
          <w:rFonts w:cs="Times New Roman"/>
          <w:color w:val="auto"/>
        </w:rPr>
        <w:t xml:space="preserve"> </w:t>
      </w:r>
      <w:r w:rsidR="00070F52" w:rsidRPr="00070F52">
        <w:rPr>
          <w:rFonts w:cs="Times New Roman"/>
          <w:color w:val="auto"/>
        </w:rPr>
        <w:t>hogy mekkora a valószín</w:t>
      </w:r>
      <w:r w:rsidR="00070F52">
        <w:rPr>
          <w:rFonts w:cs="Times New Roman"/>
          <w:color w:val="auto"/>
        </w:rPr>
        <w:t>ű</w:t>
      </w:r>
      <w:r w:rsidR="00070F52" w:rsidRPr="00070F52">
        <w:rPr>
          <w:rFonts w:cs="Times New Roman"/>
          <w:color w:val="auto"/>
        </w:rPr>
        <w:t>sége annak,</w:t>
      </w:r>
      <w:r w:rsidR="00070F52">
        <w:rPr>
          <w:rFonts w:cs="Times New Roman"/>
          <w:color w:val="auto"/>
        </w:rPr>
        <w:t xml:space="preserve"> </w:t>
      </w:r>
      <w:r w:rsidR="00070F52" w:rsidRPr="00070F52">
        <w:rPr>
          <w:rFonts w:cs="Times New Roman"/>
          <w:color w:val="auto"/>
        </w:rPr>
        <w:t>hogy az n-edik szóból az</w:t>
      </w:r>
      <w:r w:rsidR="00070F52">
        <w:rPr>
          <w:rFonts w:cs="Times New Roman"/>
          <w:color w:val="auto"/>
        </w:rPr>
        <w:t xml:space="preserve"> </w:t>
      </w:r>
      <w:r w:rsidR="00070F52" w:rsidRPr="00070F52">
        <w:rPr>
          <w:rFonts w:cs="Times New Roman"/>
          <w:color w:val="auto"/>
        </w:rPr>
        <w:t>n + t-edik szóra következtetünk.</w:t>
      </w:r>
      <w:r w:rsidR="00070F52">
        <w:rPr>
          <w:rFonts w:cs="Times New Roman"/>
          <w:color w:val="auto"/>
        </w:rPr>
        <w:t xml:space="preserve"> </w:t>
      </w:r>
    </w:p>
    <w:p w14:paraId="5D6E5F5C" w14:textId="2498BDC9" w:rsidR="00AE08C8" w:rsidRDefault="00070F52" w:rsidP="00AE08C8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modell alapmegvalósításának nagy problémája, </w:t>
      </w:r>
      <w:r w:rsidRPr="00070F52">
        <w:rPr>
          <w:rFonts w:cs="Times New Roman"/>
          <w:color w:val="auto"/>
        </w:rPr>
        <w:t>hogy ilyen módon megvalósítva nagyon költséges a modell,</w:t>
      </w:r>
      <w:r>
        <w:rPr>
          <w:rFonts w:cs="Times New Roman"/>
          <w:color w:val="auto"/>
        </w:rPr>
        <w:t xml:space="preserve"> </w:t>
      </w:r>
      <w:r w:rsidRPr="00070F52">
        <w:rPr>
          <w:rFonts w:cs="Times New Roman"/>
          <w:color w:val="auto"/>
        </w:rPr>
        <w:t xml:space="preserve">mivel összetettsége a szótár méretének többszöröse. </w:t>
      </w:r>
      <w:r>
        <w:rPr>
          <w:rFonts w:cs="Times New Roman"/>
          <w:color w:val="auto"/>
        </w:rPr>
        <w:t xml:space="preserve">A </w:t>
      </w:r>
      <w:r w:rsidRPr="00070F52">
        <w:rPr>
          <w:rFonts w:cs="Times New Roman"/>
          <w:color w:val="auto"/>
        </w:rPr>
        <w:t>szótárak</w:t>
      </w:r>
      <w:r>
        <w:rPr>
          <w:rFonts w:cs="Times New Roman"/>
          <w:color w:val="auto"/>
        </w:rPr>
        <w:t xml:space="preserve"> jellemzően</w:t>
      </w:r>
      <w:r w:rsidRPr="00070F52">
        <w:rPr>
          <w:rFonts w:cs="Times New Roman"/>
          <w:color w:val="auto"/>
        </w:rPr>
        <w:t xml:space="preserve"> hatalmas</w:t>
      </w:r>
      <w:r>
        <w:rPr>
          <w:rFonts w:cs="Times New Roman"/>
          <w:color w:val="auto"/>
        </w:rPr>
        <w:t xml:space="preserve"> </w:t>
      </w:r>
      <w:r w:rsidRPr="00070F52">
        <w:rPr>
          <w:rFonts w:cs="Times New Roman"/>
          <w:color w:val="auto"/>
        </w:rPr>
        <w:t>méret</w:t>
      </w:r>
      <w:r>
        <w:rPr>
          <w:rFonts w:cs="Times New Roman"/>
          <w:color w:val="auto"/>
        </w:rPr>
        <w:t>ű</w:t>
      </w:r>
      <w:r w:rsidRPr="00070F52">
        <w:rPr>
          <w:rFonts w:cs="Times New Roman"/>
          <w:color w:val="auto"/>
        </w:rPr>
        <w:t xml:space="preserve">ek, így </w:t>
      </w:r>
      <w:r>
        <w:rPr>
          <w:rFonts w:cs="Times New Roman"/>
          <w:color w:val="auto"/>
        </w:rPr>
        <w:t>szükséges pár olyan módszer, amellyel ha</w:t>
      </w:r>
      <w:r w:rsidRPr="00070F52">
        <w:rPr>
          <w:rFonts w:cs="Times New Roman"/>
          <w:color w:val="auto"/>
        </w:rPr>
        <w:t>tékonyabbá tehet</w:t>
      </w:r>
      <w:r>
        <w:rPr>
          <w:rFonts w:cs="Times New Roman"/>
          <w:color w:val="auto"/>
        </w:rPr>
        <w:t>ő</w:t>
      </w:r>
      <w:r w:rsidRPr="00070F52">
        <w:rPr>
          <w:rFonts w:cs="Times New Roman"/>
          <w:color w:val="auto"/>
        </w:rPr>
        <w:t>.</w:t>
      </w:r>
    </w:p>
    <w:p w14:paraId="12B58517" w14:textId="77777777" w:rsidR="00AE08C8" w:rsidRDefault="00AE08C8" w:rsidP="00AE08C8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5BC42866" w14:textId="39C9E909" w:rsidR="00184A90" w:rsidRPr="00582AEF" w:rsidRDefault="00184A90" w:rsidP="00AE08C8">
      <w:pPr>
        <w:pStyle w:val="Cmsor3"/>
        <w:numPr>
          <w:ilvl w:val="0"/>
          <w:numId w:val="0"/>
        </w:numPr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>
        <w:rPr>
          <w:rFonts w:ascii="Times New Roman" w:hAnsi="Times New Roman" w:cs="Times New Roman"/>
          <w:color w:val="auto"/>
          <w:sz w:val="24"/>
          <w:szCs w:val="24"/>
        </w:rPr>
        <w:t>1.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3. A GloVe </w:t>
      </w:r>
      <w:r>
        <w:rPr>
          <w:rFonts w:ascii="Times New Roman" w:hAnsi="Times New Roman" w:cs="Times New Roman"/>
          <w:color w:val="auto"/>
          <w:sz w:val="24"/>
          <w:szCs w:val="24"/>
        </w:rPr>
        <w:t>model</w:t>
      </w:r>
      <w:r w:rsidR="006D78D1">
        <w:rPr>
          <w:rFonts w:ascii="Times New Roman" w:hAnsi="Times New Roman" w:cs="Times New Roman"/>
          <w:color w:val="auto"/>
          <w:sz w:val="24"/>
          <w:szCs w:val="24"/>
        </w:rPr>
        <w:t>l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és 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kiterjesztés</w:t>
      </w:r>
      <w:r>
        <w:rPr>
          <w:rFonts w:ascii="Times New Roman" w:hAnsi="Times New Roman" w:cs="Times New Roman"/>
          <w:color w:val="auto"/>
          <w:sz w:val="24"/>
          <w:szCs w:val="24"/>
        </w:rPr>
        <w:t>e</w:t>
      </w:r>
    </w:p>
    <w:p w14:paraId="0F4EC8F1" w14:textId="77777777" w:rsidR="00184A90" w:rsidRDefault="00184A90" w:rsidP="00184A90">
      <w:pPr>
        <w:spacing w:line="360" w:lineRule="auto"/>
        <w:jc w:val="both"/>
        <w:rPr>
          <w:rFonts w:cs="Times New Roman"/>
          <w:color w:val="auto"/>
        </w:rPr>
      </w:pPr>
    </w:p>
    <w:p w14:paraId="5C7F9101" w14:textId="6A9C87E8" w:rsidR="00184A90" w:rsidRDefault="00184A90" w:rsidP="00184A90">
      <w:pPr>
        <w:spacing w:line="360" w:lineRule="auto"/>
        <w:jc w:val="both"/>
        <w:rPr>
          <w:rFonts w:cs="Times New Roman"/>
          <w:color w:val="auto"/>
        </w:rPr>
      </w:pPr>
      <w:r w:rsidRPr="00CD0DCD">
        <w:rPr>
          <w:rFonts w:cs="Times New Roman"/>
          <w:color w:val="auto"/>
        </w:rPr>
        <w:t>A globális vektor</w:t>
      </w:r>
      <w:r>
        <w:rPr>
          <w:rFonts w:cs="Times New Roman"/>
          <w:color w:val="auto"/>
        </w:rPr>
        <w:t xml:space="preserve"> (GloVe)</w:t>
      </w:r>
      <w:r w:rsidRPr="00CD0DCD">
        <w:rPr>
          <w:rFonts w:cs="Times New Roman"/>
          <w:color w:val="auto"/>
        </w:rPr>
        <w:t xml:space="preserve"> modell célja, hogy ötvözze a nyelvfeldolgozáshoz használt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eszközök két nagy csoportját, a globális mátrix faktorizációt és a lokális szövegkörnyezetet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használó eljárásokat. A modellt </w:t>
      </w:r>
      <w:r>
        <w:rPr>
          <w:rFonts w:cs="Times New Roman"/>
          <w:color w:val="auto"/>
        </w:rPr>
        <w:t>egy</w:t>
      </w:r>
      <w:r w:rsidRPr="00CD0DCD">
        <w:rPr>
          <w:rFonts w:cs="Times New Roman"/>
          <w:color w:val="auto"/>
        </w:rPr>
        <w:t xml:space="preserve"> 2014-es publikáció alapján vizsgál</w:t>
      </w:r>
      <w:r>
        <w:rPr>
          <w:rFonts w:cs="Times New Roman"/>
          <w:color w:val="auto"/>
        </w:rPr>
        <w:t xml:space="preserve">om </w:t>
      </w:r>
      <w:r w:rsidRPr="00CD0DCD">
        <w:rPr>
          <w:rFonts w:cs="Times New Roman"/>
          <w:color w:val="auto"/>
        </w:rPr>
        <w:t>meg</w:t>
      </w:r>
      <w:r w:rsidR="001E27C0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-144506282"/>
          <w:citation/>
        </w:sdtPr>
        <w:sdtEndPr/>
        <w:sdtContent>
          <w:r w:rsidR="001E27C0">
            <w:rPr>
              <w:rFonts w:cs="Times New Roman"/>
              <w:color w:val="auto"/>
            </w:rPr>
            <w:fldChar w:fldCharType="begin"/>
          </w:r>
          <w:r w:rsidR="001E27C0" w:rsidRPr="00687221">
            <w:rPr>
              <w:rFonts w:cs="Times New Roman"/>
              <w:color w:val="auto"/>
            </w:rPr>
            <w:instrText xml:space="preserve"> CITATION Glo14 \l 1033 </w:instrText>
          </w:r>
          <w:r w:rsidR="001E27C0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[26]</w:t>
          </w:r>
          <w:r w:rsidR="001E27C0">
            <w:rPr>
              <w:rFonts w:cs="Times New Roman"/>
              <w:color w:val="auto"/>
            </w:rPr>
            <w:fldChar w:fldCharType="end"/>
          </w:r>
        </w:sdtContent>
      </w:sdt>
      <w:r w:rsidRPr="00CD0DCD">
        <w:rPr>
          <w:rFonts w:cs="Times New Roman"/>
          <w:color w:val="auto"/>
        </w:rPr>
        <w:t>.</w:t>
      </w:r>
    </w:p>
    <w:p w14:paraId="538BF114" w14:textId="77777777" w:rsidR="001E27C0" w:rsidRDefault="00184A90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CD0DCD">
        <w:rPr>
          <w:rFonts w:cs="Times New Roman"/>
          <w:color w:val="auto"/>
        </w:rPr>
        <w:t>A modell bevezetésekor említett</w:t>
      </w:r>
      <w:r>
        <w:rPr>
          <w:rFonts w:cs="Times New Roman"/>
          <w:color w:val="auto"/>
        </w:rPr>
        <w:t>em</w:t>
      </w:r>
      <w:r w:rsidRPr="00CD0DCD">
        <w:rPr>
          <w:rFonts w:cs="Times New Roman"/>
          <w:color w:val="auto"/>
        </w:rPr>
        <w:t>, hogy a modell célja, hogy a globális és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a lokális információkat használó eljárásokat egybevonja, ezzel javítva </w:t>
      </w:r>
      <w:r>
        <w:rPr>
          <w:rFonts w:cs="Times New Roman"/>
          <w:color w:val="auto"/>
        </w:rPr>
        <w:t>eze</w:t>
      </w:r>
      <w:r w:rsidRPr="00CD0DCD">
        <w:rPr>
          <w:rFonts w:cs="Times New Roman"/>
          <w:color w:val="auto"/>
        </w:rPr>
        <w:t xml:space="preserve">ket. A </w:t>
      </w:r>
      <w:r>
        <w:rPr>
          <w:rFonts w:cs="Times New Roman"/>
          <w:color w:val="auto"/>
        </w:rPr>
        <w:t>korábban</w:t>
      </w:r>
      <w:r w:rsidRPr="00CD0DCD">
        <w:rPr>
          <w:rFonts w:cs="Times New Roman"/>
          <w:color w:val="auto"/>
        </w:rPr>
        <w:t xml:space="preserve"> láthattuk, hogy a Skip-gram modell is egy lokális szövegkörnyezetet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használó eljárás. Emellett a korpusz statisztikai adatait használja, hogy meghatározza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a szavak vektor reprezentációját és a tanítás felügyelet nélkül zajlik.</w:t>
      </w:r>
    </w:p>
    <w:p w14:paraId="036116B8" w14:textId="19783360" w:rsidR="00AE08C8" w:rsidRDefault="001E27C0" w:rsidP="006D78D1">
      <w:pPr>
        <w:pStyle w:val="Szvegtrzs"/>
        <w:kinsoku w:val="0"/>
        <w:overflowPunct w:val="0"/>
        <w:spacing w:after="0"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Pr="001E27C0">
        <w:rPr>
          <w:rFonts w:cs="Times New Roman"/>
          <w:color w:val="auto"/>
        </w:rPr>
        <w:t>z optimalizálni kívánt</w:t>
      </w:r>
      <w:r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>célfüggvény</w:t>
      </w:r>
      <w:r>
        <w:rPr>
          <w:rFonts w:cs="Times New Roman"/>
          <w:color w:val="auto"/>
        </w:rPr>
        <w:t xml:space="preserve"> megadása helyet</w:t>
      </w:r>
      <w:r w:rsidRPr="001E27C0">
        <w:rPr>
          <w:rFonts w:cs="Times New Roman"/>
          <w:color w:val="auto"/>
        </w:rPr>
        <w:t>t, az alábbiakban levezet</w:t>
      </w:r>
      <w:r>
        <w:rPr>
          <w:rFonts w:cs="Times New Roman"/>
          <w:color w:val="auto"/>
        </w:rPr>
        <w:t>em</w:t>
      </w:r>
      <w:r w:rsidRPr="001E27C0">
        <w:rPr>
          <w:rFonts w:cs="Times New Roman"/>
          <w:color w:val="auto"/>
        </w:rPr>
        <w:t xml:space="preserve">, hogy milyen </w:t>
      </w:r>
      <w:r>
        <w:rPr>
          <w:rFonts w:cs="Times New Roman"/>
          <w:color w:val="auto"/>
        </w:rPr>
        <w:t>módon</w:t>
      </w:r>
      <w:r w:rsidRPr="001E27C0">
        <w:rPr>
          <w:rFonts w:cs="Times New Roman"/>
          <w:color w:val="auto"/>
        </w:rPr>
        <w:t xml:space="preserve"> lett</w:t>
      </w:r>
      <w:r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 xml:space="preserve">megalkotva. A faktorizáció során használt mátrixot </w:t>
      </w:r>
      <w:r>
        <w:rPr>
          <w:rFonts w:cs="Times New Roman"/>
          <w:color w:val="auto"/>
        </w:rPr>
        <w:t>C</w:t>
      </w:r>
      <w:r w:rsidRPr="001E27C0">
        <w:rPr>
          <w:rFonts w:cs="Times New Roman"/>
          <w:color w:val="auto"/>
        </w:rPr>
        <w:t>-szel fogjuk jelölni, azaz</w:t>
      </w:r>
      <w:r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 xml:space="preserve">az </w:t>
      </w:r>
      <w:r>
        <w:rPr>
          <w:rFonts w:cs="Times New Roman"/>
          <w:color w:val="auto"/>
        </w:rPr>
        <w:t>C</w:t>
      </w:r>
      <w:r w:rsidRPr="001E27C0">
        <w:rPr>
          <w:rFonts w:cs="Times New Roman"/>
          <w:color w:val="auto"/>
          <w:kern w:val="24"/>
          <w:vertAlign w:val="subscript"/>
        </w:rPr>
        <w:t>ij</w:t>
      </w:r>
      <w:r w:rsidRPr="001E27C0">
        <w:rPr>
          <w:rFonts w:cs="Times New Roman"/>
          <w:color w:val="auto"/>
        </w:rPr>
        <w:t xml:space="preserve"> elem jelentése, hogy a </w:t>
      </w:r>
      <w:r w:rsidRPr="001E27C0">
        <w:rPr>
          <w:rFonts w:cs="Times New Roman"/>
          <w:i/>
          <w:iCs/>
          <w:color w:val="auto"/>
        </w:rPr>
        <w:t>j</w:t>
      </w:r>
      <w:r w:rsidRPr="001E27C0">
        <w:rPr>
          <w:rFonts w:cs="Times New Roman"/>
          <w:color w:val="auto"/>
        </w:rPr>
        <w:t xml:space="preserve"> szó hányszor fordul el</w:t>
      </w:r>
      <w:r>
        <w:rPr>
          <w:rFonts w:cs="Times New Roman"/>
          <w:color w:val="auto"/>
        </w:rPr>
        <w:t>ő</w:t>
      </w:r>
      <w:r w:rsidRPr="001E27C0">
        <w:rPr>
          <w:rFonts w:cs="Times New Roman"/>
          <w:color w:val="auto"/>
        </w:rPr>
        <w:t xml:space="preserve"> az </w:t>
      </w:r>
      <w:r w:rsidRPr="001E27C0">
        <w:rPr>
          <w:rFonts w:cs="Times New Roman"/>
          <w:i/>
          <w:iCs/>
          <w:color w:val="auto"/>
        </w:rPr>
        <w:t>i</w:t>
      </w:r>
      <w:r w:rsidRPr="001E27C0">
        <w:rPr>
          <w:rFonts w:cs="Times New Roman"/>
          <w:color w:val="auto"/>
        </w:rPr>
        <w:t xml:space="preserve"> szó környezetében.</w:t>
      </w:r>
      <w:r>
        <w:rPr>
          <w:rFonts w:cs="Times New Roman"/>
          <w:color w:val="auto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C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ik</m:t>
                </m:r>
              </m:sub>
            </m:sSub>
          </m:e>
        </m:nary>
      </m:oMath>
      <w:r w:rsidR="00122F25">
        <w:rPr>
          <w:rFonts w:cs="Times New Roman"/>
          <w:color w:val="auto"/>
          <w:lang w:val="en-US"/>
        </w:rPr>
        <w:t xml:space="preserve">-vel </w:t>
      </w:r>
      <w:r w:rsidRPr="001E27C0">
        <w:rPr>
          <w:rFonts w:cs="Times New Roman"/>
          <w:color w:val="auto"/>
        </w:rPr>
        <w:t xml:space="preserve">fejezzük ki, hogy </w:t>
      </w:r>
      <w:r w:rsidR="00122F25" w:rsidRPr="001E27C0">
        <w:rPr>
          <w:rFonts w:cs="Times New Roman"/>
          <w:color w:val="auto"/>
        </w:rPr>
        <w:t xml:space="preserve">hány másik szó fordul </w:t>
      </w:r>
      <w:r w:rsidR="00122F25">
        <w:rPr>
          <w:rFonts w:cs="Times New Roman"/>
          <w:color w:val="auto"/>
        </w:rPr>
        <w:t xml:space="preserve">elő </w:t>
      </w:r>
      <w:r w:rsidRPr="001E27C0">
        <w:rPr>
          <w:rFonts w:cs="Times New Roman"/>
          <w:color w:val="auto"/>
        </w:rPr>
        <w:t xml:space="preserve">az </w:t>
      </w:r>
      <w:r w:rsidRPr="00122F25">
        <w:rPr>
          <w:rFonts w:cs="Times New Roman"/>
          <w:i/>
          <w:iCs/>
          <w:color w:val="auto"/>
        </w:rPr>
        <w:t>i</w:t>
      </w:r>
      <w:r w:rsidRPr="001E27C0">
        <w:rPr>
          <w:rFonts w:cs="Times New Roman"/>
          <w:color w:val="auto"/>
        </w:rPr>
        <w:t xml:space="preserve"> szó környezetében, míg P</w:t>
      </w:r>
      <w:r w:rsidRPr="00122F25">
        <w:rPr>
          <w:rFonts w:cs="Times New Roman"/>
          <w:color w:val="auto"/>
          <w:kern w:val="24"/>
          <w:vertAlign w:val="subscript"/>
        </w:rPr>
        <w:t>ij</w:t>
      </w:r>
      <w:r w:rsidRPr="001E27C0">
        <w:rPr>
          <w:rFonts w:cs="Times New Roman"/>
          <w:color w:val="auto"/>
        </w:rPr>
        <w:t xml:space="preserve"> = P(j </w:t>
      </w:r>
      <w:r w:rsidR="00122F25">
        <w:rPr>
          <w:rFonts w:cs="Times New Roman"/>
          <w:color w:val="auto"/>
          <w:lang w:val="en-US"/>
        </w:rPr>
        <w:t>|</w:t>
      </w:r>
      <w:r w:rsidRPr="001E27C0">
        <w:rPr>
          <w:rFonts w:cs="Times New Roman"/>
          <w:color w:val="auto"/>
        </w:rPr>
        <w:t xml:space="preserve"> i) = </w:t>
      </w:r>
      <w:r w:rsidR="00122F25">
        <w:rPr>
          <w:rFonts w:cs="Times New Roman"/>
          <w:color w:val="auto"/>
        </w:rPr>
        <w:t>C</w:t>
      </w:r>
      <w:r w:rsidRPr="00122F25">
        <w:rPr>
          <w:rFonts w:cs="Times New Roman"/>
          <w:color w:val="auto"/>
          <w:kern w:val="24"/>
          <w:vertAlign w:val="subscript"/>
        </w:rPr>
        <w:t>ij</w:t>
      </w:r>
      <w:r w:rsidRPr="001E27C0">
        <w:rPr>
          <w:rFonts w:cs="Times New Roman"/>
          <w:color w:val="auto"/>
        </w:rPr>
        <w:t>/</w:t>
      </w:r>
      <w:r w:rsidR="00122F25">
        <w:rPr>
          <w:rFonts w:cs="Times New Roman"/>
          <w:color w:val="auto"/>
        </w:rPr>
        <w:t>C</w:t>
      </w:r>
      <w:r w:rsidRPr="00122F25">
        <w:rPr>
          <w:rFonts w:cs="Times New Roman"/>
          <w:color w:val="auto"/>
          <w:kern w:val="24"/>
          <w:vertAlign w:val="subscript"/>
        </w:rPr>
        <w:t>i</w:t>
      </w:r>
      <w:r w:rsidRPr="001E27C0">
        <w:rPr>
          <w:rFonts w:cs="Times New Roman"/>
          <w:color w:val="auto"/>
        </w:rPr>
        <w:t xml:space="preserve"> megadja </w:t>
      </w:r>
      <w:r w:rsidR="00122F25" w:rsidRPr="00122F25">
        <w:rPr>
          <w:rFonts w:cs="Times New Roman"/>
          <w:i/>
          <w:iCs/>
          <w:color w:val="auto"/>
        </w:rPr>
        <w:t>j</w:t>
      </w:r>
      <w:r w:rsidR="00122F25">
        <w:rPr>
          <w:rFonts w:cs="Times New Roman"/>
          <w:color w:val="auto"/>
        </w:rPr>
        <w:t xml:space="preserve"> szó megjelenésének</w:t>
      </w:r>
      <w:r w:rsidRPr="001E27C0">
        <w:rPr>
          <w:rFonts w:cs="Times New Roman"/>
          <w:color w:val="auto"/>
        </w:rPr>
        <w:t xml:space="preserve"> valószín</w:t>
      </w:r>
      <w:r w:rsidR="00122F25">
        <w:rPr>
          <w:rFonts w:cs="Times New Roman"/>
          <w:color w:val="auto"/>
        </w:rPr>
        <w:t>ű</w:t>
      </w:r>
      <w:r w:rsidRPr="001E27C0">
        <w:rPr>
          <w:rFonts w:cs="Times New Roman"/>
          <w:color w:val="auto"/>
        </w:rPr>
        <w:t xml:space="preserve">ségét az </w:t>
      </w:r>
      <w:r w:rsidRPr="00122F25">
        <w:rPr>
          <w:rFonts w:cs="Times New Roman"/>
          <w:i/>
          <w:iCs/>
          <w:color w:val="auto"/>
        </w:rPr>
        <w:t>i</w:t>
      </w:r>
      <w:r w:rsidRPr="001E27C0">
        <w:rPr>
          <w:rFonts w:cs="Times New Roman"/>
          <w:color w:val="auto"/>
        </w:rPr>
        <w:t xml:space="preserve"> környezetében. A szavak jelentését bizonyos módon kifejezik</w:t>
      </w:r>
      <w:r w:rsidR="00122F25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>a definiált együttes el</w:t>
      </w:r>
      <w:r w:rsidR="00122F25">
        <w:rPr>
          <w:rFonts w:cs="Times New Roman"/>
          <w:color w:val="auto"/>
        </w:rPr>
        <w:t>ő</w:t>
      </w:r>
      <w:r w:rsidRPr="001E27C0">
        <w:rPr>
          <w:rFonts w:cs="Times New Roman"/>
          <w:color w:val="auto"/>
        </w:rPr>
        <w:t>fordulásra vonatkozó valószín</w:t>
      </w:r>
      <w:r w:rsidR="00122F25">
        <w:rPr>
          <w:rFonts w:cs="Times New Roman"/>
          <w:color w:val="auto"/>
        </w:rPr>
        <w:t>ű</w:t>
      </w:r>
      <w:r w:rsidRPr="001E27C0">
        <w:rPr>
          <w:rFonts w:cs="Times New Roman"/>
          <w:color w:val="auto"/>
        </w:rPr>
        <w:t>ségek</w:t>
      </w:r>
      <w:r w:rsidR="00EB1D4A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886535185"/>
          <w:citation/>
        </w:sdtPr>
        <w:sdtEndPr/>
        <w:sdtContent>
          <w:r w:rsidR="00EB1D4A">
            <w:rPr>
              <w:rFonts w:cs="Times New Roman"/>
              <w:color w:val="auto"/>
            </w:rPr>
            <w:fldChar w:fldCharType="begin"/>
          </w:r>
          <w:r w:rsidR="00EB1D4A">
            <w:rPr>
              <w:rFonts w:cs="Times New Roman"/>
              <w:color w:val="auto"/>
            </w:rPr>
            <w:instrText xml:space="preserve"> CITATION Szö18 \l 1038 </w:instrText>
          </w:r>
          <w:r w:rsidR="00EB1D4A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[8]</w:t>
          </w:r>
          <w:r w:rsidR="00EB1D4A">
            <w:rPr>
              <w:rFonts w:cs="Times New Roman"/>
              <w:color w:val="auto"/>
            </w:rPr>
            <w:fldChar w:fldCharType="end"/>
          </w:r>
        </w:sdtContent>
      </w:sdt>
      <w:r w:rsidR="00122F25">
        <w:rPr>
          <w:rFonts w:cs="Times New Roman"/>
          <w:color w:val="auto"/>
        </w:rPr>
        <w:t xml:space="preserve">. Hogy ki tudjuk használni </w:t>
      </w:r>
      <w:r w:rsidRPr="001E27C0">
        <w:rPr>
          <w:rFonts w:cs="Times New Roman"/>
          <w:color w:val="auto"/>
        </w:rPr>
        <w:t>ezt a tulajdonságot, ezért bevezet</w:t>
      </w:r>
      <w:r w:rsidR="00122F25">
        <w:rPr>
          <w:rFonts w:cs="Times New Roman"/>
          <w:color w:val="auto"/>
        </w:rPr>
        <w:t>e</w:t>
      </w:r>
      <w:r w:rsidRPr="001E27C0">
        <w:rPr>
          <w:rFonts w:cs="Times New Roman"/>
          <w:color w:val="auto"/>
        </w:rPr>
        <w:t>k egy</w:t>
      </w:r>
      <w:r w:rsidR="00122F25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 xml:space="preserve">F függvényt </w:t>
      </w:r>
      <w:r w:rsidR="00135A85">
        <w:rPr>
          <w:rFonts w:cs="Times New Roman"/>
          <w:color w:val="auto"/>
        </w:rPr>
        <w:t>a</w:t>
      </w:r>
      <w:r w:rsidRPr="001E27C0">
        <w:rPr>
          <w:rFonts w:cs="Times New Roman"/>
          <w:color w:val="auto"/>
        </w:rPr>
        <w:t xml:space="preserve"> hányados kiszámításához, melyben w </w:t>
      </w:r>
      <w:r w:rsidR="00135A85">
        <w:rPr>
          <w:rFonts w:cs="Times New Roman"/>
          <w:color w:val="auto"/>
        </w:rPr>
        <w:t>Є</w:t>
      </w:r>
      <w:r w:rsidRPr="001E27C0">
        <w:rPr>
          <w:rFonts w:cs="Times New Roman"/>
          <w:color w:val="auto"/>
        </w:rPr>
        <w:t xml:space="preserve"> </w:t>
      </w:r>
      <w:r w:rsidR="00AE08C8" w:rsidRPr="00AE08C8">
        <w:rPr>
          <w:rFonts w:ascii="Cooper Black" w:eastAsia="Times New Roman" w:hAnsi="Cooper Black" w:cs="Cooper Black"/>
          <w:color w:val="auto"/>
          <w:kern w:val="0"/>
          <w:lang w:eastAsia="hu-HU" w:bidi="ar-SA"/>
        </w:rPr>
        <w:t>R</w:t>
      </w:r>
      <w:r w:rsidRPr="00135A85">
        <w:rPr>
          <w:rFonts w:cs="Times New Roman"/>
          <w:color w:val="auto"/>
          <w:kern w:val="24"/>
          <w:vertAlign w:val="superscript"/>
        </w:rPr>
        <w:t>N</w:t>
      </w:r>
      <w:r w:rsidRPr="001E27C0">
        <w:rPr>
          <w:rFonts w:cs="Times New Roman"/>
          <w:color w:val="auto"/>
        </w:rPr>
        <w:t xml:space="preserve"> szóvektorok</w:t>
      </w:r>
      <w:r w:rsidR="00135A85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 xml:space="preserve">és </w:t>
      </w:r>
      <w:r w:rsidR="00062BA5">
        <w:rPr>
          <w:rFonts w:cs="Times New Roman"/>
          <w:color w:val="auto"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color w:val="auto"/>
              </w:rPr>
            </m:ctrlPr>
          </m:acc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</m:acc>
      </m:oMath>
      <w:r w:rsidR="00135A85">
        <w:rPr>
          <w:rFonts w:cs="Times New Roman"/>
          <w:color w:val="auto"/>
        </w:rPr>
        <w:t xml:space="preserve"> Є</w:t>
      </w:r>
      <w:r w:rsidRPr="001E27C0">
        <w:rPr>
          <w:rFonts w:cs="Times New Roman"/>
          <w:color w:val="auto"/>
        </w:rPr>
        <w:t xml:space="preserve"> </w:t>
      </w:r>
      <w:bookmarkStart w:id="26" w:name="GloVe_modell"/>
      <w:bookmarkStart w:id="27" w:name="_bookmark0"/>
      <w:bookmarkEnd w:id="26"/>
      <w:bookmarkEnd w:id="27"/>
      <w:r w:rsidR="00135A85" w:rsidRPr="00135A85">
        <w:rPr>
          <w:rFonts w:ascii="Cooper Black" w:eastAsia="Times New Roman" w:hAnsi="Cooper Black" w:cs="Cooper Black"/>
          <w:color w:val="auto"/>
          <w:kern w:val="0"/>
          <w:lang w:eastAsia="hu-HU" w:bidi="ar-SA"/>
        </w:rPr>
        <w:t>R</w:t>
      </w:r>
      <w:r w:rsidRPr="00135A85">
        <w:rPr>
          <w:rFonts w:cs="Times New Roman"/>
          <w:color w:val="auto"/>
          <w:kern w:val="24"/>
          <w:vertAlign w:val="superscript"/>
        </w:rPr>
        <w:t>N</w:t>
      </w:r>
      <w:r w:rsidRPr="001E27C0">
        <w:rPr>
          <w:rFonts w:cs="Times New Roman"/>
          <w:color w:val="auto"/>
        </w:rPr>
        <w:t xml:space="preserve"> különböz</w:t>
      </w:r>
      <w:r w:rsidR="00AE08C8">
        <w:rPr>
          <w:rFonts w:cs="Times New Roman"/>
          <w:color w:val="auto"/>
        </w:rPr>
        <w:t>ő</w:t>
      </w:r>
      <w:r w:rsidRPr="001E27C0">
        <w:rPr>
          <w:rFonts w:cs="Times New Roman"/>
          <w:color w:val="auto"/>
        </w:rPr>
        <w:t xml:space="preserve"> </w:t>
      </w:r>
      <w:r w:rsidR="006D78D1" w:rsidRPr="001E27C0">
        <w:rPr>
          <w:rFonts w:cs="Times New Roman"/>
          <w:color w:val="auto"/>
        </w:rPr>
        <w:t>szövegkörnyezet béli</w:t>
      </w:r>
      <w:r w:rsidRPr="001E27C0">
        <w:rPr>
          <w:rFonts w:cs="Times New Roman"/>
          <w:color w:val="auto"/>
        </w:rPr>
        <w:t xml:space="preserve"> szóvektorok, N pedig a szótár</w:t>
      </w:r>
      <w:r w:rsidR="00AE08C8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>méretét jelöli.</w:t>
      </w:r>
    </w:p>
    <w:p w14:paraId="104F1D3E" w14:textId="77777777" w:rsidR="00885883" w:rsidRDefault="00885883" w:rsidP="006D78D1">
      <w:pPr>
        <w:pStyle w:val="Szvegtrzs"/>
        <w:kinsoku w:val="0"/>
        <w:overflowPunct w:val="0"/>
        <w:spacing w:after="0" w:line="360" w:lineRule="auto"/>
        <w:ind w:firstLine="357"/>
        <w:jc w:val="both"/>
        <w:rPr>
          <w:rFonts w:cs="Times New Roman"/>
          <w:color w:val="auto"/>
        </w:rPr>
      </w:pPr>
    </w:p>
    <w:p w14:paraId="3190BEA4" w14:textId="66CA2C34" w:rsidR="00AE08C8" w:rsidRDefault="00AE08C8" w:rsidP="006D78D1">
      <w:pPr>
        <w:pStyle w:val="Szvegtrzs"/>
        <w:kinsoku w:val="0"/>
        <w:overflowPunct w:val="0"/>
        <w:spacing w:after="0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,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k</m:t>
                </m:r>
              </m:sub>
              <m: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auto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 xml:space="preserve"> 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auto"/>
                      </w:rPr>
                      <m:t xml:space="preserve"> </m:t>
                    </m:r>
                  </m:sup>
                </m:sSup>
              </m:sup>
            </m:sSubSup>
          </m:e>
        </m:d>
        <m:r>
          <w:rPr>
            <w:rFonts w:ascii="Cambria Math" w:hAnsi="Cambria Math" w:cs="Times New Roman"/>
            <w:color w:val="auto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jk</m:t>
                </m:r>
              </m:sub>
            </m:sSub>
          </m:den>
        </m:f>
      </m:oMath>
      <w:r>
        <w:rPr>
          <w:rFonts w:cs="Times New Roman"/>
          <w:color w:val="auto"/>
        </w:rPr>
        <w:tab/>
      </w:r>
      <w:r w:rsidR="00062BA5">
        <w:rPr>
          <w:rFonts w:cs="Times New Roman"/>
          <w:color w:val="auto"/>
        </w:rPr>
        <w:tab/>
      </w:r>
      <w:r w:rsidR="00062BA5">
        <w:rPr>
          <w:rFonts w:cs="Times New Roman"/>
          <w:color w:val="auto"/>
        </w:rPr>
        <w:tab/>
      </w:r>
      <w:r w:rsidR="00062BA5"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5.6</w:t>
      </w:r>
      <w:r>
        <w:rPr>
          <w:rFonts w:cs="Times New Roman"/>
          <w:color w:val="auto"/>
        </w:rPr>
        <w:t>)</w:t>
      </w:r>
    </w:p>
    <w:p w14:paraId="32884499" w14:textId="77777777" w:rsidR="00AE08C8" w:rsidRDefault="00AE08C8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33209767" w14:textId="4B4FC2B1" w:rsidR="001E27C0" w:rsidRDefault="008D54EF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="001E27C0" w:rsidRPr="001E27C0">
        <w:rPr>
          <w:rFonts w:cs="Times New Roman"/>
          <w:color w:val="auto"/>
        </w:rPr>
        <w:t xml:space="preserve"> jobb oldal</w:t>
      </w:r>
      <w:r>
        <w:rPr>
          <w:rFonts w:cs="Times New Roman"/>
          <w:color w:val="auto"/>
        </w:rPr>
        <w:t>i</w:t>
      </w:r>
      <w:r w:rsidR="001E27C0" w:rsidRPr="001E27C0">
        <w:rPr>
          <w:rFonts w:cs="Times New Roman"/>
          <w:color w:val="auto"/>
        </w:rPr>
        <w:t xml:space="preserve"> értéket megkaphatjuk a korpuszból, míg</w:t>
      </w:r>
      <w:r w:rsidR="00AE08C8">
        <w:rPr>
          <w:rFonts w:cs="Times New Roman"/>
          <w:color w:val="auto"/>
        </w:rPr>
        <w:t xml:space="preserve"> </w:t>
      </w:r>
      <w:r w:rsidR="001E27C0" w:rsidRPr="001E27C0">
        <w:rPr>
          <w:rFonts w:cs="Times New Roman"/>
          <w:color w:val="auto"/>
        </w:rPr>
        <w:t>a baloldali kifejezést többféleképpen is definiálhatjuk. Szeretnénk</w:t>
      </w:r>
      <w:r w:rsidR="00EB1D4A">
        <w:rPr>
          <w:rFonts w:cs="Times New Roman"/>
          <w:color w:val="auto"/>
        </w:rPr>
        <w:t>,</w:t>
      </w:r>
      <w:r w:rsidR="001E27C0" w:rsidRPr="001E27C0">
        <w:rPr>
          <w:rFonts w:cs="Times New Roman"/>
          <w:color w:val="auto"/>
        </w:rPr>
        <w:t xml:space="preserve"> ha F a szavak</w:t>
      </w:r>
      <w:r w:rsidR="00AE08C8">
        <w:rPr>
          <w:rFonts w:cs="Times New Roman"/>
          <w:color w:val="auto"/>
        </w:rPr>
        <w:t xml:space="preserve"> </w:t>
      </w:r>
      <w:r w:rsidR="001E27C0" w:rsidRPr="001E27C0">
        <w:rPr>
          <w:rFonts w:cs="Times New Roman"/>
          <w:color w:val="auto"/>
        </w:rPr>
        <w:t>vektorterében reprezentálná az információkat, amiket a hányados tartalmaz. Mivel</w:t>
      </w:r>
      <w:r w:rsidR="00AE08C8">
        <w:rPr>
          <w:rFonts w:cs="Times New Roman"/>
          <w:color w:val="auto"/>
        </w:rPr>
        <w:t xml:space="preserve"> </w:t>
      </w:r>
      <w:r w:rsidR="001E27C0" w:rsidRPr="001E27C0">
        <w:rPr>
          <w:rFonts w:cs="Times New Roman"/>
          <w:color w:val="auto"/>
        </w:rPr>
        <w:t>a vektorterek lineáris struktúrák és az argumentumok is a kívánt vektortér</w:t>
      </w:r>
      <w:r w:rsidR="00AE08C8">
        <w:rPr>
          <w:rFonts w:cs="Times New Roman"/>
          <w:color w:val="auto"/>
        </w:rPr>
        <w:t xml:space="preserve"> </w:t>
      </w:r>
      <w:r w:rsidR="001E27C0" w:rsidRPr="001E27C0">
        <w:rPr>
          <w:rFonts w:cs="Times New Roman"/>
          <w:color w:val="auto"/>
        </w:rPr>
        <w:t>ele</w:t>
      </w:r>
      <w:r>
        <w:rPr>
          <w:rFonts w:cs="Times New Roman"/>
          <w:color w:val="auto"/>
        </w:rPr>
        <w:t>m</w:t>
      </w:r>
      <w:r w:rsidR="001E27C0" w:rsidRPr="001E27C0">
        <w:rPr>
          <w:rFonts w:cs="Times New Roman"/>
          <w:color w:val="auto"/>
        </w:rPr>
        <w:t>ei, tekinthetjük a két vizsgált szóvektorunk különbségét is a következ</w:t>
      </w:r>
      <w:r>
        <w:rPr>
          <w:rFonts w:cs="Times New Roman"/>
          <w:color w:val="auto"/>
        </w:rPr>
        <w:t>ő</w:t>
      </w:r>
      <w:r w:rsidR="001E27C0" w:rsidRPr="001E27C0">
        <w:rPr>
          <w:rFonts w:cs="Times New Roman"/>
          <w:color w:val="auto"/>
        </w:rPr>
        <w:t xml:space="preserve"> módon:</w:t>
      </w:r>
    </w:p>
    <w:p w14:paraId="0DFA4B8C" w14:textId="77777777" w:rsidR="00885883" w:rsidRPr="001E27C0" w:rsidRDefault="00885883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045D1EF1" w14:textId="3CC7DB8B" w:rsidR="001E27C0" w:rsidRDefault="008D54EF" w:rsidP="00885883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),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k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 xml:space="preserve"> </m:t>
                </m:r>
              </m:sup>
            </m:sSubSup>
          </m:e>
        </m:d>
        <m:r>
          <w:rPr>
            <w:rFonts w:ascii="Cambria Math" w:hAnsi="Cambria Math" w:cs="Times New Roman"/>
            <w:color w:val="auto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jk</m:t>
                </m:r>
              </m:sub>
            </m:sSub>
          </m:den>
        </m:f>
      </m:oMath>
      <w:r w:rsidR="00885883">
        <w:rPr>
          <w:rFonts w:cs="Times New Roman"/>
          <w:color w:val="auto"/>
        </w:rPr>
        <w:tab/>
      </w:r>
      <w:r w:rsidR="00885883">
        <w:rPr>
          <w:rFonts w:cs="Times New Roman"/>
          <w:color w:val="auto"/>
        </w:rPr>
        <w:tab/>
      </w:r>
      <w:r w:rsidR="00062BA5">
        <w:rPr>
          <w:rFonts w:cs="Times New Roman"/>
          <w:color w:val="auto"/>
        </w:rPr>
        <w:tab/>
      </w:r>
      <w:r w:rsidR="00062BA5">
        <w:rPr>
          <w:rFonts w:cs="Times New Roman"/>
          <w:color w:val="auto"/>
        </w:rPr>
        <w:tab/>
      </w:r>
      <w:r w:rsidR="00885883">
        <w:rPr>
          <w:rFonts w:cs="Times New Roman"/>
          <w:color w:val="auto"/>
        </w:rPr>
        <w:tab/>
      </w:r>
      <w:r w:rsidR="00885883"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5.7</w:t>
      </w:r>
      <w:r w:rsidR="00885883">
        <w:rPr>
          <w:rFonts w:cs="Times New Roman"/>
          <w:color w:val="auto"/>
        </w:rPr>
        <w:t>)</w:t>
      </w:r>
    </w:p>
    <w:p w14:paraId="3004D749" w14:textId="77777777" w:rsidR="00885883" w:rsidRPr="001E27C0" w:rsidRDefault="00885883" w:rsidP="00885883">
      <w:pPr>
        <w:spacing w:line="360" w:lineRule="auto"/>
        <w:ind w:firstLine="357"/>
        <w:jc w:val="right"/>
        <w:rPr>
          <w:rFonts w:cs="Times New Roman"/>
          <w:color w:val="auto"/>
        </w:rPr>
      </w:pPr>
    </w:p>
    <w:p w14:paraId="1D808327" w14:textId="63934FB9" w:rsidR="00885883" w:rsidRDefault="00885883" w:rsidP="00885883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</w:t>
      </w:r>
      <w:r w:rsidRPr="001E27C0">
        <w:rPr>
          <w:rFonts w:cs="Times New Roman"/>
          <w:color w:val="auto"/>
        </w:rPr>
        <w:t>linearitás</w:t>
      </w:r>
      <w:r>
        <w:rPr>
          <w:rFonts w:cs="Times New Roman"/>
          <w:color w:val="auto"/>
        </w:rPr>
        <w:t xml:space="preserve"> megtartásához</w:t>
      </w:r>
      <w:r w:rsidRPr="001E27C0">
        <w:rPr>
          <w:rFonts w:cs="Times New Roman"/>
          <w:color w:val="auto"/>
        </w:rPr>
        <w:t xml:space="preserve"> a kiértékelés során </w:t>
      </w:r>
      <w:r w:rsidR="006D78D1">
        <w:rPr>
          <w:rFonts w:cs="Times New Roman"/>
          <w:color w:val="auto"/>
        </w:rPr>
        <w:t>–</w:t>
      </w:r>
      <w:r>
        <w:rPr>
          <w:rFonts w:cs="Times New Roman"/>
          <w:color w:val="auto"/>
        </w:rPr>
        <w:t xml:space="preserve"> m</w:t>
      </w:r>
      <w:r w:rsidR="001E27C0" w:rsidRPr="001E27C0">
        <w:rPr>
          <w:rFonts w:cs="Times New Roman"/>
          <w:color w:val="auto"/>
        </w:rPr>
        <w:t>ivel a keresett függvény nagyon összetett is lehet</w:t>
      </w:r>
      <w:r>
        <w:rPr>
          <w:rFonts w:cs="Times New Roman"/>
          <w:color w:val="auto"/>
        </w:rPr>
        <w:t xml:space="preserve"> -,</w:t>
      </w:r>
      <w:r w:rsidR="001E27C0" w:rsidRPr="001E27C0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a</w:t>
      </w:r>
      <w:r w:rsidR="001E27C0" w:rsidRPr="001E27C0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(</w:t>
      </w:r>
      <w:r w:rsidR="00EB1D4A">
        <w:rPr>
          <w:rFonts w:cs="Times New Roman"/>
          <w:color w:val="auto"/>
        </w:rPr>
        <w:t>5.7</w:t>
      </w:r>
      <w:r>
        <w:rPr>
          <w:rFonts w:cs="Times New Roman"/>
          <w:color w:val="auto"/>
        </w:rPr>
        <w:t>)</w:t>
      </w:r>
      <w:r w:rsidR="00EB1D4A">
        <w:rPr>
          <w:rFonts w:cs="Times New Roman"/>
          <w:color w:val="auto"/>
        </w:rPr>
        <w:t>-et átalakítjuk</w:t>
      </w:r>
      <w:r w:rsidR="001E27C0" w:rsidRPr="001E27C0">
        <w:rPr>
          <w:rFonts w:cs="Times New Roman"/>
          <w:color w:val="auto"/>
        </w:rPr>
        <w:t xml:space="preserve">. </w:t>
      </w:r>
      <w:r w:rsidR="006D78D1">
        <w:rPr>
          <w:rFonts w:cs="Times New Roman"/>
          <w:color w:val="auto"/>
        </w:rPr>
        <w:t>E</w:t>
      </w:r>
      <w:r w:rsidR="001E27C0" w:rsidRPr="001E27C0">
        <w:rPr>
          <w:rFonts w:cs="Times New Roman"/>
          <w:color w:val="auto"/>
        </w:rPr>
        <w:t>gyenletben</w:t>
      </w:r>
      <w:r>
        <w:rPr>
          <w:rFonts w:cs="Times New Roman"/>
          <w:color w:val="auto"/>
        </w:rPr>
        <w:t xml:space="preserve"> </w:t>
      </w:r>
      <w:r w:rsidR="001E27C0" w:rsidRPr="001E27C0">
        <w:rPr>
          <w:rFonts w:cs="Times New Roman"/>
          <w:color w:val="auto"/>
        </w:rPr>
        <w:t>szerepl</w:t>
      </w:r>
      <w:r>
        <w:rPr>
          <w:rFonts w:cs="Times New Roman"/>
          <w:color w:val="auto"/>
        </w:rPr>
        <w:t>ő</w:t>
      </w:r>
      <w:r w:rsidR="001E27C0" w:rsidRPr="001E27C0">
        <w:rPr>
          <w:rFonts w:cs="Times New Roman"/>
          <w:color w:val="auto"/>
        </w:rPr>
        <w:t xml:space="preserve"> argumentumok skaláris szorzatát</w:t>
      </w:r>
      <w:r>
        <w:rPr>
          <w:rFonts w:cs="Times New Roman"/>
          <w:color w:val="auto"/>
        </w:rPr>
        <w:t xml:space="preserve"> kell használnunk</w:t>
      </w:r>
      <w:r w:rsidR="00EB1D4A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873968441"/>
          <w:citation/>
        </w:sdtPr>
        <w:sdtEndPr/>
        <w:sdtContent>
          <w:r w:rsidR="00EB1D4A">
            <w:rPr>
              <w:rFonts w:cs="Times New Roman"/>
              <w:color w:val="auto"/>
            </w:rPr>
            <w:fldChar w:fldCharType="begin"/>
          </w:r>
          <w:r w:rsidR="00EB1D4A" w:rsidRPr="00EB1D4A">
            <w:rPr>
              <w:rFonts w:cs="Times New Roman"/>
              <w:color w:val="auto"/>
            </w:rPr>
            <w:instrText xml:space="preserve"> CITATION Szö18 \l 1033 </w:instrText>
          </w:r>
          <w:r w:rsidR="00EB1D4A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[8]</w:t>
          </w:r>
          <w:r w:rsidR="00EB1D4A">
            <w:rPr>
              <w:rFonts w:cs="Times New Roman"/>
              <w:color w:val="auto"/>
            </w:rPr>
            <w:fldChar w:fldCharType="end"/>
          </w:r>
        </w:sdtContent>
      </w:sdt>
      <w:r w:rsidR="00EB1D4A">
        <w:rPr>
          <w:rFonts w:cs="Times New Roman"/>
          <w:color w:val="auto"/>
        </w:rPr>
        <w:t>.</w:t>
      </w:r>
    </w:p>
    <w:p w14:paraId="2599E1C4" w14:textId="77777777" w:rsidR="00885883" w:rsidRPr="001E27C0" w:rsidRDefault="00885883" w:rsidP="00885883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66342078" w14:textId="49349453" w:rsidR="001E27C0" w:rsidRPr="001E27C0" w:rsidRDefault="00885883" w:rsidP="00885883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auto"/>
                  </w:rPr>
                  <m:t xml:space="preserve"> </m:t>
                </m:r>
              </m:e>
              <m:sup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p>
            </m:sSup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k</m:t>
                </m:r>
              </m:sub>
              <m: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auto"/>
                        <w:lang w:val="en-US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auto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 xml:space="preserve"> 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 xml:space="preserve"> </m:t>
                        </m:r>
                      </m:sup>
                    </m:sSup>
                  </m:e>
                  <m:sup>
                    <m:r>
                      <w:rPr>
                        <w:rFonts w:ascii="Cambria Math" w:hAnsi="Cambria Math" w:cs="Times New Roman"/>
                        <w:color w:val="auto"/>
                      </w:rPr>
                      <m:t xml:space="preserve"> </m:t>
                    </m:r>
                  </m:sup>
                </m:sSup>
              </m:sup>
            </m:sSubSup>
          </m:e>
        </m:d>
        <m:r>
          <w:rPr>
            <w:rFonts w:ascii="Cambria Math" w:hAnsi="Cambria Math" w:cs="Times New Roman"/>
            <w:color w:val="auto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jk</m:t>
                </m:r>
              </m:sub>
            </m:sSub>
          </m:den>
        </m:f>
      </m:oMath>
      <w:r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ab/>
      </w:r>
      <w:r w:rsidR="008B7E53">
        <w:rPr>
          <w:rFonts w:cs="Times New Roman"/>
          <w:color w:val="auto"/>
        </w:rPr>
        <w:t xml:space="preserve">    </w:t>
      </w:r>
      <w:r w:rsidR="00062BA5">
        <w:rPr>
          <w:rFonts w:cs="Times New Roman"/>
          <w:color w:val="auto"/>
        </w:rPr>
        <w:tab/>
      </w:r>
      <w:r w:rsidR="008B7E53">
        <w:rPr>
          <w:rFonts w:cs="Times New Roman"/>
          <w:color w:val="auto"/>
        </w:rPr>
        <w:tab/>
      </w:r>
      <w:r w:rsidR="008B7E53"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5.8</w:t>
      </w:r>
      <w:r>
        <w:rPr>
          <w:rFonts w:cs="Times New Roman"/>
          <w:color w:val="auto"/>
        </w:rPr>
        <w:t>)</w:t>
      </w:r>
    </w:p>
    <w:p w14:paraId="7C7F7576" w14:textId="6504126E" w:rsidR="001E27C0" w:rsidRPr="001E27C0" w:rsidRDefault="001E27C0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41FEAA32" w14:textId="77F136EA" w:rsidR="001E27C0" w:rsidRPr="001E27C0" w:rsidRDefault="001E27C0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1E27C0">
        <w:rPr>
          <w:rFonts w:cs="Times New Roman"/>
          <w:color w:val="auto"/>
        </w:rPr>
        <w:t xml:space="preserve">A </w:t>
      </w:r>
      <w:r w:rsidR="008B7E53">
        <w:rPr>
          <w:rFonts w:cs="Times New Roman"/>
          <w:color w:val="auto"/>
        </w:rPr>
        <w:t>további átalakításokkal meg</w:t>
      </w:r>
      <w:r w:rsidRPr="001E27C0">
        <w:rPr>
          <w:rFonts w:cs="Times New Roman"/>
          <w:color w:val="auto"/>
        </w:rPr>
        <w:t>kapott modellnek a hátránya, hogy egyenl</w:t>
      </w:r>
      <w:r w:rsidR="008B7E53">
        <w:rPr>
          <w:rFonts w:cs="Times New Roman"/>
          <w:color w:val="auto"/>
        </w:rPr>
        <w:t>ő</w:t>
      </w:r>
      <w:r w:rsidRPr="001E27C0">
        <w:rPr>
          <w:rFonts w:cs="Times New Roman"/>
          <w:color w:val="auto"/>
        </w:rPr>
        <w:t>en súlyozza az együttes el</w:t>
      </w:r>
      <w:r w:rsidR="008B7E53">
        <w:rPr>
          <w:rFonts w:cs="Times New Roman"/>
          <w:color w:val="auto"/>
        </w:rPr>
        <w:t>ő</w:t>
      </w:r>
      <w:r w:rsidRPr="001E27C0">
        <w:rPr>
          <w:rFonts w:cs="Times New Roman"/>
          <w:color w:val="auto"/>
        </w:rPr>
        <w:t>fordulásait</w:t>
      </w:r>
      <w:r w:rsidR="008B7E53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>a szavaknak, attól függetlenül, hogy ezek milyen gyakorisággal történnek</w:t>
      </w:r>
      <w:r w:rsidR="008B7E53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>meg. Ennek eredménye, hogy a ritka adatok zajosak és kevesebb információt</w:t>
      </w:r>
      <w:r w:rsidR="008B7E53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 xml:space="preserve">tartalmaznak, mint a gyakoriak. Emellett az </w:t>
      </w:r>
      <w:r w:rsidR="008B7E53">
        <w:rPr>
          <w:rFonts w:cs="Times New Roman"/>
          <w:color w:val="auto"/>
        </w:rPr>
        <w:t>C</w:t>
      </w:r>
      <w:r w:rsidRPr="001E27C0">
        <w:rPr>
          <w:rFonts w:cs="Times New Roman"/>
          <w:color w:val="auto"/>
        </w:rPr>
        <w:t xml:space="preserve"> mátrix nagyon ritka lesz. </w:t>
      </w:r>
      <w:r w:rsidR="008B7E53">
        <w:rPr>
          <w:rFonts w:cs="Times New Roman"/>
          <w:color w:val="auto"/>
        </w:rPr>
        <w:t>E</w:t>
      </w:r>
      <w:r w:rsidR="00062BA5">
        <w:rPr>
          <w:rFonts w:cs="Times New Roman"/>
          <w:color w:val="auto"/>
        </w:rPr>
        <w:t>zen eset</w:t>
      </w:r>
      <w:r w:rsidR="008B7E53">
        <w:rPr>
          <w:rFonts w:cs="Times New Roman"/>
          <w:color w:val="auto"/>
        </w:rPr>
        <w:t xml:space="preserve"> elkerülésének egyik lehetősége a</w:t>
      </w:r>
      <w:r w:rsidRPr="001E27C0">
        <w:rPr>
          <w:rFonts w:cs="Times New Roman"/>
          <w:color w:val="auto"/>
        </w:rPr>
        <w:t xml:space="preserve"> legkisebb négyzetek módszerét</w:t>
      </w:r>
      <w:r w:rsidR="008B7E53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>használó regressziós modell:</w:t>
      </w:r>
    </w:p>
    <w:p w14:paraId="2DA1EFB4" w14:textId="38759E96" w:rsidR="008B7E53" w:rsidRDefault="008B7E53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1351C44D" w14:textId="55DB9F0C" w:rsidR="008B7E53" w:rsidRDefault="008B7E53" w:rsidP="003D50B0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eastAsia="Cambria Math" w:hAnsi="Cambria Math" w:cs="Cambria Math"/>
            <w:color w:val="auto"/>
          </w:rPr>
          <m:t>J=</m:t>
        </m:r>
        <m:nary>
          <m:naryPr>
            <m:chr m:val="∑"/>
            <m:grow m:val="1"/>
            <m:ctrlPr>
              <w:rPr>
                <w:rFonts w:ascii="Cambria Math" w:hAnsi="Cambria Math" w:cs="Times New Roman"/>
                <w:color w:val="auto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auto"/>
              </w:rPr>
              <m:t>i,j=1</m:t>
            </m:r>
          </m:sub>
          <m:sup>
            <m:r>
              <w:rPr>
                <w:rFonts w:ascii="Cambria Math" w:eastAsia="Cambria Math" w:hAnsi="Cambria Math" w:cs="Cambria Math"/>
                <w:color w:val="auto"/>
              </w:rPr>
              <m:t>N</m:t>
            </m:r>
          </m:sup>
          <m:e>
            <m:r>
              <w:rPr>
                <w:rFonts w:ascii="Cambria Math" w:hAnsi="Cambria Math" w:cs="Times New Roman"/>
                <w:color w:val="auto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</w:rPr>
                      <m:t>ij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color w:val="auto"/>
              </w:rPr>
              <m:t xml:space="preserve"> (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p>
            </m:sSubSup>
          </m:e>
        </m:nary>
        <m:sSubSup>
          <m:sSubSupPr>
            <m:ctrlPr>
              <w:rPr>
                <w:rFonts w:ascii="Cambria Math" w:hAnsi="Cambria Math" w:cs="Times New Roman"/>
                <w:i/>
                <w:color w:val="auto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k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 xml:space="preserve"> </m:t>
            </m:r>
          </m:sup>
        </m:sSubSup>
        <m:r>
          <w:rPr>
            <w:rFonts w:ascii="Cambria Math" w:hAnsi="Cambria Math" w:cs="Times New Roman"/>
            <w:color w:val="auto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b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color w:val="auto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b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k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 xml:space="preserve"> </m:t>
            </m:r>
          </m:sup>
        </m:sSubSup>
        <m:r>
          <w:rPr>
            <w:rFonts w:ascii="Cambria Math" w:hAnsi="Cambria Math" w:cs="Times New Roman"/>
            <w:color w:val="auto"/>
          </w:rPr>
          <m:t>-</m:t>
        </m:r>
        <m:func>
          <m:funcPr>
            <m:ctrlPr>
              <w:rPr>
                <w:rFonts w:ascii="Cambria Math" w:hAnsi="Cambria Math" w:cs="Times New Roman"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log</m:t>
            </m:r>
          </m:fName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ik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auto"/>
                  </w:rPr>
                  <m:t xml:space="preserve"> </m:t>
                </m:r>
              </m:e>
              <m:sup>
                <m:r>
                  <w:rPr>
                    <w:rFonts w:ascii="Cambria Math" w:hAnsi="Cambria Math" w:cs="Times New Roman"/>
                    <w:color w:val="auto"/>
                  </w:rPr>
                  <m:t>2</m:t>
                </m:r>
              </m:sup>
            </m:sSup>
          </m:e>
        </m:func>
      </m:oMath>
      <w:r w:rsidR="003D50B0">
        <w:rPr>
          <w:rFonts w:cs="Times New Roman"/>
          <w:color w:val="auto"/>
        </w:rPr>
        <w:tab/>
      </w:r>
      <w:r w:rsidR="003D50B0">
        <w:rPr>
          <w:rFonts w:cs="Times New Roman"/>
          <w:color w:val="auto"/>
        </w:rPr>
        <w:tab/>
      </w:r>
      <w:r w:rsidR="003D50B0">
        <w:rPr>
          <w:rFonts w:cs="Times New Roman"/>
          <w:color w:val="auto"/>
        </w:rPr>
        <w:tab/>
        <w:t>(</w:t>
      </w:r>
      <w:r w:rsidR="00BD1B4A">
        <w:rPr>
          <w:rFonts w:cs="Times New Roman"/>
          <w:color w:val="auto"/>
        </w:rPr>
        <w:t>5.9</w:t>
      </w:r>
      <w:r w:rsidR="003D50B0">
        <w:rPr>
          <w:rFonts w:cs="Times New Roman"/>
          <w:color w:val="auto"/>
        </w:rPr>
        <w:t>)</w:t>
      </w:r>
    </w:p>
    <w:p w14:paraId="29AE2CEF" w14:textId="6635B965" w:rsidR="001E27C0" w:rsidRPr="001E27C0" w:rsidRDefault="001E27C0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19FEA551" w14:textId="70541E5A" w:rsidR="001E27C0" w:rsidRPr="001E27C0" w:rsidRDefault="001E27C0" w:rsidP="00EB172D">
      <w:pPr>
        <w:spacing w:line="360" w:lineRule="auto"/>
        <w:jc w:val="both"/>
        <w:rPr>
          <w:rFonts w:cs="Times New Roman"/>
          <w:color w:val="auto"/>
        </w:rPr>
      </w:pPr>
      <w:r w:rsidRPr="001E27C0">
        <w:rPr>
          <w:rFonts w:cs="Times New Roman"/>
          <w:color w:val="auto"/>
        </w:rPr>
        <w:t>ahol f egy olyan súlyfüggvény, amelyre a következ</w:t>
      </w:r>
      <w:r w:rsidR="003D50B0">
        <w:rPr>
          <w:rFonts w:cs="Times New Roman"/>
          <w:color w:val="auto"/>
        </w:rPr>
        <w:t xml:space="preserve">ő </w:t>
      </w:r>
      <w:r w:rsidRPr="001E27C0">
        <w:rPr>
          <w:rFonts w:cs="Times New Roman"/>
          <w:color w:val="auto"/>
        </w:rPr>
        <w:t>feltételek teljesülnek:</w:t>
      </w:r>
    </w:p>
    <w:p w14:paraId="427E4BDA" w14:textId="6CFB3E32" w:rsidR="002F1746" w:rsidRDefault="001E27C0" w:rsidP="00A535A5">
      <w:pPr>
        <w:pStyle w:val="Listaszerbekezds"/>
        <w:numPr>
          <w:ilvl w:val="1"/>
          <w:numId w:val="3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2F1746">
        <w:rPr>
          <w:rFonts w:ascii="Times New Roman" w:hAnsi="Times New Roman"/>
          <w:sz w:val="24"/>
          <w:szCs w:val="24"/>
        </w:rPr>
        <w:t>f (0) = 0. Ha f folytonos</w:t>
      </w:r>
      <w:r w:rsidR="003D50B0" w:rsidRPr="002F1746">
        <w:rPr>
          <w:rFonts w:ascii="Times New Roman" w:hAnsi="Times New Roman"/>
          <w:sz w:val="24"/>
          <w:szCs w:val="24"/>
        </w:rPr>
        <w:t xml:space="preserve"> függvény</w:t>
      </w:r>
      <w:r w:rsidRPr="002F1746">
        <w:rPr>
          <w:rFonts w:ascii="Times New Roman" w:hAnsi="Times New Roman"/>
          <w:sz w:val="24"/>
          <w:szCs w:val="24"/>
        </w:rPr>
        <w:t>, akkor x elég gyorsan tart 0-hoz,</w:t>
      </w:r>
      <w:r w:rsidR="003D50B0" w:rsidRPr="002F1746">
        <w:rPr>
          <w:rFonts w:ascii="Times New Roman" w:hAnsi="Times New Roman"/>
          <w:sz w:val="24"/>
          <w:szCs w:val="24"/>
        </w:rPr>
        <w:t xml:space="preserve"> </w:t>
      </w:r>
      <w:r w:rsidRPr="002F1746">
        <w:rPr>
          <w:rFonts w:ascii="Times New Roman" w:hAnsi="Times New Roman"/>
          <w:sz w:val="24"/>
          <w:szCs w:val="24"/>
        </w:rPr>
        <w:t>hogy</w:t>
      </w:r>
      <w:r w:rsidR="003D50B0" w:rsidRPr="002F1746">
        <w:rPr>
          <w:rFonts w:ascii="Times New Roman" w:hAnsi="Times New Roman"/>
          <w:sz w:val="24"/>
          <w:szCs w:val="24"/>
        </w:rPr>
        <w:t xml:space="preserve">      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>x→0</m:t>
                </m:r>
              </m:lim>
            </m:limLow>
          </m:fName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 xml:space="preserve">  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log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 xml:space="preserve">x </m:t>
            </m:r>
          </m:e>
        </m:func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Pr="002F1746">
        <w:rPr>
          <w:rFonts w:ascii="Times New Roman" w:hAnsi="Times New Roman"/>
          <w:sz w:val="24"/>
          <w:szCs w:val="24"/>
        </w:rPr>
        <w:t>véges legyen.</w:t>
      </w:r>
    </w:p>
    <w:p w14:paraId="6C60FCF5" w14:textId="24DC2DA1" w:rsidR="003D50B0" w:rsidRPr="002F1746" w:rsidRDefault="001E27C0" w:rsidP="00A535A5">
      <w:pPr>
        <w:pStyle w:val="Listaszerbekezds"/>
        <w:numPr>
          <w:ilvl w:val="1"/>
          <w:numId w:val="3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2F1746">
        <w:rPr>
          <w:rFonts w:ascii="Times New Roman" w:hAnsi="Times New Roman"/>
          <w:sz w:val="24"/>
          <w:szCs w:val="24"/>
        </w:rPr>
        <w:t>f (x)-nek nemcsökken</w:t>
      </w:r>
      <w:r w:rsidR="002F1746" w:rsidRPr="002F1746">
        <w:rPr>
          <w:rFonts w:ascii="Times New Roman" w:hAnsi="Times New Roman"/>
          <w:sz w:val="24"/>
          <w:szCs w:val="24"/>
        </w:rPr>
        <w:t>ő</w:t>
      </w:r>
      <w:r w:rsidRPr="002F1746">
        <w:rPr>
          <w:rFonts w:ascii="Times New Roman" w:hAnsi="Times New Roman"/>
          <w:sz w:val="24"/>
          <w:szCs w:val="24"/>
        </w:rPr>
        <w:t>nek kell lennie ahhoz</w:t>
      </w:r>
      <w:r w:rsidR="002F1746">
        <w:rPr>
          <w:rFonts w:ascii="Times New Roman" w:hAnsi="Times New Roman"/>
          <w:sz w:val="24"/>
          <w:szCs w:val="24"/>
        </w:rPr>
        <w:t>,</w:t>
      </w:r>
      <w:r w:rsidRPr="002F1746">
        <w:rPr>
          <w:rFonts w:ascii="Times New Roman" w:hAnsi="Times New Roman"/>
          <w:sz w:val="24"/>
          <w:szCs w:val="24"/>
        </w:rPr>
        <w:t xml:space="preserve"> hogy elkerüljük a ritka együttes</w:t>
      </w:r>
      <w:r w:rsidR="003D50B0" w:rsidRPr="002F1746">
        <w:rPr>
          <w:rFonts w:ascii="Times New Roman" w:hAnsi="Times New Roman"/>
          <w:sz w:val="24"/>
          <w:szCs w:val="24"/>
        </w:rPr>
        <w:t xml:space="preserve"> </w:t>
      </w:r>
      <w:r w:rsidRPr="002F1746">
        <w:rPr>
          <w:rFonts w:ascii="Times New Roman" w:hAnsi="Times New Roman"/>
          <w:sz w:val="24"/>
          <w:szCs w:val="24"/>
        </w:rPr>
        <w:t>el</w:t>
      </w:r>
      <w:r w:rsidR="002F1746" w:rsidRPr="002F1746">
        <w:rPr>
          <w:rFonts w:ascii="Times New Roman" w:hAnsi="Times New Roman"/>
          <w:sz w:val="24"/>
          <w:szCs w:val="24"/>
        </w:rPr>
        <w:t>ő</w:t>
      </w:r>
      <w:r w:rsidRPr="002F1746">
        <w:rPr>
          <w:rFonts w:ascii="Times New Roman" w:hAnsi="Times New Roman"/>
          <w:sz w:val="24"/>
          <w:szCs w:val="24"/>
        </w:rPr>
        <w:t>fordulások túlsúlyozását.</w:t>
      </w:r>
    </w:p>
    <w:p w14:paraId="0FC44521" w14:textId="04E45FA2" w:rsidR="001E27C0" w:rsidRPr="002F1746" w:rsidRDefault="001E27C0" w:rsidP="002F1746">
      <w:pPr>
        <w:pStyle w:val="Listaszerbekezds"/>
        <w:numPr>
          <w:ilvl w:val="1"/>
          <w:numId w:val="3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2F1746">
        <w:rPr>
          <w:rFonts w:ascii="Times New Roman" w:hAnsi="Times New Roman"/>
          <w:sz w:val="24"/>
          <w:szCs w:val="24"/>
        </w:rPr>
        <w:t>f (x)-nek kicsinek kell lennie a nagy x értékekre, hogy a gyakori együttes</w:t>
      </w:r>
      <w:r w:rsidR="002F1746" w:rsidRPr="002F1746">
        <w:rPr>
          <w:rFonts w:ascii="Times New Roman" w:hAnsi="Times New Roman"/>
          <w:sz w:val="24"/>
          <w:szCs w:val="24"/>
        </w:rPr>
        <w:t xml:space="preserve"> </w:t>
      </w:r>
      <w:r w:rsidRPr="002F1746">
        <w:rPr>
          <w:rFonts w:ascii="Times New Roman" w:hAnsi="Times New Roman"/>
          <w:sz w:val="24"/>
          <w:szCs w:val="24"/>
        </w:rPr>
        <w:t>el</w:t>
      </w:r>
      <w:r w:rsidR="002F1746">
        <w:rPr>
          <w:rFonts w:ascii="Times New Roman" w:hAnsi="Times New Roman"/>
          <w:sz w:val="24"/>
          <w:szCs w:val="24"/>
        </w:rPr>
        <w:t>ő</w:t>
      </w:r>
      <w:r w:rsidRPr="002F1746">
        <w:rPr>
          <w:rFonts w:ascii="Times New Roman" w:hAnsi="Times New Roman"/>
          <w:sz w:val="24"/>
          <w:szCs w:val="24"/>
        </w:rPr>
        <w:t>fordulások ne legyenek túlsúlyozva.</w:t>
      </w:r>
    </w:p>
    <w:p w14:paraId="2C793B51" w14:textId="6B9A4536" w:rsidR="00364D9F" w:rsidRDefault="00EB172D" w:rsidP="00EB172D">
      <w:pPr>
        <w:spacing w:line="360" w:lineRule="auto"/>
        <w:ind w:left="576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 fenti számolás módok megfelelő program</w:t>
      </w:r>
      <w:r w:rsidR="004A628A">
        <w:rPr>
          <w:rFonts w:cs="Times New Roman"/>
          <w:color w:val="auto"/>
        </w:rPr>
        <w:t>ozási</w:t>
      </w:r>
      <w:r>
        <w:rPr>
          <w:rFonts w:cs="Times New Roman"/>
          <w:color w:val="auto"/>
        </w:rPr>
        <w:t xml:space="preserve"> háttérrel használhatók.</w:t>
      </w:r>
    </w:p>
    <w:p w14:paraId="032A8685" w14:textId="6762B6C6" w:rsidR="00EB172D" w:rsidRDefault="00EB172D" w:rsidP="00EB172D">
      <w:pPr>
        <w:spacing w:line="360" w:lineRule="auto"/>
        <w:ind w:left="576"/>
        <w:jc w:val="both"/>
        <w:rPr>
          <w:rFonts w:cs="Times New Roman"/>
          <w:color w:val="auto"/>
        </w:rPr>
      </w:pPr>
    </w:p>
    <w:p w14:paraId="510AC171" w14:textId="0CBF66BF" w:rsidR="006D4599" w:rsidRDefault="006D4599" w:rsidP="00EB172D">
      <w:pPr>
        <w:spacing w:line="360" w:lineRule="auto"/>
        <w:ind w:left="576"/>
        <w:jc w:val="both"/>
        <w:rPr>
          <w:rFonts w:cs="Times New Roman"/>
          <w:color w:val="auto"/>
        </w:rPr>
      </w:pPr>
    </w:p>
    <w:p w14:paraId="25D56BA7" w14:textId="77777777" w:rsidR="006D4599" w:rsidRPr="00582AEF" w:rsidRDefault="006D4599" w:rsidP="00EB172D">
      <w:pPr>
        <w:spacing w:line="360" w:lineRule="auto"/>
        <w:ind w:left="576"/>
        <w:jc w:val="both"/>
        <w:rPr>
          <w:rFonts w:cs="Times New Roman"/>
          <w:color w:val="auto"/>
        </w:rPr>
      </w:pPr>
    </w:p>
    <w:p w14:paraId="4610C1B9" w14:textId="0D3FF181" w:rsidR="00B27E55" w:rsidRDefault="00B27E55" w:rsidP="00CD0DCD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28" w:name="_Toc121933508"/>
      <w:r>
        <w:rPr>
          <w:rFonts w:ascii="Times New Roman" w:hAnsi="Times New Roman" w:cs="Times New Roman"/>
          <w:i w:val="0"/>
          <w:iCs w:val="0"/>
          <w:color w:val="auto"/>
        </w:rPr>
        <w:t>5.2</w:t>
      </w:r>
      <w:r w:rsidR="002F4CA8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 Az adatbázis</w:t>
      </w:r>
      <w:r w:rsidR="00B73BFE">
        <w:rPr>
          <w:rFonts w:ascii="Times New Roman" w:hAnsi="Times New Roman" w:cs="Times New Roman"/>
          <w:i w:val="0"/>
          <w:iCs w:val="0"/>
          <w:color w:val="auto"/>
        </w:rPr>
        <w:t>ok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 és szerepük</w:t>
      </w:r>
      <w:bookmarkEnd w:id="28"/>
    </w:p>
    <w:p w14:paraId="1F59E125" w14:textId="561F12EB" w:rsidR="00B27E55" w:rsidRDefault="00B27E55" w:rsidP="00B27E55"/>
    <w:p w14:paraId="0125B058" w14:textId="10C788B6" w:rsidR="00B27E55" w:rsidRDefault="00B27E55" w:rsidP="002F4CA8">
      <w:pPr>
        <w:spacing w:line="360" w:lineRule="auto"/>
        <w:jc w:val="both"/>
      </w:pPr>
      <w:r>
        <w:lastRenderedPageBreak/>
        <w:t>A</w:t>
      </w:r>
      <w:r w:rsidR="00B73BFE">
        <w:t xml:space="preserve"> beszédfelismerés fontos eleme az adatbázis, amit a tanításhoz, majd a </w:t>
      </w:r>
      <w:r w:rsidR="002F4CA8">
        <w:t>működéshez használunk. Szöveg felismerése esetén ezeket szótárnak nevezzük, és méretük a feladat bonyolultságától függ. Egy kizárólag szaknyelvet – pl. orvosi vagy jogi – fordító rendszerhez elég azoknak a kifejezéseknek a szótára, amelyek itt felmerülnek. Amennyiben egy kérd</w:t>
      </w:r>
      <w:r w:rsidR="00D76A4D">
        <w:t>és</w:t>
      </w:r>
      <w:r w:rsidR="002F4CA8">
        <w:t>-felele</w:t>
      </w:r>
      <w:r w:rsidR="00D76A4D">
        <w:t>t</w:t>
      </w:r>
      <w:r w:rsidR="002F4CA8">
        <w:t xml:space="preserve"> típusú felhasználáshoz készítünk adatbázist, meghatározottak a kérdések, és előre definiálható a várható válaszok készlete is. Viszont ha egy általános célú beszédfelismerőt szeretnénk készíteni, ahhoz nagyméretű szótár kell. A legtöbb rendszerben többféle szótár együttes használatáról van szó, ahol pl. külön adatbázis van a fonémák azonosítására – ami adott esetben magának a nyelvnek a felismerését is szolgálja - és egy másik a szavak, mondatok vagyis a tartalom számára</w:t>
      </w:r>
      <w:r w:rsidR="00EB1D4A">
        <w:t xml:space="preserve"> </w:t>
      </w:r>
      <w:sdt>
        <w:sdtPr>
          <w:id w:val="190419385"/>
          <w:citation/>
        </w:sdtPr>
        <w:sdtEndPr/>
        <w:sdtContent>
          <w:r w:rsidR="00EB1D4A">
            <w:fldChar w:fldCharType="begin"/>
          </w:r>
          <w:r w:rsidR="00EB1D4A">
            <w:instrText xml:space="preserve"> CITATION Szö18 \l 1038 </w:instrText>
          </w:r>
          <w:r w:rsidR="00EB1D4A">
            <w:fldChar w:fldCharType="separate"/>
          </w:r>
          <w:r w:rsidR="008E6297" w:rsidRPr="008E6297">
            <w:rPr>
              <w:noProof/>
            </w:rPr>
            <w:t>[8]</w:t>
          </w:r>
          <w:r w:rsidR="00EB1D4A">
            <w:fldChar w:fldCharType="end"/>
          </w:r>
        </w:sdtContent>
      </w:sdt>
      <w:r w:rsidR="002F4CA8">
        <w:t>.</w:t>
      </w:r>
    </w:p>
    <w:p w14:paraId="0AD3032B" w14:textId="4B2E8516" w:rsidR="002F4CA8" w:rsidRDefault="002F4CA8" w:rsidP="002F4CA8">
      <w:pPr>
        <w:spacing w:line="360" w:lineRule="auto"/>
        <w:ind w:firstLine="357"/>
        <w:jc w:val="both"/>
      </w:pPr>
      <w:r>
        <w:t>Az autóipari felhasználások többsége is behatárolható szótárral rendelkezik. A felhasználás célja alapján – pl. egy térkép alkalmazás kezelésénél – ez a szótár már nagyobb, de pl. a kényelmi funkciók hangvezérléséhez már nem szükséges nagy méret.</w:t>
      </w:r>
    </w:p>
    <w:p w14:paraId="1FB90FE6" w14:textId="77777777" w:rsidR="00B27E55" w:rsidRPr="00B27E55" w:rsidRDefault="00B27E55" w:rsidP="002F4CA8">
      <w:pPr>
        <w:spacing w:line="360" w:lineRule="auto"/>
      </w:pPr>
    </w:p>
    <w:p w14:paraId="306BC754" w14:textId="469D4154" w:rsidR="00B86917" w:rsidRPr="00582AEF" w:rsidRDefault="00B86917" w:rsidP="00CD0DCD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29" w:name="_Toc121933509"/>
      <w:r w:rsidRPr="00582AEF">
        <w:rPr>
          <w:rFonts w:ascii="Times New Roman" w:hAnsi="Times New Roman" w:cs="Times New Roman"/>
          <w:i w:val="0"/>
          <w:iCs w:val="0"/>
          <w:color w:val="auto"/>
        </w:rPr>
        <w:t>5.</w:t>
      </w:r>
      <w:r w:rsidR="006B3E46">
        <w:rPr>
          <w:rFonts w:ascii="Times New Roman" w:hAnsi="Times New Roman" w:cs="Times New Roman"/>
          <w:i w:val="0"/>
          <w:iCs w:val="0"/>
          <w:color w:val="auto"/>
        </w:rPr>
        <w:t>3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 Szűrési módszerek</w:t>
      </w:r>
      <w:bookmarkEnd w:id="29"/>
    </w:p>
    <w:p w14:paraId="458AE12F" w14:textId="156E77F8" w:rsidR="00B86917" w:rsidRDefault="00B86917" w:rsidP="00CD0DCD">
      <w:pPr>
        <w:spacing w:line="360" w:lineRule="auto"/>
        <w:jc w:val="both"/>
        <w:rPr>
          <w:rFonts w:cs="Times New Roman"/>
          <w:color w:val="auto"/>
        </w:rPr>
      </w:pPr>
    </w:p>
    <w:p w14:paraId="49FD2FF2" w14:textId="326FA11D" w:rsidR="00364D9F" w:rsidRDefault="00364D9F" w:rsidP="00CD0DCD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="00687221">
        <w:rPr>
          <w:rFonts w:cs="Times New Roman"/>
          <w:color w:val="auto"/>
        </w:rPr>
        <w:t xml:space="preserve"> beszédfelismerés egyik fontos a szűrés, amikor a tartalmat szeretnénk meghatározni, nem az egyes szavak minta szerinti felismerésével – amihez nagy szótári adatbázis kellene -, hanem a szavak kapcsolatát kihasználva valószínűsíteni a következő szó jelentését. Erre többféle módszer létezik – nincs is mód az összes ismertetésére -, így most néhányat ismertetek röviden, a főbb előnyök és gondok ismertetésével együtt</w:t>
      </w:r>
      <w:r w:rsidR="00EB1D4A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845903459"/>
          <w:citation/>
        </w:sdtPr>
        <w:sdtEndPr/>
        <w:sdtContent>
          <w:r w:rsidR="00EB1D4A">
            <w:rPr>
              <w:rFonts w:cs="Times New Roman"/>
              <w:color w:val="auto"/>
            </w:rPr>
            <w:fldChar w:fldCharType="begin"/>
          </w:r>
          <w:r w:rsidR="00EB1D4A">
            <w:rPr>
              <w:rFonts w:cs="Times New Roman"/>
              <w:color w:val="auto"/>
            </w:rPr>
            <w:instrText xml:space="preserve"> CITATION Szö18 \l 1038 </w:instrText>
          </w:r>
          <w:r w:rsidR="00EB1D4A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[8]</w:t>
          </w:r>
          <w:r w:rsidR="00EB1D4A">
            <w:rPr>
              <w:rFonts w:cs="Times New Roman"/>
              <w:color w:val="auto"/>
            </w:rPr>
            <w:fldChar w:fldCharType="end"/>
          </w:r>
        </w:sdtContent>
      </w:sdt>
      <w:r w:rsidR="00687221">
        <w:rPr>
          <w:rFonts w:cs="Times New Roman"/>
          <w:color w:val="auto"/>
        </w:rPr>
        <w:t>.</w:t>
      </w:r>
    </w:p>
    <w:p w14:paraId="6E2B15C7" w14:textId="39EA1D67" w:rsidR="00333DF0" w:rsidRDefault="00333DF0" w:rsidP="00333DF0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Amikor a szűrés során vizsgálódunk, a beágyazódás vizsgálatához 3 alapmódszer használható:</w:t>
      </w:r>
    </w:p>
    <w:p w14:paraId="6576C824" w14:textId="5B03A9FF" w:rsidR="00333DF0" w:rsidRDefault="00333DF0" w:rsidP="00333DF0">
      <w:pPr>
        <w:pStyle w:val="Listaszerbekezds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8000F">
        <w:rPr>
          <w:rFonts w:ascii="Times New Roman" w:hAnsi="Times New Roman"/>
          <w:i/>
          <w:iCs/>
          <w:sz w:val="24"/>
          <w:szCs w:val="24"/>
        </w:rPr>
        <w:t>Kernel-alapú beágyazódás</w:t>
      </w:r>
      <w:r w:rsidRPr="00333DF0"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 xml:space="preserve"> Ilyenkor mondat vagy teljes szöveg alapján próbáljuk kalkulálni az adott szó beágyazódását. Beszélt szöveg felismerésénél max</w:t>
      </w:r>
      <w:r w:rsidR="00C8000F">
        <w:rPr>
          <w:rFonts w:ascii="Times New Roman" w:hAnsi="Times New Roman"/>
          <w:sz w:val="24"/>
          <w:szCs w:val="24"/>
        </w:rPr>
        <w:t>imum</w:t>
      </w:r>
      <w:r>
        <w:rPr>
          <w:rFonts w:ascii="Times New Roman" w:hAnsi="Times New Roman"/>
          <w:sz w:val="24"/>
          <w:szCs w:val="24"/>
        </w:rPr>
        <w:t xml:space="preserve"> a </w:t>
      </w:r>
      <w:r w:rsidR="00C8000F">
        <w:rPr>
          <w:rFonts w:ascii="Times New Roman" w:hAnsi="Times New Roman"/>
          <w:sz w:val="24"/>
          <w:szCs w:val="24"/>
        </w:rPr>
        <w:t>mondat, vagy a mintaként szolgáló felvétel lehet az alap, nincs mód a teljes szöveg kezelésére.</w:t>
      </w:r>
    </w:p>
    <w:p w14:paraId="369D7C98" w14:textId="15854D8A" w:rsidR="00C8000F" w:rsidRDefault="00C8000F" w:rsidP="00333DF0">
      <w:pPr>
        <w:pStyle w:val="Listaszerbekezds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8000F">
        <w:rPr>
          <w:rFonts w:ascii="Times New Roman" w:hAnsi="Times New Roman"/>
          <w:i/>
          <w:iCs/>
          <w:sz w:val="24"/>
          <w:szCs w:val="24"/>
        </w:rPr>
        <w:t>Szétosztott jelentéstani modell</w:t>
      </w:r>
      <w:r>
        <w:rPr>
          <w:rFonts w:ascii="Times New Roman" w:hAnsi="Times New Roman"/>
          <w:sz w:val="24"/>
          <w:szCs w:val="24"/>
        </w:rPr>
        <w:t>: Ezek általános a számolós módszerek, ahol a szó előfordulásának száma alapján következtetünk a jelentésére a felismerésnél. Amikor hangmintákat elemzünk, a módszer segíthet a gyorsabb találatban azzal, hogy az adott helyzetben legvalószínűbb mintára mutat</w:t>
      </w:r>
      <w:r w:rsidR="00EB1D4A">
        <w:rPr>
          <w:rFonts w:ascii="Times New Roman" w:hAnsi="Times New Roman"/>
          <w:sz w:val="24"/>
          <w:szCs w:val="24"/>
        </w:rPr>
        <w:t xml:space="preserve"> </w:t>
      </w:r>
      <w:sdt>
        <w:sdtPr>
          <w:rPr>
            <w:rFonts w:ascii="Times New Roman" w:hAnsi="Times New Roman"/>
            <w:sz w:val="24"/>
            <w:szCs w:val="24"/>
          </w:rPr>
          <w:id w:val="1993447774"/>
          <w:citation/>
        </w:sdtPr>
        <w:sdtEndPr/>
        <w:sdtContent>
          <w:r w:rsidR="00EB1D4A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EB1D4A">
            <w:rPr>
              <w:rFonts w:ascii="Times New Roman" w:hAnsi="Times New Roman"/>
              <w:sz w:val="24"/>
              <w:szCs w:val="24"/>
            </w:rPr>
            <w:instrText xml:space="preserve"> CITATION Szö18 \l 1038 </w:instrText>
          </w:r>
          <w:r w:rsidR="00EB1D4A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8E6297" w:rsidRPr="008E6297">
            <w:rPr>
              <w:rFonts w:ascii="Times New Roman" w:hAnsi="Times New Roman"/>
              <w:noProof/>
              <w:sz w:val="24"/>
              <w:szCs w:val="24"/>
            </w:rPr>
            <w:t>[8]</w:t>
          </w:r>
          <w:r w:rsidR="00EB1D4A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/>
          <w:sz w:val="24"/>
          <w:szCs w:val="24"/>
        </w:rPr>
        <w:t>.</w:t>
      </w:r>
    </w:p>
    <w:p w14:paraId="56E16FBA" w14:textId="3B80D474" w:rsidR="00C8000F" w:rsidRDefault="004A628A" w:rsidP="00333DF0">
      <w:pPr>
        <w:pStyle w:val="Listaszerbekezds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Összefüggéses neurális-hálózat modell: </w:t>
      </w:r>
      <w:r w:rsidR="00DB38EF">
        <w:rPr>
          <w:rFonts w:ascii="Times New Roman" w:hAnsi="Times New Roman"/>
          <w:sz w:val="24"/>
          <w:szCs w:val="24"/>
        </w:rPr>
        <w:t>A modell hasonló az előzőhöz, sok tekintetben, A neurális hálózat használatával itt a szavak és környezetük leírását egy felügyelt tanulási feladatra alakítjuk.</w:t>
      </w:r>
      <w:r w:rsidR="007503E8">
        <w:rPr>
          <w:rFonts w:ascii="Times New Roman" w:hAnsi="Times New Roman"/>
          <w:sz w:val="24"/>
          <w:szCs w:val="24"/>
        </w:rPr>
        <w:t xml:space="preserve"> A különböző módszerek között sok a hasonlóság </w:t>
      </w:r>
      <w:sdt>
        <w:sdtPr>
          <w:rPr>
            <w:rFonts w:ascii="Times New Roman" w:hAnsi="Times New Roman"/>
            <w:sz w:val="24"/>
            <w:szCs w:val="24"/>
          </w:rPr>
          <w:id w:val="1728336779"/>
          <w:citation/>
        </w:sdtPr>
        <w:sdtEndPr/>
        <w:sdtContent>
          <w:r w:rsidR="007503E8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7503E8">
            <w:rPr>
              <w:rFonts w:ascii="Times New Roman" w:hAnsi="Times New Roman"/>
              <w:sz w:val="24"/>
              <w:szCs w:val="24"/>
            </w:rPr>
            <w:instrText xml:space="preserve"> CITATION YGo14 \l 1038 </w:instrText>
          </w:r>
          <w:r w:rsidR="007503E8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8E6297" w:rsidRPr="008E6297">
            <w:rPr>
              <w:rFonts w:ascii="Times New Roman" w:hAnsi="Times New Roman"/>
              <w:noProof/>
              <w:sz w:val="24"/>
              <w:szCs w:val="24"/>
            </w:rPr>
            <w:t>[27]</w:t>
          </w:r>
          <w:r w:rsidR="007503E8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7503E8">
        <w:rPr>
          <w:rFonts w:ascii="Times New Roman" w:hAnsi="Times New Roman"/>
          <w:sz w:val="24"/>
          <w:szCs w:val="24"/>
        </w:rPr>
        <w:t>.</w:t>
      </w:r>
    </w:p>
    <w:p w14:paraId="16A89708" w14:textId="50498EEB" w:rsidR="00DB38EF" w:rsidRPr="00DB38EF" w:rsidRDefault="00DB38EF" w:rsidP="00DB38EF">
      <w:pPr>
        <w:pStyle w:val="Listaszerbekezds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lastRenderedPageBreak/>
        <w:t xml:space="preserve">Visszacsatolt neurális-hálózat modell: </w:t>
      </w:r>
      <w:r w:rsidR="007503E8">
        <w:rPr>
          <w:rFonts w:ascii="Times New Roman" w:hAnsi="Times New Roman"/>
          <w:sz w:val="24"/>
          <w:szCs w:val="24"/>
        </w:rPr>
        <w:t>Ez a módszer talán a legfejlettebb ezen a téren, ami akár mondat-beágyazódás szinten képes analizálni. Beszédanalízis során segíthet a mondat pontos értelmezésében, ezért is használják pl. a valós idejű műsorfeliratozáshoz.</w:t>
      </w:r>
    </w:p>
    <w:p w14:paraId="20A885B8" w14:textId="77777777" w:rsidR="00364D9F" w:rsidRPr="00716FA3" w:rsidRDefault="00364D9F" w:rsidP="00CD0DCD">
      <w:pPr>
        <w:spacing w:line="360" w:lineRule="auto"/>
        <w:jc w:val="both"/>
        <w:rPr>
          <w:rFonts w:cs="Times New Roman"/>
          <w:color w:val="auto"/>
        </w:rPr>
      </w:pPr>
    </w:p>
    <w:p w14:paraId="691860C5" w14:textId="440866BF" w:rsidR="00B86917" w:rsidRPr="00716FA3" w:rsidRDefault="00B86917" w:rsidP="00716FA3">
      <w:pPr>
        <w:pStyle w:val="Cmsor3"/>
        <w:rPr>
          <w:rFonts w:ascii="Times New Roman" w:hAnsi="Times New Roman" w:cs="Times New Roman"/>
          <w:i/>
          <w:iCs/>
          <w:color w:val="auto"/>
          <w:sz w:val="24"/>
          <w:szCs w:val="24"/>
        </w:rPr>
      </w:pPr>
      <w:r w:rsidRPr="00716FA3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716FA3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716FA3" w:rsidRPr="00716FA3">
        <w:rPr>
          <w:rFonts w:ascii="Times New Roman" w:hAnsi="Times New Roman" w:cs="Times New Roman"/>
          <w:color w:val="auto"/>
          <w:sz w:val="24"/>
          <w:szCs w:val="24"/>
        </w:rPr>
        <w:t>1.</w:t>
      </w:r>
      <w:r w:rsidRPr="00716FA3">
        <w:rPr>
          <w:rFonts w:ascii="Times New Roman" w:hAnsi="Times New Roman" w:cs="Times New Roman"/>
          <w:color w:val="auto"/>
          <w:sz w:val="24"/>
          <w:szCs w:val="24"/>
        </w:rPr>
        <w:t xml:space="preserve"> A szó-jelentés mátrix faktorizációs modell</w:t>
      </w:r>
    </w:p>
    <w:p w14:paraId="4D568B8C" w14:textId="72315E19" w:rsidR="00B86917" w:rsidRDefault="00B86917" w:rsidP="00CD0DCD">
      <w:pPr>
        <w:spacing w:line="360" w:lineRule="auto"/>
        <w:jc w:val="both"/>
        <w:rPr>
          <w:rFonts w:cs="Times New Roman"/>
          <w:color w:val="auto"/>
        </w:rPr>
      </w:pPr>
    </w:p>
    <w:p w14:paraId="6AF3D120" w14:textId="6E850F09" w:rsidR="00687221" w:rsidRDefault="00687221" w:rsidP="00CD0DCD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Az egyik nagy csoport, amikor </w:t>
      </w:r>
      <w:r w:rsidRPr="00687221">
        <w:rPr>
          <w:rFonts w:cs="Times New Roman"/>
          <w:color w:val="auto"/>
        </w:rPr>
        <w:t>szó-kontextus mátrixot számol ki</w:t>
      </w:r>
      <w:r>
        <w:rPr>
          <w:rFonts w:cs="Times New Roman"/>
          <w:color w:val="auto"/>
        </w:rPr>
        <w:t xml:space="preserve"> a modell,</w:t>
      </w:r>
      <w:r w:rsidRPr="00687221">
        <w:rPr>
          <w:rFonts w:cs="Times New Roman"/>
          <w:color w:val="auto"/>
        </w:rPr>
        <w:t xml:space="preserve"> az egyes célszavak kontextuális elemeinek száma alapján</w:t>
      </w:r>
      <w:r>
        <w:rPr>
          <w:rFonts w:cs="Times New Roman"/>
          <w:color w:val="auto"/>
        </w:rPr>
        <w:t>. Ehhez a cél szó előttről és utánról egyenlő számú szót használunk. Ez az ablak méret a tanító adatbázis méretétől függ, de általában nem nagyobb mint 10 (bigram … n-gram).</w:t>
      </w:r>
    </w:p>
    <w:p w14:paraId="7E19F36A" w14:textId="77777777" w:rsidR="00687221" w:rsidRPr="00582AEF" w:rsidRDefault="00687221" w:rsidP="00CD0DCD">
      <w:pPr>
        <w:spacing w:line="360" w:lineRule="auto"/>
        <w:jc w:val="both"/>
        <w:rPr>
          <w:rFonts w:cs="Times New Roman"/>
          <w:color w:val="auto"/>
        </w:rPr>
      </w:pPr>
    </w:p>
    <w:p w14:paraId="4C9041D0" w14:textId="5A168153" w:rsidR="00B86917" w:rsidRPr="00582AEF" w:rsidRDefault="00B86917" w:rsidP="00CD0DCD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716FA3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 Mátrix fel</w:t>
      </w:r>
      <w:r w:rsidR="00095002" w:rsidRPr="00582AEF">
        <w:rPr>
          <w:rFonts w:ascii="Times New Roman" w:hAnsi="Times New Roman" w:cs="Times New Roman"/>
          <w:color w:val="auto"/>
          <w:sz w:val="24"/>
          <w:szCs w:val="24"/>
        </w:rPr>
        <w:t>bontás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szám</w:t>
      </w:r>
      <w:r w:rsidR="00095002" w:rsidRPr="00582AEF">
        <w:rPr>
          <w:rFonts w:ascii="Times New Roman" w:hAnsi="Times New Roman" w:cs="Times New Roman"/>
          <w:color w:val="auto"/>
          <w:sz w:val="24"/>
          <w:szCs w:val="24"/>
        </w:rPr>
        <w:t>lá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lással</w:t>
      </w:r>
      <w:r w:rsidR="00687221">
        <w:rPr>
          <w:rFonts w:ascii="Times New Roman" w:hAnsi="Times New Roman" w:cs="Times New Roman"/>
          <w:color w:val="auto"/>
          <w:sz w:val="24"/>
          <w:szCs w:val="24"/>
        </w:rPr>
        <w:t xml:space="preserve"> – HAL modell</w:t>
      </w:r>
    </w:p>
    <w:p w14:paraId="3B2006A1" w14:textId="399F95F3" w:rsidR="00CD0DCD" w:rsidRDefault="00CD0DCD" w:rsidP="00CD0DCD">
      <w:pPr>
        <w:spacing w:line="360" w:lineRule="auto"/>
        <w:jc w:val="both"/>
        <w:rPr>
          <w:rFonts w:cs="Times New Roman"/>
          <w:color w:val="auto"/>
        </w:rPr>
      </w:pPr>
    </w:p>
    <w:p w14:paraId="52F9E99D" w14:textId="036B36C7" w:rsidR="00AE08C8" w:rsidRDefault="00B4238B" w:rsidP="00CD0DCD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legegyszerűbb módszer, ha </w:t>
      </w:r>
      <w:r w:rsidRPr="00B4238B">
        <w:rPr>
          <w:rFonts w:cs="Times New Roman"/>
          <w:color w:val="auto"/>
        </w:rPr>
        <w:t xml:space="preserve">az együtt előfordulási gyakoriságok mátrixát faktorizáljuk, hogy szavak beágyazódásait </w:t>
      </w:r>
      <w:r>
        <w:rPr>
          <w:rFonts w:cs="Times New Roman"/>
          <w:color w:val="auto"/>
        </w:rPr>
        <w:t xml:space="preserve">megállapíthassuk. </w:t>
      </w:r>
      <w:r w:rsidR="00687221">
        <w:rPr>
          <w:rFonts w:cs="Times New Roman"/>
          <w:color w:val="auto"/>
        </w:rPr>
        <w:t>A HAL modell (</w:t>
      </w:r>
      <w:r w:rsidR="00687221" w:rsidRPr="00455BCB">
        <w:rPr>
          <w:rFonts w:cs="Times New Roman"/>
          <w:b/>
          <w:bCs/>
          <w:color w:val="auto"/>
        </w:rPr>
        <w:t>Hyperspace Analogue to Language</w:t>
      </w:r>
      <w:r w:rsidR="00687221">
        <w:rPr>
          <w:rFonts w:cs="Times New Roman"/>
          <w:color w:val="auto"/>
        </w:rPr>
        <w:t>)</w:t>
      </w:r>
      <w:r w:rsidR="00FA6EB3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1176771726"/>
          <w:citation/>
        </w:sdtPr>
        <w:sdtEndPr/>
        <w:sdtContent>
          <w:r w:rsidR="00FA6EB3">
            <w:rPr>
              <w:rFonts w:cs="Times New Roman"/>
              <w:color w:val="auto"/>
            </w:rPr>
            <w:fldChar w:fldCharType="begin"/>
          </w:r>
          <w:r w:rsidR="00FA6EB3">
            <w:rPr>
              <w:rFonts w:cs="Times New Roman"/>
              <w:color w:val="auto"/>
            </w:rPr>
            <w:instrText xml:space="preserve"> CITATION KLu96 \l 1038 </w:instrText>
          </w:r>
          <w:r w:rsidR="00FA6EB3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[28]</w:t>
          </w:r>
          <w:r w:rsidR="00FA6EB3">
            <w:rPr>
              <w:rFonts w:cs="Times New Roman"/>
              <w:color w:val="auto"/>
            </w:rPr>
            <w:fldChar w:fldCharType="end"/>
          </w:r>
        </w:sdtContent>
      </w:sdt>
      <w:r w:rsidR="00FA6EB3">
        <w:rPr>
          <w:rFonts w:cs="Times New Roman"/>
          <w:color w:val="auto"/>
        </w:rPr>
        <w:t>, egy régen létező, de csak az utóbbi években továbbfejlesztett és optimalizált módszer</w:t>
      </w:r>
      <w:r>
        <w:rPr>
          <w:rFonts w:cs="Times New Roman"/>
          <w:color w:val="auto"/>
        </w:rPr>
        <w:t xml:space="preserve"> erre</w:t>
      </w:r>
      <w:r w:rsidR="00FA6EB3">
        <w:rPr>
          <w:rFonts w:cs="Times New Roman"/>
          <w:color w:val="auto"/>
        </w:rPr>
        <w:t>.</w:t>
      </w:r>
    </w:p>
    <w:p w14:paraId="0E7F8EDF" w14:textId="4419EF80" w:rsidR="00CB4512" w:rsidRDefault="00CB4512" w:rsidP="00CB4512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Minden </w:t>
      </w:r>
      <w:r w:rsidRPr="00CB4512">
        <w:rPr>
          <w:rFonts w:cs="Times New Roman"/>
          <w:i/>
          <w:iCs/>
          <w:color w:val="auto"/>
        </w:rPr>
        <w:t>i</w:t>
      </w:r>
      <w:r>
        <w:rPr>
          <w:rFonts w:cs="Times New Roman"/>
          <w:color w:val="auto"/>
        </w:rPr>
        <w:t xml:space="preserve"> szóra bevezetjük a </w:t>
      </w:r>
      <w:r w:rsidRPr="00CB4512">
        <w:rPr>
          <w:rFonts w:cs="Times New Roman"/>
          <w:i/>
          <w:iCs/>
          <w:color w:val="auto"/>
        </w:rPr>
        <w:t>c</w:t>
      </w:r>
      <w:r w:rsidRPr="00CB4512">
        <w:rPr>
          <w:rFonts w:cs="Times New Roman"/>
          <w:i/>
          <w:iCs/>
          <w:color w:val="auto"/>
          <w:vertAlign w:val="subscript"/>
        </w:rPr>
        <w:t>ij</w:t>
      </w:r>
      <w:r>
        <w:rPr>
          <w:rFonts w:cs="Times New Roman"/>
          <w:color w:val="auto"/>
        </w:rPr>
        <w:t xml:space="preserve">-t, ami a száma annak, ahányszor </w:t>
      </w:r>
      <w:r w:rsidRPr="00CB4512">
        <w:rPr>
          <w:rFonts w:cs="Times New Roman"/>
          <w:i/>
          <w:iCs/>
          <w:color w:val="auto"/>
        </w:rPr>
        <w:t>j</w:t>
      </w:r>
      <w:r>
        <w:rPr>
          <w:rFonts w:cs="Times New Roman"/>
          <w:color w:val="auto"/>
        </w:rPr>
        <w:t xml:space="preserve"> együtt szerepel </w:t>
      </w:r>
      <w:r w:rsidRPr="00CB4512">
        <w:rPr>
          <w:rFonts w:cs="Times New Roman"/>
          <w:i/>
          <w:iCs/>
          <w:color w:val="auto"/>
        </w:rPr>
        <w:t>i</w:t>
      </w:r>
      <w:r>
        <w:rPr>
          <w:rFonts w:cs="Times New Roman"/>
          <w:color w:val="auto"/>
        </w:rPr>
        <w:t>-vel az ablakon belül. Az így kapott d x d – ahol d a szótár mérete – első lépésben bontásra kerül p-rendű U és V mátrixra:</w:t>
      </w:r>
    </w:p>
    <w:p w14:paraId="7F287996" w14:textId="4ECD7BC2" w:rsidR="00CB4512" w:rsidRDefault="00CB4512" w:rsidP="00CB4512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3C119C84" w14:textId="286CF070" w:rsidR="00CB4512" w:rsidRDefault="00CB4512" w:rsidP="00CB4512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 xml:space="preserve">C ≈U </m:t>
        </m:r>
        <m:sSup>
          <m:sSupPr>
            <m:ctrlPr>
              <w:rPr>
                <w:rFonts w:ascii="Cambria Math" w:hAnsi="Cambria Math" w:cs="Times New Roman"/>
                <w:i/>
                <w:color w:val="auto"/>
              </w:rPr>
            </m:ctrlPr>
          </m:sSupPr>
          <m:e>
            <m:r>
              <w:rPr>
                <w:rFonts w:ascii="Cambria Math" w:hAnsi="Cambria Math" w:cs="Times New Roman"/>
                <w:color w:val="auto"/>
              </w:rPr>
              <m:t>V</m:t>
            </m:r>
          </m:e>
          <m:sup>
            <m:r>
              <w:rPr>
                <w:rFonts w:ascii="Cambria Math" w:hAnsi="Cambria Math" w:cs="Times New Roman"/>
                <w:color w:val="auto"/>
              </w:rPr>
              <m:t>T</m:t>
            </m:r>
          </m:sup>
        </m:sSup>
      </m:oMath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455BCB">
        <w:rPr>
          <w:rFonts w:cs="Times New Roman"/>
          <w:color w:val="auto"/>
        </w:rPr>
        <w:t>5.10</w:t>
      </w:r>
      <w:r>
        <w:rPr>
          <w:rFonts w:cs="Times New Roman"/>
          <w:color w:val="auto"/>
        </w:rPr>
        <w:t>)</w:t>
      </w:r>
    </w:p>
    <w:p w14:paraId="48648F6D" w14:textId="461E05A1" w:rsidR="00CB4512" w:rsidRDefault="00CB4512" w:rsidP="00CB4512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6F08B97F" w14:textId="77777777" w:rsidR="00D90807" w:rsidRDefault="00CB4512" w:rsidP="00CB4512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Mivel sok zéró szerepel az értékek között – hiszen sok szó nem szerepel a másik környezetében egyáltalán, így a legjobb választás a</w:t>
      </w:r>
      <w:r w:rsidR="00D90807">
        <w:rPr>
          <w:rFonts w:cs="Times New Roman"/>
          <w:color w:val="auto"/>
        </w:rPr>
        <w:t xml:space="preserve"> sztochasztikus gradiens módszer, ami csökkenti a 0-ák szerepét. Definiáljuk a következő közelítést:</w:t>
      </w:r>
    </w:p>
    <w:p w14:paraId="58980F9A" w14:textId="77777777" w:rsidR="00D90807" w:rsidRDefault="00D90807" w:rsidP="00CB4512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08CAB8D3" w14:textId="3EDBDAF7" w:rsidR="00CB4512" w:rsidRDefault="00D42535" w:rsidP="00D90807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c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ij</m:t>
            </m:r>
          </m:sub>
        </m:sSub>
        <m:r>
          <w:rPr>
            <w:rFonts w:ascii="Cambria Math" w:hAnsi="Cambria Math" w:cs="Times New Roman"/>
            <w:color w:val="auto"/>
          </w:rPr>
          <m:t xml:space="preserve"> ≈ 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ij</m:t>
            </m:r>
          </m:sub>
        </m:sSub>
        <m:r>
          <w:rPr>
            <w:rFonts w:ascii="Cambria Math" w:hAnsi="Cambria Math" w:cs="Times New Roman"/>
            <w:color w:val="auto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j</m:t>
            </m:r>
          </m:sub>
        </m:sSub>
      </m:oMath>
      <w:r w:rsidR="00D90807">
        <w:rPr>
          <w:rFonts w:cs="Times New Roman"/>
          <w:color w:val="auto"/>
        </w:rPr>
        <w:t xml:space="preserve"> </w:t>
      </w:r>
      <w:r w:rsidR="00CB4512">
        <w:rPr>
          <w:rFonts w:cs="Times New Roman"/>
          <w:color w:val="auto"/>
        </w:rPr>
        <w:t xml:space="preserve"> </w:t>
      </w:r>
      <w:r w:rsidR="00D90807">
        <w:rPr>
          <w:rFonts w:cs="Times New Roman"/>
          <w:color w:val="auto"/>
        </w:rPr>
        <w:tab/>
      </w:r>
      <w:r w:rsidR="00D90807">
        <w:rPr>
          <w:rFonts w:cs="Times New Roman"/>
          <w:color w:val="auto"/>
        </w:rPr>
        <w:tab/>
      </w:r>
      <w:r w:rsidR="00D90807">
        <w:rPr>
          <w:rFonts w:cs="Times New Roman"/>
          <w:color w:val="auto"/>
        </w:rPr>
        <w:tab/>
      </w:r>
      <w:r w:rsidR="00D90807">
        <w:rPr>
          <w:rFonts w:cs="Times New Roman"/>
          <w:color w:val="auto"/>
        </w:rPr>
        <w:tab/>
      </w:r>
      <w:r w:rsidR="00D90807">
        <w:rPr>
          <w:rFonts w:cs="Times New Roman"/>
          <w:color w:val="auto"/>
        </w:rPr>
        <w:tab/>
      </w:r>
      <w:r w:rsidR="00D90807">
        <w:rPr>
          <w:rFonts w:cs="Times New Roman"/>
          <w:color w:val="auto"/>
        </w:rPr>
        <w:tab/>
        <w:t>(</w:t>
      </w:r>
      <w:r w:rsidR="00455BCB">
        <w:rPr>
          <w:rFonts w:cs="Times New Roman"/>
          <w:color w:val="auto"/>
        </w:rPr>
        <w:t>5.11</w:t>
      </w:r>
      <w:r w:rsidR="00D90807">
        <w:rPr>
          <w:rFonts w:cs="Times New Roman"/>
          <w:color w:val="auto"/>
        </w:rPr>
        <w:t>)</w:t>
      </w:r>
    </w:p>
    <w:p w14:paraId="34A7E403" w14:textId="77777777" w:rsidR="000827C6" w:rsidRDefault="000827C6" w:rsidP="00D90807">
      <w:pPr>
        <w:spacing w:line="360" w:lineRule="auto"/>
        <w:ind w:firstLine="357"/>
        <w:jc w:val="right"/>
        <w:rPr>
          <w:rFonts w:cs="Times New Roman"/>
          <w:color w:val="auto"/>
        </w:rPr>
      </w:pPr>
    </w:p>
    <w:p w14:paraId="0AADE4F2" w14:textId="27E3202E" w:rsidR="00D90807" w:rsidRDefault="000827C6" w:rsidP="000827C6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Itt használjuk a torzított faktorizációt (bias factorization), </w:t>
      </w:r>
      <m:oMath>
        <m:sSubSup>
          <m:sSubSupPr>
            <m:ctrlPr>
              <w:rPr>
                <w:rFonts w:ascii="Cambria Math" w:hAnsi="Cambria Math" w:cs="Times New Roman"/>
                <w:i/>
                <w:color w:val="auto"/>
              </w:rPr>
            </m:ctrlPr>
          </m:sSubSupPr>
          <m:e>
            <m:r>
              <w:rPr>
                <w:rFonts w:ascii="Cambria Math" w:hAnsi="Cambria Math" w:cs="Times New Roman"/>
                <w:color w:val="auto"/>
              </w:rPr>
              <m:t>b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>r</m:t>
            </m:r>
          </m:sup>
        </m:sSubSup>
      </m:oMath>
      <w:r>
        <w:rPr>
          <w:rFonts w:cs="Times New Roman"/>
          <w:color w:val="auto"/>
        </w:rPr>
        <w:t xml:space="preserve"> értéket a sorokon, </w:t>
      </w:r>
      <m:oMath>
        <m:sSubSup>
          <m:sSubSupPr>
            <m:ctrlPr>
              <w:rPr>
                <w:rFonts w:ascii="Cambria Math" w:hAnsi="Cambria Math" w:cs="Times New Roman"/>
                <w:i/>
                <w:color w:val="auto"/>
              </w:rPr>
            </m:ctrlPr>
          </m:sSubSupPr>
          <m:e>
            <m:r>
              <w:rPr>
                <w:rFonts w:ascii="Cambria Math" w:hAnsi="Cambria Math" w:cs="Times New Roman"/>
                <w:color w:val="auto"/>
              </w:rPr>
              <m:t>b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j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>c</m:t>
            </m:r>
          </m:sup>
        </m:sSubSup>
      </m:oMath>
      <w:r>
        <w:rPr>
          <w:rFonts w:cs="Times New Roman"/>
          <w:color w:val="auto"/>
        </w:rPr>
        <w:t xml:space="preserve"> értéket az oszlopokon.</w:t>
      </w:r>
    </w:p>
    <w:p w14:paraId="4F565D6D" w14:textId="3F4AFAD6" w:rsidR="000827C6" w:rsidRDefault="000827C6" w:rsidP="000827C6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3A85AE39" w14:textId="2E8E079C" w:rsidR="000827C6" w:rsidRDefault="00D42535" w:rsidP="000827C6">
      <w:pPr>
        <w:spacing w:line="360" w:lineRule="auto"/>
        <w:ind w:firstLine="357"/>
        <w:jc w:val="right"/>
        <w:rPr>
          <w:rFonts w:cs="Times New Roman"/>
          <w:iCs/>
          <w:color w:val="auto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ij</m:t>
            </m:r>
          </m:sub>
        </m:sSub>
        <m:r>
          <w:rPr>
            <w:rFonts w:ascii="Cambria Math" w:hAnsi="Cambria Math" w:cs="Times New Roman"/>
            <w:color w:val="auto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color w:val="auto"/>
              </w:rPr>
              <m:t>b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>r</m:t>
            </m:r>
          </m:sup>
        </m:sSubSup>
        <m:r>
          <w:rPr>
            <w:rFonts w:ascii="Cambria Math" w:hAnsi="Cambria Math" w:cs="Times New Roman"/>
            <w:color w:val="auto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color w:val="auto"/>
              </w:rPr>
              <m:t>b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j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>c</m:t>
            </m:r>
          </m:sup>
        </m:sSubSup>
        <m:r>
          <w:rPr>
            <w:rFonts w:ascii="Cambria Math" w:hAnsi="Cambria Math" w:cs="Times New Roman"/>
            <w:color w:val="auto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j</m:t>
            </m:r>
          </m:sub>
        </m:sSub>
      </m:oMath>
      <w:r w:rsidR="000827C6" w:rsidRPr="000827C6">
        <w:rPr>
          <w:rFonts w:cs="Times New Roman"/>
          <w:i/>
          <w:color w:val="auto"/>
        </w:rPr>
        <w:tab/>
      </w:r>
      <w:r w:rsidR="000827C6" w:rsidRPr="000827C6">
        <w:rPr>
          <w:rFonts w:cs="Times New Roman"/>
          <w:i/>
          <w:color w:val="auto"/>
        </w:rPr>
        <w:tab/>
      </w:r>
      <w:r w:rsidR="000827C6">
        <w:rPr>
          <w:rFonts w:cs="Times New Roman"/>
          <w:i/>
          <w:color w:val="auto"/>
        </w:rPr>
        <w:tab/>
      </w:r>
      <w:r w:rsidR="000827C6">
        <w:rPr>
          <w:rFonts w:cs="Times New Roman"/>
          <w:i/>
          <w:color w:val="auto"/>
        </w:rPr>
        <w:tab/>
      </w:r>
      <w:r w:rsidR="000827C6">
        <w:rPr>
          <w:rFonts w:cs="Times New Roman"/>
          <w:i/>
          <w:color w:val="auto"/>
        </w:rPr>
        <w:tab/>
      </w:r>
      <w:r w:rsidR="000827C6" w:rsidRPr="000827C6">
        <w:rPr>
          <w:rFonts w:cs="Times New Roman"/>
          <w:i/>
          <w:color w:val="auto"/>
        </w:rPr>
        <w:tab/>
      </w:r>
      <w:r w:rsidR="000827C6" w:rsidRPr="000827C6">
        <w:rPr>
          <w:rFonts w:cs="Times New Roman"/>
          <w:iCs/>
          <w:color w:val="auto"/>
        </w:rPr>
        <w:t>(</w:t>
      </w:r>
      <w:r w:rsidR="00455BCB">
        <w:rPr>
          <w:rFonts w:cs="Times New Roman"/>
          <w:iCs/>
          <w:color w:val="auto"/>
        </w:rPr>
        <w:t>5.12</w:t>
      </w:r>
      <w:r w:rsidR="000827C6">
        <w:rPr>
          <w:rFonts w:cs="Times New Roman"/>
          <w:iCs/>
          <w:color w:val="auto"/>
        </w:rPr>
        <w:t>)</w:t>
      </w:r>
    </w:p>
    <w:p w14:paraId="14D59944" w14:textId="77777777" w:rsidR="00235695" w:rsidRDefault="00235695" w:rsidP="000827C6">
      <w:pPr>
        <w:spacing w:line="360" w:lineRule="auto"/>
        <w:ind w:firstLine="357"/>
        <w:jc w:val="right"/>
        <w:rPr>
          <w:rFonts w:cs="Times New Roman"/>
          <w:iCs/>
          <w:color w:val="auto"/>
        </w:rPr>
      </w:pPr>
    </w:p>
    <w:p w14:paraId="7FA2D257" w14:textId="5FD5CDD2" w:rsidR="00235695" w:rsidRDefault="00235695" w:rsidP="00235695">
      <w:pPr>
        <w:spacing w:line="360" w:lineRule="auto"/>
        <w:ind w:firstLine="357"/>
        <w:jc w:val="both"/>
        <w:rPr>
          <w:rFonts w:cs="Times New Roman"/>
          <w:iCs/>
          <w:color w:val="auto"/>
        </w:rPr>
      </w:pPr>
      <w:r>
        <w:rPr>
          <w:rFonts w:cs="Times New Roman"/>
          <w:iCs/>
          <w:color w:val="auto"/>
        </w:rPr>
        <w:lastRenderedPageBreak/>
        <w:t>A mátrix faktorizáció a következő célfüggvényt adja:</w:t>
      </w:r>
    </w:p>
    <w:p w14:paraId="2845E115" w14:textId="1BD8BCC5" w:rsidR="00235695" w:rsidRDefault="00235695" w:rsidP="00235695">
      <w:pPr>
        <w:spacing w:line="360" w:lineRule="auto"/>
        <w:ind w:firstLine="357"/>
        <w:jc w:val="both"/>
        <w:rPr>
          <w:rFonts w:cs="Times New Roman"/>
          <w:iCs/>
          <w:color w:val="auto"/>
        </w:rPr>
      </w:pPr>
    </w:p>
    <w:p w14:paraId="64CE98BF" w14:textId="48A19EE4" w:rsidR="00235695" w:rsidRDefault="00235695" w:rsidP="002741A7">
      <w:pPr>
        <w:spacing w:line="360" w:lineRule="auto"/>
        <w:jc w:val="center"/>
        <w:rPr>
          <w:rFonts w:cs="Times New Roman"/>
          <w:color w:val="auto"/>
          <w:sz w:val="22"/>
          <w:szCs w:val="22"/>
        </w:rPr>
      </w:pPr>
      <m:oMath>
        <m:r>
          <w:rPr>
            <w:rFonts w:ascii="Cambria Math" w:hAnsi="Cambria Math" w:cs="Times New Roman"/>
            <w:color w:val="auto"/>
            <w:sz w:val="22"/>
            <w:szCs w:val="22"/>
          </w:rPr>
          <m:t>Minimize J=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iCs/>
                <w:color w:val="auto"/>
                <w:sz w:val="22"/>
                <w:szCs w:val="22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i</m:t>
            </m:r>
          </m:sub>
          <m:sup/>
          <m:e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 xml:space="preserve"> 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  <w:iCs/>
                    <w:color w:val="auto"/>
                    <w:sz w:val="22"/>
                    <w:szCs w:val="22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j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color w:val="auto"/>
                        <w:sz w:val="22"/>
                        <w:szCs w:val="22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color w:val="auto"/>
                            <w:sz w:val="22"/>
                            <w:szCs w:val="22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2"/>
                            <w:szCs w:val="22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ij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color w:val="auto"/>
                            <w:sz w:val="22"/>
                            <w:szCs w:val="22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r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  <w:color w:val="auto"/>
                            <w:sz w:val="22"/>
                            <w:szCs w:val="22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c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  <w:color w:val="auto"/>
                            <w:sz w:val="22"/>
                            <w:szCs w:val="2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color w:val="auto"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  <w:sz w:val="22"/>
                                    <w:szCs w:val="22"/>
                                  </w:rPr>
                                  <m:t>u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color w:val="auto"/>
                            <w:sz w:val="22"/>
                            <w:szCs w:val="22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color w:val="auto"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  <w:sz w:val="22"/>
                                    <w:szCs w:val="22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+</m:t>
                </m:r>
              </m:e>
            </m:nary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λ∙(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  <w:iCs/>
                    <w:color w:val="auto"/>
                    <w:sz w:val="22"/>
                    <w:szCs w:val="22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i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color w:val="auto"/>
                        <w:sz w:val="22"/>
                        <w:szCs w:val="22"/>
                        <w:lang w:val="en-US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color w:val="auto"/>
                            <w:sz w:val="22"/>
                            <w:szCs w:val="22"/>
                            <w:lang w:val="en-US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color w:val="auto"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color w:val="auto"/>
                                        <w:sz w:val="22"/>
                                        <w:szCs w:val="22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auto"/>
                                        <w:sz w:val="22"/>
                                        <w:szCs w:val="22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  <w:sz w:val="22"/>
                                    <w:szCs w:val="22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+</m:t>
                </m:r>
              </m:e>
            </m:nary>
          </m:e>
        </m:nary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iCs/>
                <w:color w:val="auto"/>
                <w:sz w:val="22"/>
                <w:szCs w:val="22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color w:val="auto"/>
                    <w:sz w:val="22"/>
                    <w:szCs w:val="22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color w:val="auto"/>
                        <w:sz w:val="22"/>
                        <w:szCs w:val="22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r</m:t>
                    </m:r>
                  </m:sup>
                </m:sSub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+</m:t>
            </m:r>
          </m:e>
        </m:nary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iCs/>
                <w:color w:val="auto"/>
                <w:sz w:val="22"/>
                <w:szCs w:val="22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color w:val="auto"/>
                    <w:sz w:val="22"/>
                    <w:szCs w:val="22"/>
                    <w:lang w:val="en-US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iCs/>
                        <w:color w:val="auto"/>
                        <w:sz w:val="22"/>
                        <w:szCs w:val="22"/>
                        <w:lang w:val="en-US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color w:val="auto"/>
                            <w:sz w:val="22"/>
                            <w:szCs w:val="22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color w:val="auto"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  <w:sz w:val="22"/>
                                    <w:szCs w:val="22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</m:d>
              </m:e>
              <m: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+</m:t>
            </m:r>
          </m:e>
        </m:nary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iCs/>
                <w:color w:val="auto"/>
                <w:sz w:val="22"/>
                <w:szCs w:val="22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color w:val="auto"/>
                    <w:sz w:val="22"/>
                    <w:szCs w:val="22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color w:val="auto"/>
                        <w:sz w:val="22"/>
                        <w:szCs w:val="22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c</m:t>
                    </m:r>
                  </m:sup>
                </m:sSub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2</m:t>
                </m:r>
              </m:sup>
            </m:sSup>
          </m:e>
        </m:nary>
        <m:r>
          <w:rPr>
            <w:rFonts w:ascii="Cambria Math" w:hAnsi="Cambria Math" w:cs="Times New Roman"/>
            <w:color w:val="auto"/>
            <w:sz w:val="22"/>
            <w:szCs w:val="22"/>
          </w:rPr>
          <m:t>)</m:t>
        </m:r>
      </m:oMath>
      <w:r w:rsidR="002741A7" w:rsidRPr="002741A7">
        <w:rPr>
          <w:rFonts w:cs="Times New Roman"/>
          <w:i/>
          <w:iCs/>
          <w:color w:val="auto"/>
          <w:sz w:val="22"/>
          <w:szCs w:val="22"/>
        </w:rPr>
        <w:t xml:space="preserve">  </w:t>
      </w:r>
      <w:r w:rsidR="002741A7">
        <w:rPr>
          <w:rFonts w:cs="Times New Roman"/>
          <w:i/>
          <w:iCs/>
          <w:color w:val="auto"/>
          <w:sz w:val="22"/>
          <w:szCs w:val="22"/>
        </w:rPr>
        <w:t xml:space="preserve">    </w:t>
      </w:r>
      <w:r w:rsidR="002741A7" w:rsidRPr="002741A7">
        <w:rPr>
          <w:rFonts w:cs="Times New Roman"/>
          <w:color w:val="auto"/>
          <w:sz w:val="22"/>
          <w:szCs w:val="22"/>
        </w:rPr>
        <w:t>(</w:t>
      </w:r>
      <w:r w:rsidR="00455BCB">
        <w:rPr>
          <w:rFonts w:cs="Times New Roman"/>
          <w:color w:val="auto"/>
          <w:sz w:val="22"/>
          <w:szCs w:val="22"/>
        </w:rPr>
        <w:t>5.13</w:t>
      </w:r>
      <w:r w:rsidR="002741A7" w:rsidRPr="002741A7">
        <w:rPr>
          <w:rFonts w:cs="Times New Roman"/>
          <w:color w:val="auto"/>
          <w:sz w:val="22"/>
          <w:szCs w:val="22"/>
        </w:rPr>
        <w:t>)</w:t>
      </w:r>
    </w:p>
    <w:p w14:paraId="29E47542" w14:textId="3C7332D4" w:rsidR="00A31B5D" w:rsidRDefault="00A31B5D" w:rsidP="002741A7">
      <w:pPr>
        <w:spacing w:line="360" w:lineRule="auto"/>
        <w:jc w:val="center"/>
        <w:rPr>
          <w:rFonts w:cs="Times New Roman"/>
          <w:color w:val="auto"/>
          <w:sz w:val="22"/>
          <w:szCs w:val="22"/>
        </w:rPr>
      </w:pPr>
    </w:p>
    <w:p w14:paraId="44753898" w14:textId="6500E62D" w:rsidR="00AE08C8" w:rsidRDefault="00A31B5D" w:rsidP="00455BCB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  <w:sz w:val="22"/>
          <w:szCs w:val="22"/>
        </w:rPr>
        <w:t>Az U és V mátrixok véletlenszerű inicializálásával szükséges futtatni a modellt a tanítás során, amig a célfüggvény el nem éri a kitűzött értéket. Különböző utófeldolgozási módszerek használhatók az eredményekre (pl. neurális hálózatok). Általánosságban megállapítható, hogy a módszerek kombinációja – egymás után használva azokat – adja a legjobb eredményt</w:t>
      </w:r>
      <w:r w:rsidR="00186D85">
        <w:rPr>
          <w:rFonts w:cs="Times New Roman"/>
          <w:color w:val="auto"/>
          <w:sz w:val="22"/>
          <w:szCs w:val="22"/>
        </w:rPr>
        <w:t>.</w:t>
      </w:r>
    </w:p>
    <w:p w14:paraId="0F9D2566" w14:textId="77777777" w:rsidR="00235695" w:rsidRPr="00582AEF" w:rsidRDefault="00235695" w:rsidP="00CD0DCD">
      <w:pPr>
        <w:spacing w:line="360" w:lineRule="auto"/>
        <w:jc w:val="both"/>
        <w:rPr>
          <w:rFonts w:cs="Times New Roman"/>
          <w:color w:val="auto"/>
        </w:rPr>
      </w:pPr>
    </w:p>
    <w:p w14:paraId="45000290" w14:textId="50034333" w:rsidR="00B86917" w:rsidRPr="00582AEF" w:rsidRDefault="00095002" w:rsidP="00CD0DCD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716FA3">
        <w:rPr>
          <w:rFonts w:ascii="Times New Roman" w:hAnsi="Times New Roman" w:cs="Times New Roman"/>
          <w:color w:val="auto"/>
          <w:sz w:val="24"/>
          <w:szCs w:val="24"/>
        </w:rPr>
        <w:t>3</w:t>
      </w:r>
      <w:r w:rsidR="007F0D61" w:rsidRPr="00582AEF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PPMI Mátrix felbontás</w:t>
      </w:r>
    </w:p>
    <w:p w14:paraId="596E990A" w14:textId="77777777" w:rsidR="00364D9F" w:rsidRDefault="00364D9F" w:rsidP="00582AEF">
      <w:pPr>
        <w:spacing w:line="360" w:lineRule="auto"/>
        <w:jc w:val="both"/>
        <w:rPr>
          <w:rFonts w:cs="Times New Roman"/>
          <w:color w:val="auto"/>
        </w:rPr>
      </w:pPr>
    </w:p>
    <w:p w14:paraId="1C98EDD7" w14:textId="7BF26AB7" w:rsidR="00B86917" w:rsidRDefault="00B86917" w:rsidP="00582AEF">
      <w:pPr>
        <w:spacing w:line="360" w:lineRule="auto"/>
        <w:jc w:val="both"/>
        <w:rPr>
          <w:rFonts w:cs="Times New Roman"/>
          <w:color w:val="auto"/>
        </w:rPr>
      </w:pPr>
      <w:r w:rsidRPr="00582AEF">
        <w:rPr>
          <w:rFonts w:cs="Times New Roman"/>
          <w:color w:val="auto"/>
        </w:rPr>
        <w:t>A</w:t>
      </w:r>
      <w:r w:rsidR="00716FA3">
        <w:rPr>
          <w:rFonts w:cs="Times New Roman"/>
          <w:color w:val="auto"/>
        </w:rPr>
        <w:t xml:space="preserve"> korábban ismertetett</w:t>
      </w:r>
      <w:r w:rsidR="00A40109">
        <w:rPr>
          <w:rFonts w:cs="Times New Roman"/>
          <w:color w:val="auto"/>
        </w:rPr>
        <w:t xml:space="preserve"> GloVe modell logaritmikus normalizációt használ, a nagyon gyakran használt szavak hatásának csillapításához. A másik megoldási lehetőség erre a kapcsolatok vizsgálata a mátrix előállításához. Ilyen például a </w:t>
      </w:r>
      <w:r w:rsidR="00A40109" w:rsidRPr="00350399">
        <w:rPr>
          <w:rFonts w:cs="Times New Roman"/>
          <w:i/>
          <w:iCs/>
          <w:color w:val="auto"/>
        </w:rPr>
        <w:t>positive pointwise mutual information (PPMI)</w:t>
      </w:r>
      <w:r w:rsidR="00A40109">
        <w:rPr>
          <w:rFonts w:cs="Times New Roman"/>
          <w:color w:val="auto"/>
        </w:rPr>
        <w:t xml:space="preserve"> modell </w:t>
      </w:r>
      <w:sdt>
        <w:sdtPr>
          <w:rPr>
            <w:rFonts w:cs="Times New Roman"/>
            <w:color w:val="auto"/>
          </w:rPr>
          <w:id w:val="-1005125418"/>
          <w:citation/>
        </w:sdtPr>
        <w:sdtEndPr/>
        <w:sdtContent>
          <w:r w:rsidR="00A40109">
            <w:rPr>
              <w:rFonts w:cs="Times New Roman"/>
              <w:color w:val="auto"/>
            </w:rPr>
            <w:fldChar w:fldCharType="begin"/>
          </w:r>
          <w:r w:rsidR="00A40109">
            <w:rPr>
              <w:rFonts w:cs="Times New Roman"/>
              <w:color w:val="auto"/>
            </w:rPr>
            <w:instrText xml:space="preserve"> CITATION JBu07 \l 1038 </w:instrText>
          </w:r>
          <w:r w:rsidR="00A40109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[29]</w:t>
          </w:r>
          <w:r w:rsidR="00A40109">
            <w:rPr>
              <w:rFonts w:cs="Times New Roman"/>
              <w:color w:val="auto"/>
            </w:rPr>
            <w:fldChar w:fldCharType="end"/>
          </w:r>
        </w:sdtContent>
      </w:sdt>
      <w:r w:rsidR="00A40109">
        <w:rPr>
          <w:rFonts w:cs="Times New Roman"/>
          <w:color w:val="auto"/>
        </w:rPr>
        <w:t>. Ez a módszer</w:t>
      </w:r>
      <w:r w:rsidR="00A16BDA">
        <w:rPr>
          <w:rFonts w:cs="Times New Roman"/>
          <w:color w:val="auto"/>
        </w:rPr>
        <w:t xml:space="preserve"> hasonló módon ábrázolja a szavak környezetét és kapcsolatait és az </w:t>
      </w:r>
      <w:r w:rsidR="004B69EC" w:rsidRPr="004B69EC">
        <w:rPr>
          <w:rFonts w:cs="Times New Roman"/>
          <w:i/>
          <w:iCs/>
          <w:color w:val="auto"/>
        </w:rPr>
        <w:t>5.14</w:t>
      </w:r>
      <w:r w:rsidR="00A16BDA" w:rsidRPr="004B69EC">
        <w:rPr>
          <w:rFonts w:cs="Times New Roman"/>
          <w:i/>
          <w:iCs/>
          <w:color w:val="auto"/>
        </w:rPr>
        <w:t xml:space="preserve"> egyenlettel</w:t>
      </w:r>
      <w:r w:rsidR="00A16BDA">
        <w:rPr>
          <w:rFonts w:cs="Times New Roman"/>
          <w:color w:val="auto"/>
        </w:rPr>
        <w:t xml:space="preserve"> írható le:</w:t>
      </w:r>
    </w:p>
    <w:p w14:paraId="7A39A63F" w14:textId="10ABAE88" w:rsidR="00A16BDA" w:rsidRDefault="00A16BDA" w:rsidP="00582AEF">
      <w:pPr>
        <w:spacing w:line="360" w:lineRule="auto"/>
        <w:jc w:val="both"/>
        <w:rPr>
          <w:rFonts w:cs="Times New Roman"/>
          <w:color w:val="auto"/>
        </w:rPr>
      </w:pPr>
    </w:p>
    <w:p w14:paraId="255363C3" w14:textId="4A1E868F" w:rsidR="00A16BDA" w:rsidRDefault="00A16BDA" w:rsidP="00A16BDA">
      <w:pPr>
        <w:spacing w:line="360" w:lineRule="auto"/>
        <w:jc w:val="right"/>
        <w:rPr>
          <w:rFonts w:cs="Times New Roman"/>
          <w:color w:val="auto"/>
        </w:rPr>
      </w:pPr>
      <w:bookmarkStart w:id="30" w:name="_Hlk116156116"/>
      <m:oMath>
        <m:r>
          <w:rPr>
            <w:rFonts w:ascii="Cambria Math" w:hAnsi="Cambria Math" w:cs="Times New Roman"/>
            <w:color w:val="auto"/>
          </w:rPr>
          <m:t>PPMI</m:t>
        </m:r>
        <m:d>
          <m:d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i,j</m:t>
            </m:r>
          </m:e>
        </m:d>
        <m:r>
          <w:rPr>
            <w:rFonts w:ascii="Cambria Math" w:hAnsi="Cambria Math" w:cs="Times New Roman"/>
            <w:color w:val="auto"/>
          </w:rPr>
          <m:t>=max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color w:val="auto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N∙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ij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j</m:t>
                            </m:r>
                          </m:sub>
                        </m:sSub>
                      </m:den>
                    </m:f>
                  </m:e>
                </m:d>
              </m:e>
            </m:func>
            <m:sPre>
              <m:sPre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PrePr>
              <m:sub>
                <m:r>
                  <w:rPr>
                    <w:rFonts w:ascii="Cambria Math" w:hAnsi="Cambria Math" w:cs="Times New Roman"/>
                    <w:color w:val="auto"/>
                  </w:rPr>
                  <m:t>↑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 xml:space="preserve"> </m:t>
                </m:r>
              </m:sup>
              <m:e>
                <m:r>
                  <w:rPr>
                    <w:rFonts w:ascii="Cambria Math" w:hAnsi="Cambria Math" w:cs="Times New Roman"/>
                    <w:color w:val="auto"/>
                  </w:rPr>
                  <m:t>0</m:t>
                </m:r>
              </m:e>
            </m:sPre>
          </m:e>
        </m:d>
      </m:oMath>
      <w:bookmarkEnd w:id="30"/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3426A9">
        <w:rPr>
          <w:rFonts w:cs="Times New Roman"/>
          <w:color w:val="auto"/>
        </w:rPr>
        <w:t>5.14</w:t>
      </w:r>
      <w:r>
        <w:rPr>
          <w:rFonts w:cs="Times New Roman"/>
          <w:color w:val="auto"/>
        </w:rPr>
        <w:t>)</w:t>
      </w:r>
    </w:p>
    <w:p w14:paraId="1858F27B" w14:textId="1E75CCFC" w:rsidR="00364D9F" w:rsidRDefault="00364D9F" w:rsidP="00582AEF">
      <w:pPr>
        <w:spacing w:line="360" w:lineRule="auto"/>
        <w:jc w:val="both"/>
        <w:rPr>
          <w:rFonts w:cs="Times New Roman"/>
          <w:color w:val="auto"/>
        </w:rPr>
      </w:pPr>
    </w:p>
    <w:p w14:paraId="2845B0EC" w14:textId="6C8A7AA6" w:rsidR="00A16BDA" w:rsidRDefault="00A16BDA" w:rsidP="00582AEF">
      <w:pPr>
        <w:spacing w:line="360" w:lineRule="auto"/>
        <w:jc w:val="both"/>
        <w:rPr>
          <w:rFonts w:cs="Times New Roman"/>
          <w:color w:val="auto"/>
          <w:lang w:val="en-US"/>
        </w:rPr>
      </w:pPr>
      <w:r>
        <w:rPr>
          <w:rFonts w:cs="Times New Roman"/>
          <w:color w:val="auto"/>
        </w:rPr>
        <w:t xml:space="preserve">ahol </w:t>
      </w:r>
      <m:oMath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f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color w:val="auto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</w:rPr>
              <m:t>j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ij</m:t>
                </m:r>
              </m:sub>
            </m:sSub>
          </m:e>
        </m:nary>
      </m:oMath>
      <w:r>
        <w:rPr>
          <w:rFonts w:cs="Times New Roman"/>
          <w:color w:val="auto"/>
        </w:rPr>
        <w:t xml:space="preserve"> és </w:t>
      </w:r>
      <m:oMath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q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j</m:t>
            </m:r>
          </m:sub>
        </m:sSub>
        <m:r>
          <w:rPr>
            <w:rFonts w:ascii="Cambria Math" w:hAnsi="Cambria Math" w:cs="Times New Roman"/>
            <w:color w:val="auto"/>
            <w:lang w:val="en-US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  <w:lang w:val="en-US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lang w:val="en-US"/>
                  </w:rPr>
                  <m:t>ij</m:t>
                </m:r>
              </m:sub>
            </m:sSub>
          </m:e>
        </m:nary>
      </m:oMath>
      <w:r w:rsidR="00CC7EF8">
        <w:rPr>
          <w:rFonts w:cs="Times New Roman"/>
          <w:color w:val="auto"/>
          <w:lang w:val="en-US"/>
        </w:rPr>
        <w:t>.</w:t>
      </w:r>
    </w:p>
    <w:p w14:paraId="17901F41" w14:textId="77777777" w:rsidR="0056615F" w:rsidRPr="00CC7EF8" w:rsidRDefault="0056615F" w:rsidP="00582AEF">
      <w:pPr>
        <w:spacing w:line="360" w:lineRule="auto"/>
        <w:jc w:val="both"/>
        <w:rPr>
          <w:rFonts w:cs="Times New Roman"/>
          <w:i/>
          <w:color w:val="auto"/>
          <w:lang w:val="en-US"/>
        </w:rPr>
      </w:pPr>
    </w:p>
    <w:p w14:paraId="1357C9BF" w14:textId="333ED4B8" w:rsidR="00B86917" w:rsidRPr="00582AEF" w:rsidRDefault="00095002" w:rsidP="00CC7EF8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.4</w:t>
      </w:r>
      <w:r w:rsidR="007F0D61" w:rsidRPr="00582AEF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56615F">
        <w:rPr>
          <w:rFonts w:ascii="Times New Roman" w:hAnsi="Times New Roman" w:cs="Times New Roman"/>
          <w:color w:val="auto"/>
          <w:sz w:val="24"/>
          <w:szCs w:val="24"/>
        </w:rPr>
        <w:t>A módosított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PPMI Mátrix felbontás</w:t>
      </w:r>
    </w:p>
    <w:p w14:paraId="6FA65BC8" w14:textId="77777777" w:rsidR="00364D9F" w:rsidRDefault="00364D9F" w:rsidP="00582AEF">
      <w:pPr>
        <w:spacing w:line="360" w:lineRule="auto"/>
        <w:jc w:val="both"/>
        <w:rPr>
          <w:rFonts w:cs="Times New Roman"/>
          <w:color w:val="auto"/>
        </w:rPr>
      </w:pPr>
    </w:p>
    <w:p w14:paraId="2E709D55" w14:textId="474B4761" w:rsidR="00B86917" w:rsidRDefault="0056615F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Amennyiben egy k értékkel módosítjuk az egyenletet, a módosított PPMI (SPPMI) modellt kapjuk, aminek speciális esete a k</w:t>
      </w:r>
      <w:r w:rsidRPr="0056615F">
        <w:rPr>
          <w:rFonts w:cs="Times New Roman"/>
          <w:color w:val="auto"/>
        </w:rPr>
        <w:t>=</w:t>
      </w:r>
      <w:r>
        <w:rPr>
          <w:rFonts w:cs="Times New Roman"/>
          <w:color w:val="auto"/>
        </w:rPr>
        <w:t>1, ami az alap modellt adja.</w:t>
      </w:r>
    </w:p>
    <w:p w14:paraId="2DFE2649" w14:textId="0A0F9464" w:rsidR="0056615F" w:rsidRDefault="0056615F" w:rsidP="00582AEF">
      <w:pPr>
        <w:spacing w:line="360" w:lineRule="auto"/>
        <w:jc w:val="both"/>
        <w:rPr>
          <w:rFonts w:cs="Times New Roman"/>
          <w:color w:val="auto"/>
        </w:rPr>
      </w:pPr>
    </w:p>
    <w:p w14:paraId="12BC79F3" w14:textId="3DA0A65F" w:rsidR="0056615F" w:rsidRPr="0056615F" w:rsidRDefault="00B27E55" w:rsidP="0056615F">
      <w:pPr>
        <w:spacing w:line="360" w:lineRule="auto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SPPMI</m:t>
        </m:r>
        <m:d>
          <m:d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i,j</m:t>
            </m:r>
          </m:e>
        </m:d>
        <m:r>
          <w:rPr>
            <w:rFonts w:ascii="Cambria Math" w:hAnsi="Cambria Math" w:cs="Times New Roman"/>
            <w:color w:val="auto"/>
          </w:rPr>
          <m:t>=max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color w:val="auto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N∙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ij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j</m:t>
                            </m:r>
                          </m:sub>
                        </m:sSub>
                      </m:den>
                    </m:f>
                  </m:e>
                </m:d>
              </m:e>
            </m:func>
            <m:r>
              <w:rPr>
                <w:rFonts w:ascii="Cambria Math" w:hAnsi="Cambria Math" w:cs="Times New Roman"/>
                <w:color w:val="auto"/>
              </w:rPr>
              <m:t>-</m:t>
            </m:r>
            <m:func>
              <m:fun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log</m:t>
                </m:r>
              </m:fName>
              <m:e>
                <m:r>
                  <w:rPr>
                    <w:rFonts w:ascii="Cambria Math" w:hAnsi="Cambria Math" w:cs="Times New Roman"/>
                    <w:color w:val="auto"/>
                  </w:rPr>
                  <m:t>(k)</m:t>
                </m:r>
              </m:e>
            </m:func>
            <m:sPre>
              <m:sPre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PrePr>
              <m:sub>
                <m:r>
                  <w:rPr>
                    <w:rFonts w:ascii="Cambria Math" w:hAnsi="Cambria Math" w:cs="Times New Roman"/>
                    <w:color w:val="auto"/>
                  </w:rPr>
                  <m:t>↑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 xml:space="preserve"> </m:t>
                </m:r>
              </m:sup>
              <m:e>
                <m:r>
                  <w:rPr>
                    <w:rFonts w:ascii="Cambria Math" w:hAnsi="Cambria Math" w:cs="Times New Roman"/>
                    <w:color w:val="auto"/>
                  </w:rPr>
                  <m:t>0</m:t>
                </m:r>
              </m:e>
            </m:sPre>
          </m:e>
        </m:d>
      </m:oMath>
      <w:r w:rsidR="0056615F">
        <w:rPr>
          <w:rFonts w:cs="Times New Roman"/>
          <w:color w:val="auto"/>
        </w:rPr>
        <w:tab/>
      </w:r>
      <w:r w:rsidR="0056615F">
        <w:rPr>
          <w:rFonts w:cs="Times New Roman"/>
          <w:color w:val="auto"/>
        </w:rPr>
        <w:tab/>
      </w:r>
      <w:r w:rsidR="0056615F">
        <w:rPr>
          <w:rFonts w:cs="Times New Roman"/>
          <w:color w:val="auto"/>
        </w:rPr>
        <w:tab/>
        <w:t>(</w:t>
      </w:r>
      <w:r w:rsidR="003426A9">
        <w:rPr>
          <w:rFonts w:cs="Times New Roman"/>
          <w:color w:val="auto"/>
        </w:rPr>
        <w:t>5.15</w:t>
      </w:r>
      <w:r w:rsidR="0056615F">
        <w:rPr>
          <w:rFonts w:cs="Times New Roman"/>
          <w:color w:val="auto"/>
        </w:rPr>
        <w:t>)</w:t>
      </w:r>
    </w:p>
    <w:p w14:paraId="3AFEADBD" w14:textId="67DD40DC" w:rsidR="00364D9F" w:rsidRDefault="00364D9F" w:rsidP="00582AEF">
      <w:pPr>
        <w:spacing w:line="360" w:lineRule="auto"/>
        <w:jc w:val="both"/>
        <w:rPr>
          <w:rFonts w:cs="Times New Roman"/>
          <w:color w:val="auto"/>
        </w:rPr>
      </w:pPr>
    </w:p>
    <w:p w14:paraId="2E0E2B76" w14:textId="59FB9326" w:rsidR="0056615F" w:rsidRDefault="0056615F" w:rsidP="0056615F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k&gt;1 értékeket használva jobb eredményeket kapunk. Ilyenkor az egyébként népszerű – és később bemutatásra kerülő – negatív mintavételezéses word2vec módszerhez hasonló eredményeket kaphatunk.</w:t>
      </w:r>
    </w:p>
    <w:p w14:paraId="2667AF2D" w14:textId="5BC0C5B6" w:rsidR="00BF136B" w:rsidRDefault="0056615F" w:rsidP="0056615F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>Tovább finomíthatók az eredmények, ha</w:t>
      </w:r>
      <w:r w:rsidR="00333DF0">
        <w:rPr>
          <w:rFonts w:cs="Times New Roman"/>
          <w:color w:val="auto"/>
        </w:rPr>
        <w:t xml:space="preserve"> szintaktikai kapcsolatok is számolunk a mátrix felállításánál. Ebben az esetben a mátrix oszlopa nem kell hogy megegyezzen a szóval, elég ha bármilyen kapcsolat fennáll az adott szóval. Hozzárendelhetünk az egyes szavakhoz nyelvtani jellemzőt (pl </w:t>
      </w:r>
      <w:r w:rsidR="00333DF0" w:rsidRPr="00350399">
        <w:rPr>
          <w:rFonts w:cs="Times New Roman"/>
          <w:i/>
          <w:iCs/>
          <w:color w:val="auto"/>
        </w:rPr>
        <w:t>ír-I</w:t>
      </w:r>
      <w:r w:rsidR="00333DF0">
        <w:rPr>
          <w:rFonts w:cs="Times New Roman"/>
          <w:color w:val="auto"/>
        </w:rPr>
        <w:t xml:space="preserve"> vagy </w:t>
      </w:r>
      <w:r w:rsidR="00333DF0" w:rsidRPr="00350399">
        <w:rPr>
          <w:rFonts w:cs="Times New Roman"/>
          <w:i/>
          <w:iCs/>
          <w:color w:val="auto"/>
        </w:rPr>
        <w:t>só-F</w:t>
      </w:r>
      <w:r w:rsidR="00333DF0">
        <w:rPr>
          <w:rFonts w:cs="Times New Roman"/>
          <w:color w:val="auto"/>
        </w:rPr>
        <w:t xml:space="preserve">), ahol azt jelezzük, hogy igeként vagy főnévként szerepel az adott szó. </w:t>
      </w:r>
    </w:p>
    <w:p w14:paraId="5497CCB6" w14:textId="48B9842B" w:rsidR="0056615F" w:rsidRPr="00582AEF" w:rsidRDefault="00333DF0" w:rsidP="0056615F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Ehhez mindenképpen szükséges NLP alapú előfeldolgozás, hiszen pl. az </w:t>
      </w:r>
      <w:r w:rsidRPr="00350399">
        <w:rPr>
          <w:rFonts w:cs="Times New Roman"/>
          <w:i/>
          <w:iCs/>
          <w:color w:val="auto"/>
        </w:rPr>
        <w:t>ír</w:t>
      </w:r>
      <w:r>
        <w:rPr>
          <w:rFonts w:cs="Times New Roman"/>
          <w:color w:val="auto"/>
        </w:rPr>
        <w:t xml:space="preserve"> szó jelentheti az írás igéjét, de jelenthet egy Írországból származó – vagy ilyen felmenőkkel rendelkező – személyt is, és ez külön cimkét </w:t>
      </w:r>
      <w:r w:rsidR="00B27E55">
        <w:rPr>
          <w:rFonts w:cs="Times New Roman"/>
          <w:color w:val="auto"/>
        </w:rPr>
        <w:t>feltételez</w:t>
      </w:r>
      <w:r>
        <w:rPr>
          <w:rFonts w:cs="Times New Roman"/>
          <w:color w:val="auto"/>
        </w:rPr>
        <w:t>.</w:t>
      </w:r>
    </w:p>
    <w:p w14:paraId="1D905651" w14:textId="77777777" w:rsidR="00364D9F" w:rsidRPr="0056615F" w:rsidRDefault="00364D9F" w:rsidP="00582AEF">
      <w:pPr>
        <w:spacing w:line="360" w:lineRule="auto"/>
        <w:jc w:val="both"/>
        <w:rPr>
          <w:rFonts w:cs="Times New Roman"/>
          <w:color w:val="auto"/>
          <w:sz w:val="28"/>
          <w:szCs w:val="28"/>
        </w:rPr>
      </w:pPr>
    </w:p>
    <w:p w14:paraId="46F61D58" w14:textId="28E2A5AE" w:rsidR="007F0D61" w:rsidRPr="00582AEF" w:rsidRDefault="007F0D61" w:rsidP="006A46C6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31" w:name="_Toc121933510"/>
      <w:r w:rsidRPr="00582AEF">
        <w:rPr>
          <w:rFonts w:ascii="Times New Roman" w:hAnsi="Times New Roman" w:cs="Times New Roman"/>
          <w:i w:val="0"/>
          <w:iCs w:val="0"/>
          <w:color w:val="auto"/>
        </w:rPr>
        <w:t>5.</w:t>
      </w:r>
      <w:r w:rsidR="006B3E46">
        <w:rPr>
          <w:rFonts w:ascii="Times New Roman" w:hAnsi="Times New Roman" w:cs="Times New Roman"/>
          <w:i w:val="0"/>
          <w:iCs w:val="0"/>
          <w:color w:val="auto"/>
        </w:rPr>
        <w:t>4</w:t>
      </w:r>
      <w:r w:rsidR="00E509D1" w:rsidRPr="00582AEF">
        <w:rPr>
          <w:rFonts w:ascii="Times New Roman" w:hAnsi="Times New Roman" w:cs="Times New Roman"/>
          <w:i w:val="0"/>
          <w:iCs w:val="0"/>
          <w:color w:val="auto"/>
        </w:rPr>
        <w:t xml:space="preserve">. Neurális kiterjesztés </w:t>
      </w:r>
      <w:r w:rsidR="00E509D1" w:rsidRPr="009435DD">
        <w:rPr>
          <w:rFonts w:ascii="Times New Roman" w:hAnsi="Times New Roman" w:cs="Times New Roman"/>
          <w:color w:val="auto"/>
        </w:rPr>
        <w:t>word2vec</w:t>
      </w:r>
      <w:r w:rsidR="00E509D1" w:rsidRPr="00582AEF">
        <w:rPr>
          <w:rFonts w:ascii="Times New Roman" w:hAnsi="Times New Roman" w:cs="Times New Roman"/>
          <w:i w:val="0"/>
          <w:iCs w:val="0"/>
          <w:color w:val="auto"/>
        </w:rPr>
        <w:t xml:space="preserve"> módszerrel</w:t>
      </w:r>
      <w:bookmarkEnd w:id="31"/>
    </w:p>
    <w:p w14:paraId="240F4288" w14:textId="752877E0" w:rsidR="007F0D61" w:rsidRPr="0056615F" w:rsidRDefault="007F0D61" w:rsidP="00582AEF">
      <w:pPr>
        <w:spacing w:line="360" w:lineRule="auto"/>
        <w:jc w:val="both"/>
        <w:rPr>
          <w:rFonts w:cs="Times New Roman"/>
          <w:color w:val="auto"/>
          <w:sz w:val="28"/>
          <w:szCs w:val="28"/>
        </w:rPr>
      </w:pPr>
    </w:p>
    <w:p w14:paraId="2C8BCB28" w14:textId="716C4C3E" w:rsidR="00364D9F" w:rsidRDefault="00364D9F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="00D14B4B">
        <w:rPr>
          <w:rFonts w:cs="Times New Roman"/>
          <w:color w:val="auto"/>
        </w:rPr>
        <w:t xml:space="preserve"> </w:t>
      </w:r>
      <w:r w:rsidR="00D14B4B" w:rsidRPr="009435DD">
        <w:rPr>
          <w:rFonts w:cs="Times New Roman"/>
          <w:i/>
          <w:iCs/>
          <w:color w:val="auto"/>
        </w:rPr>
        <w:t>word2vec</w:t>
      </w:r>
      <w:r w:rsidR="00D14B4B">
        <w:rPr>
          <w:rFonts w:cs="Times New Roman"/>
          <w:color w:val="auto"/>
        </w:rPr>
        <w:t xml:space="preserve"> egy lokális szövegkörnyezetet használó vektortér modell. Ennek 2 fő variánsa használatos – mindkettő szerepelt már</w:t>
      </w:r>
      <w:r w:rsidR="001D666E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72713734"/>
          <w:citation/>
        </w:sdtPr>
        <w:sdtEndPr/>
        <w:sdtContent>
          <w:r w:rsidR="001D666E">
            <w:rPr>
              <w:rFonts w:cs="Times New Roman"/>
              <w:color w:val="auto"/>
            </w:rPr>
            <w:fldChar w:fldCharType="begin"/>
          </w:r>
          <w:r w:rsidR="001D666E">
            <w:rPr>
              <w:rFonts w:cs="Times New Roman"/>
              <w:color w:val="auto"/>
            </w:rPr>
            <w:instrText xml:space="preserve">CITATION Cha18 \p 331 \l 1038 </w:instrText>
          </w:r>
          <w:r w:rsidR="001D666E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[24, p. 331]</w:t>
          </w:r>
          <w:r w:rsidR="001D666E">
            <w:rPr>
              <w:rFonts w:cs="Times New Roman"/>
              <w:color w:val="auto"/>
            </w:rPr>
            <w:fldChar w:fldCharType="end"/>
          </w:r>
        </w:sdtContent>
      </w:sdt>
      <w:r w:rsidR="00D14B4B">
        <w:rPr>
          <w:rFonts w:cs="Times New Roman"/>
          <w:color w:val="auto"/>
        </w:rPr>
        <w:t>:</w:t>
      </w:r>
    </w:p>
    <w:p w14:paraId="1F69AFA5" w14:textId="5EB98930" w:rsidR="00D14B4B" w:rsidRPr="00D14B4B" w:rsidRDefault="00D14B4B" w:rsidP="00D14B4B">
      <w:pPr>
        <w:pStyle w:val="Listaszerbekezds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D666E">
        <w:rPr>
          <w:rFonts w:ascii="Times New Roman" w:hAnsi="Times New Roman"/>
          <w:i/>
          <w:iCs/>
          <w:sz w:val="24"/>
          <w:szCs w:val="24"/>
        </w:rPr>
        <w:t>A célszó meghatározása a szövegkörnyezetből</w:t>
      </w:r>
      <w:r w:rsidRPr="00D14B4B"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 xml:space="preserve"> Ez a modell megpróbálja meghatározni az </w:t>
      </w:r>
      <w:r w:rsidRPr="001D666E">
        <w:rPr>
          <w:rFonts w:ascii="Times New Roman" w:hAnsi="Times New Roman"/>
          <w:i/>
          <w:iCs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 xml:space="preserve">-dik szót, </w:t>
      </w:r>
      <w:r w:rsidRPr="001D666E">
        <w:rPr>
          <w:rFonts w:ascii="Times New Roman" w:hAnsi="Times New Roman"/>
          <w:i/>
          <w:iCs/>
          <w:sz w:val="24"/>
          <w:szCs w:val="24"/>
        </w:rPr>
        <w:t>w</w:t>
      </w:r>
      <w:r w:rsidRPr="001D666E">
        <w:rPr>
          <w:rFonts w:ascii="Times New Roman" w:hAnsi="Times New Roman"/>
          <w:sz w:val="24"/>
          <w:szCs w:val="24"/>
          <w:vertAlign w:val="subscript"/>
        </w:rPr>
        <w:t>i</w:t>
      </w:r>
      <w:r>
        <w:rPr>
          <w:rFonts w:ascii="Times New Roman" w:hAnsi="Times New Roman"/>
          <w:sz w:val="24"/>
          <w:szCs w:val="24"/>
        </w:rPr>
        <w:t>-t</w:t>
      </w:r>
      <w:r w:rsidR="001D666E">
        <w:rPr>
          <w:rFonts w:ascii="Times New Roman" w:hAnsi="Times New Roman"/>
          <w:sz w:val="24"/>
          <w:szCs w:val="24"/>
        </w:rPr>
        <w:t xml:space="preserve"> az előre meghatározott méretű szövegkörnyezetből. Vagyis a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i-t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i-t+1</m:t>
            </m:r>
          </m:sub>
        </m:sSub>
        <m:r>
          <w:rPr>
            <w:rFonts w:ascii="Cambria Math" w:hAnsi="Cambria Math"/>
            <w:sz w:val="24"/>
            <w:szCs w:val="24"/>
          </w:rPr>
          <m:t>…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i+1</m:t>
            </m:r>
          </m:sub>
        </m:sSub>
        <m:r>
          <w:rPr>
            <w:rFonts w:ascii="Cambria Math" w:hAnsi="Cambria Math"/>
            <w:sz w:val="24"/>
            <w:szCs w:val="24"/>
          </w:rPr>
          <m:t>…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i+t-1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i+t</m:t>
            </m:r>
          </m:sub>
        </m:sSub>
      </m:oMath>
      <w:r w:rsidR="001D666E">
        <w:rPr>
          <w:rFonts w:ascii="Times New Roman" w:hAnsi="Times New Roman"/>
          <w:sz w:val="24"/>
          <w:szCs w:val="24"/>
        </w:rPr>
        <w:t xml:space="preserve"> szókészletet használjuk a </w:t>
      </w:r>
      <w:r w:rsidR="001D666E" w:rsidRPr="001D666E">
        <w:rPr>
          <w:rFonts w:ascii="Times New Roman" w:hAnsi="Times New Roman"/>
          <w:i/>
          <w:iCs/>
          <w:sz w:val="24"/>
          <w:szCs w:val="24"/>
        </w:rPr>
        <w:t>w</w:t>
      </w:r>
      <w:r w:rsidR="001D666E" w:rsidRPr="001D666E">
        <w:rPr>
          <w:rFonts w:ascii="Times New Roman" w:hAnsi="Times New Roman"/>
          <w:sz w:val="24"/>
          <w:szCs w:val="24"/>
          <w:vertAlign w:val="subscript"/>
        </w:rPr>
        <w:t>i</w:t>
      </w:r>
      <w:r w:rsidR="001D666E">
        <w:rPr>
          <w:rFonts w:ascii="Times New Roman" w:hAnsi="Times New Roman"/>
          <w:sz w:val="24"/>
          <w:szCs w:val="24"/>
        </w:rPr>
        <w:t xml:space="preserve"> szó meghatározásához. Ez a </w:t>
      </w:r>
      <w:r w:rsidR="001D666E" w:rsidRPr="001D666E">
        <w:rPr>
          <w:rFonts w:ascii="Times New Roman" w:hAnsi="Times New Roman"/>
          <w:i/>
          <w:iCs/>
          <w:sz w:val="24"/>
          <w:szCs w:val="24"/>
        </w:rPr>
        <w:t>continuous bag-of-words</w:t>
      </w:r>
      <w:r w:rsidR="001D666E">
        <w:rPr>
          <w:rFonts w:ascii="Times New Roman" w:hAnsi="Times New Roman"/>
          <w:sz w:val="24"/>
          <w:szCs w:val="24"/>
        </w:rPr>
        <w:t xml:space="preserve"> (CBOW) módszer.</w:t>
      </w:r>
    </w:p>
    <w:p w14:paraId="0DBFFB17" w14:textId="63BC20D7" w:rsidR="00D14B4B" w:rsidRPr="00D14B4B" w:rsidRDefault="00D14B4B" w:rsidP="00D14B4B">
      <w:pPr>
        <w:pStyle w:val="Listaszerbekezds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D666E">
        <w:rPr>
          <w:rFonts w:ascii="Times New Roman" w:hAnsi="Times New Roman"/>
          <w:i/>
          <w:iCs/>
          <w:sz w:val="24"/>
          <w:szCs w:val="24"/>
        </w:rPr>
        <w:t>A szövegkörnyezet meghatározása a célszóból</w:t>
      </w:r>
      <w:r w:rsidRPr="00D14B4B">
        <w:rPr>
          <w:rFonts w:ascii="Times New Roman" w:hAnsi="Times New Roman"/>
          <w:sz w:val="24"/>
          <w:szCs w:val="24"/>
        </w:rPr>
        <w:t>:</w:t>
      </w:r>
      <w:r w:rsidR="001D666E">
        <w:rPr>
          <w:rFonts w:ascii="Times New Roman" w:hAnsi="Times New Roman"/>
          <w:sz w:val="24"/>
          <w:szCs w:val="24"/>
        </w:rPr>
        <w:t xml:space="preserve"> Ez a skip-gram mode</w:t>
      </w:r>
      <w:r w:rsidR="00202560">
        <w:rPr>
          <w:rFonts w:ascii="Times New Roman" w:hAnsi="Times New Roman"/>
          <w:sz w:val="24"/>
          <w:szCs w:val="24"/>
        </w:rPr>
        <w:t>l</w:t>
      </w:r>
      <w:r w:rsidR="001D666E">
        <w:rPr>
          <w:rFonts w:ascii="Times New Roman" w:hAnsi="Times New Roman"/>
          <w:sz w:val="24"/>
          <w:szCs w:val="24"/>
        </w:rPr>
        <w:t xml:space="preserve">l, ahol a tartalomra próbálink következtetni az </w:t>
      </w:r>
      <w:r w:rsidR="001D666E" w:rsidRPr="001D666E">
        <w:rPr>
          <w:rFonts w:ascii="Times New Roman" w:hAnsi="Times New Roman"/>
          <w:i/>
          <w:iCs/>
          <w:sz w:val="24"/>
          <w:szCs w:val="24"/>
        </w:rPr>
        <w:t>i</w:t>
      </w:r>
      <w:r w:rsidR="001D666E">
        <w:rPr>
          <w:rFonts w:ascii="Times New Roman" w:hAnsi="Times New Roman"/>
          <w:sz w:val="24"/>
          <w:szCs w:val="24"/>
        </w:rPr>
        <w:t xml:space="preserve">-dik szó meghatározott szélességű környezetéből. Ezt a következtetést, 2 módon végezhetjük el. A multinomial technika 1 szót határoz meg a </w:t>
      </w:r>
      <w:r w:rsidR="001D666E" w:rsidRPr="001D666E">
        <w:rPr>
          <w:rFonts w:ascii="Times New Roman" w:hAnsi="Times New Roman"/>
          <w:i/>
          <w:iCs/>
          <w:sz w:val="24"/>
          <w:szCs w:val="24"/>
        </w:rPr>
        <w:t>d</w:t>
      </w:r>
      <w:r w:rsidR="001D666E">
        <w:rPr>
          <w:rFonts w:ascii="Times New Roman" w:hAnsi="Times New Roman"/>
          <w:sz w:val="24"/>
          <w:szCs w:val="24"/>
        </w:rPr>
        <w:t xml:space="preserve"> elemű szótárból. A másik a Bernoulli módszer, amely a negatív mintavételezést használja a hatékonyság n</w:t>
      </w:r>
      <w:r w:rsidR="00202560">
        <w:rPr>
          <w:rFonts w:ascii="Times New Roman" w:hAnsi="Times New Roman"/>
          <w:sz w:val="24"/>
          <w:szCs w:val="24"/>
        </w:rPr>
        <w:t>ö</w:t>
      </w:r>
      <w:r w:rsidR="001D666E">
        <w:rPr>
          <w:rFonts w:ascii="Times New Roman" w:hAnsi="Times New Roman"/>
          <w:sz w:val="24"/>
          <w:szCs w:val="24"/>
        </w:rPr>
        <w:t>velésére.</w:t>
      </w:r>
    </w:p>
    <w:p w14:paraId="28C8713D" w14:textId="57523517" w:rsidR="00364D9F" w:rsidRDefault="00364D9F" w:rsidP="00B27E55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="00525AE5">
        <w:rPr>
          <w:rFonts w:cs="Times New Roman"/>
          <w:color w:val="auto"/>
        </w:rPr>
        <w:t xml:space="preserve"> továbbiakban azt mutatom be, milyen matematikai módszerekkel lehet ezen m</w:t>
      </w:r>
      <w:r w:rsidR="00BF136B">
        <w:rPr>
          <w:rFonts w:cs="Times New Roman"/>
          <w:color w:val="auto"/>
        </w:rPr>
        <w:t>odellek</w:t>
      </w:r>
      <w:r w:rsidR="00525AE5">
        <w:rPr>
          <w:rFonts w:cs="Times New Roman"/>
          <w:color w:val="auto"/>
        </w:rPr>
        <w:t xml:space="preserve"> hatékonyságát javítani</w:t>
      </w:r>
      <w:r w:rsidR="00BF136B">
        <w:rPr>
          <w:rFonts w:cs="Times New Roman"/>
          <w:color w:val="auto"/>
        </w:rPr>
        <w:t>, csökkentve a számítási igényt is.</w:t>
      </w:r>
      <w:r w:rsidR="00525AE5">
        <w:rPr>
          <w:rFonts w:cs="Times New Roman"/>
          <w:color w:val="auto"/>
        </w:rPr>
        <w:t>.</w:t>
      </w:r>
    </w:p>
    <w:p w14:paraId="5EA4FA73" w14:textId="77777777" w:rsidR="00364D9F" w:rsidRPr="00582AEF" w:rsidRDefault="00364D9F" w:rsidP="00582AEF">
      <w:pPr>
        <w:spacing w:line="360" w:lineRule="auto"/>
        <w:jc w:val="both"/>
        <w:rPr>
          <w:rFonts w:cs="Times New Roman"/>
          <w:color w:val="auto"/>
        </w:rPr>
      </w:pPr>
    </w:p>
    <w:p w14:paraId="24F49733" w14:textId="7F0779A2" w:rsidR="00184A90" w:rsidRDefault="00184A90" w:rsidP="00184A90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21430F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A skip-gram </w:t>
      </w:r>
      <w:r w:rsidR="00525AE5">
        <w:rPr>
          <w:rFonts w:ascii="Times New Roman" w:hAnsi="Times New Roman" w:cs="Times New Roman"/>
          <w:color w:val="auto"/>
          <w:sz w:val="24"/>
          <w:szCs w:val="24"/>
        </w:rPr>
        <w:t>javítása neurális hálózattal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565940CA" w14:textId="77777777" w:rsidR="00184A90" w:rsidRDefault="00184A90" w:rsidP="00184A90">
      <w:pPr>
        <w:spacing w:line="360" w:lineRule="auto"/>
        <w:jc w:val="both"/>
      </w:pPr>
    </w:p>
    <w:p w14:paraId="3917673D" w14:textId="0AE32762" w:rsidR="00184A90" w:rsidRDefault="00184A90" w:rsidP="00184A90">
      <w:pPr>
        <w:spacing w:line="360" w:lineRule="auto"/>
        <w:jc w:val="both"/>
      </w:pPr>
      <w:r>
        <w:t>A</w:t>
      </w:r>
      <w:r w:rsidR="00525AE5">
        <w:t>z alábbiakban ismertetem a főbb lépéseit annak, hogyan javítható a skip-gram mode</w:t>
      </w:r>
      <w:r w:rsidR="00202560">
        <w:t>l</w:t>
      </w:r>
      <w:r w:rsidR="00525AE5">
        <w:t>l, neurális hálózat felhasználásával.</w:t>
      </w:r>
      <w:r w:rsidR="00202560">
        <w:t xml:space="preserve"> Ez a modell is egy bemeneti, egy rejtett és egy kimeneti réteget tartalmaz. Ezek a rétegek mátrixként vannak ábrázolva, és amennyiben </w:t>
      </w:r>
      <w:r w:rsidR="00202560" w:rsidRPr="00202560">
        <w:rPr>
          <w:i/>
          <w:iCs/>
        </w:rPr>
        <w:t>d</w:t>
      </w:r>
      <w:r w:rsidR="00202560">
        <w:t xml:space="preserve"> elemű a szótárunk, a bemeneti réteg egy </w:t>
      </w:r>
      <w:r w:rsidR="00202560" w:rsidRPr="00202560">
        <w:rPr>
          <w:i/>
          <w:iCs/>
        </w:rPr>
        <w:t>d x p</w:t>
      </w:r>
      <w:r w:rsidR="00202560">
        <w:t xml:space="preserve"> méretű mátrix, míg a kimeneti réteg </w:t>
      </w:r>
      <w:r w:rsidR="00202560" w:rsidRPr="00202560">
        <w:rPr>
          <w:i/>
          <w:iCs/>
        </w:rPr>
        <w:t>m</w:t>
      </w:r>
      <w:r w:rsidR="00202560">
        <w:t xml:space="preserve"> darab </w:t>
      </w:r>
      <w:r w:rsidR="00202560" w:rsidRPr="00202560">
        <w:rPr>
          <w:i/>
          <w:iCs/>
        </w:rPr>
        <w:t>p x d</w:t>
      </w:r>
      <w:r w:rsidR="00202560">
        <w:t xml:space="preserve"> méretű mátrixok csoportja, ahol </w:t>
      </w:r>
      <w:r w:rsidR="00202560" w:rsidRPr="00202560">
        <w:rPr>
          <w:i/>
          <w:iCs/>
        </w:rPr>
        <w:t>p</w:t>
      </w:r>
      <w:r w:rsidR="00202560">
        <w:t xml:space="preserve"> a rejtett réteg mérete</w:t>
      </w:r>
      <w:r w:rsidR="004A4DBD">
        <w:t xml:space="preserve"> </w:t>
      </w:r>
      <w:sdt>
        <w:sdtPr>
          <w:id w:val="-1280948034"/>
          <w:citation/>
        </w:sdtPr>
        <w:sdtEndPr/>
        <w:sdtContent>
          <w:r w:rsidR="004A4DBD">
            <w:fldChar w:fldCharType="begin"/>
          </w:r>
          <w:r w:rsidR="004A4DBD">
            <w:instrText xml:space="preserve">CITATION Cha18 \p 334-336 \l 1033 </w:instrText>
          </w:r>
          <w:r w:rsidR="004A4DBD">
            <w:fldChar w:fldCharType="separate"/>
          </w:r>
          <w:r w:rsidR="008E6297" w:rsidRPr="008E6297">
            <w:rPr>
              <w:noProof/>
            </w:rPr>
            <w:t>[24, pp. 334-336]</w:t>
          </w:r>
          <w:r w:rsidR="004A4DBD">
            <w:fldChar w:fldCharType="end"/>
          </w:r>
        </w:sdtContent>
      </w:sdt>
      <w:r w:rsidR="00202560">
        <w:t>.</w:t>
      </w:r>
    </w:p>
    <w:p w14:paraId="595A646F" w14:textId="5D52D7C3" w:rsidR="0075619A" w:rsidRDefault="0075619A" w:rsidP="00EE65B5">
      <w:pPr>
        <w:spacing w:line="360" w:lineRule="auto"/>
        <w:ind w:firstLine="357"/>
        <w:jc w:val="both"/>
      </w:pPr>
      <w:r>
        <w:t xml:space="preserve">A rejtett réteg kimenetét a d x p mátrix </w:t>
      </w:r>
      <m:oMath>
        <m:r>
          <w:rPr>
            <w:rFonts w:ascii="Cambria Math" w:hAnsi="Cambria Math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jq</m:t>
                </m:r>
              </m:sub>
            </m:sSub>
          </m:e>
        </m:d>
      </m:oMath>
      <w:r>
        <w:t xml:space="preserve"> súlyozásának felhasználásával írhatjuk le:</w:t>
      </w:r>
    </w:p>
    <w:p w14:paraId="4E2C47FA" w14:textId="77777777" w:rsidR="004A4DBD" w:rsidRDefault="004A4DBD" w:rsidP="00184A90">
      <w:pPr>
        <w:spacing w:line="360" w:lineRule="auto"/>
        <w:jc w:val="both"/>
      </w:pPr>
    </w:p>
    <w:p w14:paraId="3727B925" w14:textId="20EEB766" w:rsidR="00202560" w:rsidRPr="004A4DBD" w:rsidRDefault="00D42535" w:rsidP="004A4DBD">
      <w:pPr>
        <w:spacing w:line="360" w:lineRule="auto"/>
        <w:jc w:val="right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d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jq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  </m:t>
            </m:r>
          </m:e>
        </m:nary>
        <m:r>
          <w:rPr>
            <w:rFonts w:ascii="Cambria Math" w:hAnsi="Cambria Math"/>
          </w:rPr>
          <m:t xml:space="preserve"> ∀q ∈{1…p}</m:t>
        </m:r>
      </m:oMath>
      <w:r w:rsidR="004A4DBD" w:rsidRPr="004A4DBD">
        <w:rPr>
          <w:iCs/>
        </w:rPr>
        <w:tab/>
      </w:r>
      <w:r w:rsidR="004A4DBD">
        <w:rPr>
          <w:iCs/>
        </w:rPr>
        <w:tab/>
      </w:r>
      <w:r w:rsidR="004A4DBD">
        <w:rPr>
          <w:iCs/>
        </w:rPr>
        <w:tab/>
      </w:r>
      <w:r w:rsidR="004A4DBD">
        <w:rPr>
          <w:iCs/>
        </w:rPr>
        <w:tab/>
      </w:r>
      <w:r w:rsidR="004A4DBD" w:rsidRPr="004A4DBD">
        <w:rPr>
          <w:iCs/>
        </w:rPr>
        <w:tab/>
      </w:r>
      <w:r w:rsidR="004A4DBD">
        <w:rPr>
          <w:iCs/>
        </w:rPr>
        <w:t>(</w:t>
      </w:r>
      <w:r w:rsidR="003426A9">
        <w:rPr>
          <w:iCs/>
        </w:rPr>
        <w:t>5.16</w:t>
      </w:r>
      <w:r w:rsidR="004A4DBD">
        <w:rPr>
          <w:iCs/>
        </w:rPr>
        <w:t>)</w:t>
      </w:r>
    </w:p>
    <w:p w14:paraId="54B78BC2" w14:textId="38F9AC46" w:rsidR="00202560" w:rsidRDefault="00202560" w:rsidP="00184A90">
      <w:pPr>
        <w:spacing w:line="360" w:lineRule="auto"/>
        <w:jc w:val="both"/>
      </w:pPr>
    </w:p>
    <w:p w14:paraId="6EA38240" w14:textId="75C0EA86" w:rsidR="00202560" w:rsidRDefault="00790361" w:rsidP="00EE65B5">
      <w:pPr>
        <w:spacing w:line="360" w:lineRule="auto"/>
        <w:ind w:firstLine="357"/>
        <w:jc w:val="both"/>
      </w:pPr>
      <w:r>
        <w:t xml:space="preserve">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EE65B5">
        <w:t xml:space="preserve"> kimenet a valószínűsége annak, hogy az </w:t>
      </w:r>
      <w:r w:rsidR="00EE65B5" w:rsidRPr="00EE65B5">
        <w:rPr>
          <w:i/>
          <w:iCs/>
        </w:rPr>
        <w:t>i</w:t>
      </w:r>
      <w:r w:rsidR="00EE65B5">
        <w:t xml:space="preserve">-dik pozíciójú szó, a </w:t>
      </w:r>
      <w:r w:rsidR="00EE65B5" w:rsidRPr="00EE65B5">
        <w:rPr>
          <w:i/>
          <w:iCs/>
        </w:rPr>
        <w:t>j</w:t>
      </w:r>
      <w:r w:rsidR="00EE65B5">
        <w:t xml:space="preserve">-edik szót adja a lexikonban. Mivel a kimeneti réteg minden csoportja ugyanazt a </w:t>
      </w:r>
      <w:r w:rsidR="00EE65B5" w:rsidRPr="00EE65B5">
        <w:rPr>
          <w:i/>
          <w:iCs/>
        </w:rPr>
        <w:t>p x d</w:t>
      </w:r>
      <w:r w:rsidR="00EE65B5">
        <w:t xml:space="preserve"> méretű mátrixot használja, a neurális hálózat ugyanazt a multinomiális eloszlást feltételezi minden szóra, igy a következőket kapjuk:</w:t>
      </w:r>
    </w:p>
    <w:p w14:paraId="04F20667" w14:textId="5A4F32D5" w:rsidR="00EE65B5" w:rsidRDefault="00EE65B5" w:rsidP="00184A90">
      <w:pPr>
        <w:spacing w:line="360" w:lineRule="auto"/>
        <w:jc w:val="both"/>
      </w:pPr>
    </w:p>
    <w:p w14:paraId="2B5DF956" w14:textId="77A5710B" w:rsidR="005D65D7" w:rsidRDefault="00D42535" w:rsidP="005D65D7">
      <w:pPr>
        <w:spacing w:line="360" w:lineRule="auto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r>
              <w:rPr>
                <w:rFonts w:ascii="Cambria Math" w:hAnsi="Cambria Math"/>
              </w:rPr>
              <m:t>=1|w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exp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q=1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qj</m:t>
                    </m:r>
                  </m:sub>
                </m:sSub>
              </m:e>
            </m:d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q=1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sub>
                        </m:sSub>
                      </m:e>
                    </m:nary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qk</m:t>
                        </m:r>
                      </m:sub>
                    </m:sSub>
                  </m:e>
                </m:d>
              </m:e>
            </m:nary>
          </m:den>
        </m:f>
        <m:r>
          <w:rPr>
            <w:rFonts w:ascii="Cambria Math" w:hAnsi="Cambria Math"/>
          </w:rPr>
          <m:t xml:space="preserve"> ∀i ∈{1…m}</m:t>
        </m:r>
      </m:oMath>
      <w:r w:rsidR="005D65D7">
        <w:tab/>
      </w:r>
      <w:r w:rsidR="005D65D7">
        <w:tab/>
      </w:r>
      <w:r w:rsidR="005D65D7">
        <w:tab/>
        <w:t>(</w:t>
      </w:r>
      <w:r w:rsidR="003426A9">
        <w:t>5.17</w:t>
      </w:r>
      <w:r w:rsidR="005D65D7">
        <w:t>)</w:t>
      </w:r>
    </w:p>
    <w:p w14:paraId="2AEB3E3F" w14:textId="7264C7E4" w:rsidR="00EE65B5" w:rsidRDefault="00EE65B5" w:rsidP="00184A90">
      <w:pPr>
        <w:spacing w:line="360" w:lineRule="auto"/>
        <w:jc w:val="both"/>
      </w:pPr>
    </w:p>
    <w:p w14:paraId="51E0718A" w14:textId="06A921F4" w:rsidR="00184A90" w:rsidRDefault="00EE65B5" w:rsidP="00EE65B5">
      <w:pPr>
        <w:spacing w:line="360" w:lineRule="auto"/>
        <w:ind w:firstLine="357"/>
        <w:jc w:val="both"/>
      </w:pPr>
      <w:r>
        <w:t xml:space="preserve">Itt kell megjegyezni, hogy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valószínűség nem változik, ha változtatjuk </w:t>
      </w:r>
      <w:r w:rsidRPr="00EE65B5">
        <w:rPr>
          <w:i/>
          <w:iCs/>
        </w:rPr>
        <w:t>i</w:t>
      </w:r>
      <w:r>
        <w:t xml:space="preserve">-t, fix </w:t>
      </w:r>
      <w:r w:rsidRPr="00EE65B5">
        <w:rPr>
          <w:i/>
          <w:iCs/>
        </w:rPr>
        <w:t>j</w:t>
      </w:r>
      <w:r>
        <w:t xml:space="preserve"> mellett</w:t>
      </w:r>
      <w:r w:rsidR="009657D4">
        <w:t xml:space="preserve">, mivel a fenti egyenlet jobb oldala nem függ az </w:t>
      </w:r>
      <w:r w:rsidR="009657D4" w:rsidRPr="009657D4">
        <w:rPr>
          <w:i/>
          <w:iCs/>
        </w:rPr>
        <w:t>i</w:t>
      </w:r>
      <w:r w:rsidR="009657D4">
        <w:t>-dik szó pontos helyétől a vizsgált ablakban. A</w:t>
      </w:r>
      <w:r w:rsidR="009657D4" w:rsidRPr="009657D4">
        <w:t xml:space="preserve"> visszaterjesztési algoritmus veszteségfüggvénye</w:t>
      </w:r>
      <w:r w:rsidR="009657D4">
        <w:t xml:space="preserve"> a negáltja a valószínűségek logaritmusának, a következőképpen felírva:</w:t>
      </w:r>
    </w:p>
    <w:p w14:paraId="715A9D70" w14:textId="5D26C885" w:rsidR="00B03AFE" w:rsidRDefault="000D1B49" w:rsidP="000D1B49">
      <w:pPr>
        <w:spacing w:line="360" w:lineRule="auto"/>
        <w:jc w:val="both"/>
      </w:pPr>
      <w:r>
        <w:tab/>
      </w:r>
    </w:p>
    <w:p w14:paraId="68CA94A4" w14:textId="4BA998AA" w:rsidR="00B03AFE" w:rsidRDefault="00472DAC" w:rsidP="000D1B49">
      <w:pPr>
        <w:spacing w:line="360" w:lineRule="auto"/>
        <w:ind w:firstLine="357"/>
        <w:jc w:val="right"/>
      </w:pPr>
      <m:oMath>
        <m:r>
          <w:rPr>
            <w:rFonts w:ascii="Cambria Math" w:hAnsi="Cambria Math"/>
          </w:rPr>
          <m:t>L=-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</m:e>
                    </m:d>
                  </m:e>
                </m:func>
              </m:e>
            </m:nary>
          </m:e>
        </m:nary>
      </m:oMath>
      <w:r w:rsidR="000D1B49">
        <w:tab/>
      </w:r>
      <w:r w:rsidR="000D1B49">
        <w:tab/>
      </w:r>
      <w:r w:rsidR="000D1B49">
        <w:tab/>
      </w:r>
      <w:r w:rsidR="000D1B49">
        <w:tab/>
      </w:r>
      <w:r w:rsidR="000D1B49">
        <w:tab/>
        <w:t>(</w:t>
      </w:r>
      <w:r w:rsidR="003426A9">
        <w:t>5.18</w:t>
      </w:r>
      <w:r w:rsidR="000D1B49">
        <w:t>)</w:t>
      </w:r>
    </w:p>
    <w:p w14:paraId="69B54583" w14:textId="0E909EBF" w:rsidR="009657D4" w:rsidRDefault="00B03AFE" w:rsidP="00EE65B5">
      <w:pPr>
        <w:spacing w:line="360" w:lineRule="auto"/>
        <w:ind w:firstLine="357"/>
        <w:jc w:val="both"/>
      </w:pPr>
      <w:r>
        <w:t xml:space="preserve"> </w:t>
      </w:r>
    </w:p>
    <w:p w14:paraId="1A9AA51F" w14:textId="3B521528" w:rsidR="009657D4" w:rsidRDefault="009657D4" w:rsidP="00EE65B5">
      <w:pPr>
        <w:spacing w:line="360" w:lineRule="auto"/>
        <w:ind w:firstLine="357"/>
        <w:jc w:val="both"/>
      </w:pPr>
      <w:r>
        <w:t>A</w:t>
      </w:r>
      <w:r w:rsidR="000D1B49">
        <w:t xml:space="preserve"> fenti</w:t>
      </w:r>
      <w:r>
        <w:t xml:space="preserve"> egyenlőséget javíthatjuk a tanulási rátával</w:t>
      </w:r>
      <w:r w:rsidR="000D1B49">
        <w:t>, ezzel egyszerűsítve a számítási feladatokat</w:t>
      </w:r>
      <w:r>
        <w:t>:</w:t>
      </w:r>
    </w:p>
    <w:p w14:paraId="6CC1FA3E" w14:textId="68AA050C" w:rsidR="000D1B49" w:rsidRDefault="000D1B49" w:rsidP="00EE65B5">
      <w:pPr>
        <w:spacing w:line="360" w:lineRule="auto"/>
        <w:ind w:firstLine="357"/>
        <w:jc w:val="both"/>
      </w:pPr>
    </w:p>
    <w:p w14:paraId="5D90862F" w14:textId="5C860568" w:rsidR="000D1B49" w:rsidRDefault="00D42535" w:rsidP="000D1B49">
      <w:pPr>
        <w:spacing w:line="360" w:lineRule="auto"/>
        <w:ind w:firstLine="357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⇐"/>
                <m:pos m:val="top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groupChr>
          </m:e>
        </m:box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  <w:r w:rsidR="000D1B49">
        <w:t xml:space="preserve">  </w:t>
      </w:r>
      <m:oMath>
        <m:r>
          <w:rPr>
            <w:rFonts w:ascii="Cambria Math" w:hAnsi="Cambria Math"/>
          </w:rPr>
          <m:t>∀i</m:t>
        </m:r>
      </m:oMath>
      <w:r w:rsidR="000D1B49">
        <w:tab/>
      </w:r>
      <w:r w:rsidR="003426A9">
        <w:tab/>
      </w:r>
      <w:r w:rsidR="003426A9">
        <w:tab/>
      </w:r>
      <w:r w:rsidR="003426A9">
        <w:tab/>
      </w:r>
      <w:r w:rsidR="000D1B49">
        <w:tab/>
        <w:t>(</w:t>
      </w:r>
      <w:r w:rsidR="003426A9">
        <w:t>5.19</w:t>
      </w:r>
      <w:r w:rsidR="000D1B49">
        <w:t>)</w:t>
      </w:r>
    </w:p>
    <w:p w14:paraId="4FC2E2BE" w14:textId="371FEDD8" w:rsidR="000D1B49" w:rsidRDefault="00D42535" w:rsidP="000D1B49">
      <w:pPr>
        <w:spacing w:line="360" w:lineRule="auto"/>
        <w:ind w:firstLine="357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</m:sSub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⇐"/>
                <m:pos m:val="top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groupChr>
          </m:e>
        </m:box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</m:oMath>
      <w:r w:rsidR="000D1B49">
        <w:t xml:space="preserve">  </w:t>
      </w:r>
      <m:oMath>
        <m:r>
          <w:rPr>
            <w:rFonts w:ascii="Cambria Math" w:hAnsi="Cambria Math"/>
          </w:rPr>
          <m:t>∀j</m:t>
        </m:r>
      </m:oMath>
      <w:r w:rsidR="000D1B49">
        <w:tab/>
      </w:r>
      <w:r w:rsidR="003426A9">
        <w:tab/>
      </w:r>
      <w:r w:rsidR="003426A9">
        <w:tab/>
      </w:r>
      <w:r w:rsidR="003426A9">
        <w:tab/>
      </w:r>
      <w:r w:rsidR="000D1B49">
        <w:tab/>
        <w:t>(</w:t>
      </w:r>
      <w:r w:rsidR="003426A9">
        <w:t>5.20</w:t>
      </w:r>
      <w:r w:rsidR="000D1B49">
        <w:t>)</w:t>
      </w:r>
    </w:p>
    <w:p w14:paraId="11BE9685" w14:textId="04468F27" w:rsidR="009657D4" w:rsidRDefault="009657D4" w:rsidP="00EE65B5">
      <w:pPr>
        <w:spacing w:line="360" w:lineRule="auto"/>
        <w:ind w:firstLine="357"/>
        <w:jc w:val="both"/>
      </w:pPr>
    </w:p>
    <w:p w14:paraId="5E55B480" w14:textId="22932791" w:rsidR="009657D4" w:rsidRDefault="00EF67F8" w:rsidP="00EE65B5">
      <w:pPr>
        <w:spacing w:line="360" w:lineRule="auto"/>
        <w:ind w:firstLine="357"/>
        <w:jc w:val="both"/>
      </w:pPr>
      <w:r>
        <w:t xml:space="preserve">A számítás elvégezhető deriválással, de anélkül is. </w:t>
      </w:r>
      <w:r w:rsidR="00564155">
        <w:t>Ez utóbbi módszerrel folytatom.</w:t>
      </w:r>
    </w:p>
    <w:p w14:paraId="0261A1C6" w14:textId="7470518B" w:rsidR="00564155" w:rsidRDefault="00564155" w:rsidP="00EE65B5">
      <w:pPr>
        <w:spacing w:line="360" w:lineRule="auto"/>
        <w:ind w:firstLine="357"/>
        <w:jc w:val="both"/>
      </w:pPr>
      <w:r>
        <w:t xml:space="preserve">A hibázás valószínűsége a meghatározásnál a szótár j-dik szavának az i-dikkel összefüggésben, legyen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d>
      </m:oMath>
      <w:r>
        <w:t xml:space="preserve">. Viszont előjeles hibát,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használunk, amely csak akkor javasolja a szót, ha értéke pozitív. Ezzel elhagyhatjuk a modulust és igy a következő marad:</w:t>
      </w:r>
    </w:p>
    <w:p w14:paraId="002CEFA9" w14:textId="7FA7D703" w:rsidR="00564155" w:rsidRDefault="00564155" w:rsidP="00EE65B5">
      <w:pPr>
        <w:spacing w:line="360" w:lineRule="auto"/>
        <w:ind w:firstLine="357"/>
        <w:jc w:val="both"/>
      </w:pPr>
    </w:p>
    <w:p w14:paraId="64F07843" w14:textId="284507CA" w:rsidR="00D04721" w:rsidRDefault="00D42535" w:rsidP="00D04721">
      <w:pPr>
        <w:spacing w:line="360" w:lineRule="auto"/>
        <w:ind w:firstLine="357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D04721">
        <w:tab/>
      </w:r>
      <w:r w:rsidR="00D04721">
        <w:tab/>
      </w:r>
      <w:r w:rsidR="00D04721">
        <w:tab/>
      </w:r>
      <w:r w:rsidR="00D04721">
        <w:tab/>
      </w:r>
      <w:r w:rsidR="00D04721">
        <w:tab/>
      </w:r>
      <w:r w:rsidR="00D04721">
        <w:tab/>
        <w:t>(</w:t>
      </w:r>
      <w:r w:rsidR="003426A9">
        <w:t>5.21</w:t>
      </w:r>
      <w:r w:rsidR="00D04721">
        <w:t>)</w:t>
      </w:r>
    </w:p>
    <w:p w14:paraId="6B6FE36C" w14:textId="77777777" w:rsidR="000E4ACD" w:rsidRDefault="000E4ACD" w:rsidP="00D04721">
      <w:pPr>
        <w:spacing w:line="360" w:lineRule="auto"/>
        <w:ind w:firstLine="357"/>
        <w:jc w:val="right"/>
      </w:pPr>
    </w:p>
    <w:p w14:paraId="3CA8BCAE" w14:textId="3E74A7F0" w:rsidR="00564155" w:rsidRDefault="00564155" w:rsidP="00EE65B5">
      <w:pPr>
        <w:spacing w:line="360" w:lineRule="auto"/>
        <w:ind w:firstLine="357"/>
        <w:jc w:val="both"/>
      </w:pPr>
      <w:r>
        <w:t xml:space="preserve">Ezután a konkrét </w:t>
      </w:r>
      <w:r w:rsidRPr="00D04721">
        <w:rPr>
          <w:i/>
          <w:iCs/>
        </w:rPr>
        <w:t>r</w:t>
      </w:r>
      <w:r>
        <w:t xml:space="preserve"> bemeneti szó és a kimeneti tartalom meghatározása így változik:</w:t>
      </w:r>
    </w:p>
    <w:p w14:paraId="1C5B65DA" w14:textId="795F107E" w:rsidR="000E4ACD" w:rsidRDefault="000E4ACD" w:rsidP="00EE65B5">
      <w:pPr>
        <w:spacing w:line="360" w:lineRule="auto"/>
        <w:ind w:firstLine="357"/>
        <w:jc w:val="both"/>
      </w:pPr>
    </w:p>
    <w:p w14:paraId="140E2CA1" w14:textId="2AC9DA2E" w:rsidR="00DA1715" w:rsidRPr="00DA1715" w:rsidRDefault="00D42535" w:rsidP="005060AF">
      <w:pPr>
        <w:spacing w:line="360" w:lineRule="auto"/>
        <w:ind w:firstLine="357"/>
        <w:jc w:val="right"/>
        <w:rPr>
          <w:lang w:val="sv-SE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r</m:t>
            </m:r>
          </m:sub>
        </m:sSub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⇐"/>
                <m:pos m:val="top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groupChr>
          </m:e>
        </m:box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+α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d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</m:e>
                </m:nary>
              </m:e>
            </m:d>
          </m:e>
        </m:nary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5060AF">
        <w:t xml:space="preserve"> </w:t>
      </w:r>
      <w:r w:rsidR="005060AF">
        <w:tab/>
        <w:t xml:space="preserve"> </w:t>
      </w:r>
      <w:r w:rsidR="005060AF">
        <w:tab/>
      </w:r>
      <w:r w:rsidR="005060AF">
        <w:tab/>
      </w:r>
      <w:r w:rsidR="00DA1715">
        <w:t>[csak az r bemeneti szóra</w:t>
      </w:r>
      <w:r w:rsidR="00DA1715" w:rsidRPr="00DA1715">
        <w:rPr>
          <w:lang w:val="sv-SE"/>
        </w:rPr>
        <w:t>]</w:t>
      </w:r>
    </w:p>
    <w:p w14:paraId="7ED2C9D1" w14:textId="599BAE53" w:rsidR="00DA1715" w:rsidRPr="005060AF" w:rsidRDefault="00D42535" w:rsidP="005060AF">
      <w:pPr>
        <w:spacing w:line="360" w:lineRule="auto"/>
        <w:ind w:firstLine="357"/>
        <w:jc w:val="right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</m:sSub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⇐"/>
                <m:pos m:val="top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groupChr>
          </m:e>
        </m:box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+α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e>
            </m:nary>
          </m:e>
        </m:d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h</m:t>
            </m:r>
          </m:e>
        </m:acc>
      </m:oMath>
      <w:r w:rsidR="00DA1715">
        <w:tab/>
      </w:r>
      <w:r w:rsidR="005060AF">
        <w:tab/>
      </w:r>
      <w:r w:rsidR="005060AF">
        <w:tab/>
      </w:r>
      <w:r w:rsidR="005060AF">
        <w:tab/>
      </w:r>
      <w:r w:rsidR="00DA1715">
        <w:t>[minden szóra a szótárban</w:t>
      </w:r>
      <w:r w:rsidR="00DA1715" w:rsidRPr="005060AF">
        <w:rPr>
          <w:lang w:val="en-US"/>
        </w:rPr>
        <w:t>]</w:t>
      </w:r>
    </w:p>
    <w:p w14:paraId="2E7FFD20" w14:textId="5414A079" w:rsidR="00564155" w:rsidRDefault="00564155" w:rsidP="00EE65B5">
      <w:pPr>
        <w:spacing w:line="360" w:lineRule="auto"/>
        <w:ind w:firstLine="357"/>
        <w:jc w:val="both"/>
      </w:pPr>
    </w:p>
    <w:p w14:paraId="6B88AAE6" w14:textId="10D2E12A" w:rsidR="00C42D3F" w:rsidRDefault="00C42D3F" w:rsidP="00EE65B5">
      <w:pPr>
        <w:spacing w:line="360" w:lineRule="auto"/>
        <w:ind w:firstLine="357"/>
        <w:jc w:val="both"/>
      </w:pPr>
      <w:r>
        <w:t xml:space="preserve">Itt az </w:t>
      </w:r>
      <m:oMath>
        <m:r>
          <w:rPr>
            <w:rFonts w:ascii="Cambria Math" w:hAnsi="Cambria Math"/>
          </w:rPr>
          <m:t>α&gt;0</m:t>
        </m:r>
      </m:oMath>
      <w:r>
        <w:t xml:space="preserve"> a tanulási ráta. Az U mátrix p-dimenziójú sorai a szó kiterjesztéseként értelmezettek. Másképpen a konvenció az, hogy a bemenet kiterjesztése használt az U mátrix sorain, a kimenet kiterjesztése helyett a V mátrix oszlopain. Azt, hogy melyik módszert célszerű használni, a feladat dönti el </w:t>
      </w:r>
      <w:sdt>
        <w:sdtPr>
          <w:id w:val="-723750054"/>
          <w:citation/>
        </w:sdtPr>
        <w:sdtEndPr/>
        <w:sdtContent>
          <w:r>
            <w:fldChar w:fldCharType="begin"/>
          </w:r>
          <w:r w:rsidRPr="00C42D3F">
            <w:instrText xml:space="preserve"> CITATION OLe15 \l 1033 </w:instrText>
          </w:r>
          <w:r>
            <w:fldChar w:fldCharType="separate"/>
          </w:r>
          <w:r w:rsidR="008E6297" w:rsidRPr="008E6297">
            <w:rPr>
              <w:noProof/>
            </w:rPr>
            <w:t>[30]</w:t>
          </w:r>
          <w:r>
            <w:fldChar w:fldCharType="end"/>
          </w:r>
        </w:sdtContent>
      </w:sdt>
      <w:r>
        <w:t>, mindkettő jár előnyökkel és hátrányokkal. Gyakran a két irány kombinálása vezet eredményre.</w:t>
      </w:r>
    </w:p>
    <w:p w14:paraId="090C2448" w14:textId="77777777" w:rsidR="00EE65B5" w:rsidRPr="00525AE5" w:rsidRDefault="00EE65B5" w:rsidP="00184A90">
      <w:pPr>
        <w:spacing w:line="360" w:lineRule="auto"/>
        <w:jc w:val="both"/>
      </w:pPr>
    </w:p>
    <w:p w14:paraId="2A70A7EE" w14:textId="06908B45" w:rsidR="00184A90" w:rsidRPr="00582AEF" w:rsidRDefault="00184A90" w:rsidP="00184A90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4</w:t>
      </w:r>
      <w:r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21430F">
        <w:rPr>
          <w:rFonts w:ascii="Times New Roman" w:hAnsi="Times New Roman" w:cs="Times New Roman"/>
          <w:color w:val="auto"/>
          <w:sz w:val="24"/>
          <w:szCs w:val="24"/>
        </w:rPr>
        <w:t>2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A skip-gram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és CBOW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model</w:t>
      </w:r>
      <w:r>
        <w:rPr>
          <w:rFonts w:ascii="Times New Roman" w:hAnsi="Times New Roman" w:cs="Times New Roman"/>
          <w:color w:val="auto"/>
          <w:sz w:val="24"/>
          <w:szCs w:val="24"/>
        </w:rPr>
        <w:t>lek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kiterjesztése</w:t>
      </w:r>
      <w:r w:rsidR="00D14B4B">
        <w:rPr>
          <w:rFonts w:ascii="Times New Roman" w:hAnsi="Times New Roman" w:cs="Times New Roman"/>
          <w:color w:val="auto"/>
          <w:sz w:val="24"/>
          <w:szCs w:val="24"/>
        </w:rPr>
        <w:t>, optimalizálása</w:t>
      </w:r>
    </w:p>
    <w:p w14:paraId="3EE72569" w14:textId="77777777" w:rsidR="00184A90" w:rsidRDefault="00184A90" w:rsidP="00184A90">
      <w:pPr>
        <w:spacing w:line="360" w:lineRule="auto"/>
        <w:jc w:val="both"/>
        <w:rPr>
          <w:rFonts w:cs="Times New Roman"/>
          <w:color w:val="auto"/>
        </w:rPr>
      </w:pPr>
    </w:p>
    <w:p w14:paraId="4492FFB7" w14:textId="31955936" w:rsidR="00184A90" w:rsidRDefault="00184A90" w:rsidP="00184A90">
      <w:pPr>
        <w:spacing w:line="360" w:lineRule="auto"/>
        <w:jc w:val="both"/>
        <w:rPr>
          <w:rFonts w:cs="Times New Roman"/>
          <w:color w:val="auto"/>
        </w:rPr>
      </w:pPr>
      <w:r w:rsidRPr="00CD0DCD">
        <w:rPr>
          <w:rFonts w:cs="Times New Roman"/>
          <w:color w:val="auto"/>
        </w:rPr>
        <w:t xml:space="preserve">A hierarchikus szoftmax modell megoldás arra, hogy </w:t>
      </w:r>
      <w:r w:rsidR="00EB172D">
        <w:rPr>
          <w:rFonts w:cs="Times New Roman"/>
          <w:color w:val="auto"/>
        </w:rPr>
        <w:t xml:space="preserve">hogyan </w:t>
      </w:r>
      <w:r w:rsidRPr="00CD0DCD">
        <w:rPr>
          <w:rFonts w:cs="Times New Roman"/>
          <w:color w:val="auto"/>
        </w:rPr>
        <w:t>optimalizáljuk a kimeneti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vektorok (v</w:t>
      </w:r>
      <w:r w:rsidRPr="006A46C6">
        <w:rPr>
          <w:rFonts w:cs="Times New Roman"/>
          <w:color w:val="auto"/>
        </w:rPr>
        <w:t>’</w:t>
      </w:r>
      <w:r w:rsidRPr="006A46C6">
        <w:rPr>
          <w:rFonts w:cs="Times New Roman"/>
          <w:color w:val="auto"/>
          <w:kern w:val="24"/>
          <w:vertAlign w:val="subscript"/>
        </w:rPr>
        <w:t>j</w:t>
      </w:r>
      <w:r w:rsidRPr="00CD0DCD">
        <w:rPr>
          <w:rFonts w:cs="Times New Roman"/>
          <w:color w:val="auto"/>
        </w:rPr>
        <w:t xml:space="preserve">) javításának a számítási igényét a Skip-gram </w:t>
      </w:r>
      <w:r w:rsidR="00EB172D">
        <w:rPr>
          <w:rFonts w:cs="Times New Roman"/>
          <w:color w:val="auto"/>
        </w:rPr>
        <w:t>vagy</w:t>
      </w:r>
      <w:r w:rsidRPr="00CD0DCD">
        <w:rPr>
          <w:rFonts w:cs="Times New Roman"/>
          <w:color w:val="auto"/>
        </w:rPr>
        <w:t xml:space="preserve"> a Continuous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Bag-of-Word modellekben</w:t>
      </w:r>
      <w:r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-2055836967"/>
          <w:citation/>
        </w:sdtPr>
        <w:sdtEndPr/>
        <w:sdtContent>
          <w:r>
            <w:rPr>
              <w:rFonts w:cs="Times New Roman"/>
              <w:color w:val="auto"/>
            </w:rPr>
            <w:fldChar w:fldCharType="begin"/>
          </w:r>
          <w:r>
            <w:rPr>
              <w:rFonts w:cs="Times New Roman"/>
              <w:color w:val="auto"/>
            </w:rPr>
            <w:instrText xml:space="preserve"> CITATION Tom13 \l 1038 </w:instrText>
          </w:r>
          <w:r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[31]</w:t>
          </w:r>
          <w:r>
            <w:rPr>
              <w:rFonts w:cs="Times New Roman"/>
              <w:color w:val="auto"/>
            </w:rPr>
            <w:fldChar w:fldCharType="end"/>
          </w:r>
        </w:sdtContent>
      </w:sdt>
      <w:r w:rsidRPr="00CD0DCD">
        <w:rPr>
          <w:rFonts w:cs="Times New Roman"/>
          <w:color w:val="auto"/>
        </w:rPr>
        <w:t xml:space="preserve">. </w:t>
      </w:r>
      <w:r w:rsidR="00EB172D">
        <w:rPr>
          <w:rFonts w:cs="Times New Roman"/>
          <w:color w:val="auto"/>
        </w:rPr>
        <w:t>Itt</w:t>
      </w:r>
      <w:r w:rsidRPr="00CD0DCD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 xml:space="preserve">a </w:t>
      </w:r>
      <w:r w:rsidRPr="00CD0DCD">
        <w:rPr>
          <w:rFonts w:cs="Times New Roman"/>
          <w:color w:val="auto"/>
        </w:rPr>
        <w:t>modell bináris fában kódolja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az összes szót </w:t>
      </w:r>
      <w:r>
        <w:rPr>
          <w:rFonts w:cs="Times New Roman"/>
          <w:color w:val="auto"/>
        </w:rPr>
        <w:t xml:space="preserve">a </w:t>
      </w:r>
      <w:r w:rsidRPr="00CD0DCD">
        <w:rPr>
          <w:rFonts w:cs="Times New Roman"/>
          <w:color w:val="auto"/>
        </w:rPr>
        <w:t>szót</w:t>
      </w:r>
      <w:r>
        <w:rPr>
          <w:rFonts w:cs="Times New Roman"/>
          <w:color w:val="auto"/>
        </w:rPr>
        <w:t>árból</w:t>
      </w:r>
      <w:r w:rsidRPr="00CD0DCD">
        <w:rPr>
          <w:rFonts w:cs="Times New Roman"/>
          <w:color w:val="auto"/>
        </w:rPr>
        <w:t>. Ez az N szó a</w:t>
      </w:r>
      <w:r>
        <w:rPr>
          <w:rFonts w:cs="Times New Roman"/>
          <w:color w:val="auto"/>
        </w:rPr>
        <w:t xml:space="preserve"> gráf</w:t>
      </w:r>
      <w:r w:rsidRPr="00CD0DCD">
        <w:rPr>
          <w:rFonts w:cs="Times New Roman"/>
          <w:color w:val="auto"/>
        </w:rPr>
        <w:t xml:space="preserve"> levele</w:t>
      </w:r>
      <w:r>
        <w:rPr>
          <w:rFonts w:cs="Times New Roman"/>
          <w:color w:val="auto"/>
        </w:rPr>
        <w:t>i</w:t>
      </w:r>
      <w:r w:rsidRPr="00CD0DCD">
        <w:rPr>
          <w:rFonts w:cs="Times New Roman"/>
          <w:color w:val="auto"/>
        </w:rPr>
        <w:t>ben helyezkedik el, ezeken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kívül még N </w:t>
      </w:r>
      <w:r>
        <w:rPr>
          <w:rFonts w:eastAsia="Times New Roman" w:cs="Times New Roman"/>
          <w:color w:val="auto"/>
        </w:rPr>
        <w:t>-</w:t>
      </w:r>
      <w:r w:rsidRPr="00CD0DCD">
        <w:rPr>
          <w:rFonts w:cs="Times New Roman"/>
          <w:color w:val="auto"/>
        </w:rPr>
        <w:t xml:space="preserve"> 1 bels</w:t>
      </w:r>
      <w:r>
        <w:rPr>
          <w:rFonts w:cs="Times New Roman"/>
          <w:color w:val="auto"/>
        </w:rPr>
        <w:t>ő</w:t>
      </w:r>
      <w:r w:rsidRPr="00CD0DCD">
        <w:rPr>
          <w:rFonts w:cs="Times New Roman"/>
          <w:color w:val="auto"/>
        </w:rPr>
        <w:t xml:space="preserve"> csúcs van (a gyök</w:t>
      </w:r>
      <w:r>
        <w:rPr>
          <w:rFonts w:cs="Times New Roman"/>
          <w:color w:val="auto"/>
        </w:rPr>
        <w:t>érrel együtt</w:t>
      </w:r>
      <w:r w:rsidRPr="00CD0DCD">
        <w:rPr>
          <w:rFonts w:cs="Times New Roman"/>
          <w:color w:val="auto"/>
        </w:rPr>
        <w:t>)</w:t>
      </w:r>
      <w:r w:rsidR="00EB1D4A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375358817"/>
          <w:citation/>
        </w:sdtPr>
        <w:sdtEndPr/>
        <w:sdtContent>
          <w:r w:rsidR="00EB1D4A">
            <w:rPr>
              <w:rFonts w:cs="Times New Roman"/>
              <w:color w:val="auto"/>
            </w:rPr>
            <w:fldChar w:fldCharType="begin"/>
          </w:r>
          <w:r w:rsidR="00EB1D4A">
            <w:rPr>
              <w:rFonts w:cs="Times New Roman"/>
              <w:color w:val="auto"/>
            </w:rPr>
            <w:instrText xml:space="preserve"> CITATION Szö18 \l 1038 </w:instrText>
          </w:r>
          <w:r w:rsidR="00EB1D4A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[8]</w:t>
          </w:r>
          <w:r w:rsidR="00EB1D4A">
            <w:rPr>
              <w:rFonts w:cs="Times New Roman"/>
              <w:color w:val="auto"/>
            </w:rPr>
            <w:fldChar w:fldCharType="end"/>
          </w:r>
        </w:sdtContent>
      </w:sdt>
      <w:r w:rsidRPr="00CD0DCD">
        <w:rPr>
          <w:rFonts w:cs="Times New Roman"/>
          <w:color w:val="auto"/>
        </w:rPr>
        <w:t>.</w:t>
      </w:r>
    </w:p>
    <w:p w14:paraId="3EBACBA4" w14:textId="7776AE43" w:rsidR="00184A90" w:rsidRDefault="00184A90" w:rsidP="00EB1D4A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4C3938">
        <w:rPr>
          <w:rFonts w:cs="Times New Roman"/>
          <w:color w:val="auto"/>
        </w:rPr>
        <w:t>A bels</w:t>
      </w:r>
      <w:r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 csúcsokra a következ</w:t>
      </w:r>
      <w:r w:rsidR="00EB172D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 jelölést használjuk: </w:t>
      </w:r>
      <w:r w:rsidRPr="00EB172D">
        <w:rPr>
          <w:rFonts w:cs="Times New Roman"/>
          <w:i/>
          <w:iCs/>
          <w:color w:val="auto"/>
        </w:rPr>
        <w:t>n(w, j)</w:t>
      </w:r>
      <w:r w:rsidRPr="004C3938">
        <w:rPr>
          <w:rFonts w:cs="Times New Roman"/>
          <w:color w:val="auto"/>
        </w:rPr>
        <w:t xml:space="preserve">, ahol a </w:t>
      </w:r>
      <w:r w:rsidRPr="00EB172D">
        <w:rPr>
          <w:rFonts w:cs="Times New Roman"/>
          <w:i/>
          <w:iCs/>
          <w:color w:val="auto"/>
        </w:rPr>
        <w:t>j</w:t>
      </w:r>
      <w:r w:rsidRPr="004C3938">
        <w:rPr>
          <w:rFonts w:cs="Times New Roman"/>
          <w:color w:val="auto"/>
        </w:rPr>
        <w:t>-edik csúcsot</w:t>
      </w:r>
      <w:r>
        <w:rPr>
          <w:rFonts w:cs="Times New Roman"/>
          <w:color w:val="auto"/>
        </w:rPr>
        <w:t xml:space="preserve"> </w:t>
      </w:r>
      <w:r w:rsidRPr="004C3938">
        <w:rPr>
          <w:rFonts w:cs="Times New Roman"/>
          <w:color w:val="auto"/>
        </w:rPr>
        <w:t>jelöli a gyökérb</w:t>
      </w:r>
      <w:r w:rsidR="00EB172D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l a </w:t>
      </w:r>
      <w:r w:rsidRPr="00EB172D">
        <w:rPr>
          <w:rFonts w:cs="Times New Roman"/>
          <w:i/>
          <w:iCs/>
          <w:color w:val="auto"/>
        </w:rPr>
        <w:t>w</w:t>
      </w:r>
      <w:r w:rsidRPr="004C3938">
        <w:rPr>
          <w:rFonts w:cs="Times New Roman"/>
          <w:color w:val="auto"/>
        </w:rPr>
        <w:t xml:space="preserve"> szóhoz vezet</w:t>
      </w:r>
      <w:r w:rsidR="00EB172D">
        <w:rPr>
          <w:rFonts w:cs="Times New Roman"/>
          <w:color w:val="auto"/>
        </w:rPr>
        <w:t>ő elérési</w:t>
      </w:r>
      <w:r w:rsidRPr="004C3938">
        <w:rPr>
          <w:rFonts w:cs="Times New Roman"/>
          <w:color w:val="auto"/>
        </w:rPr>
        <w:t xml:space="preserve"> úton. </w:t>
      </w:r>
      <w:r w:rsidR="00EB172D">
        <w:rPr>
          <w:rFonts w:cs="Times New Roman"/>
          <w:color w:val="auto"/>
        </w:rPr>
        <w:t>M</w:t>
      </w:r>
      <w:r w:rsidRPr="004C3938">
        <w:rPr>
          <w:rFonts w:cs="Times New Roman"/>
          <w:color w:val="auto"/>
        </w:rPr>
        <w:t>indig</w:t>
      </w:r>
      <w:r>
        <w:rPr>
          <w:rFonts w:cs="Times New Roman"/>
          <w:color w:val="auto"/>
        </w:rPr>
        <w:t xml:space="preserve"> </w:t>
      </w:r>
      <w:r w:rsidRPr="004C3938">
        <w:rPr>
          <w:rFonts w:cs="Times New Roman"/>
          <w:color w:val="auto"/>
        </w:rPr>
        <w:t>a gyökér számít az els</w:t>
      </w:r>
      <w:r w:rsidR="00EB172D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 csúcsnak és minden csúcsba egyértelm</w:t>
      </w:r>
      <w:r w:rsidR="00EB172D">
        <w:rPr>
          <w:rFonts w:cs="Times New Roman"/>
          <w:color w:val="auto"/>
        </w:rPr>
        <w:t>ű</w:t>
      </w:r>
      <w:r w:rsidRPr="004C3938">
        <w:rPr>
          <w:rFonts w:cs="Times New Roman"/>
          <w:color w:val="auto"/>
        </w:rPr>
        <w:t xml:space="preserve"> </w:t>
      </w:r>
      <w:r w:rsidR="00EB172D">
        <w:rPr>
          <w:rFonts w:cs="Times New Roman"/>
          <w:color w:val="auto"/>
        </w:rPr>
        <w:t xml:space="preserve">az </w:t>
      </w:r>
      <w:r w:rsidRPr="004C3938">
        <w:rPr>
          <w:rFonts w:cs="Times New Roman"/>
          <w:color w:val="auto"/>
        </w:rPr>
        <w:t>út a gyökérb</w:t>
      </w:r>
      <w:r w:rsidR="00EB172D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l. </w:t>
      </w:r>
      <w:r w:rsidR="00EB172D">
        <w:rPr>
          <w:rFonts w:cs="Times New Roman"/>
          <w:color w:val="auto"/>
        </w:rPr>
        <w:t xml:space="preserve">Ezeket </w:t>
      </w:r>
      <w:r w:rsidRPr="004C3938">
        <w:rPr>
          <w:rFonts w:cs="Times New Roman"/>
          <w:color w:val="auto"/>
        </w:rPr>
        <w:t>az utakat</w:t>
      </w:r>
      <w:r w:rsidR="00EB172D">
        <w:rPr>
          <w:rFonts w:cs="Times New Roman"/>
          <w:color w:val="auto"/>
        </w:rPr>
        <w:t xml:space="preserve"> tudjuk arra használni</w:t>
      </w:r>
      <w:r w:rsidRPr="004C3938">
        <w:rPr>
          <w:rFonts w:cs="Times New Roman"/>
          <w:color w:val="auto"/>
        </w:rPr>
        <w:t>, hogy megbecsüljük a valószín</w:t>
      </w:r>
      <w:r w:rsidR="00EB172D">
        <w:rPr>
          <w:rFonts w:cs="Times New Roman"/>
          <w:color w:val="auto"/>
        </w:rPr>
        <w:t>ű</w:t>
      </w:r>
      <w:r w:rsidRPr="004C3938">
        <w:rPr>
          <w:rFonts w:cs="Times New Roman"/>
          <w:color w:val="auto"/>
        </w:rPr>
        <w:t>ségét a levelekben l</w:t>
      </w:r>
      <w:r w:rsidR="00EB172D">
        <w:rPr>
          <w:rFonts w:cs="Times New Roman"/>
          <w:color w:val="auto"/>
        </w:rPr>
        <w:t>évő</w:t>
      </w:r>
      <w:r w:rsidRPr="004C3938">
        <w:rPr>
          <w:rFonts w:cs="Times New Roman"/>
          <w:color w:val="auto"/>
        </w:rPr>
        <w:t xml:space="preserve"> szavaknak. A hierarchikus szoftmax modell egyik</w:t>
      </w:r>
      <w:r>
        <w:rPr>
          <w:rFonts w:cs="Times New Roman"/>
          <w:color w:val="auto"/>
        </w:rPr>
        <w:t xml:space="preserve"> </w:t>
      </w:r>
      <w:r w:rsidRPr="004C3938">
        <w:rPr>
          <w:rFonts w:cs="Times New Roman"/>
          <w:color w:val="auto"/>
        </w:rPr>
        <w:t>eltérése a</w:t>
      </w:r>
      <w:r w:rsidR="00EB1D4A">
        <w:rPr>
          <w:rFonts w:cs="Times New Roman"/>
          <w:color w:val="auto"/>
        </w:rPr>
        <w:t xml:space="preserve"> korábbiakhoz</w:t>
      </w:r>
      <w:r w:rsidRPr="004C3938">
        <w:rPr>
          <w:rFonts w:cs="Times New Roman"/>
          <w:color w:val="auto"/>
        </w:rPr>
        <w:t xml:space="preserve"> képest, hogy itt a bels</w:t>
      </w:r>
      <w:r w:rsidR="00EB172D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 csúcsokhoz definiálunk kimeneti vektorokat: </w:t>
      </w:r>
      <w:r w:rsidRPr="00EB1D4A">
        <w:rPr>
          <w:rFonts w:cs="Times New Roman"/>
          <w:i/>
          <w:iCs/>
          <w:color w:val="auto"/>
        </w:rPr>
        <w:t>v</w:t>
      </w:r>
      <w:r w:rsidRPr="00EB1D4A">
        <w:rPr>
          <w:rFonts w:cs="Times New Roman"/>
          <w:i/>
          <w:iCs/>
          <w:color w:val="auto"/>
          <w:kern w:val="24"/>
          <w:vertAlign w:val="subscript"/>
        </w:rPr>
        <w:t>n(w,j)</w:t>
      </w:r>
      <w:r w:rsidR="00EB172D">
        <w:rPr>
          <w:rFonts w:cs="Times New Roman"/>
          <w:color w:val="auto"/>
          <w:kern w:val="24"/>
          <w:vertAlign w:val="subscript"/>
        </w:rPr>
        <w:t xml:space="preserve"> </w:t>
      </w:r>
      <w:r w:rsidRPr="004C3938">
        <w:rPr>
          <w:rFonts w:cs="Times New Roman"/>
          <w:color w:val="auto"/>
        </w:rPr>
        <w:t xml:space="preserve">az </w:t>
      </w:r>
      <w:r w:rsidRPr="00EB172D">
        <w:rPr>
          <w:rFonts w:cs="Times New Roman"/>
          <w:i/>
          <w:iCs/>
          <w:color w:val="auto"/>
        </w:rPr>
        <w:t>n(w,j)</w:t>
      </w:r>
      <w:r w:rsidRPr="004C3938">
        <w:rPr>
          <w:rFonts w:cs="Times New Roman"/>
          <w:color w:val="auto"/>
        </w:rPr>
        <w:t xml:space="preserve"> bels</w:t>
      </w:r>
      <w:r w:rsidR="00EB172D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 csúcshoz tartozó kimeneti vektor. Annak a valószín</w:t>
      </w:r>
      <w:r w:rsidR="00C07F2B">
        <w:rPr>
          <w:rFonts w:cs="Times New Roman"/>
          <w:color w:val="auto"/>
        </w:rPr>
        <w:t>ű</w:t>
      </w:r>
      <w:r w:rsidRPr="004C3938">
        <w:rPr>
          <w:rFonts w:cs="Times New Roman"/>
          <w:color w:val="auto"/>
        </w:rPr>
        <w:t>ségét, hogy</w:t>
      </w:r>
      <w:r w:rsidR="00C07F2B">
        <w:rPr>
          <w:rFonts w:cs="Times New Roman"/>
          <w:color w:val="auto"/>
        </w:rPr>
        <w:t xml:space="preserve"> </w:t>
      </w:r>
      <w:r w:rsidRPr="004C3938">
        <w:rPr>
          <w:rFonts w:cs="Times New Roman"/>
          <w:color w:val="auto"/>
        </w:rPr>
        <w:t xml:space="preserve">a </w:t>
      </w:r>
      <w:r w:rsidRPr="00EB1D4A">
        <w:rPr>
          <w:rFonts w:cs="Times New Roman"/>
          <w:i/>
          <w:iCs/>
          <w:color w:val="auto"/>
        </w:rPr>
        <w:t>w</w:t>
      </w:r>
      <w:r w:rsidRPr="004C3938">
        <w:rPr>
          <w:rFonts w:cs="Times New Roman"/>
          <w:color w:val="auto"/>
        </w:rPr>
        <w:t xml:space="preserve"> szó az elvár</w:t>
      </w:r>
      <w:r w:rsidR="00C07F2B">
        <w:rPr>
          <w:rFonts w:cs="Times New Roman"/>
          <w:color w:val="auto"/>
        </w:rPr>
        <w:t>t</w:t>
      </w:r>
      <w:r w:rsidRPr="004C3938">
        <w:rPr>
          <w:rFonts w:cs="Times New Roman"/>
          <w:color w:val="auto"/>
        </w:rPr>
        <w:t xml:space="preserve"> kimenet, </w:t>
      </w:r>
      <w:r w:rsidR="00C07F2B">
        <w:rPr>
          <w:rFonts w:cs="Times New Roman"/>
          <w:color w:val="auto"/>
        </w:rPr>
        <w:t>így</w:t>
      </w:r>
      <w:r w:rsidRPr="004C3938">
        <w:rPr>
          <w:rFonts w:cs="Times New Roman"/>
          <w:color w:val="auto"/>
        </w:rPr>
        <w:t xml:space="preserve"> definiáljuk</w:t>
      </w:r>
      <w:r w:rsidR="00C44441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1230114926"/>
          <w:citation/>
        </w:sdtPr>
        <w:sdtEndPr/>
        <w:sdtContent>
          <w:r w:rsidR="00C44441">
            <w:rPr>
              <w:rFonts w:cs="Times New Roman"/>
              <w:color w:val="auto"/>
            </w:rPr>
            <w:fldChar w:fldCharType="begin"/>
          </w:r>
          <w:r w:rsidR="00C44441">
            <w:rPr>
              <w:rFonts w:cs="Times New Roman"/>
              <w:color w:val="auto"/>
            </w:rPr>
            <w:instrText xml:space="preserve">CITATION Szö18 \p 32 \l 1038 </w:instrText>
          </w:r>
          <w:r w:rsidR="00C44441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[8, p. 32]</w:t>
          </w:r>
          <w:r w:rsidR="00C44441">
            <w:rPr>
              <w:rFonts w:cs="Times New Roman"/>
              <w:color w:val="auto"/>
            </w:rPr>
            <w:fldChar w:fldCharType="end"/>
          </w:r>
        </w:sdtContent>
      </w:sdt>
      <w:r w:rsidRPr="004C3938">
        <w:rPr>
          <w:rFonts w:cs="Times New Roman"/>
          <w:color w:val="auto"/>
        </w:rPr>
        <w:t>:</w:t>
      </w:r>
    </w:p>
    <w:p w14:paraId="2622C99C" w14:textId="1F9D2F67" w:rsidR="00C02CBA" w:rsidRDefault="00C02CBA" w:rsidP="00C44441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6C305210" w14:textId="5424EEFE" w:rsidR="00C02CBA" w:rsidRDefault="006036C7" w:rsidP="00B31B0A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color w:val="auto"/>
          </w:rPr>
          <m:t xml:space="preserve">= </m:t>
        </m:r>
        <m:nary>
          <m:naryPr>
            <m:chr m:val="∏"/>
            <m:limLoc m:val="undOvr"/>
            <m:ctrlPr>
              <w:rPr>
                <w:rFonts w:ascii="Cambria Math" w:hAnsi="Cambria Math" w:cs="Times New Roman"/>
                <w:i/>
                <w:color w:val="auto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</w:rPr>
              <m:t>j=1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>L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</m:d>
            <m:r>
              <w:rPr>
                <w:rFonts w:ascii="Cambria Math" w:hAnsi="Cambria Math" w:cs="Times New Roman"/>
                <w:color w:val="auto"/>
              </w:rPr>
              <m:t>-1</m:t>
            </m:r>
          </m:sup>
          <m:e>
            <m:r>
              <w:rPr>
                <w:rFonts w:ascii="Cambria Math" w:hAnsi="Cambria Math" w:cs="Times New Roman"/>
                <w:color w:val="auto"/>
              </w:rPr>
              <m:t>σ</m:t>
            </m:r>
          </m:e>
        </m:nary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b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auto"/>
                  </w:rPr>
                  <m:t>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w,j+1</m:t>
                    </m:r>
                  </m:e>
                </m:d>
                <m:r>
                  <w:rPr>
                    <w:rFonts w:ascii="Cambria Math" w:hAnsi="Cambria Math" w:cs="Times New Roman"/>
                    <w:color w:val="auto"/>
                  </w:rPr>
                  <m:t>=ch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auto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w,j</m:t>
                        </m:r>
                      </m:e>
                    </m:d>
                  </m:e>
                </m:d>
              </m:e>
            </m:d>
            <m:r>
              <w:rPr>
                <w:rFonts w:ascii="Cambria Math" w:hAnsi="Cambria Math" w:cs="Times New Roman"/>
                <w:color w:val="auto"/>
              </w:rPr>
              <m:t>∙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auto"/>
                  </w:rPr>
                  <m:t>v'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w,j</m:t>
                    </m:r>
                  </m:e>
                </m:d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p>
            </m:sSubSup>
            <m:r>
              <w:rPr>
                <w:rFonts w:ascii="Cambria Math" w:hAnsi="Cambria Math" w:cs="Times New Roman"/>
                <w:color w:val="auto"/>
              </w:rPr>
              <m:t>∙h</m:t>
            </m:r>
          </m:e>
        </m:d>
      </m:oMath>
      <w:r w:rsidR="00B31B0A">
        <w:rPr>
          <w:rFonts w:cs="Times New Roman"/>
          <w:color w:val="auto"/>
        </w:rPr>
        <w:t xml:space="preserve">   </w:t>
      </w:r>
      <w:r w:rsidR="00B31B0A">
        <w:rPr>
          <w:rFonts w:cs="Times New Roman"/>
          <w:color w:val="auto"/>
        </w:rPr>
        <w:tab/>
      </w:r>
      <w:r w:rsidR="00B31B0A">
        <w:rPr>
          <w:rFonts w:cs="Times New Roman"/>
          <w:color w:val="auto"/>
        </w:rPr>
        <w:tab/>
        <w:t>(</w:t>
      </w:r>
      <w:r w:rsidR="003426A9">
        <w:rPr>
          <w:rFonts w:cs="Times New Roman"/>
          <w:color w:val="auto"/>
        </w:rPr>
        <w:t>5.22</w:t>
      </w:r>
      <w:r w:rsidR="00B31B0A">
        <w:rPr>
          <w:rFonts w:cs="Times New Roman"/>
          <w:color w:val="auto"/>
        </w:rPr>
        <w:t>)</w:t>
      </w:r>
    </w:p>
    <w:p w14:paraId="1F232261" w14:textId="4FF00746" w:rsidR="00184A90" w:rsidRDefault="00184A90" w:rsidP="00184A90">
      <w:pPr>
        <w:spacing w:line="360" w:lineRule="auto"/>
        <w:jc w:val="both"/>
        <w:rPr>
          <w:rFonts w:cs="Times New Roman"/>
          <w:color w:val="auto"/>
        </w:rPr>
      </w:pPr>
    </w:p>
    <w:p w14:paraId="7BBDA299" w14:textId="713C9189" w:rsidR="00184A90" w:rsidRDefault="00184A90" w:rsidP="00184A90">
      <w:pPr>
        <w:spacing w:line="360" w:lineRule="auto"/>
        <w:jc w:val="both"/>
        <w:rPr>
          <w:rFonts w:cs="Times New Roman"/>
          <w:color w:val="auto"/>
        </w:rPr>
      </w:pPr>
      <w:r w:rsidRPr="004C3938">
        <w:rPr>
          <w:rFonts w:cs="Times New Roman"/>
          <w:color w:val="auto"/>
        </w:rPr>
        <w:t xml:space="preserve">ahol </w:t>
      </w:r>
      <w:r w:rsidRPr="00C44441">
        <w:rPr>
          <w:rFonts w:cs="Times New Roman"/>
          <w:i/>
          <w:iCs/>
          <w:color w:val="auto"/>
        </w:rPr>
        <w:t>L(w)</w:t>
      </w:r>
      <w:r w:rsidRPr="004C3938">
        <w:rPr>
          <w:rFonts w:cs="Times New Roman"/>
          <w:color w:val="auto"/>
        </w:rPr>
        <w:t xml:space="preserve"> a gyökért</w:t>
      </w:r>
      <w:r w:rsidR="00C44441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l a </w:t>
      </w:r>
      <w:r w:rsidRPr="00C44441">
        <w:rPr>
          <w:rFonts w:cs="Times New Roman"/>
          <w:i/>
          <w:iCs/>
          <w:color w:val="auto"/>
        </w:rPr>
        <w:t>w</w:t>
      </w:r>
      <w:r w:rsidRPr="004C3938">
        <w:rPr>
          <w:rFonts w:cs="Times New Roman"/>
          <w:color w:val="auto"/>
        </w:rPr>
        <w:t>-be vezet</w:t>
      </w:r>
      <w:r w:rsidR="00C44441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 út hosszát jelöli, </w:t>
      </w:r>
      <w:r w:rsidRPr="00C44441">
        <w:rPr>
          <w:rFonts w:cs="Times New Roman"/>
          <w:i/>
          <w:iCs/>
          <w:color w:val="auto"/>
        </w:rPr>
        <w:t>ch(n)</w:t>
      </w:r>
      <w:r w:rsidRPr="004C3938">
        <w:rPr>
          <w:rFonts w:cs="Times New Roman"/>
          <w:color w:val="auto"/>
        </w:rPr>
        <w:t xml:space="preserve"> az </w:t>
      </w:r>
      <w:r w:rsidRPr="00C44441">
        <w:rPr>
          <w:rFonts w:cs="Times New Roman"/>
          <w:i/>
          <w:iCs/>
          <w:color w:val="auto"/>
        </w:rPr>
        <w:t>n</w:t>
      </w:r>
      <w:r w:rsidRPr="004C3938">
        <w:rPr>
          <w:rFonts w:cs="Times New Roman"/>
          <w:color w:val="auto"/>
        </w:rPr>
        <w:t xml:space="preserve"> csúcs baloldali</w:t>
      </w:r>
      <w:r w:rsidR="00C44441">
        <w:rPr>
          <w:rFonts w:cs="Times New Roman"/>
          <w:color w:val="auto"/>
        </w:rPr>
        <w:t xml:space="preserve"> kapcsolatát</w:t>
      </w:r>
      <w:r w:rsidRPr="004C3938">
        <w:rPr>
          <w:rFonts w:cs="Times New Roman"/>
          <w:color w:val="auto"/>
        </w:rPr>
        <w:t xml:space="preserve">, </w:t>
      </w:r>
      <w:r w:rsidRPr="00C44441">
        <w:rPr>
          <w:rFonts w:cs="Times New Roman"/>
          <w:i/>
          <w:iCs/>
          <w:color w:val="auto"/>
        </w:rPr>
        <w:t>h</w:t>
      </w:r>
      <w:r w:rsidRPr="004C3938">
        <w:rPr>
          <w:rFonts w:cs="Times New Roman"/>
          <w:color w:val="auto"/>
        </w:rPr>
        <w:t xml:space="preserve"> a rejtett réteg kimeneti értéke és </w:t>
      </w:r>
      <w:r w:rsidRPr="00C44441">
        <w:rPr>
          <w:rFonts w:cs="Times New Roman"/>
          <w:i/>
          <w:iCs/>
          <w:color w:val="auto"/>
        </w:rPr>
        <w:t>b(x)</w:t>
      </w:r>
      <w:r w:rsidRPr="004C3938">
        <w:rPr>
          <w:rFonts w:cs="Times New Roman"/>
          <w:color w:val="auto"/>
        </w:rPr>
        <w:t xml:space="preserve"> értéke 1, ha </w:t>
      </w:r>
      <w:r w:rsidRPr="00C44441">
        <w:rPr>
          <w:rFonts w:cs="Times New Roman"/>
          <w:i/>
          <w:iCs/>
          <w:color w:val="auto"/>
        </w:rPr>
        <w:t>x</w:t>
      </w:r>
      <w:r w:rsidRPr="004C3938">
        <w:rPr>
          <w:rFonts w:cs="Times New Roman"/>
          <w:color w:val="auto"/>
        </w:rPr>
        <w:t xml:space="preserve"> igaz, különben </w:t>
      </w:r>
      <w:r w:rsidR="00C44441">
        <w:rPr>
          <w:rFonts w:eastAsia="Times New Roman" w:cs="Times New Roman"/>
          <w:color w:val="auto"/>
        </w:rPr>
        <w:t>-</w:t>
      </w:r>
      <w:r w:rsidRPr="004C3938">
        <w:rPr>
          <w:rFonts w:cs="Times New Roman"/>
          <w:color w:val="auto"/>
        </w:rPr>
        <w:t>1.</w:t>
      </w:r>
      <w:r w:rsidR="00C44441">
        <w:rPr>
          <w:rFonts w:cs="Times New Roman"/>
          <w:color w:val="auto"/>
        </w:rPr>
        <w:t xml:space="preserve"> σ</w:t>
      </w:r>
      <w:r w:rsidRPr="004C3938">
        <w:rPr>
          <w:rFonts w:cs="Times New Roman"/>
          <w:color w:val="auto"/>
        </w:rPr>
        <w:t xml:space="preserve"> a szoftmax függvény, azaz </w:t>
      </w:r>
      <w:r w:rsidRPr="003A091C">
        <w:rPr>
          <w:rFonts w:cs="Times New Roman"/>
          <w:i/>
          <w:iCs/>
          <w:color w:val="auto"/>
        </w:rPr>
        <w:t>s(x) = 1/1 + exp(</w:t>
      </w:r>
      <w:r w:rsidR="00C44441" w:rsidRPr="003A091C">
        <w:rPr>
          <w:rFonts w:eastAsia="Times New Roman" w:cs="Times New Roman"/>
          <w:i/>
          <w:iCs/>
          <w:color w:val="auto"/>
        </w:rPr>
        <w:t>-</w:t>
      </w:r>
      <w:r w:rsidRPr="003A091C">
        <w:rPr>
          <w:rFonts w:cs="Times New Roman"/>
          <w:i/>
          <w:iCs/>
          <w:color w:val="auto"/>
        </w:rPr>
        <w:t>x)</w:t>
      </w:r>
      <w:r w:rsidR="00EB1D4A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1614941023"/>
          <w:citation/>
        </w:sdtPr>
        <w:sdtEndPr/>
        <w:sdtContent>
          <w:r w:rsidR="00EB1D4A">
            <w:rPr>
              <w:rFonts w:cs="Times New Roman"/>
              <w:color w:val="auto"/>
            </w:rPr>
            <w:fldChar w:fldCharType="begin"/>
          </w:r>
          <w:r w:rsidR="00EB1D4A">
            <w:rPr>
              <w:rFonts w:cs="Times New Roman"/>
              <w:color w:val="auto"/>
            </w:rPr>
            <w:instrText xml:space="preserve"> CITATION Szö18 \l 1038 </w:instrText>
          </w:r>
          <w:r w:rsidR="00EB1D4A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[8]</w:t>
          </w:r>
          <w:r w:rsidR="00EB1D4A">
            <w:rPr>
              <w:rFonts w:cs="Times New Roman"/>
              <w:color w:val="auto"/>
            </w:rPr>
            <w:fldChar w:fldCharType="end"/>
          </w:r>
        </w:sdtContent>
      </w:sdt>
      <w:r w:rsidRPr="004C3938">
        <w:rPr>
          <w:rFonts w:cs="Times New Roman"/>
          <w:color w:val="auto"/>
        </w:rPr>
        <w:t>.</w:t>
      </w:r>
    </w:p>
    <w:p w14:paraId="35FE015D" w14:textId="18D25267" w:rsidR="00184A90" w:rsidRDefault="00184A90" w:rsidP="00E37091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882501">
        <w:rPr>
          <w:rFonts w:cs="Times New Roman"/>
          <w:color w:val="auto"/>
        </w:rPr>
        <w:t>Tekintsük az ábrát és tegyük fel, hogy annak</w:t>
      </w:r>
      <w:r w:rsidR="00C44441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a valószín</w:t>
      </w:r>
      <w:r w:rsidR="00C44441">
        <w:rPr>
          <w:rFonts w:cs="Times New Roman"/>
          <w:color w:val="auto"/>
        </w:rPr>
        <w:t>ű</w:t>
      </w:r>
      <w:r w:rsidRPr="00882501">
        <w:rPr>
          <w:rFonts w:cs="Times New Roman"/>
          <w:color w:val="auto"/>
        </w:rPr>
        <w:t xml:space="preserve">ségét keressük, hogy a </w:t>
      </w:r>
      <w:r w:rsidRPr="003A091C">
        <w:rPr>
          <w:rFonts w:cs="Times New Roman"/>
          <w:i/>
          <w:iCs/>
          <w:color w:val="auto"/>
        </w:rPr>
        <w:t>w</w:t>
      </w:r>
      <w:r w:rsidRPr="003A091C">
        <w:rPr>
          <w:rFonts w:cs="Times New Roman"/>
          <w:i/>
          <w:iCs/>
          <w:color w:val="auto"/>
          <w:kern w:val="24"/>
          <w:vertAlign w:val="subscript"/>
        </w:rPr>
        <w:t>2</w:t>
      </w:r>
      <w:r w:rsidRPr="00882501">
        <w:rPr>
          <w:rFonts w:cs="Times New Roman"/>
          <w:color w:val="auto"/>
        </w:rPr>
        <w:t xml:space="preserve"> a megjósolandó szó egy adott bemenet</w:t>
      </w:r>
      <w:r w:rsidR="00C44441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mellett. Erre a valószín</w:t>
      </w:r>
      <w:r w:rsidR="00C44441">
        <w:rPr>
          <w:rFonts w:cs="Times New Roman"/>
          <w:color w:val="auto"/>
        </w:rPr>
        <w:t>ű</w:t>
      </w:r>
      <w:r w:rsidRPr="00882501">
        <w:rPr>
          <w:rFonts w:cs="Times New Roman"/>
          <w:color w:val="auto"/>
        </w:rPr>
        <w:t>ségre úgy tekintünk, hogy egy véletlen séta során mekkora</w:t>
      </w:r>
      <w:r w:rsidR="00C44441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a valószín</w:t>
      </w:r>
      <w:r w:rsidR="00C44441">
        <w:rPr>
          <w:rFonts w:cs="Times New Roman"/>
          <w:color w:val="auto"/>
        </w:rPr>
        <w:t>ű</w:t>
      </w:r>
      <w:r w:rsidRPr="00882501">
        <w:rPr>
          <w:rFonts w:cs="Times New Roman"/>
          <w:color w:val="auto"/>
        </w:rPr>
        <w:t>sége annak, hogy a gyökérb</w:t>
      </w:r>
      <w:r w:rsidR="00C44441">
        <w:rPr>
          <w:rFonts w:cs="Times New Roman"/>
          <w:color w:val="auto"/>
        </w:rPr>
        <w:t>ő</w:t>
      </w:r>
      <w:r w:rsidRPr="00882501">
        <w:rPr>
          <w:rFonts w:cs="Times New Roman"/>
          <w:color w:val="auto"/>
        </w:rPr>
        <w:t xml:space="preserve">l a </w:t>
      </w:r>
      <w:r w:rsidRPr="003A091C">
        <w:rPr>
          <w:rFonts w:cs="Times New Roman"/>
          <w:i/>
          <w:iCs/>
          <w:color w:val="auto"/>
        </w:rPr>
        <w:t>w</w:t>
      </w:r>
      <w:r w:rsidRPr="003A091C">
        <w:rPr>
          <w:rFonts w:cs="Times New Roman"/>
          <w:i/>
          <w:iCs/>
          <w:color w:val="auto"/>
          <w:kern w:val="24"/>
          <w:vertAlign w:val="subscript"/>
        </w:rPr>
        <w:t>2</w:t>
      </w:r>
      <w:r w:rsidRPr="00882501">
        <w:rPr>
          <w:rFonts w:cs="Times New Roman"/>
          <w:color w:val="auto"/>
        </w:rPr>
        <w:t xml:space="preserve"> levélbe jutunk. Ahhoz, hogy</w:t>
      </w:r>
      <w:r w:rsidR="00C44441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ezt meghatározzuk, szükségünk van arra, hogy milyen valószín</w:t>
      </w:r>
      <w:r w:rsidR="00C44441">
        <w:rPr>
          <w:rFonts w:cs="Times New Roman"/>
          <w:color w:val="auto"/>
        </w:rPr>
        <w:t>ű</w:t>
      </w:r>
      <w:r w:rsidRPr="00882501">
        <w:rPr>
          <w:rFonts w:cs="Times New Roman"/>
          <w:color w:val="auto"/>
        </w:rPr>
        <w:t>séggel lépünk</w:t>
      </w:r>
      <w:r w:rsidR="00C44441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egy bels</w:t>
      </w:r>
      <w:r w:rsidR="00C44441">
        <w:rPr>
          <w:rFonts w:cs="Times New Roman"/>
          <w:color w:val="auto"/>
        </w:rPr>
        <w:t>ő</w:t>
      </w:r>
      <w:r w:rsidRPr="00882501">
        <w:rPr>
          <w:rFonts w:cs="Times New Roman"/>
          <w:color w:val="auto"/>
        </w:rPr>
        <w:t xml:space="preserve"> csúcsból jobbra vagy balra. </w:t>
      </w:r>
      <w:r w:rsidR="00C44441">
        <w:rPr>
          <w:rFonts w:cs="Times New Roman"/>
          <w:color w:val="auto"/>
        </w:rPr>
        <w:t>Ennek valószínűségét a következő módon definiálhatjuk:</w:t>
      </w:r>
      <w:r w:rsidR="007A1F2C">
        <w:rPr>
          <w:rFonts w:cs="Times New Roman"/>
          <w:color w:val="auto"/>
        </w:rPr>
        <w:t xml:space="preserve"> </w:t>
      </w:r>
    </w:p>
    <w:p w14:paraId="57AFE95F" w14:textId="5F6C0A8B" w:rsidR="007A2DE6" w:rsidRDefault="007A2DE6" w:rsidP="00184A90">
      <w:pPr>
        <w:spacing w:line="360" w:lineRule="auto"/>
        <w:jc w:val="both"/>
        <w:rPr>
          <w:rFonts w:cs="Times New Roman"/>
          <w:color w:val="auto"/>
        </w:rPr>
      </w:pPr>
    </w:p>
    <w:p w14:paraId="4EDD4E50" w14:textId="7230E797" w:rsidR="007A2DE6" w:rsidRDefault="00A77C2F" w:rsidP="00A77C2F">
      <w:pPr>
        <w:spacing w:line="360" w:lineRule="auto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n,left</m:t>
            </m:r>
          </m:e>
        </m:d>
        <m:r>
          <w:rPr>
            <w:rFonts w:ascii="Cambria Math" w:hAnsi="Cambria Math" w:cs="Times New Roman"/>
            <w:color w:val="auto"/>
          </w:rPr>
          <m:t>=σ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auto"/>
                  </w:rPr>
                  <m:t>v'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n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p>
            </m:sSubSup>
            <m:r>
              <w:rPr>
                <w:rFonts w:ascii="Cambria Math" w:hAnsi="Cambria Math" w:cs="Times New Roman"/>
                <w:color w:val="auto"/>
              </w:rPr>
              <m:t>∙h</m:t>
            </m:r>
          </m:e>
        </m:d>
      </m:oMath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 w:rsidR="003426A9"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3426A9">
        <w:rPr>
          <w:rFonts w:cs="Times New Roman"/>
          <w:color w:val="auto"/>
        </w:rPr>
        <w:t>5.23</w:t>
      </w:r>
      <w:r>
        <w:rPr>
          <w:rFonts w:cs="Times New Roman"/>
          <w:color w:val="auto"/>
        </w:rPr>
        <w:t>)</w:t>
      </w:r>
    </w:p>
    <w:p w14:paraId="22CD0BDE" w14:textId="2F4D1266" w:rsidR="00A77C2F" w:rsidRDefault="00A77C2F" w:rsidP="00A77C2F">
      <w:pPr>
        <w:spacing w:line="360" w:lineRule="auto"/>
        <w:jc w:val="right"/>
        <w:rPr>
          <w:rFonts w:cs="Times New Roman"/>
          <w:color w:val="auto"/>
        </w:rPr>
      </w:pPr>
    </w:p>
    <w:p w14:paraId="3AC7A939" w14:textId="337FC387" w:rsidR="00A77C2F" w:rsidRDefault="00A77C2F" w:rsidP="00E37091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Ekkor annak a jobbra lépés valószínűsége:</w:t>
      </w:r>
    </w:p>
    <w:p w14:paraId="477CD7BA" w14:textId="1B6CD191" w:rsidR="00A77C2F" w:rsidRDefault="00A77C2F" w:rsidP="00A77C2F">
      <w:pPr>
        <w:spacing w:line="360" w:lineRule="auto"/>
        <w:rPr>
          <w:rFonts w:cs="Times New Roman"/>
          <w:color w:val="auto"/>
        </w:rPr>
      </w:pPr>
    </w:p>
    <w:p w14:paraId="6B63FF65" w14:textId="5B14D833" w:rsidR="00A77C2F" w:rsidRDefault="00A77C2F" w:rsidP="00A77C2F">
      <w:pPr>
        <w:spacing w:line="360" w:lineRule="auto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n,right</m:t>
            </m:r>
          </m:e>
        </m:d>
        <m:r>
          <w:rPr>
            <w:rFonts w:ascii="Cambria Math" w:hAnsi="Cambria Math" w:cs="Times New Roman"/>
            <w:color w:val="auto"/>
          </w:rPr>
          <m:t>=1-</m:t>
        </m:r>
        <w:bookmarkStart w:id="32" w:name="_Hlk116276939"/>
        <m:r>
          <w:rPr>
            <w:rFonts w:ascii="Cambria Math" w:hAnsi="Cambria Math" w:cs="Times New Roman"/>
            <w:color w:val="auto"/>
          </w:rPr>
          <m:t>σ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auto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n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p>
            </m:sSubSup>
            <m:r>
              <w:rPr>
                <w:rFonts w:ascii="Cambria Math" w:hAnsi="Cambria Math" w:cs="Times New Roman"/>
                <w:color w:val="auto"/>
              </w:rPr>
              <m:t>∙h</m:t>
            </m:r>
          </m:e>
        </m:d>
        <w:bookmarkEnd w:id="32"/>
        <m:r>
          <w:rPr>
            <w:rFonts w:ascii="Cambria Math" w:hAnsi="Cambria Math" w:cs="Times New Roman"/>
            <w:color w:val="auto"/>
          </w:rPr>
          <m:t>=σ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-v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auto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n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p>
            </m:sSubSup>
            <m:r>
              <w:rPr>
                <w:rFonts w:ascii="Cambria Math" w:hAnsi="Cambria Math" w:cs="Times New Roman"/>
                <w:color w:val="auto"/>
              </w:rPr>
              <m:t>∙h</m:t>
            </m:r>
          </m:e>
        </m:d>
      </m:oMath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3426A9">
        <w:rPr>
          <w:rFonts w:cs="Times New Roman"/>
          <w:color w:val="auto"/>
        </w:rPr>
        <w:t>5.24</w:t>
      </w:r>
      <w:r>
        <w:rPr>
          <w:rFonts w:cs="Times New Roman"/>
          <w:color w:val="auto"/>
        </w:rPr>
        <w:t>)</w:t>
      </w:r>
    </w:p>
    <w:p w14:paraId="38B056BB" w14:textId="77777777" w:rsidR="00A77C2F" w:rsidRPr="00882501" w:rsidRDefault="00A77C2F" w:rsidP="00A77C2F">
      <w:pPr>
        <w:spacing w:line="360" w:lineRule="auto"/>
        <w:rPr>
          <w:rFonts w:cs="Times New Roman"/>
          <w:color w:val="auto"/>
        </w:rPr>
      </w:pPr>
    </w:p>
    <w:p w14:paraId="691B1B84" w14:textId="0CA1A9D7" w:rsidR="00184A90" w:rsidRPr="00882501" w:rsidRDefault="00184A90" w:rsidP="00E37091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882501">
        <w:rPr>
          <w:rFonts w:cs="Times New Roman"/>
          <w:color w:val="auto"/>
        </w:rPr>
        <w:t>Ahhoz, hogy meghatározzuk a bels</w:t>
      </w:r>
      <w:r w:rsidR="00E37091">
        <w:rPr>
          <w:rFonts w:cs="Times New Roman"/>
          <w:color w:val="auto"/>
        </w:rPr>
        <w:t>ő</w:t>
      </w:r>
      <w:r w:rsidRPr="00882501">
        <w:rPr>
          <w:rFonts w:cs="Times New Roman"/>
          <w:color w:val="auto"/>
        </w:rPr>
        <w:t xml:space="preserve"> csúcsok reprezentációját</w:t>
      </w:r>
      <w:r w:rsidR="00EB1D4A">
        <w:rPr>
          <w:rFonts w:cs="Times New Roman"/>
          <w:color w:val="auto"/>
        </w:rPr>
        <w:t>,</w:t>
      </w:r>
      <w:r w:rsidRPr="00882501">
        <w:rPr>
          <w:rFonts w:cs="Times New Roman"/>
          <w:color w:val="auto"/>
        </w:rPr>
        <w:t xml:space="preserve"> </w:t>
      </w:r>
      <w:r w:rsidR="00E37091">
        <w:rPr>
          <w:rFonts w:cs="Times New Roman"/>
          <w:color w:val="auto"/>
        </w:rPr>
        <w:t>vegy</w:t>
      </w:r>
      <w:r w:rsidRPr="00882501">
        <w:rPr>
          <w:rFonts w:cs="Times New Roman"/>
          <w:color w:val="auto"/>
        </w:rPr>
        <w:t>ük a legegyszer</w:t>
      </w:r>
      <w:r w:rsidR="00E37091">
        <w:rPr>
          <w:rFonts w:cs="Times New Roman"/>
          <w:color w:val="auto"/>
        </w:rPr>
        <w:t>ű</w:t>
      </w:r>
      <w:r w:rsidRPr="00882501">
        <w:rPr>
          <w:rFonts w:cs="Times New Roman"/>
          <w:color w:val="auto"/>
        </w:rPr>
        <w:t xml:space="preserve">bb </w:t>
      </w:r>
      <w:r w:rsidR="00EB1D4A">
        <w:rPr>
          <w:rFonts w:cs="Times New Roman"/>
          <w:color w:val="auto"/>
        </w:rPr>
        <w:t>módozatát</w:t>
      </w:r>
      <w:r w:rsidRPr="00882501">
        <w:rPr>
          <w:rFonts w:cs="Times New Roman"/>
          <w:color w:val="auto"/>
        </w:rPr>
        <w:t xml:space="preserve"> a modell</w:t>
      </w:r>
      <w:r w:rsidR="00EB1D4A">
        <w:rPr>
          <w:rFonts w:cs="Times New Roman"/>
          <w:color w:val="auto"/>
        </w:rPr>
        <w:t>ünk</w:t>
      </w:r>
      <w:r w:rsidRPr="00882501">
        <w:rPr>
          <w:rFonts w:cs="Times New Roman"/>
          <w:color w:val="auto"/>
        </w:rPr>
        <w:t xml:space="preserve">nek, </w:t>
      </w:r>
      <w:r w:rsidR="00EB1D4A">
        <w:rPr>
          <w:rFonts w:cs="Times New Roman"/>
          <w:color w:val="auto"/>
        </w:rPr>
        <w:t>a</w:t>
      </w:r>
      <w:r w:rsidRPr="00882501">
        <w:rPr>
          <w:rFonts w:cs="Times New Roman"/>
          <w:color w:val="auto"/>
        </w:rPr>
        <w:t xml:space="preserve">mikor egy </w:t>
      </w:r>
      <w:r w:rsidR="00EB1D4A">
        <w:rPr>
          <w:rFonts w:cs="Times New Roman"/>
          <w:color w:val="auto"/>
        </w:rPr>
        <w:t>meg</w:t>
      </w:r>
      <w:r w:rsidRPr="00882501">
        <w:rPr>
          <w:rFonts w:cs="Times New Roman"/>
          <w:color w:val="auto"/>
        </w:rPr>
        <w:t>adott szóból szeretnénk következtetni</w:t>
      </w:r>
      <w:r w:rsidR="00E37091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a következ</w:t>
      </w:r>
      <w:r w:rsidR="00E37091">
        <w:rPr>
          <w:rFonts w:cs="Times New Roman"/>
          <w:color w:val="auto"/>
        </w:rPr>
        <w:t>ő</w:t>
      </w:r>
      <w:r w:rsidRPr="00882501">
        <w:rPr>
          <w:rFonts w:cs="Times New Roman"/>
          <w:color w:val="auto"/>
        </w:rPr>
        <w:t>re.</w:t>
      </w:r>
      <w:r w:rsidR="00E37091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Innen, több lépésben</w:t>
      </w:r>
      <w:r w:rsidRPr="00882501">
        <w:rPr>
          <w:rFonts w:cs="Times New Roman"/>
          <w:color w:val="auto"/>
        </w:rPr>
        <w:t xml:space="preserve"> a korábbi levezetést használva megkaphatjuk az átsúlyozáshoz szükséges</w:t>
      </w:r>
      <w:r w:rsidR="00C44441">
        <w:rPr>
          <w:rFonts w:cs="Times New Roman"/>
          <w:color w:val="auto"/>
        </w:rPr>
        <w:t xml:space="preserve"> egyenleteket</w:t>
      </w:r>
      <w:r>
        <w:rPr>
          <w:rFonts w:cs="Times New Roman"/>
          <w:color w:val="auto"/>
        </w:rPr>
        <w:t>, erre terjedelmi okokból nem térek most ki</w:t>
      </w:r>
      <w:r w:rsidR="00C44441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1905638146"/>
          <w:citation/>
        </w:sdtPr>
        <w:sdtEndPr/>
        <w:sdtContent>
          <w:r w:rsidR="00C44441">
            <w:rPr>
              <w:rFonts w:cs="Times New Roman"/>
              <w:color w:val="auto"/>
            </w:rPr>
            <w:fldChar w:fldCharType="begin"/>
          </w:r>
          <w:r w:rsidR="00EB1D4A">
            <w:rPr>
              <w:rFonts w:cs="Times New Roman"/>
              <w:color w:val="auto"/>
            </w:rPr>
            <w:instrText xml:space="preserve">CITATION Szö18 \l 1038 </w:instrText>
          </w:r>
          <w:r w:rsidR="00C44441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[8]</w:t>
          </w:r>
          <w:r w:rsidR="00C44441">
            <w:rPr>
              <w:rFonts w:cs="Times New Roman"/>
              <w:color w:val="auto"/>
            </w:rPr>
            <w:fldChar w:fldCharType="end"/>
          </w:r>
        </w:sdtContent>
      </w:sdt>
      <w:r>
        <w:rPr>
          <w:rFonts w:cs="Times New Roman"/>
          <w:color w:val="auto"/>
        </w:rPr>
        <w:t>.</w:t>
      </w:r>
    </w:p>
    <w:p w14:paraId="233887A9" w14:textId="77777777" w:rsidR="006A46C6" w:rsidRPr="00582AEF" w:rsidRDefault="006A46C6" w:rsidP="00CD0DCD">
      <w:pPr>
        <w:spacing w:line="360" w:lineRule="auto"/>
        <w:jc w:val="both"/>
        <w:rPr>
          <w:rFonts w:cs="Times New Roman"/>
          <w:color w:val="auto"/>
        </w:rPr>
      </w:pPr>
    </w:p>
    <w:p w14:paraId="2EC23888" w14:textId="71EA41B9" w:rsidR="00E509D1" w:rsidRPr="00582AEF" w:rsidRDefault="00E509D1" w:rsidP="006A46C6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.3. Pontosság és hatékonyság</w:t>
      </w:r>
    </w:p>
    <w:p w14:paraId="2F40FFDC" w14:textId="0D8042E3" w:rsidR="00E509D1" w:rsidRDefault="00E509D1" w:rsidP="00582AEF">
      <w:pPr>
        <w:spacing w:line="360" w:lineRule="auto"/>
        <w:jc w:val="both"/>
        <w:rPr>
          <w:rFonts w:cs="Times New Roman"/>
          <w:color w:val="auto"/>
        </w:rPr>
      </w:pPr>
    </w:p>
    <w:p w14:paraId="0C92B085" w14:textId="7A575CA6" w:rsidR="00DF6A8A" w:rsidRDefault="00DF6A8A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="003440BE">
        <w:rPr>
          <w:rFonts w:cs="Times New Roman"/>
          <w:color w:val="auto"/>
        </w:rPr>
        <w:t xml:space="preserve"> fenti módszerek használhatósága több praktikus kérdést felvet. A beágyazott dimenziója a rejtett rétegnek segít középutat találni az kiugró elemek elnyomása és a változatosság között. A megnövelt dimenzió növeli a megkülönböztetést, de nagyobb adatmennyiséget is igényel. Általában százas nagyságrend használt a rejtett rétegben, de lehetőség van akár ezres méret használatára, amennyiben az alapszótárunk is nagyon nagy – vagyis a vizsgálandó minta.</w:t>
      </w:r>
    </w:p>
    <w:p w14:paraId="048A3B34" w14:textId="3DA0EEAE" w:rsidR="003440BE" w:rsidRDefault="003440BE" w:rsidP="003440BE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használt tartalom ablak általában 5 és 10 között mozog </w:t>
      </w:r>
      <w:sdt>
        <w:sdtPr>
          <w:rPr>
            <w:rFonts w:cs="Times New Roman"/>
            <w:color w:val="auto"/>
          </w:rPr>
          <w:id w:val="1579557950"/>
          <w:citation/>
        </w:sdtPr>
        <w:sdtEndPr/>
        <w:sdtContent>
          <w:r>
            <w:rPr>
              <w:rFonts w:cs="Times New Roman"/>
              <w:color w:val="auto"/>
            </w:rPr>
            <w:fldChar w:fldCharType="begin"/>
          </w:r>
          <w:r>
            <w:rPr>
              <w:rFonts w:cs="Times New Roman"/>
              <w:color w:val="auto"/>
            </w:rPr>
            <w:instrText xml:space="preserve">CITATION Cha18 \p 336 \l 1038 </w:instrText>
          </w:r>
          <w:r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[24, p. 336]</w:t>
          </w:r>
          <w:r>
            <w:rPr>
              <w:rFonts w:cs="Times New Roman"/>
              <w:color w:val="auto"/>
            </w:rPr>
            <w:fldChar w:fldCharType="end"/>
          </w:r>
        </w:sdtContent>
      </w:sdt>
      <w:r>
        <w:rPr>
          <w:rFonts w:cs="Times New Roman"/>
          <w:color w:val="auto"/>
        </w:rPr>
        <w:t>, ahol tipikusan a skip-gram model</w:t>
      </w:r>
      <w:r w:rsidR="00EB1D4A">
        <w:rPr>
          <w:rFonts w:cs="Times New Roman"/>
          <w:color w:val="auto"/>
        </w:rPr>
        <w:t>l</w:t>
      </w:r>
      <w:r>
        <w:rPr>
          <w:rFonts w:cs="Times New Roman"/>
          <w:color w:val="auto"/>
        </w:rPr>
        <w:t xml:space="preserve"> használja a nagyobb értékeket, míg a CBOW a kisebbet.</w:t>
      </w:r>
      <w:r w:rsidR="00E12572">
        <w:rPr>
          <w:rFonts w:cs="Times New Roman"/>
          <w:color w:val="auto"/>
        </w:rPr>
        <w:t xml:space="preserve"> Lehetőség van véletlen méretű ablak használatára is, ez azonban nagyobb súlyt ad azoknak a szavaknak, amelyek gyakran szerepelnek egymás mellett.</w:t>
      </w:r>
    </w:p>
    <w:p w14:paraId="5CF2BEE8" w14:textId="7FA4597E" w:rsidR="00E12572" w:rsidRDefault="00E12572" w:rsidP="003440BE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Másik gond a gyakori szavak – névelők, kötőszavak, létigék, stb – gyakori előfordulása a szövegben. Az egyik megoldás a </w:t>
      </w:r>
      <w:r w:rsidRPr="009435DD">
        <w:rPr>
          <w:rFonts w:cs="Times New Roman"/>
          <w:i/>
          <w:iCs/>
          <w:color w:val="auto"/>
        </w:rPr>
        <w:t>downsampling</w:t>
      </w:r>
      <w:r>
        <w:rPr>
          <w:rFonts w:cs="Times New Roman"/>
          <w:color w:val="auto"/>
        </w:rPr>
        <w:t xml:space="preserve"> – leminősítés - ezekre a szavakra, amikor csökkentjük a súlyukat, ami maga után vonja a mintavételi ablakok méretének növelését. Ezeket a gyakori szavakat sokszor kizárják a vizsgálatból.</w:t>
      </w:r>
    </w:p>
    <w:p w14:paraId="6708099A" w14:textId="77777777" w:rsidR="00DF6A8A" w:rsidRPr="00582AEF" w:rsidRDefault="00DF6A8A" w:rsidP="00582AEF">
      <w:pPr>
        <w:spacing w:line="360" w:lineRule="auto"/>
        <w:jc w:val="both"/>
        <w:rPr>
          <w:rFonts w:cs="Times New Roman"/>
          <w:color w:val="auto"/>
        </w:rPr>
      </w:pPr>
    </w:p>
    <w:p w14:paraId="1E3FF89A" w14:textId="6722420F" w:rsidR="00E509D1" w:rsidRPr="00582AEF" w:rsidRDefault="00E509D1" w:rsidP="00E12572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.4. Skip-Gram, negatív mintavételezéssel</w:t>
      </w:r>
    </w:p>
    <w:p w14:paraId="5364B621" w14:textId="77777777" w:rsidR="00E12572" w:rsidRDefault="00E12572" w:rsidP="00CD0DCD">
      <w:pPr>
        <w:spacing w:line="360" w:lineRule="auto"/>
        <w:jc w:val="both"/>
        <w:rPr>
          <w:rFonts w:cs="Times New Roman"/>
          <w:color w:val="auto"/>
        </w:rPr>
      </w:pPr>
    </w:p>
    <w:p w14:paraId="5D26A1F4" w14:textId="19257969" w:rsidR="00CD0DCD" w:rsidRPr="00CD0DCD" w:rsidRDefault="00CD0DCD" w:rsidP="00CD0DCD">
      <w:pPr>
        <w:spacing w:line="360" w:lineRule="auto"/>
        <w:jc w:val="both"/>
        <w:rPr>
          <w:rFonts w:cs="Times New Roman"/>
          <w:color w:val="auto"/>
        </w:rPr>
      </w:pPr>
      <w:r w:rsidRPr="00CD0DCD">
        <w:rPr>
          <w:rFonts w:cs="Times New Roman"/>
          <w:color w:val="auto"/>
        </w:rPr>
        <w:t>Egy másik lehet</w:t>
      </w:r>
      <w:r w:rsidR="007447FB">
        <w:rPr>
          <w:rFonts w:cs="Times New Roman"/>
          <w:color w:val="auto"/>
        </w:rPr>
        <w:t>ő</w:t>
      </w:r>
      <w:r w:rsidRPr="00CD0DCD">
        <w:rPr>
          <w:rFonts w:cs="Times New Roman"/>
          <w:color w:val="auto"/>
        </w:rPr>
        <w:t>ség</w:t>
      </w:r>
      <w:r w:rsidR="007447FB">
        <w:rPr>
          <w:rFonts w:cs="Times New Roman"/>
          <w:color w:val="auto"/>
        </w:rPr>
        <w:t xml:space="preserve"> a</w:t>
      </w:r>
      <w:r w:rsidRPr="00CD0DCD">
        <w:rPr>
          <w:rFonts w:cs="Times New Roman"/>
          <w:color w:val="auto"/>
        </w:rPr>
        <w:t xml:space="preserve"> </w:t>
      </w:r>
      <w:r w:rsidR="007447FB">
        <w:rPr>
          <w:rFonts w:cs="Times New Roman"/>
          <w:color w:val="auto"/>
        </w:rPr>
        <w:t>s</w:t>
      </w:r>
      <w:r w:rsidRPr="00CD0DCD">
        <w:rPr>
          <w:rFonts w:cs="Times New Roman"/>
          <w:color w:val="auto"/>
        </w:rPr>
        <w:t xml:space="preserve">kip-gram és a CBOW modellek </w:t>
      </w:r>
      <w:r w:rsidR="007447FB">
        <w:rPr>
          <w:rFonts w:cs="Times New Roman"/>
          <w:color w:val="auto"/>
        </w:rPr>
        <w:t>kiterjesztésé</w:t>
      </w:r>
      <w:r w:rsidRPr="00CD0DCD">
        <w:rPr>
          <w:rFonts w:cs="Times New Roman"/>
          <w:color w:val="auto"/>
        </w:rPr>
        <w:t>re a negatív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mintavétel használata, aminek a lényege, hogy nem az összes kimeneti vektort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javítjuk, hanem csak egy rész</w:t>
      </w:r>
      <w:r w:rsidR="007447FB">
        <w:rPr>
          <w:rFonts w:cs="Times New Roman"/>
          <w:color w:val="auto"/>
        </w:rPr>
        <w:t>üke</w:t>
      </w:r>
      <w:r w:rsidRPr="00CD0DCD">
        <w:rPr>
          <w:rFonts w:cs="Times New Roman"/>
          <w:color w:val="auto"/>
        </w:rPr>
        <w:t xml:space="preserve">t. </w:t>
      </w:r>
      <w:r w:rsidR="007447FB">
        <w:rPr>
          <w:rFonts w:cs="Times New Roman"/>
          <w:color w:val="auto"/>
        </w:rPr>
        <w:t>E</w:t>
      </w:r>
      <w:r w:rsidRPr="00CD0DCD">
        <w:rPr>
          <w:rFonts w:cs="Times New Roman"/>
          <w:color w:val="auto"/>
        </w:rPr>
        <w:t>gy mintavételezést hajtunk végre rajtuk,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és csak a kiválasztott példányokat frissít</w:t>
      </w:r>
      <w:r w:rsidR="007447FB">
        <w:rPr>
          <w:rFonts w:cs="Times New Roman"/>
          <w:color w:val="auto"/>
        </w:rPr>
        <w:t>jük</w:t>
      </w:r>
      <w:r w:rsidRPr="00CD0DCD">
        <w:rPr>
          <w:rFonts w:cs="Times New Roman"/>
          <w:color w:val="auto"/>
        </w:rPr>
        <w:t>.</w:t>
      </w:r>
    </w:p>
    <w:p w14:paraId="0616078A" w14:textId="7D540466" w:rsidR="00CD0DCD" w:rsidRDefault="00CD0DCD" w:rsidP="007447FB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CD0DCD">
        <w:rPr>
          <w:rFonts w:cs="Times New Roman"/>
          <w:color w:val="auto"/>
        </w:rPr>
        <w:t>Az egyszer</w:t>
      </w:r>
      <w:r w:rsidR="007447FB">
        <w:rPr>
          <w:rFonts w:cs="Times New Roman"/>
          <w:color w:val="auto"/>
        </w:rPr>
        <w:t>űsítés</w:t>
      </w:r>
      <w:r w:rsidRPr="00CD0DCD">
        <w:rPr>
          <w:rFonts w:cs="Times New Roman"/>
          <w:color w:val="auto"/>
        </w:rPr>
        <w:t xml:space="preserve"> kedvéért most is tekintsük azt az esetet, amikor egyetlen bemeneti</w:t>
      </w:r>
      <w:r w:rsidR="00CD3C2D">
        <w:rPr>
          <w:rFonts w:cs="Times New Roman"/>
          <w:color w:val="auto"/>
        </w:rPr>
        <w:t xml:space="preserve"> </w:t>
      </w:r>
      <w:r w:rsidRPr="0021430F">
        <w:rPr>
          <w:rFonts w:cs="Times New Roman"/>
          <w:i/>
          <w:iCs/>
          <w:color w:val="auto"/>
        </w:rPr>
        <w:t>w</w:t>
      </w:r>
      <w:r w:rsidRPr="0021430F">
        <w:rPr>
          <w:rFonts w:cs="Times New Roman"/>
          <w:color w:val="auto"/>
          <w:vertAlign w:val="subscript"/>
        </w:rPr>
        <w:t>I</w:t>
      </w:r>
      <w:r w:rsidRPr="00CD0DCD">
        <w:rPr>
          <w:rFonts w:cs="Times New Roman"/>
          <w:color w:val="auto"/>
        </w:rPr>
        <w:t xml:space="preserve"> szóból egyetlen szót szeretnénk megjósolni, ahol a </w:t>
      </w:r>
      <w:r w:rsidRPr="0021430F">
        <w:rPr>
          <w:rFonts w:cs="Times New Roman"/>
          <w:i/>
          <w:iCs/>
          <w:color w:val="auto"/>
        </w:rPr>
        <w:t>w</w:t>
      </w:r>
      <w:r w:rsidRPr="0021430F">
        <w:rPr>
          <w:rFonts w:cs="Times New Roman"/>
          <w:color w:val="auto"/>
          <w:vertAlign w:val="subscript"/>
        </w:rPr>
        <w:t>O</w:t>
      </w:r>
      <w:r w:rsidRPr="00CD0DCD">
        <w:rPr>
          <w:rFonts w:cs="Times New Roman"/>
          <w:color w:val="auto"/>
        </w:rPr>
        <w:t xml:space="preserve"> szót kapjuk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eredményül. </w:t>
      </w:r>
      <w:r w:rsidR="0021430F">
        <w:rPr>
          <w:rFonts w:cs="Times New Roman"/>
          <w:color w:val="auto"/>
        </w:rPr>
        <w:t>J</w:t>
      </w:r>
      <w:r w:rsidRPr="00CD0DCD">
        <w:rPr>
          <w:rFonts w:cs="Times New Roman"/>
          <w:color w:val="auto"/>
        </w:rPr>
        <w:t>ól m</w:t>
      </w:r>
      <w:r w:rsidR="0021430F">
        <w:rPr>
          <w:rFonts w:cs="Times New Roman"/>
          <w:color w:val="auto"/>
        </w:rPr>
        <w:t>ű</w:t>
      </w:r>
      <w:r w:rsidRPr="00CD0DCD">
        <w:rPr>
          <w:rFonts w:cs="Times New Roman"/>
          <w:color w:val="auto"/>
        </w:rPr>
        <w:t>köd</w:t>
      </w:r>
      <w:r w:rsidR="0021430F">
        <w:rPr>
          <w:rFonts w:cs="Times New Roman"/>
          <w:color w:val="auto"/>
        </w:rPr>
        <w:t>ő</w:t>
      </w:r>
      <w:r w:rsidRPr="00CD0DCD">
        <w:rPr>
          <w:rFonts w:cs="Times New Roman"/>
          <w:color w:val="auto"/>
        </w:rPr>
        <w:t xml:space="preserve"> modell</w:t>
      </w:r>
      <w:r w:rsidR="0021430F">
        <w:rPr>
          <w:rFonts w:cs="Times New Roman"/>
          <w:color w:val="auto"/>
        </w:rPr>
        <w:t xml:space="preserve"> esetén</w:t>
      </w:r>
      <w:r w:rsidRPr="00CD0DCD">
        <w:rPr>
          <w:rFonts w:cs="Times New Roman"/>
          <w:color w:val="auto"/>
        </w:rPr>
        <w:t xml:space="preserve">, </w:t>
      </w:r>
      <w:r w:rsidRPr="00CD0DCD">
        <w:rPr>
          <w:rFonts w:cs="Times New Roman"/>
          <w:color w:val="auto"/>
        </w:rPr>
        <w:lastRenderedPageBreak/>
        <w:t xml:space="preserve">igaz lesz az, hogy </w:t>
      </w:r>
      <w:r w:rsidRPr="0021430F">
        <w:rPr>
          <w:rFonts w:cs="Times New Roman"/>
          <w:i/>
          <w:iCs/>
          <w:color w:val="auto"/>
        </w:rPr>
        <w:t>w</w:t>
      </w:r>
      <w:r w:rsidRPr="0021430F">
        <w:rPr>
          <w:rFonts w:cs="Times New Roman"/>
          <w:color w:val="auto"/>
          <w:vertAlign w:val="subscript"/>
        </w:rPr>
        <w:t>I</w:t>
      </w:r>
      <w:r w:rsidRPr="00CD0DCD">
        <w:rPr>
          <w:rFonts w:cs="Times New Roman"/>
          <w:color w:val="auto"/>
        </w:rPr>
        <w:t xml:space="preserve"> és </w:t>
      </w:r>
      <w:r w:rsidRPr="0021430F">
        <w:rPr>
          <w:rFonts w:cs="Times New Roman"/>
          <w:i/>
          <w:iCs/>
          <w:color w:val="auto"/>
        </w:rPr>
        <w:t>w</w:t>
      </w:r>
      <w:r w:rsidRPr="0021430F">
        <w:rPr>
          <w:rFonts w:cs="Times New Roman"/>
          <w:color w:val="auto"/>
          <w:vertAlign w:val="subscript"/>
        </w:rPr>
        <w:t>O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is a vizsgált </w:t>
      </w:r>
      <w:r w:rsidR="0021430F">
        <w:rPr>
          <w:rFonts w:cs="Times New Roman"/>
          <w:color w:val="auto"/>
        </w:rPr>
        <w:t>ablakból</w:t>
      </w:r>
      <w:r w:rsidRPr="00CD0DCD">
        <w:rPr>
          <w:rFonts w:cs="Times New Roman"/>
          <w:color w:val="auto"/>
        </w:rPr>
        <w:t xml:space="preserve"> ered, hiszen a CBOW és a Skip-gram modell esetén is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a vizsgált szöveg</w:t>
      </w:r>
      <w:r w:rsidR="0021430F">
        <w:rPr>
          <w:rFonts w:cs="Times New Roman"/>
          <w:color w:val="auto"/>
        </w:rPr>
        <w:t>rész</w:t>
      </w:r>
      <w:r w:rsidRPr="00CD0DCD">
        <w:rPr>
          <w:rFonts w:cs="Times New Roman"/>
          <w:color w:val="auto"/>
        </w:rPr>
        <w:t xml:space="preserve"> </w:t>
      </w:r>
      <w:r w:rsidR="0021430F">
        <w:rPr>
          <w:rFonts w:cs="Times New Roman"/>
          <w:color w:val="auto"/>
        </w:rPr>
        <w:t xml:space="preserve">egy </w:t>
      </w:r>
      <w:r w:rsidRPr="00CD0DCD">
        <w:rPr>
          <w:rFonts w:cs="Times New Roman"/>
          <w:color w:val="auto"/>
        </w:rPr>
        <w:t xml:space="preserve">szavából következtetünk egy </w:t>
      </w:r>
      <w:r w:rsidR="0021430F">
        <w:rPr>
          <w:rFonts w:cs="Times New Roman"/>
          <w:color w:val="auto"/>
        </w:rPr>
        <w:t xml:space="preserve">másik </w:t>
      </w:r>
      <w:r w:rsidRPr="00CD0DCD">
        <w:rPr>
          <w:rFonts w:cs="Times New Roman"/>
          <w:color w:val="auto"/>
        </w:rPr>
        <w:t>kifejezésére. E</w:t>
      </w:r>
      <w:r w:rsidR="0021430F">
        <w:rPr>
          <w:rFonts w:cs="Times New Roman"/>
          <w:color w:val="auto"/>
        </w:rPr>
        <w:t>bből kiindulva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a negatív mintavételezésnél azt </w:t>
      </w:r>
      <w:r w:rsidR="0021430F">
        <w:rPr>
          <w:rFonts w:cs="Times New Roman"/>
          <w:color w:val="auto"/>
        </w:rPr>
        <w:t>próbáljuk</w:t>
      </w:r>
      <w:r w:rsidRPr="00CD0DCD">
        <w:rPr>
          <w:rFonts w:cs="Times New Roman"/>
          <w:color w:val="auto"/>
        </w:rPr>
        <w:t xml:space="preserve"> maximalizálni, hogy a 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I</w:t>
      </w:r>
      <w:r w:rsidR="00B64FA1">
        <w:rPr>
          <w:rFonts w:cs="Times New Roman"/>
          <w:color w:val="auto"/>
        </w:rPr>
        <w:t>-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O</w:t>
      </w:r>
      <w:r w:rsidRPr="00CD0DCD">
        <w:rPr>
          <w:rFonts w:cs="Times New Roman"/>
          <w:color w:val="auto"/>
        </w:rPr>
        <w:t xml:space="preserve"> párok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megtalálhatóak a </w:t>
      </w:r>
      <w:r w:rsidR="00B64FA1">
        <w:rPr>
          <w:rFonts w:cs="Times New Roman"/>
          <w:color w:val="auto"/>
        </w:rPr>
        <w:t>vizsgált szókészletben</w:t>
      </w:r>
      <w:r w:rsidRPr="00CD0DCD">
        <w:rPr>
          <w:rFonts w:cs="Times New Roman"/>
          <w:color w:val="auto"/>
        </w:rPr>
        <w:t xml:space="preserve">. </w:t>
      </w:r>
      <w:bookmarkStart w:id="33" w:name="_Hlk116279248"/>
      <w:r w:rsidRPr="00B64FA1">
        <w:rPr>
          <w:rFonts w:cs="Times New Roman"/>
          <w:i/>
          <w:iCs/>
          <w:color w:val="auto"/>
        </w:rPr>
        <w:t>p</w:t>
      </w:r>
      <w:r w:rsidRPr="00CD0DCD">
        <w:rPr>
          <w:rFonts w:cs="Times New Roman"/>
          <w:color w:val="auto"/>
        </w:rPr>
        <w:t>(</w:t>
      </w:r>
      <w:r w:rsidRPr="00B64FA1">
        <w:rPr>
          <w:rFonts w:cs="Times New Roman"/>
          <w:i/>
          <w:iCs/>
          <w:color w:val="auto"/>
        </w:rPr>
        <w:t>D</w:t>
      </w:r>
      <w:r w:rsidRPr="00CD0DCD">
        <w:rPr>
          <w:rFonts w:cs="Times New Roman"/>
          <w:color w:val="auto"/>
        </w:rPr>
        <w:t xml:space="preserve"> = 1 </w:t>
      </w:r>
      <w:r w:rsidR="00B64FA1" w:rsidRPr="00B64FA1">
        <w:rPr>
          <w:rFonts w:cs="Times New Roman"/>
          <w:color w:val="auto"/>
        </w:rPr>
        <w:t>|</w:t>
      </w:r>
      <w:r w:rsidRPr="00CD0DCD">
        <w:rPr>
          <w:rFonts w:cs="Times New Roman"/>
          <w:color w:val="auto"/>
        </w:rPr>
        <w:t xml:space="preserve"> 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I</w:t>
      </w:r>
      <w:r w:rsidRPr="00CD0DCD">
        <w:rPr>
          <w:rFonts w:cs="Times New Roman"/>
          <w:color w:val="auto"/>
        </w:rPr>
        <w:t xml:space="preserve"> ,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O</w:t>
      </w:r>
      <w:r w:rsidRPr="00CD0DCD">
        <w:rPr>
          <w:rFonts w:cs="Times New Roman"/>
          <w:color w:val="auto"/>
        </w:rPr>
        <w:t xml:space="preserve">) </w:t>
      </w:r>
      <w:bookmarkEnd w:id="33"/>
      <w:r w:rsidRPr="00CD0DCD">
        <w:rPr>
          <w:rFonts w:cs="Times New Roman"/>
          <w:color w:val="auto"/>
        </w:rPr>
        <w:t>jelöli azt, hogy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a </w:t>
      </w:r>
      <w:r w:rsidRPr="00B64FA1">
        <w:rPr>
          <w:rFonts w:cs="Times New Roman"/>
          <w:i/>
          <w:iCs/>
          <w:color w:val="auto"/>
        </w:rPr>
        <w:t>D</w:t>
      </w:r>
      <w:r w:rsidRPr="00CD0DCD">
        <w:rPr>
          <w:rFonts w:cs="Times New Roman"/>
          <w:color w:val="auto"/>
        </w:rPr>
        <w:t xml:space="preserve"> szövegkörnyezet tartalmazza 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I</w:t>
      </w:r>
      <w:r w:rsidRPr="00CD0DCD">
        <w:rPr>
          <w:rFonts w:cs="Times New Roman"/>
          <w:color w:val="auto"/>
        </w:rPr>
        <w:t xml:space="preserve"> és 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O</w:t>
      </w:r>
      <w:r w:rsidRPr="00CD0DCD">
        <w:rPr>
          <w:rFonts w:cs="Times New Roman"/>
          <w:color w:val="auto"/>
        </w:rPr>
        <w:t xml:space="preserve"> szavakat, m</w:t>
      </w:r>
      <w:r w:rsidR="00B64FA1">
        <w:rPr>
          <w:rFonts w:cs="Times New Roman"/>
          <w:color w:val="auto"/>
        </w:rPr>
        <w:t>í</w:t>
      </w:r>
      <w:r w:rsidRPr="00CD0DCD">
        <w:rPr>
          <w:rFonts w:cs="Times New Roman"/>
          <w:color w:val="auto"/>
        </w:rPr>
        <w:t xml:space="preserve">g </w:t>
      </w:r>
      <w:r w:rsidRPr="00B64FA1">
        <w:rPr>
          <w:rFonts w:cs="Times New Roman"/>
          <w:i/>
          <w:iCs/>
          <w:color w:val="auto"/>
        </w:rPr>
        <w:t>p</w:t>
      </w:r>
      <w:r w:rsidRPr="00CD0DCD">
        <w:rPr>
          <w:rFonts w:cs="Times New Roman"/>
          <w:color w:val="auto"/>
        </w:rPr>
        <w:t>(</w:t>
      </w:r>
      <w:r w:rsidRPr="00B64FA1">
        <w:rPr>
          <w:rFonts w:cs="Times New Roman"/>
          <w:i/>
          <w:iCs/>
          <w:color w:val="auto"/>
        </w:rPr>
        <w:t>D</w:t>
      </w:r>
      <w:r w:rsidRPr="00CD0DCD">
        <w:rPr>
          <w:rFonts w:cs="Times New Roman"/>
          <w:color w:val="auto"/>
        </w:rPr>
        <w:t xml:space="preserve"> = 0 </w:t>
      </w:r>
      <w:r w:rsidR="00B64FA1" w:rsidRPr="00B64FA1">
        <w:rPr>
          <w:rFonts w:cs="Times New Roman"/>
          <w:color w:val="auto"/>
        </w:rPr>
        <w:t>|</w:t>
      </w:r>
      <w:r w:rsidRPr="00CD0DCD">
        <w:rPr>
          <w:rFonts w:cs="Times New Roman"/>
          <w:color w:val="auto"/>
        </w:rPr>
        <w:t xml:space="preserve"> 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I</w:t>
      </w:r>
      <w:r w:rsidRPr="00CD0DCD">
        <w:rPr>
          <w:rFonts w:cs="Times New Roman"/>
          <w:color w:val="auto"/>
        </w:rPr>
        <w:t xml:space="preserve"> ,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O</w:t>
      </w:r>
      <w:r w:rsidRPr="00CD0DCD">
        <w:rPr>
          <w:rFonts w:cs="Times New Roman"/>
          <w:color w:val="auto"/>
        </w:rPr>
        <w:t>) =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1</w:t>
      </w:r>
      <w:r w:rsidR="00B64FA1">
        <w:rPr>
          <w:rFonts w:cs="Times New Roman"/>
          <w:color w:val="auto"/>
        </w:rPr>
        <w:t xml:space="preserve"> </w:t>
      </w:r>
      <w:r w:rsidR="00B64FA1">
        <w:rPr>
          <w:rFonts w:eastAsia="Times New Roman" w:cs="Times New Roman"/>
          <w:color w:val="auto"/>
        </w:rPr>
        <w:t>-</w:t>
      </w:r>
      <w:r w:rsidRPr="00CD0DCD">
        <w:rPr>
          <w:rFonts w:cs="Times New Roman"/>
          <w:color w:val="auto"/>
        </w:rPr>
        <w:t xml:space="preserve"> </w:t>
      </w:r>
      <w:r w:rsidR="00B64FA1" w:rsidRPr="00B64FA1">
        <w:rPr>
          <w:rFonts w:cs="Times New Roman"/>
          <w:i/>
          <w:iCs/>
          <w:color w:val="auto"/>
        </w:rPr>
        <w:t>p</w:t>
      </w:r>
      <w:r w:rsidR="00B64FA1" w:rsidRPr="00CD0DCD">
        <w:rPr>
          <w:rFonts w:cs="Times New Roman"/>
          <w:color w:val="auto"/>
        </w:rPr>
        <w:t>(</w:t>
      </w:r>
      <w:r w:rsidR="00B64FA1" w:rsidRPr="00B64FA1">
        <w:rPr>
          <w:rFonts w:cs="Times New Roman"/>
          <w:i/>
          <w:iCs/>
          <w:color w:val="auto"/>
        </w:rPr>
        <w:t>D</w:t>
      </w:r>
      <w:r w:rsidR="00B64FA1" w:rsidRPr="00CD0DCD">
        <w:rPr>
          <w:rFonts w:cs="Times New Roman"/>
          <w:color w:val="auto"/>
        </w:rPr>
        <w:t xml:space="preserve"> = 1 </w:t>
      </w:r>
      <w:r w:rsidR="00B64FA1" w:rsidRPr="00B64FA1">
        <w:rPr>
          <w:rFonts w:cs="Times New Roman"/>
          <w:color w:val="auto"/>
        </w:rPr>
        <w:t>|</w:t>
      </w:r>
      <w:r w:rsidR="00B64FA1" w:rsidRPr="00CD0DCD">
        <w:rPr>
          <w:rFonts w:cs="Times New Roman"/>
          <w:color w:val="auto"/>
        </w:rPr>
        <w:t xml:space="preserve"> </w:t>
      </w:r>
      <w:r w:rsidR="00B64FA1" w:rsidRPr="00B64FA1">
        <w:rPr>
          <w:rFonts w:cs="Times New Roman"/>
          <w:i/>
          <w:iCs/>
          <w:color w:val="auto"/>
        </w:rPr>
        <w:t>w</w:t>
      </w:r>
      <w:r w:rsidR="00B64FA1" w:rsidRPr="00B64FA1">
        <w:rPr>
          <w:rFonts w:cs="Times New Roman"/>
          <w:color w:val="auto"/>
          <w:vertAlign w:val="subscript"/>
        </w:rPr>
        <w:t>I</w:t>
      </w:r>
      <w:r w:rsidR="00B64FA1" w:rsidRPr="00CD0DCD">
        <w:rPr>
          <w:rFonts w:cs="Times New Roman"/>
          <w:color w:val="auto"/>
        </w:rPr>
        <w:t xml:space="preserve"> ,</w:t>
      </w:r>
      <w:r w:rsidR="00B64FA1" w:rsidRPr="00B64FA1">
        <w:rPr>
          <w:rFonts w:cs="Times New Roman"/>
          <w:i/>
          <w:iCs/>
          <w:color w:val="auto"/>
        </w:rPr>
        <w:t>w</w:t>
      </w:r>
      <w:r w:rsidR="00B64FA1" w:rsidRPr="00B64FA1">
        <w:rPr>
          <w:rFonts w:cs="Times New Roman"/>
          <w:color w:val="auto"/>
          <w:vertAlign w:val="subscript"/>
        </w:rPr>
        <w:t>O</w:t>
      </w:r>
      <w:r w:rsidR="00B64FA1" w:rsidRPr="00CD0DCD">
        <w:rPr>
          <w:rFonts w:cs="Times New Roman"/>
          <w:color w:val="auto"/>
        </w:rPr>
        <w:t>)</w:t>
      </w:r>
      <w:r w:rsidRPr="00CD0DCD">
        <w:rPr>
          <w:rFonts w:cs="Times New Roman"/>
          <w:color w:val="auto"/>
        </w:rPr>
        <w:t xml:space="preserve"> jelentése, hogy nem D-b</w:t>
      </w:r>
      <w:r w:rsidR="00B64FA1">
        <w:rPr>
          <w:rFonts w:cs="Times New Roman"/>
          <w:color w:val="auto"/>
        </w:rPr>
        <w:t>ő</w:t>
      </w:r>
      <w:r w:rsidRPr="00CD0DCD">
        <w:rPr>
          <w:rFonts w:cs="Times New Roman"/>
          <w:color w:val="auto"/>
        </w:rPr>
        <w:t xml:space="preserve">l származik a bemeneti </w:t>
      </w:r>
      <w:r w:rsidR="00CD3C2D">
        <w:rPr>
          <w:rFonts w:cs="Times New Roman"/>
          <w:color w:val="auto"/>
        </w:rPr>
        <w:t>–</w:t>
      </w:r>
      <w:r w:rsidRPr="00CD0DCD">
        <w:rPr>
          <w:rFonts w:cs="Times New Roman"/>
          <w:color w:val="auto"/>
        </w:rPr>
        <w:t xml:space="preserve"> kimeneti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szópár. E</w:t>
      </w:r>
      <w:r w:rsidR="00B64FA1">
        <w:rPr>
          <w:rFonts w:cs="Times New Roman"/>
          <w:color w:val="auto"/>
        </w:rPr>
        <w:t xml:space="preserve">zek után a </w:t>
      </w:r>
      <w:r w:rsidRPr="00CD0DCD">
        <w:rPr>
          <w:rFonts w:cs="Times New Roman"/>
          <w:color w:val="auto"/>
        </w:rPr>
        <w:t>célfüggvény</w:t>
      </w:r>
      <w:r w:rsidR="00882323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1123891535"/>
          <w:citation/>
        </w:sdtPr>
        <w:sdtEndPr/>
        <w:sdtContent>
          <w:r w:rsidR="00882323">
            <w:rPr>
              <w:rFonts w:cs="Times New Roman"/>
              <w:color w:val="auto"/>
            </w:rPr>
            <w:fldChar w:fldCharType="begin"/>
          </w:r>
          <w:r w:rsidR="00882323">
            <w:rPr>
              <w:rFonts w:cs="Times New Roman"/>
              <w:color w:val="auto"/>
            </w:rPr>
            <w:instrText xml:space="preserve"> CITATION Szö18 \l 1038 </w:instrText>
          </w:r>
          <w:r w:rsidR="00882323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[8]</w:t>
          </w:r>
          <w:r w:rsidR="00882323">
            <w:rPr>
              <w:rFonts w:cs="Times New Roman"/>
              <w:color w:val="auto"/>
            </w:rPr>
            <w:fldChar w:fldCharType="end"/>
          </w:r>
        </w:sdtContent>
      </w:sdt>
      <w:r w:rsidRPr="00CD0DCD">
        <w:rPr>
          <w:rFonts w:cs="Times New Roman"/>
          <w:color w:val="auto"/>
        </w:rPr>
        <w:t>:</w:t>
      </w:r>
    </w:p>
    <w:p w14:paraId="39E3CDC3" w14:textId="73597233" w:rsidR="00AA1903" w:rsidRDefault="00AA1903" w:rsidP="00AA1903">
      <w:pPr>
        <w:spacing w:line="360" w:lineRule="auto"/>
        <w:jc w:val="both"/>
        <w:rPr>
          <w:rFonts w:cs="Times New Roman"/>
          <w:color w:val="auto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02"/>
        <w:gridCol w:w="851"/>
      </w:tblGrid>
      <w:tr w:rsidR="00AA1903" w14:paraId="304F7AE2" w14:textId="77777777" w:rsidTr="002E5316">
        <w:tc>
          <w:tcPr>
            <w:tcW w:w="8902" w:type="dxa"/>
          </w:tcPr>
          <w:p w14:paraId="2246119E" w14:textId="40B2C69B" w:rsidR="00AA1903" w:rsidRPr="000147A0" w:rsidRDefault="00D42535" w:rsidP="00AA1903">
            <w:pPr>
              <w:spacing w:line="360" w:lineRule="auto"/>
              <w:jc w:val="both"/>
              <w:rPr>
                <w:rFonts w:cs="Times New Roman"/>
                <w:color w:val="auto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uto"/>
                      </w:rPr>
                      <m:t>max</m:t>
                    </m:r>
                  </m:fName>
                  <m:e>
                    <m:nary>
                      <m:naryPr>
                        <m:chr m:val="∏"/>
                        <m:limLoc m:val="undOvr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color w:val="auto"/>
                          </w:rPr>
                        </m:ctrlPr>
                      </m:naryPr>
                      <m: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O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∈D</m:t>
                        </m:r>
                      </m:sub>
                      <m:sup/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D=1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O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max</m:t>
                            </m:r>
                          </m:fName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log</m:t>
                                </m:r>
                              </m:fName>
                              <m:e>
                                <m:nary>
                                  <m:naryPr>
                                    <m:chr m:val="∏"/>
                                    <m:limLoc m:val="undOvr"/>
                                    <m:supHide m:val="1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auto"/>
                                      </w:rPr>
                                    </m:ctrlPr>
                                  </m:naryPr>
                                  <m: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auto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auto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w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auto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auto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w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O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Times New Roman"/>
                                        <w:color w:val="auto"/>
                                      </w:rPr>
                                      <m:t>∈D</m:t>
                                    </m:r>
                                  </m:sub>
                                  <m:sup/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auto"/>
                                      </w:rPr>
                                      <m:t>p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auto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auto"/>
                                          </w:rPr>
                                          <m:t>D=1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auto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w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auto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auto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w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O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Times New Roman"/>
                                        <w:color w:val="auto"/>
                                      </w:rPr>
                                      <m:t>=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auto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color w:val="auto"/>
                                          </w:rPr>
                                          <m:t>max</m:t>
                                        </m:r>
                                      </m:fName>
                                      <m:e>
                                        <m:nary>
                                          <m:naryPr>
                                            <m:chr m:val="∑"/>
                                            <m:limLoc m:val="undOvr"/>
                                            <m:supHide m:val="1"/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auto"/>
                                              </w:rPr>
                                            </m:ctrlPr>
                                          </m:naryPr>
                                          <m:sub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color w:val="auto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 w:cs="Times New Roman"/>
                                                        <w:i/>
                                                        <w:color w:val="auto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auto"/>
                                                      </w:rPr>
                                                      <m:t>w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auto"/>
                                                      </w:rPr>
                                                      <m:t>I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color w:val="auto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 w:cs="Times New Roman"/>
                                                        <w:i/>
                                                        <w:color w:val="auto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auto"/>
                                                      </w:rPr>
                                                      <m:t>w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auto"/>
                                                      </w:rPr>
                                                      <m:t>O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∈D</m:t>
                                            </m:r>
                                          </m:sub>
                                          <m:sup/>
                                          <m:e>
                                            <m:func>
                                              <m:func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color w:val="auto"/>
                                                  </w:rPr>
                                                </m:ctrlPr>
                                              </m:funcPr>
                                              <m:fNam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 w:cs="Times New Roman"/>
                                                  </w:rPr>
                                                  <m:t>log</m:t>
                                                </m:r>
                                              </m:fName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color w:val="auto"/>
                                                  </w:rPr>
                                                  <m:t>p</m:t>
                                                </m:r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 w:cs="Times New Roman"/>
                                                        <w:i/>
                                                        <w:color w:val="auto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auto"/>
                                                      </w:rPr>
                                                      <m:t>D=1</m:t>
                                                    </m:r>
                                                  </m:e>
                                                  <m:e>
                                                    <m:sSub>
                                                      <m:sSubPr>
                                                        <m:ctrlPr>
                                                          <w:rPr>
                                                            <w:rFonts w:ascii="Cambria Math" w:hAnsi="Cambria Math" w:cs="Times New Roman"/>
                                                            <w:i/>
                                                            <w:color w:val="auto"/>
                                                          </w:rPr>
                                                        </m:ctrlPr>
                                                      </m:sSub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hAnsi="Cambria Math" w:cs="Times New Roman"/>
                                                            <w:color w:val="auto"/>
                                                          </w:rPr>
                                                          <m:t>w</m:t>
                                                        </m:r>
                                                      </m:e>
                                                      <m:sub>
                                                        <m:r>
                                                          <w:rPr>
                                                            <w:rFonts w:ascii="Cambria Math" w:hAnsi="Cambria Math" w:cs="Times New Roman"/>
                                                            <w:color w:val="auto"/>
                                                          </w:rPr>
                                                          <m:t>I</m:t>
                                                        </m:r>
                                                      </m:sub>
                                                    </m:sSub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auto"/>
                                                      </w:rPr>
                                                      <m:t>,</m:t>
                                                    </m:r>
                                                    <m:sSub>
                                                      <m:sSubPr>
                                                        <m:ctrlPr>
                                                          <w:rPr>
                                                            <w:rFonts w:ascii="Cambria Math" w:hAnsi="Cambria Math" w:cs="Times New Roman"/>
                                                            <w:i/>
                                                            <w:color w:val="auto"/>
                                                          </w:rPr>
                                                        </m:ctrlPr>
                                                      </m:sSub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hAnsi="Cambria Math" w:cs="Times New Roman"/>
                                                            <w:color w:val="auto"/>
                                                          </w:rPr>
                                                          <m:t>w</m:t>
                                                        </m:r>
                                                      </m:e>
                                                      <m:sub>
                                                        <m:r>
                                                          <w:rPr>
                                                            <w:rFonts w:ascii="Cambria Math" w:hAnsi="Cambria Math" w:cs="Times New Roman"/>
                                                            <w:color w:val="auto"/>
                                                          </w:rPr>
                                                          <m:t>O</m:t>
                                                        </m:r>
                                                      </m:sub>
                                                    </m:sSub>
                                                  </m:e>
                                                </m:d>
                                              </m:e>
                                            </m:func>
                                          </m:e>
                                        </m:nary>
                                      </m:e>
                                    </m:func>
                                  </m:e>
                                </m:nary>
                              </m:e>
                            </m:func>
                          </m:e>
                        </m:func>
                      </m:e>
                    </m:nary>
                  </m:e>
                </m:func>
              </m:oMath>
            </m:oMathPara>
          </w:p>
        </w:tc>
        <w:tc>
          <w:tcPr>
            <w:tcW w:w="851" w:type="dxa"/>
          </w:tcPr>
          <w:p w14:paraId="751E8E8C" w14:textId="0A93B632" w:rsidR="00AA1903" w:rsidRPr="002E5316" w:rsidRDefault="00AA1903" w:rsidP="002E5316">
            <w:pPr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 w:rsidRPr="002E5316">
              <w:rPr>
                <w:rFonts w:ascii="Times New Roman" w:hAnsi="Times New Roman" w:cs="Times New Roman"/>
                <w:color w:val="auto"/>
              </w:rPr>
              <w:t>(</w:t>
            </w:r>
            <w:r w:rsidR="003426A9" w:rsidRPr="002E5316">
              <w:rPr>
                <w:rFonts w:ascii="Times New Roman" w:hAnsi="Times New Roman" w:cs="Times New Roman"/>
                <w:color w:val="auto"/>
              </w:rPr>
              <w:t>5.25</w:t>
            </w:r>
            <w:r w:rsidR="002E5316">
              <w:rPr>
                <w:rFonts w:ascii="Times New Roman" w:hAnsi="Times New Roman" w:cs="Times New Roman"/>
                <w:color w:val="auto"/>
              </w:rPr>
              <w:t>)</w:t>
            </w:r>
          </w:p>
        </w:tc>
      </w:tr>
    </w:tbl>
    <w:p w14:paraId="54F9E8CE" w14:textId="7768DA42" w:rsidR="00D14B4B" w:rsidRPr="00CD0DCD" w:rsidRDefault="00D14B4B" w:rsidP="00CD0DCD">
      <w:pPr>
        <w:spacing w:line="360" w:lineRule="auto"/>
        <w:jc w:val="both"/>
        <w:rPr>
          <w:rFonts w:cs="Times New Roman"/>
          <w:color w:val="auto"/>
        </w:rPr>
      </w:pPr>
    </w:p>
    <w:p w14:paraId="3BEF060C" w14:textId="4D32BF41" w:rsidR="00CD3C2D" w:rsidRDefault="00CD0DCD" w:rsidP="000147A0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CD0DCD">
        <w:rPr>
          <w:rFonts w:cs="Times New Roman"/>
          <w:color w:val="auto"/>
        </w:rPr>
        <w:t xml:space="preserve">Használva a szoftmax függvényt és a szavak </w:t>
      </w:r>
      <w:r w:rsidRPr="000147A0">
        <w:rPr>
          <w:rFonts w:cs="Times New Roman"/>
          <w:i/>
          <w:iCs/>
          <w:color w:val="auto"/>
        </w:rPr>
        <w:t>v</w:t>
      </w:r>
      <w:r w:rsidRPr="000147A0">
        <w:rPr>
          <w:rFonts w:cs="Times New Roman"/>
          <w:color w:val="auto"/>
          <w:vertAlign w:val="subscript"/>
        </w:rPr>
        <w:t>0</w:t>
      </w:r>
      <w:r w:rsidRPr="00CD0DCD">
        <w:rPr>
          <w:rFonts w:cs="Times New Roman"/>
          <w:color w:val="auto"/>
        </w:rPr>
        <w:t xml:space="preserve"> kimeneti vektor reprezentációját,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a</w:t>
      </w:r>
      <w:r w:rsidR="000147A0">
        <w:rPr>
          <w:rFonts w:cs="Times New Roman"/>
          <w:color w:val="auto"/>
        </w:rPr>
        <w:t xml:space="preserve">z </w:t>
      </w:r>
      <w:r w:rsidR="004B69EC" w:rsidRPr="004B69EC">
        <w:rPr>
          <w:rFonts w:cs="Times New Roman"/>
          <w:i/>
          <w:iCs/>
          <w:color w:val="auto"/>
        </w:rPr>
        <w:t>5.26</w:t>
      </w:r>
      <w:r w:rsidRPr="004B69EC">
        <w:rPr>
          <w:rFonts w:cs="Times New Roman"/>
          <w:i/>
          <w:iCs/>
          <w:color w:val="auto"/>
        </w:rPr>
        <w:t xml:space="preserve"> célfüggvényt</w:t>
      </w:r>
      <w:r w:rsidRPr="00CD0DCD">
        <w:rPr>
          <w:rFonts w:cs="Times New Roman"/>
          <w:color w:val="auto"/>
        </w:rPr>
        <w:t xml:space="preserve"> kapjuk meg</w:t>
      </w:r>
      <w:r w:rsidR="00882323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621803835"/>
          <w:citation/>
        </w:sdtPr>
        <w:sdtEndPr/>
        <w:sdtContent>
          <w:r w:rsidR="00882323">
            <w:rPr>
              <w:rFonts w:cs="Times New Roman"/>
              <w:color w:val="auto"/>
            </w:rPr>
            <w:fldChar w:fldCharType="begin"/>
          </w:r>
          <w:r w:rsidR="00882323">
            <w:rPr>
              <w:rFonts w:cs="Times New Roman"/>
              <w:color w:val="auto"/>
            </w:rPr>
            <w:instrText xml:space="preserve"> CITATION Szö18 \l 1038 </w:instrText>
          </w:r>
          <w:r w:rsidR="00882323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[8]</w:t>
          </w:r>
          <w:r w:rsidR="00882323">
            <w:rPr>
              <w:rFonts w:cs="Times New Roman"/>
              <w:color w:val="auto"/>
            </w:rPr>
            <w:fldChar w:fldCharType="end"/>
          </w:r>
        </w:sdtContent>
      </w:sdt>
      <w:r w:rsidRPr="00CD0DCD">
        <w:rPr>
          <w:rFonts w:cs="Times New Roman"/>
          <w:color w:val="auto"/>
        </w:rPr>
        <w:t>:</w:t>
      </w:r>
      <w:r w:rsidR="00CD3C2D">
        <w:rPr>
          <w:rFonts w:cs="Times New Roman"/>
          <w:color w:val="auto"/>
        </w:rPr>
        <w:t xml:space="preserve"> </w:t>
      </w:r>
    </w:p>
    <w:p w14:paraId="7C0931F9" w14:textId="07CF1F29" w:rsidR="000147A0" w:rsidRDefault="000147A0" w:rsidP="000147A0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2A0848B2" w14:textId="10937544" w:rsidR="00D14B4B" w:rsidRDefault="00D42535" w:rsidP="0068412F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color w:val="auto"/>
              </w:rPr>
            </m:ctrlPr>
          </m:naryPr>
          <m:sub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color w:val="auto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</w:rPr>
                      <m:t>O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color w:val="auto"/>
              </w:rPr>
              <m:t>∈D</m:t>
            </m:r>
          </m:sub>
          <m:sup/>
          <m:e>
            <m:func>
              <m:fun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</m:fNam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auto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auto"/>
                      </w:rPr>
                      <m:t>1+exp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auto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-v'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-v'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O</m:t>
                                </m:r>
                              </m:sub>
                            </m:sSub>
                          </m:sub>
                        </m:sSub>
                      </m:e>
                    </m:d>
                  </m:den>
                </m:f>
              </m:e>
            </m:func>
          </m:e>
        </m:nary>
      </m:oMath>
      <w:r w:rsidR="0068412F">
        <w:rPr>
          <w:rFonts w:cs="Times New Roman"/>
          <w:color w:val="auto"/>
        </w:rPr>
        <w:tab/>
      </w:r>
      <w:r w:rsidR="0068412F">
        <w:rPr>
          <w:rFonts w:cs="Times New Roman"/>
          <w:color w:val="auto"/>
        </w:rPr>
        <w:tab/>
      </w:r>
      <w:r w:rsidR="0068412F">
        <w:rPr>
          <w:rFonts w:cs="Times New Roman"/>
          <w:color w:val="auto"/>
        </w:rPr>
        <w:tab/>
      </w:r>
      <w:r w:rsidR="002E5316">
        <w:rPr>
          <w:rFonts w:cs="Times New Roman"/>
          <w:color w:val="auto"/>
        </w:rPr>
        <w:tab/>
      </w:r>
      <w:r w:rsidR="0068412F">
        <w:rPr>
          <w:rFonts w:cs="Times New Roman"/>
          <w:color w:val="auto"/>
        </w:rPr>
        <w:tab/>
        <w:t>(</w:t>
      </w:r>
      <w:r w:rsidR="002E5316">
        <w:rPr>
          <w:rFonts w:cs="Times New Roman"/>
          <w:color w:val="auto"/>
        </w:rPr>
        <w:t>5.26</w:t>
      </w:r>
      <w:r w:rsidR="0068412F">
        <w:rPr>
          <w:rFonts w:cs="Times New Roman"/>
          <w:color w:val="auto"/>
        </w:rPr>
        <w:t>)</w:t>
      </w:r>
      <w:r w:rsidR="000147A0">
        <w:rPr>
          <w:rFonts w:cs="Times New Roman"/>
          <w:color w:val="auto"/>
        </w:rPr>
        <w:br w:type="textWrapping" w:clear="all"/>
      </w:r>
    </w:p>
    <w:p w14:paraId="73302A02" w14:textId="1071E501" w:rsidR="00582AEF" w:rsidRDefault="00882501" w:rsidP="00882501">
      <w:pPr>
        <w:spacing w:line="360" w:lineRule="auto"/>
        <w:jc w:val="both"/>
        <w:rPr>
          <w:rFonts w:cs="Times New Roman"/>
          <w:color w:val="auto"/>
        </w:rPr>
      </w:pPr>
      <w:r w:rsidRPr="00882501">
        <w:rPr>
          <w:rFonts w:cs="Times New Roman"/>
          <w:color w:val="auto"/>
        </w:rPr>
        <w:t xml:space="preserve">Ennek a függvénynek egy megoldása, ha </w:t>
      </w:r>
      <w:r w:rsidRPr="000147A0">
        <w:rPr>
          <w:rFonts w:cs="Times New Roman"/>
          <w:i/>
          <w:iCs/>
          <w:color w:val="auto"/>
        </w:rPr>
        <w:t>p</w:t>
      </w:r>
      <w:r w:rsidRPr="00882501">
        <w:rPr>
          <w:rFonts w:cs="Times New Roman"/>
          <w:color w:val="auto"/>
        </w:rPr>
        <w:t>(</w:t>
      </w:r>
      <w:r w:rsidRPr="000147A0">
        <w:rPr>
          <w:rFonts w:cs="Times New Roman"/>
          <w:i/>
          <w:iCs/>
          <w:color w:val="auto"/>
        </w:rPr>
        <w:t>D</w:t>
      </w:r>
      <w:r w:rsidRPr="00882501">
        <w:rPr>
          <w:rFonts w:cs="Times New Roman"/>
          <w:color w:val="auto"/>
        </w:rPr>
        <w:t xml:space="preserve"> = 0 </w:t>
      </w:r>
      <w:r w:rsidR="000147A0" w:rsidRPr="000147A0">
        <w:rPr>
          <w:rFonts w:cs="Times New Roman"/>
          <w:color w:val="auto"/>
        </w:rPr>
        <w:t>|</w:t>
      </w:r>
      <w:r w:rsidRPr="00882501">
        <w:rPr>
          <w:rFonts w:cs="Times New Roman"/>
          <w:color w:val="auto"/>
        </w:rPr>
        <w:t xml:space="preserve"> </w:t>
      </w:r>
      <w:r w:rsidRPr="000147A0">
        <w:rPr>
          <w:rFonts w:cs="Times New Roman"/>
          <w:i/>
          <w:iCs/>
          <w:color w:val="auto"/>
        </w:rPr>
        <w:t>w</w:t>
      </w:r>
      <w:r w:rsidRPr="000147A0">
        <w:rPr>
          <w:rFonts w:cs="Times New Roman"/>
          <w:color w:val="auto"/>
          <w:vertAlign w:val="subscript"/>
        </w:rPr>
        <w:t>I</w:t>
      </w:r>
      <w:r w:rsidRPr="00882501">
        <w:rPr>
          <w:rFonts w:cs="Times New Roman"/>
          <w:color w:val="auto"/>
        </w:rPr>
        <w:t xml:space="preserve"> ,</w:t>
      </w:r>
      <w:r w:rsidRPr="000147A0">
        <w:rPr>
          <w:rFonts w:cs="Times New Roman"/>
          <w:i/>
          <w:iCs/>
          <w:color w:val="auto"/>
        </w:rPr>
        <w:t>w</w:t>
      </w:r>
      <w:r w:rsidRPr="000147A0">
        <w:rPr>
          <w:rFonts w:cs="Times New Roman"/>
          <w:color w:val="auto"/>
          <w:vertAlign w:val="subscript"/>
        </w:rPr>
        <w:t>O</w:t>
      </w:r>
      <w:r w:rsidRPr="00882501">
        <w:rPr>
          <w:rFonts w:cs="Times New Roman"/>
          <w:color w:val="auto"/>
        </w:rPr>
        <w:t>) = 1 minden</w:t>
      </w:r>
      <w:r w:rsidR="0068412F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 xml:space="preserve">szópárra </w:t>
      </w:r>
      <w:r w:rsidR="00906E19">
        <w:rPr>
          <w:rFonts w:cs="Times New Roman"/>
          <w:color w:val="auto"/>
        </w:rPr>
        <w:t>úgy</w:t>
      </w:r>
      <w:r w:rsidRPr="00882501">
        <w:rPr>
          <w:rFonts w:cs="Times New Roman"/>
          <w:color w:val="auto"/>
        </w:rPr>
        <w:t xml:space="preserve">, hogy </w:t>
      </w:r>
      <w:r w:rsidRPr="00906E19">
        <w:rPr>
          <w:rFonts w:cs="Times New Roman"/>
          <w:i/>
          <w:iCs/>
          <w:color w:val="auto"/>
        </w:rPr>
        <w:t>w</w:t>
      </w:r>
      <w:r w:rsidRPr="00906E19">
        <w:rPr>
          <w:rFonts w:cs="Times New Roman"/>
          <w:color w:val="auto"/>
          <w:vertAlign w:val="subscript"/>
        </w:rPr>
        <w:t>O</w:t>
      </w:r>
      <w:r w:rsidRPr="00882501">
        <w:rPr>
          <w:rFonts w:cs="Times New Roman"/>
          <w:color w:val="auto"/>
        </w:rPr>
        <w:t xml:space="preserve"> = </w:t>
      </w:r>
      <w:r w:rsidRPr="00906E19">
        <w:rPr>
          <w:rFonts w:cs="Times New Roman"/>
          <w:i/>
          <w:iCs/>
          <w:color w:val="auto"/>
        </w:rPr>
        <w:t>K</w:t>
      </w:r>
      <w:r w:rsidRPr="00882501">
        <w:rPr>
          <w:rFonts w:cs="Times New Roman"/>
          <w:color w:val="auto"/>
        </w:rPr>
        <w:t xml:space="preserve">, ahol </w:t>
      </w:r>
      <w:r w:rsidRPr="00906E19">
        <w:rPr>
          <w:rFonts w:cs="Times New Roman"/>
          <w:i/>
          <w:iCs/>
          <w:color w:val="auto"/>
        </w:rPr>
        <w:t>K</w:t>
      </w:r>
      <w:r w:rsidRPr="00882501">
        <w:rPr>
          <w:rFonts w:cs="Times New Roman"/>
          <w:color w:val="auto"/>
        </w:rPr>
        <w:t xml:space="preserve"> elég nagy szám. Viszont</w:t>
      </w:r>
      <w:r w:rsidR="0068412F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szeretnénk elkerülni ezt az esetet</w:t>
      </w:r>
      <w:r w:rsidR="00906E19">
        <w:rPr>
          <w:rFonts w:cs="Times New Roman"/>
          <w:color w:val="auto"/>
        </w:rPr>
        <w:t xml:space="preserve"> – a nagy számítási igény miatt is -</w:t>
      </w:r>
      <w:r w:rsidRPr="00882501">
        <w:rPr>
          <w:rFonts w:cs="Times New Roman"/>
          <w:color w:val="auto"/>
        </w:rPr>
        <w:t xml:space="preserve">, ezért </w:t>
      </w:r>
      <w:r w:rsidR="00906E19">
        <w:rPr>
          <w:rFonts w:cs="Times New Roman"/>
          <w:color w:val="auto"/>
        </w:rPr>
        <w:t>változtatásra</w:t>
      </w:r>
      <w:r w:rsidRPr="00882501">
        <w:rPr>
          <w:rFonts w:cs="Times New Roman"/>
          <w:color w:val="auto"/>
        </w:rPr>
        <w:t xml:space="preserve"> van szükségünk. Ha a célfüggvényben</w:t>
      </w:r>
      <w:r w:rsidR="00906E19">
        <w:rPr>
          <w:rFonts w:cs="Times New Roman"/>
          <w:color w:val="auto"/>
        </w:rPr>
        <w:t xml:space="preserve"> használunk</w:t>
      </w:r>
      <w:r w:rsidRPr="00882501">
        <w:rPr>
          <w:rFonts w:cs="Times New Roman"/>
          <w:color w:val="auto"/>
        </w:rPr>
        <w:t xml:space="preserve"> olyan szópárokat is, amiknél </w:t>
      </w:r>
      <w:r w:rsidR="00906E19" w:rsidRPr="000147A0">
        <w:rPr>
          <w:rFonts w:cs="Times New Roman"/>
          <w:i/>
          <w:iCs/>
          <w:color w:val="auto"/>
        </w:rPr>
        <w:t>p</w:t>
      </w:r>
      <w:r w:rsidR="00906E19" w:rsidRPr="00882501">
        <w:rPr>
          <w:rFonts w:cs="Times New Roman"/>
          <w:color w:val="auto"/>
        </w:rPr>
        <w:t>(</w:t>
      </w:r>
      <w:r w:rsidR="00906E19" w:rsidRPr="000147A0">
        <w:rPr>
          <w:rFonts w:cs="Times New Roman"/>
          <w:i/>
          <w:iCs/>
          <w:color w:val="auto"/>
        </w:rPr>
        <w:t>D</w:t>
      </w:r>
      <w:r w:rsidR="00906E19" w:rsidRPr="00882501">
        <w:rPr>
          <w:rFonts w:cs="Times New Roman"/>
          <w:color w:val="auto"/>
        </w:rPr>
        <w:t xml:space="preserve"> = 0 </w:t>
      </w:r>
      <w:r w:rsidR="00906E19" w:rsidRPr="000147A0">
        <w:rPr>
          <w:rFonts w:cs="Times New Roman"/>
          <w:color w:val="auto"/>
        </w:rPr>
        <w:t>|</w:t>
      </w:r>
      <w:r w:rsidR="00906E19" w:rsidRPr="00882501">
        <w:rPr>
          <w:rFonts w:cs="Times New Roman"/>
          <w:color w:val="auto"/>
        </w:rPr>
        <w:t xml:space="preserve"> </w:t>
      </w:r>
      <w:r w:rsidR="00906E19" w:rsidRPr="000147A0">
        <w:rPr>
          <w:rFonts w:cs="Times New Roman"/>
          <w:i/>
          <w:iCs/>
          <w:color w:val="auto"/>
        </w:rPr>
        <w:t>w</w:t>
      </w:r>
      <w:r w:rsidR="00906E19" w:rsidRPr="000147A0">
        <w:rPr>
          <w:rFonts w:cs="Times New Roman"/>
          <w:color w:val="auto"/>
          <w:vertAlign w:val="subscript"/>
        </w:rPr>
        <w:t>I</w:t>
      </w:r>
      <w:r w:rsidR="00906E19" w:rsidRPr="00882501">
        <w:rPr>
          <w:rFonts w:cs="Times New Roman"/>
          <w:color w:val="auto"/>
        </w:rPr>
        <w:t xml:space="preserve"> ,</w:t>
      </w:r>
      <w:r w:rsidR="00906E19" w:rsidRPr="000147A0">
        <w:rPr>
          <w:rFonts w:cs="Times New Roman"/>
          <w:i/>
          <w:iCs/>
          <w:color w:val="auto"/>
        </w:rPr>
        <w:t>w</w:t>
      </w:r>
      <w:r w:rsidR="00906E19" w:rsidRPr="000147A0">
        <w:rPr>
          <w:rFonts w:cs="Times New Roman"/>
          <w:color w:val="auto"/>
          <w:vertAlign w:val="subscript"/>
        </w:rPr>
        <w:t>O</w:t>
      </w:r>
      <w:r w:rsidR="00906E19" w:rsidRPr="00882501">
        <w:rPr>
          <w:rFonts w:cs="Times New Roman"/>
          <w:color w:val="auto"/>
        </w:rPr>
        <w:t>)</w:t>
      </w:r>
      <w:r w:rsidR="00906E19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 xml:space="preserve">alacsony, kiküszöbölhetjük ezt a </w:t>
      </w:r>
      <w:r w:rsidR="00906E19">
        <w:rPr>
          <w:rFonts w:cs="Times New Roman"/>
          <w:color w:val="auto"/>
        </w:rPr>
        <w:t>gondot</w:t>
      </w:r>
      <w:r w:rsidRPr="00882501">
        <w:rPr>
          <w:rFonts w:cs="Times New Roman"/>
          <w:color w:val="auto"/>
        </w:rPr>
        <w:t>. Ehhez elég, ha olyan</w:t>
      </w:r>
      <w:r w:rsidR="0068412F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 xml:space="preserve">szópárokat is számításba veszünk, amik nem a </w:t>
      </w:r>
      <w:r w:rsidRPr="00BA315A">
        <w:rPr>
          <w:rFonts w:cs="Times New Roman"/>
          <w:i/>
          <w:iCs/>
          <w:color w:val="auto"/>
        </w:rPr>
        <w:t>D</w:t>
      </w:r>
      <w:r w:rsidRPr="00882501">
        <w:rPr>
          <w:rFonts w:cs="Times New Roman"/>
          <w:color w:val="auto"/>
        </w:rPr>
        <w:t xml:space="preserve"> </w:t>
      </w:r>
      <w:r w:rsidR="00BA315A">
        <w:rPr>
          <w:rFonts w:cs="Times New Roman"/>
          <w:color w:val="auto"/>
        </w:rPr>
        <w:t>korpusz</w:t>
      </w:r>
      <w:r w:rsidRPr="00882501">
        <w:rPr>
          <w:rFonts w:cs="Times New Roman"/>
          <w:color w:val="auto"/>
        </w:rPr>
        <w:t xml:space="preserve">ból valóak. Erre </w:t>
      </w:r>
      <w:r w:rsidR="00BA315A">
        <w:rPr>
          <w:rFonts w:cs="Times New Roman"/>
          <w:color w:val="auto"/>
        </w:rPr>
        <w:t xml:space="preserve">az </w:t>
      </w:r>
      <w:r w:rsidRPr="00882501">
        <w:rPr>
          <w:rFonts w:cs="Times New Roman"/>
          <w:color w:val="auto"/>
        </w:rPr>
        <w:t>egy</w:t>
      </w:r>
      <w:r w:rsidR="00BA315A">
        <w:rPr>
          <w:rFonts w:cs="Times New Roman"/>
          <w:color w:val="auto"/>
        </w:rPr>
        <w:t>ik</w:t>
      </w:r>
      <w:r w:rsidR="0068412F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módszer, ha véletlenszer</w:t>
      </w:r>
      <w:r w:rsidR="00BA315A">
        <w:rPr>
          <w:rFonts w:cs="Times New Roman"/>
          <w:color w:val="auto"/>
        </w:rPr>
        <w:t>ű</w:t>
      </w:r>
      <w:r w:rsidRPr="00882501">
        <w:rPr>
          <w:rFonts w:cs="Times New Roman"/>
          <w:color w:val="auto"/>
        </w:rPr>
        <w:t xml:space="preserve">en generálunk egy szópárokból álló </w:t>
      </w:r>
      <w:r w:rsidRPr="00BA315A">
        <w:rPr>
          <w:rFonts w:cs="Times New Roman"/>
          <w:i/>
          <w:iCs/>
          <w:color w:val="auto"/>
        </w:rPr>
        <w:t>D</w:t>
      </w:r>
      <w:r w:rsidRPr="00BA315A">
        <w:rPr>
          <w:rFonts w:cs="Times New Roman"/>
          <w:color w:val="auto"/>
          <w:vertAlign w:val="subscript"/>
        </w:rPr>
        <w:t>0</w:t>
      </w:r>
      <w:r w:rsidRPr="00882501">
        <w:rPr>
          <w:rFonts w:cs="Times New Roman"/>
          <w:color w:val="auto"/>
        </w:rPr>
        <w:t xml:space="preserve"> halmazt, melynél</w:t>
      </w:r>
      <w:r w:rsidR="0068412F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fe</w:t>
      </w:r>
      <w:r w:rsidR="00BA315A">
        <w:rPr>
          <w:rFonts w:cs="Times New Roman"/>
          <w:color w:val="auto"/>
        </w:rPr>
        <w:t>náll,</w:t>
      </w:r>
      <w:r w:rsidRPr="00882501">
        <w:rPr>
          <w:rFonts w:cs="Times New Roman"/>
          <w:color w:val="auto"/>
        </w:rPr>
        <w:t xml:space="preserve"> hogy a szópárok nem részei </w:t>
      </w:r>
      <w:r w:rsidRPr="00BA315A">
        <w:rPr>
          <w:rFonts w:cs="Times New Roman"/>
          <w:i/>
          <w:iCs/>
          <w:color w:val="auto"/>
        </w:rPr>
        <w:t>D</w:t>
      </w:r>
      <w:r w:rsidRPr="00882501">
        <w:rPr>
          <w:rFonts w:cs="Times New Roman"/>
          <w:color w:val="auto"/>
        </w:rPr>
        <w:t xml:space="preserve">-nek. Az elnevezés is innen </w:t>
      </w:r>
      <w:r w:rsidR="00BA315A">
        <w:rPr>
          <w:rFonts w:cs="Times New Roman"/>
          <w:color w:val="auto"/>
        </w:rPr>
        <w:t>származik</w:t>
      </w:r>
      <w:r w:rsidRPr="00882501">
        <w:rPr>
          <w:rFonts w:cs="Times New Roman"/>
          <w:color w:val="auto"/>
        </w:rPr>
        <w:t>,</w:t>
      </w:r>
      <w:r w:rsidR="0068412F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hiszen negatív párosokból is válogatunk a mintavételezés során</w:t>
      </w:r>
      <w:r w:rsidR="00882323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-2085297306"/>
          <w:citation/>
        </w:sdtPr>
        <w:sdtEndPr/>
        <w:sdtContent>
          <w:r w:rsidR="00882323">
            <w:rPr>
              <w:rFonts w:cs="Times New Roman"/>
              <w:color w:val="auto"/>
            </w:rPr>
            <w:fldChar w:fldCharType="begin"/>
          </w:r>
          <w:r w:rsidR="00882323">
            <w:rPr>
              <w:rFonts w:cs="Times New Roman"/>
              <w:color w:val="auto"/>
            </w:rPr>
            <w:instrText xml:space="preserve"> CITATION Szö18 \l 1038 </w:instrText>
          </w:r>
          <w:r w:rsidR="00882323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[8]</w:t>
          </w:r>
          <w:r w:rsidR="00882323">
            <w:rPr>
              <w:rFonts w:cs="Times New Roman"/>
              <w:color w:val="auto"/>
            </w:rPr>
            <w:fldChar w:fldCharType="end"/>
          </w:r>
        </w:sdtContent>
      </w:sdt>
      <w:r w:rsidRPr="00882501">
        <w:rPr>
          <w:rFonts w:cs="Times New Roman"/>
          <w:color w:val="auto"/>
        </w:rPr>
        <w:t>:</w:t>
      </w:r>
    </w:p>
    <w:p w14:paraId="7D2FA5CC" w14:textId="77777777" w:rsidR="00A911E1" w:rsidRPr="00582AEF" w:rsidRDefault="00A911E1" w:rsidP="00882501">
      <w:pPr>
        <w:spacing w:line="360" w:lineRule="auto"/>
        <w:jc w:val="both"/>
        <w:rPr>
          <w:rFonts w:cs="Times New Roman"/>
          <w:color w:val="auto"/>
        </w:rPr>
      </w:pPr>
    </w:p>
    <w:p w14:paraId="1AF1BA4F" w14:textId="1914BA40" w:rsidR="00FE068A" w:rsidRPr="00FE068A" w:rsidRDefault="00D42535" w:rsidP="00FE068A">
      <w:pPr>
        <w:spacing w:line="360" w:lineRule="auto"/>
        <w:jc w:val="both"/>
        <w:rPr>
          <w:rFonts w:cs="Times New Roman"/>
          <w:color w:val="auto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max</m:t>
              </m:r>
            </m:fName>
            <m:e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w:bookmarkStart w:id="34" w:name="_Hlk116281883"/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O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∈D</m:t>
                  </m:r>
                  <w:bookmarkEnd w:id="34"/>
                </m:sub>
                <m:sup/>
                <m:e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D=1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O</m:t>
                          </m:r>
                        </m:sub>
                      </m:sSub>
                    </m:e>
                  </m:d>
                  <m:nary>
                    <m:naryPr>
                      <m:chr m:val="∏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(w_I,w_O )∈D</m:t>
                      </m:r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  <w:lang w:val="en-US"/>
                        </w:rPr>
                        <m:t>'</m:t>
                      </m:r>
                    </m:sub>
                    <m:sup/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D=0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O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=</m:t>
                      </m:r>
                    </m:e>
                  </m:nary>
                </m:e>
              </m:nary>
            </m:e>
          </m:func>
        </m:oMath>
      </m:oMathPara>
    </w:p>
    <w:p w14:paraId="1541C6CE" w14:textId="093FBBD9" w:rsidR="00151050" w:rsidRPr="00FE068A" w:rsidRDefault="00D42535" w:rsidP="00151050">
      <w:pPr>
        <w:spacing w:line="360" w:lineRule="auto"/>
        <w:jc w:val="both"/>
        <w:rPr>
          <w:rFonts w:cs="Times New Roman"/>
          <w:color w:val="auto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max</m:t>
              </m:r>
            </m:fName>
            <m:e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O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∈D</m:t>
                  </m:r>
                </m:sub>
                <m:sup/>
                <m:e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D=1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O</m:t>
                          </m:r>
                        </m:sub>
                      </m:sSub>
                    </m:e>
                  </m:d>
                  <m:nary>
                    <m:naryPr>
                      <m:chr m:val="∏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(w_I,w_O )∈D</m:t>
                      </m:r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  <w:lang w:val="en-US"/>
                        </w:rPr>
                        <m:t>'</m:t>
                      </m:r>
                    </m:sub>
                    <m:sup/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(1-p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D=1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O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)=</m:t>
                      </m:r>
                    </m:e>
                  </m:nary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 xml:space="preserve"> </m:t>
                  </m:r>
                </m:e>
              </m:nary>
            </m:e>
          </m:func>
        </m:oMath>
      </m:oMathPara>
    </w:p>
    <w:p w14:paraId="0E563661" w14:textId="751E6532" w:rsidR="00997A6D" w:rsidRPr="001A47B9" w:rsidRDefault="001A47B9" w:rsidP="00582AEF">
      <w:pPr>
        <w:spacing w:line="360" w:lineRule="auto"/>
        <w:jc w:val="both"/>
        <w:rPr>
          <w:rFonts w:cs="Times New Roman"/>
          <w:color w:val="auto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2"/>
              <w:szCs w:val="22"/>
            </w:rPr>
            <m:t>max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naryPr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O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∈D</m:t>
              </m:r>
            </m:sub>
            <m:sup/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D=1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O</m:t>
                          </m:r>
                        </m:sub>
                      </m:sSub>
                    </m:e>
                  </m:d>
                </m:e>
              </m:func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(w_I,w_O )∈D</m:t>
                  </m:r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  <w:lang w:val="en-US"/>
                    </w:rPr>
                    <m:t>'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(1-p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D=1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O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)</m:t>
                      </m:r>
                    </m:e>
                  </m:func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=</m:t>
                  </m:r>
                </m:e>
              </m:nary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 xml:space="preserve"> </m:t>
              </m:r>
            </m:e>
          </m:nary>
        </m:oMath>
      </m:oMathPara>
    </w:p>
    <w:p w14:paraId="2A1D348A" w14:textId="493CAF02" w:rsidR="001A47B9" w:rsidRPr="001A47B9" w:rsidRDefault="001A47B9" w:rsidP="00582AEF">
      <w:pPr>
        <w:spacing w:line="360" w:lineRule="auto"/>
        <w:jc w:val="both"/>
        <w:rPr>
          <w:rFonts w:cs="Times New Roman"/>
          <w:color w:val="auto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2"/>
              <w:szCs w:val="22"/>
            </w:rPr>
            <w:lastRenderedPageBreak/>
            <m:t>max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naryPr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O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∈D</m:t>
              </m:r>
            </m:sub>
            <m:sup/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1+exp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-v'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O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den>
                  </m:f>
                </m:e>
              </m:func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(w_I,w_O )∈D</m:t>
                  </m:r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  <w:lang w:val="en-US"/>
                    </w:rPr>
                    <m:t>'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1+exp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-v'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auto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auto"/>
                                              <w:sz w:val="22"/>
                                              <w:szCs w:val="22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auto"/>
                                              <w:sz w:val="22"/>
                                              <w:szCs w:val="22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v'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auto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auto"/>
                                              <w:sz w:val="22"/>
                                              <w:szCs w:val="22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auto"/>
                                              <w:sz w:val="22"/>
                                              <w:szCs w:val="22"/>
                                            </w:rPr>
                                            <m:t>O</m:t>
                                          </m:r>
                                        </m:sub>
                                      </m:sSub>
                                    </m:sub>
                                  </m:sSub>
                                </m:e>
                              </m:d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=</m:t>
                  </m:r>
                </m:e>
              </m:nary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 xml:space="preserve"> </m:t>
              </m:r>
            </m:e>
          </m:nary>
        </m:oMath>
      </m:oMathPara>
    </w:p>
    <w:p w14:paraId="67AD3C53" w14:textId="5EAB47BC" w:rsidR="001A47B9" w:rsidRPr="004104D7" w:rsidRDefault="001A47B9" w:rsidP="001A47B9">
      <w:pPr>
        <w:spacing w:line="360" w:lineRule="auto"/>
        <w:jc w:val="both"/>
        <w:rPr>
          <w:rFonts w:cs="Times New Roman"/>
          <w:color w:val="auto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2"/>
              <w:szCs w:val="22"/>
            </w:rPr>
            <m:t>max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naryPr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O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∈D</m:t>
              </m:r>
            </m:sub>
            <m:sup/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1+exp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-v'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O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den>
                  </m:f>
                </m:e>
              </m:func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(w_I,w_O )∈D'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1+exp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-v'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v'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O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</m:d>
                        </m:den>
                      </m:f>
                    </m:e>
                  </m:func>
                </m:e>
              </m:nary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 xml:space="preserve"> </m:t>
              </m:r>
            </m:e>
          </m:nary>
        </m:oMath>
      </m:oMathPara>
    </w:p>
    <w:p w14:paraId="7747DCD5" w14:textId="1AEFD0D7" w:rsidR="004104D7" w:rsidRDefault="004104D7" w:rsidP="001A47B9">
      <w:pPr>
        <w:spacing w:line="360" w:lineRule="auto"/>
        <w:jc w:val="both"/>
        <w:rPr>
          <w:rFonts w:cs="Times New Roman"/>
          <w:color w:val="auto"/>
          <w:sz w:val="22"/>
          <w:szCs w:val="22"/>
        </w:rPr>
      </w:pPr>
    </w:p>
    <w:p w14:paraId="7D2B8C83" w14:textId="4A28E250" w:rsidR="004104D7" w:rsidRDefault="004104D7" w:rsidP="001A47B9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Ezen alkalmazva</w:t>
      </w:r>
      <w:r w:rsidR="00827A74">
        <w:rPr>
          <w:rFonts w:cs="Times New Roman"/>
          <w:color w:val="auto"/>
        </w:rPr>
        <w:t xml:space="preserve"> a </w:t>
      </w:r>
      <m:oMath>
        <m:r>
          <w:rPr>
            <w:rFonts w:ascii="Cambria Math" w:hAnsi="Cambria Math" w:cs="Times New Roman"/>
            <w:color w:val="auto"/>
          </w:rPr>
          <m:t>σ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x</m:t>
            </m:r>
          </m:e>
        </m:d>
        <m:r>
          <w:rPr>
            <w:rFonts w:ascii="Cambria Math" w:hAnsi="Cambria Math" w:cs="Times New Roman"/>
            <w:color w:val="auto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auto"/>
              </w:rPr>
            </m:ctrlPr>
          </m:fPr>
          <m:num>
            <m:r>
              <w:rPr>
                <w:rFonts w:ascii="Cambria Math" w:hAnsi="Cambria Math" w:cs="Times New Roman"/>
                <w:color w:val="auto"/>
              </w:rPr>
              <m:t>1</m:t>
            </m:r>
          </m:num>
          <m:den>
            <m:r>
              <w:rPr>
                <w:rFonts w:ascii="Cambria Math" w:hAnsi="Cambria Math" w:cs="Times New Roman"/>
                <w:color w:val="auto"/>
              </w:rPr>
              <m:t>1+</m:t>
            </m:r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exp⁡</m:t>
            </m:r>
            <m:r>
              <w:rPr>
                <w:rFonts w:ascii="Cambria Math" w:hAnsi="Cambria Math" w:cs="Times New Roman"/>
                <w:color w:val="auto"/>
              </w:rPr>
              <m:t>(-x)</m:t>
            </m:r>
          </m:den>
        </m:f>
      </m:oMath>
      <w:r w:rsidR="00827A74">
        <w:rPr>
          <w:rFonts w:cs="Times New Roman"/>
          <w:color w:val="auto"/>
        </w:rPr>
        <w:t xml:space="preserve"> jelölést megkapjuk</w:t>
      </w:r>
      <w:r w:rsidR="00882323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-851638128"/>
          <w:citation/>
        </w:sdtPr>
        <w:sdtEndPr/>
        <w:sdtContent>
          <w:r w:rsidR="00882323">
            <w:rPr>
              <w:rFonts w:cs="Times New Roman"/>
              <w:color w:val="auto"/>
            </w:rPr>
            <w:fldChar w:fldCharType="begin"/>
          </w:r>
          <w:r w:rsidR="00882323">
            <w:rPr>
              <w:rFonts w:cs="Times New Roman"/>
              <w:color w:val="auto"/>
            </w:rPr>
            <w:instrText xml:space="preserve"> CITATION Szö18 \l 1038 </w:instrText>
          </w:r>
          <w:r w:rsidR="00882323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[8]</w:t>
          </w:r>
          <w:r w:rsidR="00882323">
            <w:rPr>
              <w:rFonts w:cs="Times New Roman"/>
              <w:color w:val="auto"/>
            </w:rPr>
            <w:fldChar w:fldCharType="end"/>
          </w:r>
        </w:sdtContent>
      </w:sdt>
      <w:r w:rsidR="00827A74">
        <w:rPr>
          <w:rFonts w:cs="Times New Roman"/>
          <w:color w:val="auto"/>
        </w:rPr>
        <w:t>:</w:t>
      </w:r>
    </w:p>
    <w:p w14:paraId="7BE59BE8" w14:textId="77777777" w:rsidR="009D04DF" w:rsidRDefault="009D04DF" w:rsidP="001A47B9">
      <w:pPr>
        <w:spacing w:line="360" w:lineRule="auto"/>
        <w:jc w:val="both"/>
        <w:rPr>
          <w:rFonts w:cs="Times New Roman"/>
          <w:color w:val="auto"/>
        </w:rPr>
      </w:pPr>
    </w:p>
    <w:p w14:paraId="42D3C262" w14:textId="61D212E5" w:rsidR="00827A74" w:rsidRPr="001924B5" w:rsidRDefault="00827A74" w:rsidP="00827A74">
      <w:pPr>
        <w:spacing w:line="360" w:lineRule="auto"/>
        <w:jc w:val="both"/>
        <w:rPr>
          <w:rFonts w:cs="Times New Roman"/>
          <w:color w:val="auto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2"/>
              <w:szCs w:val="22"/>
            </w:rPr>
            <m:t>max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naryPr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O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∈D</m:t>
              </m:r>
            </m:sub>
            <m:sup/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1+exp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-v'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O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den>
                  </m:f>
                </m:e>
              </m:func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(w_I,w_O )∈D'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1+exp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-v'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v'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O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</m:d>
                        </m:den>
                      </m:f>
                    </m:e>
                  </m:func>
                </m:e>
              </m:nary>
              <m:r>
                <w:rPr>
                  <w:rFonts w:ascii="Cambria Math" w:hAnsi="Cambria Math" w:cs="Times New Roman"/>
                  <w:color w:val="auto"/>
                  <w:sz w:val="22"/>
                  <w:szCs w:val="22"/>
                  <w:lang w:val="en-US"/>
                </w:rPr>
                <m:t>=</m:t>
              </m:r>
            </m:e>
          </m:nary>
        </m:oMath>
      </m:oMathPara>
    </w:p>
    <w:p w14:paraId="53E8AABC" w14:textId="77FFE53E" w:rsidR="001924B5" w:rsidRPr="004104D7" w:rsidRDefault="001924B5" w:rsidP="001924B5">
      <w:pPr>
        <w:spacing w:line="360" w:lineRule="auto"/>
        <w:jc w:val="both"/>
        <w:rPr>
          <w:rFonts w:cs="Times New Roman"/>
          <w:color w:val="auto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2"/>
              <w:szCs w:val="22"/>
            </w:rPr>
            <m:t>max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naryPr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O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∈D</m:t>
              </m:r>
            </m:sub>
            <m:sup/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v'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v'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O</m:t>
                              </m:r>
                            </m:sub>
                          </m:sSub>
                        </m:sub>
                      </m:sSub>
                    </m:e>
                  </m:d>
                </m:e>
              </m:func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(w_I,w_O )∈D'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O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e>
                  </m:func>
                </m:e>
              </m:nary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 xml:space="preserve"> </m:t>
              </m:r>
            </m:e>
          </m:nary>
          <m:r>
            <w:rPr>
              <w:rFonts w:ascii="Cambria Math" w:hAnsi="Cambria Math" w:cs="Times New Roman"/>
              <w:color w:val="auto"/>
              <w:sz w:val="22"/>
              <w:szCs w:val="22"/>
            </w:rPr>
            <m:t xml:space="preserve">                                                                                    (5.27)</m:t>
          </m:r>
        </m:oMath>
      </m:oMathPara>
    </w:p>
    <w:p w14:paraId="3B0399A2" w14:textId="77777777" w:rsidR="00D14B4B" w:rsidRPr="00685168" w:rsidRDefault="00D14B4B" w:rsidP="00582AEF">
      <w:pPr>
        <w:spacing w:line="360" w:lineRule="auto"/>
        <w:jc w:val="both"/>
        <w:rPr>
          <w:rFonts w:cs="Times New Roman"/>
          <w:color w:val="auto"/>
          <w:sz w:val="28"/>
          <w:szCs w:val="28"/>
        </w:rPr>
      </w:pPr>
    </w:p>
    <w:p w14:paraId="047709C1" w14:textId="3618948E" w:rsidR="00582AEF" w:rsidRDefault="00582AEF" w:rsidP="00685168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35" w:name="_Toc121933511"/>
      <w:r w:rsidRPr="00582AEF">
        <w:rPr>
          <w:rFonts w:ascii="Times New Roman" w:hAnsi="Times New Roman" w:cs="Times New Roman"/>
          <w:i w:val="0"/>
          <w:iCs w:val="0"/>
          <w:color w:val="auto"/>
        </w:rPr>
        <w:t>5.</w:t>
      </w:r>
      <w:r w:rsidR="00285888">
        <w:rPr>
          <w:rFonts w:ascii="Times New Roman" w:hAnsi="Times New Roman" w:cs="Times New Roman"/>
          <w:i w:val="0"/>
          <w:iCs w:val="0"/>
          <w:color w:val="auto"/>
        </w:rPr>
        <w:t>5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 Visszacsatolt neurális hálózatok</w:t>
      </w:r>
      <w:r w:rsidR="00E12572">
        <w:rPr>
          <w:rFonts w:ascii="Times New Roman" w:hAnsi="Times New Roman" w:cs="Times New Roman"/>
          <w:i w:val="0"/>
          <w:iCs w:val="0"/>
          <w:color w:val="auto"/>
        </w:rPr>
        <w:t xml:space="preserve"> a beszédfelismerésben</w:t>
      </w:r>
      <w:bookmarkEnd w:id="35"/>
    </w:p>
    <w:p w14:paraId="48E4B9F2" w14:textId="77777777" w:rsidR="00685168" w:rsidRPr="00685168" w:rsidRDefault="00685168" w:rsidP="00685168">
      <w:pPr>
        <w:spacing w:line="360" w:lineRule="auto"/>
        <w:rPr>
          <w:sz w:val="28"/>
          <w:szCs w:val="28"/>
        </w:rPr>
      </w:pPr>
    </w:p>
    <w:p w14:paraId="5978AD2D" w14:textId="5EE65AA1" w:rsidR="00582AEF" w:rsidRDefault="00B27E55" w:rsidP="00B27E55">
      <w:pPr>
        <w:spacing w:line="360" w:lineRule="auto"/>
        <w:jc w:val="both"/>
        <w:rPr>
          <w:rFonts w:cs="Times New Roman"/>
          <w:color w:val="auto"/>
        </w:rPr>
      </w:pPr>
      <w:r w:rsidRPr="00B27E55">
        <w:rPr>
          <w:rFonts w:cs="Times New Roman"/>
          <w:color w:val="auto"/>
        </w:rPr>
        <w:t>A visszacsatolt (recurrent) hálózat abban tér el a</w:t>
      </w:r>
      <w:r w:rsidR="004E483A">
        <w:rPr>
          <w:rFonts w:cs="Times New Roman"/>
          <w:color w:val="auto"/>
        </w:rPr>
        <w:t xml:space="preserve"> korábban már</w:t>
      </w:r>
      <w:r w:rsidRPr="00B27E55">
        <w:rPr>
          <w:rFonts w:cs="Times New Roman"/>
          <w:color w:val="auto"/>
        </w:rPr>
        <w:t xml:space="preserve"> el</w:t>
      </w:r>
      <w:r w:rsidR="004E483A">
        <w:rPr>
          <w:rFonts w:cs="Times New Roman"/>
          <w:color w:val="auto"/>
        </w:rPr>
        <w:t>ő</w:t>
      </w:r>
      <w:r w:rsidRPr="00B27E55">
        <w:rPr>
          <w:rFonts w:cs="Times New Roman"/>
          <w:color w:val="auto"/>
        </w:rPr>
        <w:t>recsatolt társától, hogy</w:t>
      </w:r>
      <w:r w:rsidR="004E483A">
        <w:rPr>
          <w:rFonts w:cs="Times New Roman"/>
          <w:color w:val="auto"/>
        </w:rPr>
        <w:t xml:space="preserve"> </w:t>
      </w:r>
      <w:r w:rsidRPr="00B27E55">
        <w:rPr>
          <w:rFonts w:cs="Times New Roman"/>
          <w:color w:val="auto"/>
        </w:rPr>
        <w:t>van benne visszacsatol</w:t>
      </w:r>
      <w:r w:rsidR="004E483A">
        <w:rPr>
          <w:rFonts w:cs="Times New Roman"/>
          <w:color w:val="auto"/>
        </w:rPr>
        <w:t>ó</w:t>
      </w:r>
      <w:r w:rsidRPr="00B27E55">
        <w:rPr>
          <w:rFonts w:cs="Times New Roman"/>
          <w:color w:val="auto"/>
        </w:rPr>
        <w:t xml:space="preserve"> hurok, azaz van olyan kapcsolat a hálóban, ami egy kés</w:t>
      </w:r>
      <w:r w:rsidR="004E483A">
        <w:rPr>
          <w:rFonts w:cs="Times New Roman"/>
          <w:color w:val="auto"/>
        </w:rPr>
        <w:t>ő</w:t>
      </w:r>
      <w:r w:rsidRPr="00B27E55">
        <w:rPr>
          <w:rFonts w:cs="Times New Roman"/>
          <w:color w:val="auto"/>
        </w:rPr>
        <w:t>bbi rétegb</w:t>
      </w:r>
      <w:r w:rsidR="004E483A">
        <w:rPr>
          <w:rFonts w:cs="Times New Roman"/>
          <w:color w:val="auto"/>
        </w:rPr>
        <w:t>ő</w:t>
      </w:r>
      <w:r w:rsidRPr="00B27E55">
        <w:rPr>
          <w:rFonts w:cs="Times New Roman"/>
          <w:color w:val="auto"/>
        </w:rPr>
        <w:t>l egy korábbiba vezet. Ezeket a visszacsatolásokat egyfajta memóriaként</w:t>
      </w:r>
      <w:r w:rsidR="004E483A">
        <w:rPr>
          <w:rFonts w:cs="Times New Roman"/>
          <w:color w:val="auto"/>
        </w:rPr>
        <w:t xml:space="preserve"> </w:t>
      </w:r>
      <w:r w:rsidRPr="00B27E55">
        <w:rPr>
          <w:rFonts w:cs="Times New Roman"/>
          <w:color w:val="auto"/>
        </w:rPr>
        <w:t>használja a hálózat a tanítás</w:t>
      </w:r>
      <w:r w:rsidR="00BC7638">
        <w:rPr>
          <w:rFonts w:cs="Times New Roman"/>
          <w:color w:val="auto"/>
        </w:rPr>
        <w:t>i folyamat</w:t>
      </w:r>
      <w:r w:rsidRPr="00B27E55">
        <w:rPr>
          <w:rFonts w:cs="Times New Roman"/>
          <w:color w:val="auto"/>
        </w:rPr>
        <w:t xml:space="preserve"> során. Ha több tanítási fázis van, akkor például</w:t>
      </w:r>
      <w:r w:rsidR="004E483A">
        <w:rPr>
          <w:rFonts w:cs="Times New Roman"/>
          <w:color w:val="auto"/>
        </w:rPr>
        <w:t xml:space="preserve"> </w:t>
      </w:r>
      <w:r w:rsidRPr="00B27E55">
        <w:rPr>
          <w:rFonts w:cs="Times New Roman"/>
          <w:color w:val="auto"/>
        </w:rPr>
        <w:t xml:space="preserve">a </w:t>
      </w:r>
      <w:r w:rsidR="00BC7638">
        <w:rPr>
          <w:rFonts w:cs="Times New Roman"/>
          <w:i/>
          <w:iCs/>
          <w:color w:val="auto"/>
        </w:rPr>
        <w:t>f</w:t>
      </w:r>
      <w:r w:rsidRPr="00B27E55">
        <w:rPr>
          <w:rFonts w:cs="Times New Roman"/>
          <w:color w:val="auto"/>
        </w:rPr>
        <w:t xml:space="preserve">-edik fázisban felhasználhatjuk a </w:t>
      </w:r>
      <w:r w:rsidR="00BC7638">
        <w:rPr>
          <w:rFonts w:cs="Times New Roman"/>
          <w:i/>
          <w:iCs/>
          <w:color w:val="auto"/>
        </w:rPr>
        <w:t>f</w:t>
      </w:r>
      <w:r w:rsidR="004E483A" w:rsidRPr="004E483A">
        <w:rPr>
          <w:rFonts w:cs="Times New Roman"/>
          <w:i/>
          <w:iCs/>
          <w:color w:val="auto"/>
        </w:rPr>
        <w:t>-x</w:t>
      </w:r>
      <w:r w:rsidRPr="00B27E55">
        <w:rPr>
          <w:rFonts w:cs="Times New Roman"/>
          <w:color w:val="auto"/>
        </w:rPr>
        <w:t>-edikben kiszámított információinkat.</w:t>
      </w:r>
    </w:p>
    <w:p w14:paraId="462FCCEC" w14:textId="7016EA5A" w:rsidR="00F40234" w:rsidRDefault="00F40234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 visszacsatolt neurális hálózatokra jellemző, hogy a bemenet minták sorozata és a kimenet szintén megoldások sorozata. Az egyik lehetőség, hogy a bemenet szavak sorozata, míg a kimenet ugyanaz a sorozat 1 szóval eltolva. Szintén használt, hogy a bemenet szavak sorozata egy adott nyelven, míg a kimenet az ennek megfelelő szavak sorozata egy másik nyelven. A bemenet lehet komplett mondat is, ilyenkor a kimenet egy valószínűségi vektor, ami az utolsó szó feldolgozása után lesz teljes.</w:t>
      </w:r>
    </w:p>
    <w:p w14:paraId="17BBF669" w14:textId="3D8FB083" w:rsidR="0097474E" w:rsidRDefault="0097474E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</w:t>
      </w:r>
      <w:r w:rsidR="004B69EC" w:rsidRPr="004B69EC">
        <w:rPr>
          <w:rFonts w:cs="Times New Roman"/>
          <w:i/>
          <w:iCs/>
          <w:color w:val="auto"/>
        </w:rPr>
        <w:t>6.</w:t>
      </w:r>
      <w:r w:rsidRPr="004B69EC">
        <w:rPr>
          <w:rFonts w:cs="Times New Roman"/>
          <w:i/>
          <w:iCs/>
          <w:color w:val="auto"/>
        </w:rPr>
        <w:t xml:space="preserve"> ábra</w:t>
      </w:r>
      <w:r>
        <w:rPr>
          <w:rFonts w:cs="Times New Roman"/>
          <w:color w:val="auto"/>
        </w:rPr>
        <w:t xml:space="preserve">, ugyanannak a mondatnak az elemzését mutatja bal oldalon </w:t>
      </w:r>
      <w:r w:rsidRPr="009435DD">
        <w:rPr>
          <w:rFonts w:cs="Times New Roman"/>
          <w:i/>
          <w:iCs/>
          <w:color w:val="auto"/>
        </w:rPr>
        <w:t>visszacsatolt neurális hálózat</w:t>
      </w:r>
      <w:r>
        <w:rPr>
          <w:rFonts w:cs="Times New Roman"/>
          <w:color w:val="auto"/>
        </w:rPr>
        <w:t xml:space="preserve"> (RNN) és az </w:t>
      </w:r>
      <w:r w:rsidRPr="009435DD">
        <w:rPr>
          <w:rFonts w:cs="Times New Roman"/>
          <w:i/>
          <w:iCs/>
          <w:color w:val="auto"/>
        </w:rPr>
        <w:t>időrétegű</w:t>
      </w:r>
      <w:r>
        <w:rPr>
          <w:rFonts w:cs="Times New Roman"/>
          <w:color w:val="auto"/>
        </w:rPr>
        <w:t xml:space="preserve"> (time-layered) ábrázolási móddal a jobb oldalon </w:t>
      </w:r>
      <w:sdt>
        <w:sdtPr>
          <w:rPr>
            <w:rFonts w:cs="Times New Roman"/>
            <w:color w:val="auto"/>
          </w:rPr>
          <w:id w:val="-1189910318"/>
          <w:citation/>
        </w:sdtPr>
        <w:sdtEndPr/>
        <w:sdtContent>
          <w:r>
            <w:rPr>
              <w:rFonts w:cs="Times New Roman"/>
              <w:color w:val="auto"/>
            </w:rPr>
            <w:fldChar w:fldCharType="begin"/>
          </w:r>
          <w:r>
            <w:rPr>
              <w:rFonts w:cs="Times New Roman"/>
              <w:color w:val="auto"/>
            </w:rPr>
            <w:instrText xml:space="preserve">CITATION Cha18 \p 344 \l 1038 </w:instrText>
          </w:r>
          <w:r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[24, p. 344]</w:t>
          </w:r>
          <w:r>
            <w:rPr>
              <w:rFonts w:cs="Times New Roman"/>
              <w:color w:val="auto"/>
            </w:rPr>
            <w:fldChar w:fldCharType="end"/>
          </w:r>
        </w:sdtContent>
      </w:sdt>
      <w:r>
        <w:rPr>
          <w:rFonts w:cs="Times New Roman"/>
          <w:color w:val="auto"/>
        </w:rPr>
        <w:t>.</w:t>
      </w:r>
    </w:p>
    <w:p w14:paraId="78B2153A" w14:textId="77777777" w:rsidR="006E264F" w:rsidRDefault="00EE1A29" w:rsidP="006E264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FF466AB" wp14:editId="1E138797">
            <wp:extent cx="5538990" cy="23241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684" cy="232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1F7E" w14:textId="6EAE7AD1" w:rsidR="0097474E" w:rsidRPr="006D4599" w:rsidRDefault="006E264F" w:rsidP="006E264F">
      <w:pPr>
        <w:pStyle w:val="Kpalrs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6D4599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6D4599">
        <w:rPr>
          <w:rFonts w:ascii="Times New Roman" w:hAnsi="Times New Roman" w:cs="Times New Roman"/>
          <w:b/>
          <w:bCs/>
          <w:color w:val="auto"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separate"/>
      </w:r>
      <w:bookmarkStart w:id="36" w:name="_Toc121933457"/>
      <w:r w:rsidR="00D42535">
        <w:rPr>
          <w:rFonts w:ascii="Times New Roman" w:hAnsi="Times New Roman" w:cs="Times New Roman"/>
          <w:b/>
          <w:bCs/>
          <w:noProof/>
          <w:color w:val="auto"/>
        </w:rPr>
        <w:t>6</w: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Pr="006D4599">
        <w:rPr>
          <w:rFonts w:ascii="Times New Roman" w:hAnsi="Times New Roman" w:cs="Times New Roman"/>
          <w:i w:val="0"/>
          <w:iCs w:val="0"/>
        </w:rPr>
        <w:t xml:space="preserve"> Mondat elemzés két módja.</w:t>
      </w:r>
      <w:bookmarkEnd w:id="36"/>
    </w:p>
    <w:p w14:paraId="48EB88B9" w14:textId="3A613D66" w:rsidR="006F6DA3" w:rsidRDefault="006F6DA3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36597058" w14:textId="12F5D5F1" w:rsidR="006F6DA3" w:rsidRDefault="006F6DA3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jobb oldali reprezentáció közelebb áll a hagyományos hálózatokhoz, és megelőzi az esetleges végtelen ciklust, ami előfordulhat a bal oldali modellnél. A felső sorban a szó előfordulásának valószínűsége áll, az adott pozícióban. A második megoldásnál fontos </w:t>
      </w:r>
      <w:r w:rsidR="00F24665">
        <w:rPr>
          <w:rFonts w:cs="Times New Roman"/>
          <w:color w:val="auto"/>
        </w:rPr>
        <w:t>észre venni</w:t>
      </w:r>
      <w:r>
        <w:rPr>
          <w:rFonts w:cs="Times New Roman"/>
          <w:color w:val="auto"/>
        </w:rPr>
        <w:t>, hogy a rejtett réteg mindig más műveletet rejt. Ennek a rejtett rétegnek matematikai reprezentációja alább:</w:t>
      </w:r>
    </w:p>
    <w:p w14:paraId="1AA53A0B" w14:textId="4FB083D3" w:rsidR="006F6DA3" w:rsidRDefault="006F6DA3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41BE0899" w14:textId="7BCB7FC7" w:rsidR="006F6DA3" w:rsidRPr="006F6DA3" w:rsidRDefault="00D42535" w:rsidP="006F6DA3">
      <w:pPr>
        <w:spacing w:line="360" w:lineRule="auto"/>
        <w:jc w:val="right"/>
        <w:rPr>
          <w:rFonts w:cs="Times New Roman"/>
          <w:iCs/>
          <w:color w:val="auto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h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t</m:t>
            </m:r>
          </m:sub>
        </m:sSub>
        <m:r>
          <w:rPr>
            <w:rFonts w:ascii="Cambria Math" w:hAnsi="Cambria Math" w:cs="Times New Roman"/>
            <w:color w:val="auto"/>
          </w:rPr>
          <m:t>=f</m:t>
        </m:r>
        <m:d>
          <m:d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auto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h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t-1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auto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b>
            </m:sSub>
          </m:e>
        </m:d>
      </m:oMath>
      <w:r w:rsidR="006F6DA3" w:rsidRPr="006F6DA3">
        <w:rPr>
          <w:rFonts w:cs="Times New Roman"/>
          <w:iCs/>
          <w:color w:val="auto"/>
        </w:rPr>
        <w:tab/>
      </w:r>
      <w:r w:rsidR="006F6DA3">
        <w:rPr>
          <w:rFonts w:cs="Times New Roman"/>
          <w:iCs/>
          <w:color w:val="auto"/>
        </w:rPr>
        <w:tab/>
      </w:r>
      <w:r w:rsidR="006F6DA3">
        <w:rPr>
          <w:rFonts w:cs="Times New Roman"/>
          <w:iCs/>
          <w:color w:val="auto"/>
        </w:rPr>
        <w:tab/>
      </w:r>
      <w:r w:rsidR="006F6DA3">
        <w:rPr>
          <w:rFonts w:cs="Times New Roman"/>
          <w:iCs/>
          <w:color w:val="auto"/>
        </w:rPr>
        <w:tab/>
      </w:r>
      <w:r w:rsidR="006F6DA3" w:rsidRPr="006F6DA3">
        <w:rPr>
          <w:rFonts w:cs="Times New Roman"/>
          <w:iCs/>
          <w:color w:val="auto"/>
        </w:rPr>
        <w:tab/>
      </w:r>
      <w:r w:rsidR="006F6DA3" w:rsidRPr="006F6DA3">
        <w:rPr>
          <w:rFonts w:cs="Times New Roman"/>
          <w:iCs/>
          <w:color w:val="auto"/>
        </w:rPr>
        <w:tab/>
      </w:r>
      <w:r w:rsidR="006F6DA3">
        <w:rPr>
          <w:rFonts w:cs="Times New Roman"/>
          <w:iCs/>
          <w:color w:val="auto"/>
        </w:rPr>
        <w:t>(</w:t>
      </w:r>
      <w:r w:rsidR="002E5316">
        <w:rPr>
          <w:rFonts w:cs="Times New Roman"/>
          <w:iCs/>
          <w:color w:val="auto"/>
        </w:rPr>
        <w:t>5.28</w:t>
      </w:r>
      <w:r w:rsidR="006F6DA3">
        <w:rPr>
          <w:rFonts w:cs="Times New Roman"/>
          <w:iCs/>
          <w:color w:val="auto"/>
        </w:rPr>
        <w:t>)</w:t>
      </w:r>
    </w:p>
    <w:p w14:paraId="2932AEDD" w14:textId="186B2669" w:rsidR="006F6DA3" w:rsidRDefault="006F6DA3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61AD409E" w14:textId="32276C45" w:rsidR="006F6DA3" w:rsidRDefault="00D963CD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Az ilyen típusú hálózatokat taníthatjuk egy speciális időalapú visszaszaporításos módszerrel (</w:t>
      </w:r>
      <w:r w:rsidRPr="00D963CD">
        <w:rPr>
          <w:rFonts w:cs="Times New Roman"/>
          <w:b/>
          <w:bCs/>
          <w:color w:val="auto"/>
        </w:rPr>
        <w:t>Back Propagation Through Time</w:t>
      </w:r>
      <w:r>
        <w:rPr>
          <w:rFonts w:cs="Times New Roman"/>
          <w:color w:val="auto"/>
        </w:rPr>
        <w:t>), amely a következő lépéseket tartalmazza:</w:t>
      </w:r>
    </w:p>
    <w:p w14:paraId="2D71638A" w14:textId="1687BE1F" w:rsidR="00D963CD" w:rsidRPr="00D30494" w:rsidRDefault="00D963CD" w:rsidP="00D963CD">
      <w:pPr>
        <w:pStyle w:val="Listaszerbekezds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D30494">
        <w:rPr>
          <w:rFonts w:ascii="Times New Roman" w:hAnsi="Times New Roman"/>
          <w:sz w:val="24"/>
          <w:szCs w:val="24"/>
        </w:rPr>
        <w:t>A bemeneti adatokkal sorban futta</w:t>
      </w:r>
      <w:r w:rsidR="00E57D07">
        <w:rPr>
          <w:rFonts w:ascii="Times New Roman" w:hAnsi="Times New Roman"/>
          <w:sz w:val="24"/>
          <w:szCs w:val="24"/>
        </w:rPr>
        <w:t>t</w:t>
      </w:r>
      <w:r w:rsidRPr="00D30494">
        <w:rPr>
          <w:rFonts w:ascii="Times New Roman" w:hAnsi="Times New Roman"/>
          <w:sz w:val="24"/>
          <w:szCs w:val="24"/>
        </w:rPr>
        <w:t>juk a modellt előre irányban</w:t>
      </w:r>
      <w:r w:rsidR="00E57D07">
        <w:rPr>
          <w:rFonts w:ascii="Times New Roman" w:hAnsi="Times New Roman"/>
          <w:sz w:val="24"/>
          <w:szCs w:val="24"/>
        </w:rPr>
        <w:t xml:space="preserve"> </w:t>
      </w:r>
      <w:r w:rsidRPr="00D30494">
        <w:rPr>
          <w:rFonts w:ascii="Times New Roman" w:hAnsi="Times New Roman"/>
          <w:sz w:val="24"/>
          <w:szCs w:val="24"/>
        </w:rPr>
        <w:t>és kiszámoljuk a hiba/veszteség arányt minden időpontra</w:t>
      </w:r>
    </w:p>
    <w:p w14:paraId="6B912720" w14:textId="70956999" w:rsidR="00D963CD" w:rsidRPr="00D30494" w:rsidRDefault="00D963CD" w:rsidP="00D963CD">
      <w:pPr>
        <w:pStyle w:val="Listaszerbekezds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D30494">
        <w:rPr>
          <w:rFonts w:ascii="Times New Roman" w:hAnsi="Times New Roman"/>
          <w:sz w:val="24"/>
          <w:szCs w:val="24"/>
        </w:rPr>
        <w:t>Kiszámítjuk a változást az éleket a súlyozásban, vissz</w:t>
      </w:r>
      <w:r w:rsidR="00E57D07">
        <w:rPr>
          <w:rFonts w:ascii="Times New Roman" w:hAnsi="Times New Roman"/>
          <w:sz w:val="24"/>
          <w:szCs w:val="24"/>
        </w:rPr>
        <w:t>a</w:t>
      </w:r>
      <w:r w:rsidRPr="00D30494">
        <w:rPr>
          <w:rFonts w:ascii="Times New Roman" w:hAnsi="Times New Roman"/>
          <w:sz w:val="24"/>
          <w:szCs w:val="24"/>
        </w:rPr>
        <w:t xml:space="preserve">irányban </w:t>
      </w:r>
      <w:r w:rsidR="00D30494" w:rsidRPr="00D30494">
        <w:rPr>
          <w:rFonts w:ascii="Times New Roman" w:hAnsi="Times New Roman"/>
          <w:sz w:val="24"/>
          <w:szCs w:val="24"/>
        </w:rPr>
        <w:t>annak elhanyagolásával, hogy a súlyozás az időrétegek között megosztott</w:t>
      </w:r>
    </w:p>
    <w:p w14:paraId="184932A9" w14:textId="291CE913" w:rsidR="00D30494" w:rsidRPr="00D30494" w:rsidRDefault="00D30494" w:rsidP="00D963CD">
      <w:pPr>
        <w:pStyle w:val="Listaszerbekezds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D30494">
        <w:rPr>
          <w:rFonts w:ascii="Times New Roman" w:hAnsi="Times New Roman"/>
          <w:sz w:val="24"/>
          <w:szCs w:val="24"/>
        </w:rPr>
        <w:t xml:space="preserve">A megosztott súlyozásnál hozzáadunk minden változását az élek különböző megvalósításainak az időben </w:t>
      </w:r>
      <w:sdt>
        <w:sdtPr>
          <w:rPr>
            <w:rFonts w:ascii="Times New Roman" w:hAnsi="Times New Roman"/>
            <w:sz w:val="24"/>
            <w:szCs w:val="24"/>
          </w:rPr>
          <w:id w:val="-1960402803"/>
          <w:citation/>
        </w:sdtPr>
        <w:sdtEndPr/>
        <w:sdtContent>
          <w:r w:rsidRPr="00D30494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D30494">
            <w:rPr>
              <w:rFonts w:ascii="Times New Roman" w:hAnsi="Times New Roman"/>
              <w:sz w:val="24"/>
              <w:szCs w:val="24"/>
            </w:rPr>
            <w:instrText xml:space="preserve"> CITATION IGo16 \l 1033 </w:instrText>
          </w:r>
          <w:r w:rsidRPr="00D30494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8E6297" w:rsidRPr="008E6297">
            <w:rPr>
              <w:rFonts w:ascii="Times New Roman" w:hAnsi="Times New Roman"/>
              <w:noProof/>
              <w:sz w:val="24"/>
              <w:szCs w:val="24"/>
            </w:rPr>
            <w:t>[32]</w:t>
          </w:r>
          <w:r w:rsidRPr="00D30494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Pr="00D30494">
        <w:rPr>
          <w:rFonts w:ascii="Times New Roman" w:hAnsi="Times New Roman"/>
          <w:sz w:val="24"/>
          <w:szCs w:val="24"/>
        </w:rPr>
        <w:t>.</w:t>
      </w:r>
    </w:p>
    <w:p w14:paraId="7634C4DA" w14:textId="203DAF4F" w:rsidR="0097474E" w:rsidRDefault="00D30494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És a fenti példa kiszámított eredményei </w:t>
      </w:r>
      <w:sdt>
        <w:sdtPr>
          <w:rPr>
            <w:rFonts w:cs="Times New Roman"/>
            <w:color w:val="auto"/>
          </w:rPr>
          <w:id w:val="-211192224"/>
          <w:citation/>
        </w:sdtPr>
        <w:sdtEndPr/>
        <w:sdtContent>
          <w:r>
            <w:rPr>
              <w:rFonts w:cs="Times New Roman"/>
              <w:color w:val="auto"/>
            </w:rPr>
            <w:fldChar w:fldCharType="begin"/>
          </w:r>
          <w:r>
            <w:rPr>
              <w:rFonts w:cs="Times New Roman"/>
              <w:color w:val="auto"/>
            </w:rPr>
            <w:instrText xml:space="preserve">CITATION Cha18 \p 344 \l 1038 </w:instrText>
          </w:r>
          <w:r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[24, p. 344]</w:t>
          </w:r>
          <w:r>
            <w:rPr>
              <w:rFonts w:cs="Times New Roman"/>
              <w:color w:val="auto"/>
            </w:rPr>
            <w:fldChar w:fldCharType="end"/>
          </w:r>
        </w:sdtContent>
      </w:sdt>
      <w:r w:rsidR="005B29C4">
        <w:rPr>
          <w:rFonts w:cs="Times New Roman"/>
          <w:color w:val="auto"/>
        </w:rPr>
        <w:t xml:space="preserve"> az egyes szavak valószínűségével a felső sorokban</w:t>
      </w:r>
      <w:r>
        <w:rPr>
          <w:rFonts w:cs="Times New Roman"/>
          <w:color w:val="auto"/>
        </w:rPr>
        <w:t>:</w:t>
      </w:r>
    </w:p>
    <w:p w14:paraId="32A353AF" w14:textId="44B46789" w:rsidR="00D30494" w:rsidRDefault="00D30494" w:rsidP="0071393D">
      <w:pPr>
        <w:spacing w:line="360" w:lineRule="auto"/>
        <w:jc w:val="center"/>
        <w:rPr>
          <w:rFonts w:cs="Times New Roman"/>
          <w:color w:val="auto"/>
        </w:rPr>
      </w:pPr>
    </w:p>
    <w:p w14:paraId="34F84313" w14:textId="77777777" w:rsidR="006E264F" w:rsidRDefault="00E77449" w:rsidP="006E264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960DBEC" wp14:editId="5B0B962B">
            <wp:extent cx="5038725" cy="285750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5CCCF" w14:textId="7528034F" w:rsidR="00E77449" w:rsidRPr="006D4599" w:rsidRDefault="006E264F" w:rsidP="006E264F">
      <w:pPr>
        <w:pStyle w:val="Kpalrs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6D4599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6D4599">
        <w:rPr>
          <w:rFonts w:ascii="Times New Roman" w:hAnsi="Times New Roman" w:cs="Times New Roman"/>
          <w:b/>
          <w:bCs/>
          <w:color w:val="auto"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separate"/>
      </w:r>
      <w:bookmarkStart w:id="37" w:name="_Toc121933458"/>
      <w:r w:rsidR="00D42535">
        <w:rPr>
          <w:rFonts w:ascii="Times New Roman" w:hAnsi="Times New Roman" w:cs="Times New Roman"/>
          <w:b/>
          <w:bCs/>
          <w:noProof/>
          <w:color w:val="auto"/>
        </w:rPr>
        <w:t>7</w: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6D4599">
        <w:rPr>
          <w:rFonts w:ascii="Times New Roman" w:hAnsi="Times New Roman" w:cs="Times New Roman"/>
          <w:b/>
          <w:bCs/>
        </w:rPr>
        <w:t>. ábra</w:t>
      </w:r>
      <w:r w:rsidR="006D4599">
        <w:rPr>
          <w:rFonts w:ascii="Times New Roman" w:hAnsi="Times New Roman" w:cs="Times New Roman"/>
          <w:b/>
          <w:bCs/>
        </w:rPr>
        <w:t>.</w:t>
      </w:r>
      <w:r w:rsidRPr="006D4599">
        <w:rPr>
          <w:rFonts w:ascii="Times New Roman" w:hAnsi="Times New Roman" w:cs="Times New Roman"/>
          <w:i w:val="0"/>
          <w:iCs w:val="0"/>
        </w:rPr>
        <w:t xml:space="preserve"> A végeredmény.</w:t>
      </w:r>
      <w:bookmarkEnd w:id="37"/>
    </w:p>
    <w:p w14:paraId="0ECF74EB" w14:textId="77777777" w:rsidR="0097093B" w:rsidRDefault="0097093B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0815A73F" w14:textId="4BEBF3FE" w:rsidR="00D30494" w:rsidRDefault="0097093B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hasonló modelleknél a mintaadatok gyakran használnak kezdő és vége jelet, megkönnyítve a feldolgozást. Hasonló a beszédminták tanításánál is hasznos lehet, sőt ez segíthet a hangerő korrekt beállításához, vagy mint referencia fonéma. A </w:t>
      </w:r>
      <w:r w:rsidR="00F24665" w:rsidRPr="00F24665">
        <w:rPr>
          <w:rFonts w:cs="Times New Roman"/>
          <w:i/>
          <w:iCs/>
          <w:color w:val="auto"/>
        </w:rPr>
        <w:t>7. ábrán</w:t>
      </w:r>
      <w:r>
        <w:rPr>
          <w:rFonts w:cs="Times New Roman"/>
          <w:color w:val="auto"/>
        </w:rPr>
        <w:t xml:space="preserve"> furcsának hat az 1.3</w:t>
      </w:r>
      <w:r w:rsidR="00F24665">
        <w:rPr>
          <w:rFonts w:cs="Times New Roman"/>
          <w:color w:val="auto"/>
        </w:rPr>
        <w:t>,</w:t>
      </w:r>
      <w:r>
        <w:rPr>
          <w:rFonts w:cs="Times New Roman"/>
          <w:color w:val="auto"/>
        </w:rPr>
        <w:t xml:space="preserve"> illetve 1.7</w:t>
      </w:r>
      <w:r w:rsidR="00F24665">
        <w:rPr>
          <w:rFonts w:cs="Times New Roman"/>
          <w:color w:val="auto"/>
        </w:rPr>
        <w:t>,</w:t>
      </w:r>
      <w:r>
        <w:rPr>
          <w:rFonts w:cs="Times New Roman"/>
          <w:color w:val="auto"/>
        </w:rPr>
        <w:t xml:space="preserve"> mint valószínűség</w:t>
      </w:r>
      <w:r w:rsidR="001A6DB3">
        <w:rPr>
          <w:rFonts w:cs="Times New Roman"/>
          <w:color w:val="auto"/>
        </w:rPr>
        <w:t xml:space="preserve"> a </w:t>
      </w:r>
      <w:r w:rsidR="00F24665">
        <w:rPr>
          <w:rFonts w:cs="Times New Roman"/>
          <w:i/>
          <w:iCs/>
          <w:color w:val="auto"/>
        </w:rPr>
        <w:t>macska</w:t>
      </w:r>
      <w:r w:rsidR="001A6DB3">
        <w:rPr>
          <w:rFonts w:cs="Times New Roman"/>
          <w:color w:val="auto"/>
        </w:rPr>
        <w:t xml:space="preserve"> szó esetében. A tanításhoz használt minták mennyisége sokat tud ezen javítani. Beszédazonosítás esetén is hasznos, ha ugyanaz a szöveg, nemcsak egy forrásból van meg, és javíthat a felismerés sikerességében, ha ugyanattól a beszélőtől is több mintánk van, azokkal a kulcs szavakkal, amik kritikusak (pl. jobb vagy bal).</w:t>
      </w:r>
    </w:p>
    <w:p w14:paraId="6E028A90" w14:textId="77777777" w:rsidR="0097093B" w:rsidRPr="00582AEF" w:rsidRDefault="0097093B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48965DEE" w14:textId="40198CC5" w:rsidR="00582AEF" w:rsidRDefault="00582AEF" w:rsidP="005B29C4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285888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.1. Minta generálása</w:t>
      </w:r>
    </w:p>
    <w:p w14:paraId="2F3A34F7" w14:textId="6496FAC8" w:rsidR="005B29C4" w:rsidRDefault="005B29C4" w:rsidP="001A6DB3">
      <w:pPr>
        <w:pStyle w:val="Szvegtrzs"/>
        <w:spacing w:after="0" w:line="360" w:lineRule="auto"/>
      </w:pPr>
    </w:p>
    <w:p w14:paraId="0F1FC099" w14:textId="12FEEF70" w:rsidR="001A6DB3" w:rsidRDefault="001A6DB3" w:rsidP="001A6DB3">
      <w:pPr>
        <w:pStyle w:val="Szvegtrzs"/>
        <w:spacing w:after="0" w:line="360" w:lineRule="auto"/>
        <w:jc w:val="both"/>
      </w:pPr>
      <w:r>
        <w:t>A tanulás visszaellenőrzéséhez gyakran szükséges mintákat generálni. A klasszikus esetben, az eredeti adatbázis előzetes felosztásával oldjuk meg</w:t>
      </w:r>
      <w:r w:rsidR="002629AE">
        <w:t xml:space="preserve"> a tanítást</w:t>
      </w:r>
      <w:r>
        <w:t xml:space="preserve"> – tanitó / teszt felosztás, pl. 70/30 %-os arányban –, de relatív kis adatbázisok esetén ez nem</w:t>
      </w:r>
      <w:r w:rsidR="002629AE">
        <w:t xml:space="preserve"> mindig</w:t>
      </w:r>
      <w:r>
        <w:t xml:space="preserve"> megoldható. Pl. az egy beszélőre optimalizált hangmintáknál is szükség lehet generált mintákra.</w:t>
      </w:r>
    </w:p>
    <w:p w14:paraId="74F94ACC" w14:textId="14901F3F" w:rsidR="001A6DB3" w:rsidRDefault="001A6DB3" w:rsidP="001A6DB3">
      <w:pPr>
        <w:pStyle w:val="Szvegtrzs"/>
        <w:spacing w:after="0" w:line="360" w:lineRule="auto"/>
        <w:ind w:firstLine="357"/>
        <w:jc w:val="both"/>
      </w:pPr>
      <w:r>
        <w:t xml:space="preserve">Az elgondolás itt, hogy </w:t>
      </w:r>
      <w:r w:rsidR="001C0CF8">
        <w:t>mintát veszünk a minden időpontban generált zsetonból. Javítandó a sorosan generált zsetonok pontosságát, sugár keresés végezhetünk, amely folyamatosan követi a legvalószínűbb előzményeket, bármilyen hosszban. Vagyis az előre meghatározott szó</w:t>
      </w:r>
      <w:r w:rsidR="002629AE">
        <w:t xml:space="preserve"> sorrendekre </w:t>
      </w:r>
      <w:r w:rsidR="001C0CF8">
        <w:t xml:space="preserve"> nyilvántartja, hogy melyik a leginkább igéretes kombináció.</w:t>
      </w:r>
    </w:p>
    <w:p w14:paraId="1DA90991" w14:textId="56DDD916" w:rsidR="002629AE" w:rsidRDefault="002629AE" w:rsidP="001A6DB3">
      <w:pPr>
        <w:pStyle w:val="Szvegtrzs"/>
        <w:spacing w:after="0" w:line="360" w:lineRule="auto"/>
        <w:ind w:firstLine="357"/>
        <w:jc w:val="both"/>
      </w:pPr>
      <w:r>
        <w:lastRenderedPageBreak/>
        <w:t>A karakter szintű visszacsatolt neurális hálózatnál pl. egy Shakespeare idézet elfogadható szintű felismeréséhez 50 iterációra volt szüksége ennek a modellnek. Beszéd esetén, inkább fonéma, mint karakter szint használható, de a módszer itt is működik</w:t>
      </w:r>
      <w:r w:rsidR="00B73BFE">
        <w:t xml:space="preserve"> </w:t>
      </w:r>
      <w:sdt>
        <w:sdtPr>
          <w:id w:val="898257705"/>
          <w:citation/>
        </w:sdtPr>
        <w:sdtEndPr/>
        <w:sdtContent>
          <w:r w:rsidR="00B73BFE">
            <w:fldChar w:fldCharType="begin"/>
          </w:r>
          <w:r w:rsidR="00B73BFE">
            <w:instrText xml:space="preserve">CITATION Cha18 \p 346 \l 1038 </w:instrText>
          </w:r>
          <w:r w:rsidR="00B73BFE">
            <w:fldChar w:fldCharType="separate"/>
          </w:r>
          <w:r w:rsidR="008E6297" w:rsidRPr="008E6297">
            <w:rPr>
              <w:noProof/>
            </w:rPr>
            <w:t>[24, p. 346]</w:t>
          </w:r>
          <w:r w:rsidR="00B73BFE">
            <w:fldChar w:fldCharType="end"/>
          </w:r>
        </w:sdtContent>
      </w:sdt>
      <w:r>
        <w:t>.</w:t>
      </w:r>
    </w:p>
    <w:p w14:paraId="4FF35875" w14:textId="69B645E6" w:rsidR="00E57D07" w:rsidRDefault="00E57D07" w:rsidP="001A6DB3">
      <w:pPr>
        <w:pStyle w:val="Szvegtrzs"/>
        <w:spacing w:after="0" w:line="360" w:lineRule="auto"/>
        <w:ind w:firstLine="357"/>
        <w:jc w:val="both"/>
      </w:pPr>
      <w:r>
        <w:t>Az elsődleges célja a nyelv</w:t>
      </w:r>
      <w:r w:rsidR="00B73BFE">
        <w:t>i</w:t>
      </w:r>
      <w:r>
        <w:t>-modellező RNN-nek, nem</w:t>
      </w:r>
      <w:r w:rsidR="0062144E">
        <w:t xml:space="preserve"> tetszőleges nyelvi sorozatok generálása, hanem hogy alapot biztosítson ahhoz, hogy a különböző, specifikus tartalmak felismerhetőek legyenek. Pl. a gépi fordítás tanítható forrás nyelv normál mintáival is. Minden esetben a kulcs, a bemeneti és kimeneti egységek számának korrekt meghatározása a visszacsatolt hálózatban, hogy </w:t>
      </w:r>
      <w:r w:rsidR="003E2AAA">
        <w:t>mind a kimeneti hibák visszacsatolása, mind a súlyozások betanulása a felhasználás módjának megfelelő legyen.</w:t>
      </w:r>
    </w:p>
    <w:p w14:paraId="156BE91D" w14:textId="77777777" w:rsidR="001A6DB3" w:rsidRPr="005B29C4" w:rsidRDefault="001A6DB3" w:rsidP="001A6DB3">
      <w:pPr>
        <w:pStyle w:val="Szvegtrzs"/>
        <w:spacing w:after="0" w:line="360" w:lineRule="auto"/>
        <w:jc w:val="both"/>
      </w:pPr>
    </w:p>
    <w:p w14:paraId="074B6D55" w14:textId="5DEE5EAA" w:rsidR="00582AEF" w:rsidRPr="00582AEF" w:rsidRDefault="00582AEF" w:rsidP="00B73BFE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285888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.2. A </w:t>
      </w:r>
      <w:r w:rsidR="00B73BFE">
        <w:rPr>
          <w:rFonts w:ascii="Times New Roman" w:hAnsi="Times New Roman" w:cs="Times New Roman"/>
          <w:color w:val="auto"/>
          <w:sz w:val="24"/>
          <w:szCs w:val="24"/>
        </w:rPr>
        <w:t>sorozatról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-</w:t>
      </w:r>
      <w:r w:rsidR="00B73BFE">
        <w:rPr>
          <w:rFonts w:ascii="Times New Roman" w:hAnsi="Times New Roman" w:cs="Times New Roman"/>
          <w:color w:val="auto"/>
          <w:sz w:val="24"/>
          <w:szCs w:val="24"/>
        </w:rPr>
        <w:t>sorozatra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tanulás és a gépi fordítás</w:t>
      </w:r>
    </w:p>
    <w:p w14:paraId="0AE56F6A" w14:textId="77777777" w:rsidR="00B73BFE" w:rsidRDefault="00B73BFE" w:rsidP="00582AEF">
      <w:pPr>
        <w:spacing w:line="360" w:lineRule="auto"/>
        <w:jc w:val="both"/>
        <w:rPr>
          <w:rFonts w:cs="Times New Roman"/>
          <w:color w:val="auto"/>
        </w:rPr>
      </w:pPr>
    </w:p>
    <w:p w14:paraId="1A444F38" w14:textId="04FD1273" w:rsidR="00582AEF" w:rsidRDefault="00582AEF" w:rsidP="00582AEF">
      <w:pPr>
        <w:spacing w:line="360" w:lineRule="auto"/>
        <w:jc w:val="both"/>
        <w:rPr>
          <w:rFonts w:cs="Times New Roman"/>
          <w:color w:val="auto"/>
        </w:rPr>
      </w:pPr>
      <w:r w:rsidRPr="00582AEF">
        <w:rPr>
          <w:rFonts w:cs="Times New Roman"/>
          <w:color w:val="auto"/>
        </w:rPr>
        <w:t>A</w:t>
      </w:r>
      <w:r w:rsidR="00B73BFE">
        <w:rPr>
          <w:rFonts w:cs="Times New Roman"/>
          <w:color w:val="auto"/>
        </w:rPr>
        <w:t xml:space="preserve"> </w:t>
      </w:r>
      <w:r w:rsidR="00B73BFE" w:rsidRPr="00B73BFE">
        <w:rPr>
          <w:rFonts w:cs="Times New Roman"/>
          <w:i/>
          <w:iCs/>
          <w:color w:val="auto"/>
        </w:rPr>
        <w:t>sorozatról-sorozatra</w:t>
      </w:r>
      <w:r w:rsidR="00B73BFE">
        <w:rPr>
          <w:rFonts w:cs="Times New Roman"/>
          <w:color w:val="auto"/>
        </w:rPr>
        <w:t xml:space="preserve"> (</w:t>
      </w:r>
      <w:r w:rsidR="00B73BFE" w:rsidRPr="00B73BFE">
        <w:rPr>
          <w:rFonts w:cs="Times New Roman"/>
          <w:b/>
          <w:bCs/>
          <w:color w:val="auto"/>
        </w:rPr>
        <w:t>sequence-to-sequence</w:t>
      </w:r>
      <w:r w:rsidR="00B73BFE">
        <w:rPr>
          <w:rFonts w:cs="Times New Roman"/>
          <w:color w:val="auto"/>
        </w:rPr>
        <w:t xml:space="preserve">) tanulás egyszerű megvalósítási lehetősége, amikor két RNN-t egymás után helyezünk ahogy a lenti ábrán is látható. Ez a specifikus példa angol-spanyol fordítást szemléltet </w:t>
      </w:r>
      <w:sdt>
        <w:sdtPr>
          <w:rPr>
            <w:rFonts w:cs="Times New Roman"/>
            <w:color w:val="auto"/>
          </w:rPr>
          <w:id w:val="835585468"/>
          <w:citation/>
        </w:sdtPr>
        <w:sdtEndPr/>
        <w:sdtContent>
          <w:r w:rsidR="00B73BFE">
            <w:rPr>
              <w:rFonts w:cs="Times New Roman"/>
              <w:color w:val="auto"/>
            </w:rPr>
            <w:fldChar w:fldCharType="begin"/>
          </w:r>
          <w:r w:rsidR="00B73BFE">
            <w:rPr>
              <w:rFonts w:cs="Times New Roman"/>
              <w:color w:val="auto"/>
            </w:rPr>
            <w:instrText xml:space="preserve"> CITATION Cha18 \l 1038 </w:instrText>
          </w:r>
          <w:r w:rsidR="00B73BFE"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[24]</w:t>
          </w:r>
          <w:r w:rsidR="00B73BFE">
            <w:rPr>
              <w:rFonts w:cs="Times New Roman"/>
              <w:color w:val="auto"/>
            </w:rPr>
            <w:fldChar w:fldCharType="end"/>
          </w:r>
        </w:sdtContent>
      </w:sdt>
      <w:r w:rsidR="0012721D">
        <w:rPr>
          <w:rFonts w:cs="Times New Roman"/>
          <w:color w:val="auto"/>
        </w:rPr>
        <w:t xml:space="preserve">, de ez csak egy konkrét felhasználás. Fontos </w:t>
      </w:r>
      <w:r w:rsidR="00F24665">
        <w:rPr>
          <w:rFonts w:cs="Times New Roman"/>
          <w:color w:val="auto"/>
        </w:rPr>
        <w:t>észre venni</w:t>
      </w:r>
      <w:r w:rsidR="0012721D">
        <w:rPr>
          <w:rFonts w:cs="Times New Roman"/>
          <w:color w:val="auto"/>
        </w:rPr>
        <w:t xml:space="preserve"> </w:t>
      </w:r>
      <w:r w:rsidR="00F24665">
        <w:rPr>
          <w:rFonts w:cs="Times New Roman"/>
          <w:color w:val="auto"/>
        </w:rPr>
        <w:t xml:space="preserve">a </w:t>
      </w:r>
      <w:r w:rsidR="00F24665" w:rsidRPr="00F24665">
        <w:rPr>
          <w:rFonts w:cs="Times New Roman"/>
          <w:i/>
          <w:iCs/>
          <w:color w:val="auto"/>
        </w:rPr>
        <w:t>8. ábrán</w:t>
      </w:r>
      <w:r w:rsidR="0012721D">
        <w:rPr>
          <w:rFonts w:cs="Times New Roman"/>
          <w:color w:val="auto"/>
        </w:rPr>
        <w:t xml:space="preserve">, hogy két RNN szerepel, saját súlyozásokkal. A </w:t>
      </w:r>
      <m:oMath>
        <m:sSubSup>
          <m:sSubSupPr>
            <m:ctrlPr>
              <w:rPr>
                <w:rFonts w:ascii="Cambria Math" w:hAnsi="Cambria Math" w:cs="Times New Roman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h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4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auto"/>
                  </w:rPr>
                  <m:t>1</m:t>
                </m:r>
              </m:e>
            </m:d>
          </m:sup>
        </m:sSubSup>
      </m:oMath>
      <w:r w:rsidR="0012721D">
        <w:rPr>
          <w:rFonts w:cs="Times New Roman"/>
          <w:color w:val="auto"/>
        </w:rPr>
        <w:t xml:space="preserve"> kimenet, az állandó hosszúságú kódolása a 4 szavas angol mondatnak. Bár a lenti megoldás is jól használható, inkább a később ismertetésre kerülő </w:t>
      </w:r>
      <w:r w:rsidR="0012721D" w:rsidRPr="0012721D">
        <w:rPr>
          <w:rFonts w:cs="Times New Roman"/>
          <w:i/>
          <w:iCs/>
          <w:color w:val="auto"/>
        </w:rPr>
        <w:t>long short-term memory (LSTM)</w:t>
      </w:r>
      <w:r w:rsidR="0012721D">
        <w:rPr>
          <w:rFonts w:cs="Times New Roman"/>
          <w:color w:val="auto"/>
        </w:rPr>
        <w:t xml:space="preserve"> terjedt el a gépi fordítási feladatokra.</w:t>
      </w:r>
    </w:p>
    <w:p w14:paraId="42D94C3D" w14:textId="600A38F4" w:rsidR="00D76A4D" w:rsidRDefault="00D76A4D" w:rsidP="00D76A4D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Mindkét oldalt meg kell tanítani a fordítás előtt a saját nyelvtani szabályaira ahhoz, hogy viszonylag pontos eredményt kaphassunk. A tanítás során párokat használunk mindkét oldalra. Mivel csak a célnyelv hálózatának van kimenete, ez kerül visszacsatolásra a kiinduló nyelv bemenetein keresztül.</w:t>
      </w:r>
    </w:p>
    <w:p w14:paraId="0337DE82" w14:textId="571262D7" w:rsidR="006509DB" w:rsidRDefault="006509DB" w:rsidP="00D76A4D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7766AE6A" w14:textId="393E1052" w:rsidR="006509DB" w:rsidRDefault="006509DB" w:rsidP="00D76A4D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1D04DE5A" w14:textId="77777777" w:rsidR="006509DB" w:rsidRDefault="006509DB" w:rsidP="00D76A4D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6C0F394D" w14:textId="77777777" w:rsidR="006E264F" w:rsidRDefault="006509DB" w:rsidP="006E264F">
      <w:pPr>
        <w:keepNext/>
        <w:spacing w:line="360" w:lineRule="auto"/>
        <w:ind w:firstLine="357"/>
        <w:jc w:val="both"/>
      </w:pPr>
      <w:r>
        <w:rPr>
          <w:noProof/>
        </w:rPr>
        <w:lastRenderedPageBreak/>
        <w:drawing>
          <wp:inline distT="0" distB="0" distL="0" distR="0" wp14:anchorId="0A29E5D5" wp14:editId="7E329861">
            <wp:extent cx="5628955" cy="246697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282" cy="24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3BE83" w14:textId="7C3CE6B6" w:rsidR="006509DB" w:rsidRDefault="006E264F" w:rsidP="006E264F">
      <w:pPr>
        <w:pStyle w:val="Kpalrs"/>
        <w:jc w:val="center"/>
        <w:rPr>
          <w:rFonts w:cs="Times New Roman"/>
          <w:color w:val="auto"/>
        </w:rPr>
      </w:pPr>
      <w:r w:rsidRPr="006D4599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6D4599">
        <w:rPr>
          <w:rFonts w:ascii="Times New Roman" w:hAnsi="Times New Roman" w:cs="Times New Roman"/>
          <w:b/>
          <w:bCs/>
          <w:color w:val="auto"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separate"/>
      </w:r>
      <w:bookmarkStart w:id="38" w:name="_Toc121933459"/>
      <w:r w:rsidR="00D42535">
        <w:rPr>
          <w:rFonts w:ascii="Times New Roman" w:hAnsi="Times New Roman" w:cs="Times New Roman"/>
          <w:b/>
          <w:bCs/>
          <w:noProof/>
          <w:color w:val="auto"/>
        </w:rPr>
        <w:t>8</w: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Pr="006D4599">
        <w:rPr>
          <w:rFonts w:ascii="Times New Roman" w:hAnsi="Times New Roman" w:cs="Times New Roman"/>
          <w:i w:val="0"/>
          <w:iCs w:val="0"/>
        </w:rPr>
        <w:t xml:space="preserve"> 2 db RNN használata gépi fordítási feladathoz</w:t>
      </w:r>
      <w:r>
        <w:t>.</w:t>
      </w:r>
      <w:bookmarkEnd w:id="38"/>
    </w:p>
    <w:p w14:paraId="58D9EE46" w14:textId="760CB1B4" w:rsidR="002F4CA8" w:rsidRDefault="002F4CA8" w:rsidP="002F4CA8">
      <w:pPr>
        <w:spacing w:line="360" w:lineRule="auto"/>
        <w:jc w:val="center"/>
        <w:rPr>
          <w:rFonts w:cs="Times New Roman"/>
          <w:color w:val="auto"/>
        </w:rPr>
      </w:pPr>
    </w:p>
    <w:p w14:paraId="05684DBE" w14:textId="77777777" w:rsidR="0012721D" w:rsidRDefault="0012721D" w:rsidP="00582AEF">
      <w:pPr>
        <w:spacing w:line="360" w:lineRule="auto"/>
        <w:jc w:val="both"/>
        <w:rPr>
          <w:rFonts w:cs="Times New Roman"/>
          <w:color w:val="auto"/>
        </w:rPr>
      </w:pPr>
    </w:p>
    <w:p w14:paraId="22B5BDDE" w14:textId="135F6DFD" w:rsidR="00120752" w:rsidRDefault="00D76A4D" w:rsidP="00D76A4D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</w:t>
      </w:r>
      <w:r w:rsidRPr="00120752">
        <w:rPr>
          <w:rFonts w:cs="Times New Roman"/>
          <w:i/>
          <w:iCs/>
          <w:color w:val="auto"/>
        </w:rPr>
        <w:t>kérdés-felelet</w:t>
      </w:r>
      <w:r>
        <w:rPr>
          <w:rFonts w:cs="Times New Roman"/>
          <w:color w:val="auto"/>
        </w:rPr>
        <w:t xml:space="preserve"> </w:t>
      </w:r>
      <w:r w:rsidR="00120752">
        <w:rPr>
          <w:rFonts w:cs="Times New Roman"/>
          <w:color w:val="auto"/>
        </w:rPr>
        <w:t>(</w:t>
      </w:r>
      <w:r w:rsidR="00120752" w:rsidRPr="00120752">
        <w:rPr>
          <w:rFonts w:cs="Times New Roman"/>
          <w:b/>
          <w:bCs/>
          <w:color w:val="auto"/>
        </w:rPr>
        <w:t>QA</w:t>
      </w:r>
      <w:r w:rsidR="00120752">
        <w:rPr>
          <w:rFonts w:cs="Times New Roman"/>
          <w:color w:val="auto"/>
        </w:rPr>
        <w:t xml:space="preserve">) </w:t>
      </w:r>
      <w:r>
        <w:rPr>
          <w:rFonts w:cs="Times New Roman"/>
          <w:color w:val="auto"/>
        </w:rPr>
        <w:t>típusú rendszerek hasonlóan működnek.</w:t>
      </w:r>
      <w:r w:rsidR="00AD6BB1">
        <w:rPr>
          <w:rFonts w:cs="Times New Roman"/>
          <w:color w:val="auto"/>
        </w:rPr>
        <w:t xml:space="preserve"> A jelentős különbség – ahogy már korábban is utaltam rá – a tanításhoz használt adatbázis speciális összeállítása. Itt adott kérdések szerepelnek, amire adott készletből lehet válaszokat adni. Mindegy hogy a gépi felismerés melyik oldalon szerepel – a kérdező vagy a válaszoló a gép -, fontos szerepe van az általános </w:t>
      </w:r>
      <w:r w:rsidR="00AD6BB1" w:rsidRPr="009435DD">
        <w:rPr>
          <w:rFonts w:cs="Times New Roman"/>
          <w:i/>
          <w:iCs/>
          <w:color w:val="auto"/>
        </w:rPr>
        <w:t>Nem értem, kérem ismételje meg</w:t>
      </w:r>
      <w:r w:rsidR="00AD6BB1">
        <w:rPr>
          <w:rFonts w:cs="Times New Roman"/>
          <w:color w:val="auto"/>
        </w:rPr>
        <w:t xml:space="preserve"> típusú hibakezelő válasznak, amit szinte kötelező ezekbe a rendszerekbe beépíteni.</w:t>
      </w:r>
      <w:r w:rsidR="00120752">
        <w:rPr>
          <w:rFonts w:cs="Times New Roman"/>
          <w:color w:val="auto"/>
        </w:rPr>
        <w:t xml:space="preserve"> </w:t>
      </w:r>
    </w:p>
    <w:p w14:paraId="23C09C91" w14:textId="0D949957" w:rsidR="002F4CA8" w:rsidRDefault="00120752" w:rsidP="00D76A4D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 másik típusú QA rendszer, amikor megengedünk általános kérdéseket is feltenni, nem korlátozzuk azokat. Ilyenkor bonyolultabb maga a felismerés is, de komoly szótár szükséges, komplett mondatok, bekezdések vagy szócikkek formájában. Ilyenkor valójában egy keresés történik, ahol ezt a lépést egy beszédfelismerés előzi meg, így a mesterséges intelligenciának kettős szerepe van. Ez nem összetévesztendő a sima Google kereséssel.</w:t>
      </w:r>
    </w:p>
    <w:p w14:paraId="72F2726D" w14:textId="77777777" w:rsidR="00B73BFE" w:rsidRPr="00582AEF" w:rsidRDefault="00B73BFE" w:rsidP="00582AEF">
      <w:pPr>
        <w:spacing w:line="360" w:lineRule="auto"/>
        <w:jc w:val="both"/>
        <w:rPr>
          <w:rFonts w:cs="Times New Roman"/>
          <w:color w:val="auto"/>
        </w:rPr>
      </w:pPr>
    </w:p>
    <w:p w14:paraId="39F75BF6" w14:textId="70B17F5C" w:rsidR="00B86917" w:rsidRPr="00582AEF" w:rsidRDefault="00582AEF" w:rsidP="00B73BFE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285888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.3. Mondat szintű osztályozás</w:t>
      </w:r>
    </w:p>
    <w:p w14:paraId="19B24759" w14:textId="77777777" w:rsidR="00B73BFE" w:rsidRDefault="00B73BFE" w:rsidP="00582AEF">
      <w:pPr>
        <w:spacing w:line="360" w:lineRule="auto"/>
        <w:jc w:val="both"/>
        <w:rPr>
          <w:rFonts w:cs="Times New Roman"/>
          <w:color w:val="auto"/>
        </w:rPr>
      </w:pPr>
    </w:p>
    <w:p w14:paraId="10D7D542" w14:textId="2C7C13C0" w:rsidR="00B86917" w:rsidRDefault="000854CE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Ebben a típusú osztályozási feladatban, minden mondat tanításhoz – vagy teszthez – használt.</w:t>
      </w:r>
      <w:r w:rsidR="004E6F93">
        <w:rPr>
          <w:rFonts w:cs="Times New Roman"/>
          <w:color w:val="auto"/>
        </w:rPr>
        <w:t xml:space="preserve"> Ez a fajta osztályozás bonyolultabb, mint a teljes dokumentumra vonatkozó, főként a mondatok rövidsége miatt. A leggyakrabban azonban nagyon jól használható az osztályzásra, felismerésre – ami az osztályzás célja. A </w:t>
      </w:r>
      <w:r w:rsidR="00F24665" w:rsidRPr="00F24665">
        <w:rPr>
          <w:rFonts w:cs="Times New Roman"/>
          <w:i/>
          <w:iCs/>
          <w:color w:val="auto"/>
        </w:rPr>
        <w:t>9.</w:t>
      </w:r>
      <w:r w:rsidR="004E6F93" w:rsidRPr="00F24665">
        <w:rPr>
          <w:rFonts w:cs="Times New Roman"/>
          <w:i/>
          <w:iCs/>
          <w:color w:val="auto"/>
        </w:rPr>
        <w:t xml:space="preserve"> ábrán</w:t>
      </w:r>
      <w:r w:rsidR="004E6F93">
        <w:rPr>
          <w:rFonts w:cs="Times New Roman"/>
          <w:color w:val="auto"/>
        </w:rPr>
        <w:t xml:space="preserve"> egy minta látható erre, ahol az érzelem detektálása a cél a mondat tartalmából. </w:t>
      </w:r>
    </w:p>
    <w:p w14:paraId="43A994E9" w14:textId="5609E90E" w:rsidR="004E6F93" w:rsidRDefault="004E6F93" w:rsidP="004E6F93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 xml:space="preserve">Ahogy a mintából is látható, az egyes szavak érzelmi jelentése meghatározható, de a mondat szintű jelentés csak a szavak sorrendje alapján teljes. Figyelni kell a tartalmat megfordító, pl. tagadó szavakra </w:t>
      </w:r>
      <w:sdt>
        <w:sdtPr>
          <w:rPr>
            <w:rFonts w:cs="Times New Roman"/>
            <w:color w:val="auto"/>
          </w:rPr>
          <w:id w:val="1926922451"/>
          <w:citation/>
        </w:sdtPr>
        <w:sdtEndPr/>
        <w:sdtContent>
          <w:r>
            <w:rPr>
              <w:rFonts w:cs="Times New Roman"/>
              <w:color w:val="auto"/>
            </w:rPr>
            <w:fldChar w:fldCharType="begin"/>
          </w:r>
          <w:r>
            <w:rPr>
              <w:rFonts w:cs="Times New Roman"/>
              <w:color w:val="auto"/>
            </w:rPr>
            <w:instrText xml:space="preserve">CITATION Cha18 \p 352 \l 1038 </w:instrText>
          </w:r>
          <w:r>
            <w:rPr>
              <w:rFonts w:cs="Times New Roman"/>
              <w:color w:val="auto"/>
            </w:rPr>
            <w:fldChar w:fldCharType="separate"/>
          </w:r>
          <w:r w:rsidR="008E6297" w:rsidRPr="008E6297">
            <w:rPr>
              <w:rFonts w:cs="Times New Roman"/>
              <w:noProof/>
              <w:color w:val="auto"/>
            </w:rPr>
            <w:t>[24, p. 352]</w:t>
          </w:r>
          <w:r>
            <w:rPr>
              <w:rFonts w:cs="Times New Roman"/>
              <w:color w:val="auto"/>
            </w:rPr>
            <w:fldChar w:fldCharType="end"/>
          </w:r>
        </w:sdtContent>
      </w:sdt>
      <w:r>
        <w:rPr>
          <w:rFonts w:cs="Times New Roman"/>
          <w:color w:val="auto"/>
        </w:rPr>
        <w:t>.</w:t>
      </w:r>
    </w:p>
    <w:p w14:paraId="63A28201" w14:textId="77777777" w:rsidR="006E264F" w:rsidRDefault="006509DB" w:rsidP="006E264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4D783B5" wp14:editId="728B6277">
            <wp:extent cx="5086350" cy="281940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62F63" w14:textId="5D5D6905" w:rsidR="0011312B" w:rsidRPr="006D4599" w:rsidRDefault="006E264F" w:rsidP="006E264F">
      <w:pPr>
        <w:pStyle w:val="Kpalrs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6D4599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6D4599">
        <w:rPr>
          <w:rFonts w:ascii="Times New Roman" w:hAnsi="Times New Roman" w:cs="Times New Roman"/>
          <w:b/>
          <w:bCs/>
          <w:color w:val="auto"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separate"/>
      </w:r>
      <w:bookmarkStart w:id="39" w:name="_Toc121933460"/>
      <w:r w:rsidR="00D42535">
        <w:rPr>
          <w:rFonts w:ascii="Times New Roman" w:hAnsi="Times New Roman" w:cs="Times New Roman"/>
          <w:b/>
          <w:bCs/>
          <w:noProof/>
          <w:color w:val="auto"/>
        </w:rPr>
        <w:t>9</w: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6D4599">
        <w:rPr>
          <w:rFonts w:ascii="Times New Roman" w:hAnsi="Times New Roman" w:cs="Times New Roman"/>
          <w:b/>
          <w:bCs/>
        </w:rPr>
        <w:t>. ábra</w:t>
      </w:r>
      <w:r w:rsidR="006D4599">
        <w:rPr>
          <w:rFonts w:ascii="Times New Roman" w:hAnsi="Times New Roman" w:cs="Times New Roman"/>
          <w:b/>
          <w:bCs/>
        </w:rPr>
        <w:t>.</w:t>
      </w:r>
      <w:r w:rsidRPr="006D4599">
        <w:rPr>
          <w:rFonts w:ascii="Times New Roman" w:hAnsi="Times New Roman" w:cs="Times New Roman"/>
          <w:i w:val="0"/>
          <w:iCs w:val="0"/>
        </w:rPr>
        <w:t xml:space="preserve"> Mondat szintű osztályozás, érzelem analízisre.</w:t>
      </w:r>
      <w:bookmarkEnd w:id="39"/>
    </w:p>
    <w:p w14:paraId="149B438A" w14:textId="77777777" w:rsidR="00B73BFE" w:rsidRPr="00582AEF" w:rsidRDefault="00B73BFE" w:rsidP="00582AEF">
      <w:pPr>
        <w:spacing w:line="360" w:lineRule="auto"/>
        <w:jc w:val="both"/>
        <w:rPr>
          <w:rFonts w:cs="Times New Roman"/>
          <w:color w:val="auto"/>
        </w:rPr>
      </w:pPr>
    </w:p>
    <w:p w14:paraId="7E17E939" w14:textId="3554022F" w:rsidR="00B86917" w:rsidRPr="00582AEF" w:rsidRDefault="00582AEF" w:rsidP="00B73BFE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285888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.4. A zseton (token) alapú osztályozás</w:t>
      </w:r>
    </w:p>
    <w:p w14:paraId="04FAFF9F" w14:textId="37289FC5" w:rsidR="00B73BFE" w:rsidRDefault="00B73BFE" w:rsidP="00582AEF">
      <w:pPr>
        <w:spacing w:line="360" w:lineRule="auto"/>
        <w:jc w:val="both"/>
        <w:rPr>
          <w:rFonts w:cs="Times New Roman"/>
          <w:color w:val="auto"/>
        </w:rPr>
      </w:pPr>
    </w:p>
    <w:p w14:paraId="2C860F26" w14:textId="342F571A" w:rsidR="004E6F93" w:rsidRDefault="004E6F93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token vagy zseton alapú osztályozásnál a felismerendő, osztályozandó elemeket különböző cimkék alapján használjuk. Ilyen a </w:t>
      </w:r>
      <w:r w:rsidR="00F24665" w:rsidRPr="00F24665">
        <w:rPr>
          <w:rFonts w:cs="Times New Roman"/>
          <w:i/>
          <w:iCs/>
          <w:color w:val="auto"/>
        </w:rPr>
        <w:t>10. ábrán</w:t>
      </w:r>
      <w:r w:rsidR="00F24665">
        <w:rPr>
          <w:rFonts w:cs="Times New Roman"/>
          <w:color w:val="auto"/>
        </w:rPr>
        <w:t xml:space="preserve"> látható</w:t>
      </w:r>
      <w:r>
        <w:rPr>
          <w:rFonts w:cs="Times New Roman"/>
          <w:color w:val="auto"/>
        </w:rPr>
        <w:t xml:space="preserve"> mintában, pl. a </w:t>
      </w:r>
      <w:r w:rsidRPr="009435DD">
        <w:rPr>
          <w:rFonts w:cs="Times New Roman"/>
          <w:i/>
          <w:iCs/>
          <w:color w:val="auto"/>
        </w:rPr>
        <w:t>lives</w:t>
      </w:r>
      <w:r>
        <w:rPr>
          <w:rFonts w:cs="Times New Roman"/>
          <w:color w:val="auto"/>
        </w:rPr>
        <w:t xml:space="preserve"> szó, amely ragozott formában szerepel – nem a klasszikus szótári alakban, igy szükséges nyelvi </w:t>
      </w:r>
      <w:r w:rsidR="00EA5337">
        <w:rPr>
          <w:rFonts w:cs="Times New Roman"/>
          <w:color w:val="auto"/>
        </w:rPr>
        <w:t xml:space="preserve">jellemzők használata is az osztályozás során. </w:t>
      </w:r>
    </w:p>
    <w:p w14:paraId="6C6DF4DA" w14:textId="59DE3114" w:rsidR="00EA5337" w:rsidRDefault="00EA5337" w:rsidP="00EA5337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Ennél a módszernél a szóhoz kapcsolódó nyelvi jellemzők (nagybetű/kisbetű, pozíció a beszédben, helyesírás) sokkal fontosabbak, mint egy átlagos nyelvi modell, vagy gépi fordítás esetén. Az egyes szavakhoz rendelt kategóriák vagy </w:t>
      </w:r>
      <w:r w:rsidR="00F24665">
        <w:rPr>
          <w:rFonts w:cs="Times New Roman"/>
          <w:color w:val="auto"/>
        </w:rPr>
        <w:t>címkék</w:t>
      </w:r>
      <w:r>
        <w:rPr>
          <w:rFonts w:cs="Times New Roman"/>
          <w:color w:val="auto"/>
        </w:rPr>
        <w:t xml:space="preserve"> a tanítási során használtak, a teszt során nem ismertek. Látható különbség a korábbi modellekhez képest, hogy a rejtett réteg itt 2 bemenetet kap minden szóról és lehetőség van arra, hogy a nyelvi jellemzőkhöz más súlyozást rendeljünk, mint a szóazonosító részhez.</w:t>
      </w:r>
    </w:p>
    <w:p w14:paraId="3136CE4E" w14:textId="77777777" w:rsidR="006E264F" w:rsidRDefault="005044C7" w:rsidP="006E264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D81A700" wp14:editId="56E09E08">
            <wp:extent cx="6120130" cy="334073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F0F4F" w14:textId="5BCBEA30" w:rsidR="00582AEF" w:rsidRPr="00DC207B" w:rsidRDefault="006E264F" w:rsidP="006E264F">
      <w:pPr>
        <w:pStyle w:val="Kpalrs"/>
        <w:jc w:val="center"/>
        <w:rPr>
          <w:rFonts w:ascii="Times New Roman" w:hAnsi="Times New Roman" w:cs="Times New Roman"/>
          <w:color w:val="auto"/>
        </w:rPr>
      </w:pPr>
      <w:r w:rsidRPr="00DC207B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DC207B">
        <w:rPr>
          <w:rFonts w:ascii="Times New Roman" w:hAnsi="Times New Roman" w:cs="Times New Roman"/>
          <w:b/>
          <w:bCs/>
          <w:color w:val="auto"/>
        </w:rPr>
        <w:instrText xml:space="preserve"> SEQ ábra \* ARABIC </w:instrText>
      </w:r>
      <w:r w:rsidRPr="00DC207B">
        <w:rPr>
          <w:rFonts w:ascii="Times New Roman" w:hAnsi="Times New Roman" w:cs="Times New Roman"/>
          <w:b/>
          <w:bCs/>
          <w:color w:val="auto"/>
        </w:rPr>
        <w:fldChar w:fldCharType="separate"/>
      </w:r>
      <w:bookmarkStart w:id="40" w:name="_Toc121933461"/>
      <w:r w:rsidR="00D42535">
        <w:rPr>
          <w:rFonts w:ascii="Times New Roman" w:hAnsi="Times New Roman" w:cs="Times New Roman"/>
          <w:b/>
          <w:bCs/>
          <w:noProof/>
          <w:color w:val="auto"/>
        </w:rPr>
        <w:t>10</w:t>
      </w:r>
      <w:r w:rsidRPr="00DC207B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DC207B">
        <w:rPr>
          <w:rFonts w:ascii="Times New Roman" w:hAnsi="Times New Roman" w:cs="Times New Roman"/>
          <w:b/>
          <w:bCs/>
        </w:rPr>
        <w:t>. ábra</w:t>
      </w:r>
      <w:r w:rsidR="006D4599" w:rsidRPr="00DC207B">
        <w:rPr>
          <w:rFonts w:ascii="Times New Roman" w:hAnsi="Times New Roman" w:cs="Times New Roman"/>
          <w:b/>
          <w:bCs/>
        </w:rPr>
        <w:t>.</w:t>
      </w:r>
      <w:r w:rsidRPr="00DC207B">
        <w:rPr>
          <w:rFonts w:ascii="Times New Roman" w:hAnsi="Times New Roman" w:cs="Times New Roman"/>
          <w:i w:val="0"/>
          <w:iCs w:val="0"/>
        </w:rPr>
        <w:t xml:space="preserve"> Zseton(token) alapú osztályozás, nyelvi funkciókkal</w:t>
      </w:r>
      <w:r w:rsidRPr="00DC207B">
        <w:rPr>
          <w:rFonts w:ascii="Times New Roman" w:hAnsi="Times New Roman" w:cs="Times New Roman"/>
        </w:rPr>
        <w:t>.</w:t>
      </w:r>
      <w:bookmarkEnd w:id="40"/>
    </w:p>
    <w:p w14:paraId="5CF389BC" w14:textId="77777777" w:rsidR="00B73BFE" w:rsidRPr="00582AEF" w:rsidRDefault="00B73BFE" w:rsidP="00582AEF">
      <w:pPr>
        <w:spacing w:line="360" w:lineRule="auto"/>
        <w:jc w:val="both"/>
        <w:rPr>
          <w:rFonts w:cs="Times New Roman"/>
          <w:color w:val="auto"/>
        </w:rPr>
      </w:pPr>
    </w:p>
    <w:p w14:paraId="3A1CEDAB" w14:textId="60CF7678" w:rsidR="00582AEF" w:rsidRPr="00582AEF" w:rsidRDefault="00582AEF" w:rsidP="00B73BFE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41" w:name="_Hlk121608922"/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285888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.5</w:t>
      </w:r>
      <w:bookmarkEnd w:id="41"/>
      <w:r w:rsidRPr="00582AEF">
        <w:rPr>
          <w:rFonts w:ascii="Times New Roman" w:hAnsi="Times New Roman" w:cs="Times New Roman"/>
          <w:color w:val="auto"/>
          <w:sz w:val="24"/>
          <w:szCs w:val="24"/>
        </w:rPr>
        <w:t>. A több</w:t>
      </w:r>
      <w:r w:rsidR="004E4638">
        <w:rPr>
          <w:rFonts w:ascii="Times New Roman" w:hAnsi="Times New Roman" w:cs="Times New Roman"/>
          <w:color w:val="auto"/>
          <w:sz w:val="24"/>
          <w:szCs w:val="24"/>
        </w:rPr>
        <w:t>rétegű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visszacsatolt neurális hálózatok</w:t>
      </w:r>
    </w:p>
    <w:p w14:paraId="0FD3DCE5" w14:textId="77777777" w:rsidR="00B73BFE" w:rsidRDefault="00B73BFE" w:rsidP="00B86917">
      <w:pPr>
        <w:spacing w:line="360" w:lineRule="auto"/>
        <w:jc w:val="both"/>
        <w:rPr>
          <w:color w:val="auto"/>
        </w:rPr>
      </w:pPr>
    </w:p>
    <w:p w14:paraId="49CAB009" w14:textId="5F812DCE" w:rsidR="00582AEF" w:rsidRDefault="004E4638" w:rsidP="00B86917">
      <w:p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Az egyrétegű RNN, elsősorban a könnyebb megértést szolgálja, nagyon </w:t>
      </w:r>
      <w:r w:rsidR="00F24665">
        <w:rPr>
          <w:color w:val="auto"/>
        </w:rPr>
        <w:t>ritka,</w:t>
      </w:r>
      <w:r>
        <w:rPr>
          <w:color w:val="auto"/>
        </w:rPr>
        <w:t xml:space="preserve"> hogy gyakorlatban is használatba kerüljön. A valós problémákhoz általában többrétegű visszacsatolt neurális hálózatokat (Multilayer Recurrent Neural Network, MRNN) használunk. Az egyik megvalósítás a </w:t>
      </w:r>
      <w:r w:rsidR="00582AEF" w:rsidRPr="00582AEF">
        <w:rPr>
          <w:color w:val="auto"/>
        </w:rPr>
        <w:t>L</w:t>
      </w:r>
      <w:r>
        <w:rPr>
          <w:color w:val="auto"/>
        </w:rPr>
        <w:t xml:space="preserve">ong </w:t>
      </w:r>
      <w:r w:rsidR="00582AEF" w:rsidRPr="00582AEF">
        <w:rPr>
          <w:color w:val="auto"/>
        </w:rPr>
        <w:t>S</w:t>
      </w:r>
      <w:r>
        <w:rPr>
          <w:color w:val="auto"/>
        </w:rPr>
        <w:t xml:space="preserve">hort-Term </w:t>
      </w:r>
      <w:r w:rsidR="00582AEF" w:rsidRPr="00582AEF">
        <w:rPr>
          <w:color w:val="auto"/>
        </w:rPr>
        <w:t>M</w:t>
      </w:r>
      <w:r>
        <w:rPr>
          <w:color w:val="auto"/>
        </w:rPr>
        <w:t xml:space="preserve">emory (LSTM) </w:t>
      </w:r>
      <w:sdt>
        <w:sdtPr>
          <w:rPr>
            <w:color w:val="auto"/>
          </w:rPr>
          <w:id w:val="303054145"/>
          <w:citation/>
        </w:sdtPr>
        <w:sdtEndPr/>
        <w:sdtContent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CITATION Cha18 \p 355 \l 1038 </w:instrText>
          </w:r>
          <w:r>
            <w:rPr>
              <w:color w:val="auto"/>
            </w:rPr>
            <w:fldChar w:fldCharType="separate"/>
          </w:r>
          <w:r w:rsidR="008E6297" w:rsidRPr="008E6297">
            <w:rPr>
              <w:noProof/>
              <w:color w:val="auto"/>
            </w:rPr>
            <w:t>[24, p. 355]</w:t>
          </w:r>
          <w:r>
            <w:rPr>
              <w:color w:val="auto"/>
            </w:rPr>
            <w:fldChar w:fldCharType="end"/>
          </w:r>
        </w:sdtContent>
      </w:sdt>
      <w:r>
        <w:rPr>
          <w:color w:val="auto"/>
        </w:rPr>
        <w:t>.</w:t>
      </w:r>
    </w:p>
    <w:p w14:paraId="16BEA85D" w14:textId="2C4D9EF2" w:rsidR="004E4638" w:rsidRDefault="001E2CC0" w:rsidP="00D9546E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 xml:space="preserve">A </w:t>
      </w:r>
      <w:r w:rsidRPr="004B69EC">
        <w:rPr>
          <w:i/>
          <w:iCs/>
          <w:color w:val="auto"/>
        </w:rPr>
        <w:t>11</w:t>
      </w:r>
      <w:r w:rsidR="004B69EC" w:rsidRPr="004B69EC">
        <w:rPr>
          <w:i/>
          <w:iCs/>
          <w:color w:val="auto"/>
        </w:rPr>
        <w:t>.ábra</w:t>
      </w:r>
      <w:r>
        <w:rPr>
          <w:color w:val="auto"/>
        </w:rPr>
        <w:t xml:space="preserve"> egy többrétegű RNN-t ábrázol, ahol a bal oldal az alacsonyabb réteg, ami információval látja el a következő, magasabb réteget.</w:t>
      </w:r>
      <w:r w:rsidR="00D9546E">
        <w:rPr>
          <w:color w:val="auto"/>
        </w:rPr>
        <w:t xml:space="preserve"> A kapcsolatot a rétegek között a korábbi módszerrel lehet általánosítani:</w:t>
      </w:r>
    </w:p>
    <w:p w14:paraId="19B85962" w14:textId="77777777" w:rsidR="00D9546E" w:rsidRDefault="00D9546E" w:rsidP="00D9546E">
      <w:pPr>
        <w:spacing w:line="360" w:lineRule="auto"/>
        <w:ind w:firstLine="357"/>
        <w:jc w:val="both"/>
        <w:rPr>
          <w:color w:val="auto"/>
        </w:rPr>
      </w:pPr>
    </w:p>
    <w:p w14:paraId="67689D12" w14:textId="0B3E4961" w:rsidR="002F424E" w:rsidRPr="00582AEF" w:rsidRDefault="00D42535" w:rsidP="00AB0991">
      <w:pPr>
        <w:spacing w:line="360" w:lineRule="auto"/>
        <w:jc w:val="right"/>
        <w:rPr>
          <w:color w:val="auto"/>
        </w:rPr>
      </w:pP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</m:sSub>
        <m:r>
          <w:rPr>
            <w:rFonts w:ascii="Cambria Math" w:hAnsi="Cambria Math"/>
            <w:color w:val="auto"/>
          </w:rPr>
          <m:t>=tanh</m:t>
        </m:r>
        <m:d>
          <m:dPr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auto"/>
                  </w:rPr>
                  <m:t>xh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auto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auto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  <w:color w:val="auto"/>
                  </w:rPr>
                  <m:t>t</m:t>
                </m:r>
              </m:sub>
            </m:sSub>
            <m:r>
              <w:rPr>
                <w:rFonts w:ascii="Cambria Math" w:hAnsi="Cambria Math"/>
                <w:color w:val="auto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auto"/>
                  </w:rPr>
                  <m:t>hh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auto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auto"/>
                      </w:rPr>
                      <m:t>h</m:t>
                    </m:r>
                  </m:e>
                </m:acc>
              </m:e>
              <m:sub>
                <m:r>
                  <w:rPr>
                    <w:rFonts w:ascii="Cambria Math" w:hAnsi="Cambria Math"/>
                    <w:color w:val="auto"/>
                  </w:rPr>
                  <m:t>t-1</m:t>
                </m:r>
              </m:sub>
            </m:sSub>
          </m:e>
        </m:d>
        <m:r>
          <w:rPr>
            <w:rFonts w:ascii="Cambria Math" w:hAnsi="Cambria Math"/>
            <w:color w:val="auto"/>
          </w:rPr>
          <m:t>=</m:t>
        </m:r>
        <m:func>
          <m:funcPr>
            <m:ctrlPr>
              <w:rPr>
                <w:rFonts w:ascii="Cambria Math" w:hAnsi="Cambria Math"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auto"/>
              </w:rPr>
              <m:t>tanh</m:t>
            </m:r>
          </m:fName>
          <m:e>
            <m:r>
              <w:rPr>
                <w:rFonts w:ascii="Cambria Math" w:hAnsi="Cambria Math"/>
                <w:color w:val="auto"/>
              </w:rPr>
              <m:t>W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color w:val="auto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color w:val="auto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t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color w:val="auto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h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t-1</m:t>
                          </m:r>
                        </m:sub>
                      </m:sSub>
                    </m:e>
                  </m:mr>
                </m:m>
              </m:e>
            </m:d>
          </m:e>
        </m:func>
      </m:oMath>
      <w:r w:rsidR="002F424E">
        <w:rPr>
          <w:color w:val="auto"/>
        </w:rPr>
        <w:tab/>
      </w:r>
      <w:r w:rsidR="002F424E">
        <w:rPr>
          <w:color w:val="auto"/>
        </w:rPr>
        <w:tab/>
      </w:r>
      <w:r w:rsidR="002F424E">
        <w:rPr>
          <w:color w:val="auto"/>
        </w:rPr>
        <w:tab/>
        <w:t>(</w:t>
      </w:r>
      <w:r w:rsidR="002E5316">
        <w:rPr>
          <w:color w:val="auto"/>
        </w:rPr>
        <w:t>5.29</w:t>
      </w:r>
      <w:r w:rsidR="002F424E">
        <w:rPr>
          <w:color w:val="auto"/>
        </w:rPr>
        <w:t>)</w:t>
      </w:r>
    </w:p>
    <w:p w14:paraId="31EA72CB" w14:textId="77777777" w:rsidR="002F424E" w:rsidRDefault="002F424E" w:rsidP="00B86917">
      <w:pPr>
        <w:spacing w:line="360" w:lineRule="auto"/>
        <w:jc w:val="both"/>
        <w:rPr>
          <w:color w:val="auto"/>
        </w:rPr>
      </w:pPr>
    </w:p>
    <w:p w14:paraId="386E60A9" w14:textId="7CF6901C" w:rsidR="002F424E" w:rsidRPr="00582AEF" w:rsidRDefault="00D9546E" w:rsidP="001F4F59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 xml:space="preserve">Egy jóval nagyobb, </w:t>
      </w:r>
      <m:oMath>
        <m:r>
          <w:rPr>
            <w:rFonts w:ascii="Cambria Math" w:hAnsi="Cambria Math"/>
            <w:color w:val="auto"/>
          </w:rPr>
          <m:t>W=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auto"/>
                  </w:rPr>
                  <m:t>xh</m:t>
                </m:r>
              </m:sub>
            </m:sSub>
            <m:r>
              <w:rPr>
                <w:rFonts w:ascii="Cambria Math" w:hAnsi="Cambria Math"/>
                <w:color w:val="auto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auto"/>
                  </w:rPr>
                  <m:t>hh</m:t>
                </m:r>
              </m:sub>
            </m:sSub>
          </m:e>
        </m:d>
      </m:oMath>
      <w:r w:rsidR="001F4F59">
        <w:rPr>
          <w:color w:val="auto"/>
        </w:rPr>
        <w:t xml:space="preserve"> mátrixot kell használnunk, megfelelő vektorokat. Az első rejtett réteg speciális, mert nemcsak a bemeneti réteg adatait kezeli a </w:t>
      </w:r>
      <w:r w:rsidR="001F4F59" w:rsidRPr="001F4F59">
        <w:rPr>
          <w:i/>
          <w:iCs/>
          <w:color w:val="auto"/>
        </w:rPr>
        <w:t>t</w:t>
      </w:r>
      <w:r w:rsidR="001F4F59">
        <w:rPr>
          <w:color w:val="auto"/>
        </w:rPr>
        <w:t xml:space="preserve"> időpillanatban, hanem a szomszédos rejtett réteg kimeneti adatát a </w:t>
      </w:r>
      <w:r w:rsidR="001F4F59" w:rsidRPr="001F4F59">
        <w:rPr>
          <w:i/>
          <w:iCs/>
          <w:color w:val="auto"/>
        </w:rPr>
        <w:t>t-1</w:t>
      </w:r>
      <w:r w:rsidR="001F4F59">
        <w:rPr>
          <w:color w:val="auto"/>
        </w:rPr>
        <w:t xml:space="preserve"> időpillanatból.</w:t>
      </w:r>
    </w:p>
    <w:p w14:paraId="67C9916F" w14:textId="77777777" w:rsidR="006E264F" w:rsidRDefault="00F6110F" w:rsidP="006E264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C761002" wp14:editId="3E73EE1E">
            <wp:extent cx="3867150" cy="3993942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196" cy="39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9AF61" w14:textId="70601E9F" w:rsidR="00B86917" w:rsidRPr="006D4599" w:rsidRDefault="006E264F" w:rsidP="006E264F">
      <w:pPr>
        <w:pStyle w:val="Kpalrs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6D4599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6D4599">
        <w:rPr>
          <w:rFonts w:ascii="Times New Roman" w:hAnsi="Times New Roman" w:cs="Times New Roman"/>
          <w:b/>
          <w:bCs/>
          <w:color w:val="auto"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separate"/>
      </w:r>
      <w:bookmarkStart w:id="42" w:name="_Toc121933462"/>
      <w:r w:rsidR="00D42535">
        <w:rPr>
          <w:rFonts w:ascii="Times New Roman" w:hAnsi="Times New Roman" w:cs="Times New Roman"/>
          <w:b/>
          <w:bCs/>
          <w:noProof/>
          <w:color w:val="auto"/>
        </w:rPr>
        <w:t>11</w: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Pr="006D4599">
        <w:rPr>
          <w:rFonts w:ascii="Times New Roman" w:hAnsi="Times New Roman" w:cs="Times New Roman"/>
          <w:i w:val="0"/>
          <w:iCs w:val="0"/>
        </w:rPr>
        <w:t xml:space="preserve"> Egy multilayer(többrétegű) RNN.</w:t>
      </w:r>
      <w:bookmarkEnd w:id="42"/>
    </w:p>
    <w:p w14:paraId="4B090DFD" w14:textId="77777777" w:rsidR="001E2CC0" w:rsidRPr="00582AEF" w:rsidRDefault="001E2CC0" w:rsidP="001E2CC0">
      <w:pPr>
        <w:pStyle w:val="Kpalrs"/>
        <w:jc w:val="center"/>
        <w:rPr>
          <w:color w:val="auto"/>
        </w:rPr>
      </w:pPr>
    </w:p>
    <w:p w14:paraId="4D55E66B" w14:textId="1BBF2986" w:rsidR="00B86917" w:rsidRDefault="001F4F59" w:rsidP="00CF08D8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 xml:space="preserve">Így a </w:t>
      </w:r>
      <m:oMath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p>
      </m:oMath>
      <w:r>
        <w:rPr>
          <w:color w:val="auto"/>
        </w:rPr>
        <w:t xml:space="preserve"> mátrixok mérete </w:t>
      </w:r>
      <m:oMath>
        <m:r>
          <w:rPr>
            <w:rFonts w:ascii="Cambria Math" w:hAnsi="Cambria Math"/>
            <w:color w:val="auto"/>
          </w:rPr>
          <m:t>p×</m:t>
        </m:r>
        <m:d>
          <m:dPr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d+p</m:t>
            </m:r>
          </m:e>
        </m:d>
      </m:oMath>
      <w:r>
        <w:rPr>
          <w:color w:val="auto"/>
        </w:rPr>
        <w:t xml:space="preserve">, de csak az első rétegre, ahol </w:t>
      </w:r>
      <w:r w:rsidRPr="001F4F59">
        <w:rPr>
          <w:i/>
          <w:iCs/>
          <w:color w:val="auto"/>
        </w:rPr>
        <w:t>d</w:t>
      </w:r>
      <w:r>
        <w:rPr>
          <w:color w:val="auto"/>
        </w:rPr>
        <w:t xml:space="preserve"> a bemeneti 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</m:sSub>
      </m:oMath>
      <w:r>
        <w:rPr>
          <w:color w:val="auto"/>
        </w:rPr>
        <w:t xml:space="preserve"> vektor mérete, és a </w:t>
      </w:r>
      <w:r w:rsidRPr="001F4F59">
        <w:rPr>
          <w:i/>
          <w:iCs/>
          <w:color w:val="auto"/>
        </w:rPr>
        <w:t>p</w:t>
      </w:r>
      <w:r>
        <w:rPr>
          <w:color w:val="auto"/>
        </w:rPr>
        <w:t xml:space="preserve"> a rejtett réteg 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</m:sSub>
      </m:oMath>
      <w:r>
        <w:rPr>
          <w:color w:val="auto"/>
        </w:rPr>
        <w:t xml:space="preserve"> vektorának mérete.</w:t>
      </w:r>
      <w:r w:rsidR="00972382">
        <w:rPr>
          <w:color w:val="auto"/>
        </w:rPr>
        <w:t xml:space="preserve"> Meg kell jegyezni, hogy </w:t>
      </w:r>
      <w:r w:rsidR="00972382" w:rsidRPr="00972382">
        <w:rPr>
          <w:i/>
          <w:iCs/>
          <w:color w:val="auto"/>
        </w:rPr>
        <w:t>d</w:t>
      </w:r>
      <w:r w:rsidR="00972382">
        <w:rPr>
          <w:color w:val="auto"/>
        </w:rPr>
        <w:t xml:space="preserve"> és </w:t>
      </w:r>
      <w:r w:rsidR="00972382" w:rsidRPr="00972382">
        <w:rPr>
          <w:i/>
          <w:iCs/>
          <w:color w:val="auto"/>
        </w:rPr>
        <w:t>p</w:t>
      </w:r>
      <w:r w:rsidR="00972382">
        <w:rPr>
          <w:color w:val="auto"/>
        </w:rPr>
        <w:t xml:space="preserve"> általában nem egyforma. A </w:t>
      </w:r>
      <m:oMath>
        <m:r>
          <w:rPr>
            <w:rFonts w:ascii="Cambria Math" w:hAnsi="Cambria Math"/>
            <w:color w:val="auto"/>
          </w:rPr>
          <m:t>k≥2</m:t>
        </m:r>
      </m:oMath>
      <w:r w:rsidR="00972382">
        <w:rPr>
          <w:color w:val="auto"/>
        </w:rPr>
        <w:t xml:space="preserve"> esetre, a rejtett rétegek visszacsatolási értéke hasonlóan számolható a korábbiakkal:</w:t>
      </w:r>
    </w:p>
    <w:p w14:paraId="0FA8C36A" w14:textId="77777777" w:rsidR="00972382" w:rsidRDefault="00972382" w:rsidP="00B86917">
      <w:pPr>
        <w:spacing w:line="360" w:lineRule="auto"/>
        <w:jc w:val="both"/>
        <w:rPr>
          <w:color w:val="auto"/>
        </w:rPr>
      </w:pPr>
    </w:p>
    <w:p w14:paraId="0BD2355C" w14:textId="4429052A" w:rsidR="00B73BFE" w:rsidRDefault="00D42535" w:rsidP="00B86917">
      <w:pPr>
        <w:spacing w:line="360" w:lineRule="auto"/>
        <w:jc w:val="both"/>
        <w:rPr>
          <w:color w:val="auto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auto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auto"/>
                    </w:rPr>
                    <m:t>h</m:t>
                  </m:r>
                </m:e>
              </m:acc>
            </m:e>
            <m:sub>
              <m:r>
                <w:rPr>
                  <w:rFonts w:ascii="Cambria Math" w:hAnsi="Cambria Math"/>
                  <w:color w:val="auto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auto"/>
                    </w:rPr>
                    <m:t>k</m:t>
                  </m:r>
                </m:e>
              </m:d>
            </m:sup>
          </m:sSubSup>
          <m:r>
            <w:rPr>
              <w:rFonts w:ascii="Cambria Math" w:hAnsi="Cambria Math"/>
              <w:color w:val="auto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color w:val="auto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auto"/>
                </w:rPr>
                <m:t>tanh</m:t>
              </m:r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auto"/>
                    </w:rPr>
                    <m:t>W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k</m:t>
                      </m:r>
                    </m:e>
                  </m:d>
                </m:sup>
              </m:sSup>
            </m:e>
          </m:func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auto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auto"/>
                          </w:rPr>
                        </m:ctrlPr>
                      </m:sSub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h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</w:rPr>
                          <m:t>t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k-1</m:t>
                            </m:r>
                          </m:e>
                        </m:d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auto"/>
                          </w:rPr>
                        </m:ctrlPr>
                      </m:sSub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h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</w:rPr>
                          <m:t>t-1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auto"/>
                          </w:rPr>
                          <m:t>k</m:t>
                        </m:r>
                      </m:sup>
                    </m:sSubSup>
                  </m:e>
                </m:mr>
              </m:m>
            </m:e>
          </m:d>
        </m:oMath>
      </m:oMathPara>
    </w:p>
    <w:p w14:paraId="11A3E2CF" w14:textId="77777777" w:rsidR="00972382" w:rsidRDefault="00972382" w:rsidP="00B86917">
      <w:pPr>
        <w:spacing w:line="360" w:lineRule="auto"/>
        <w:jc w:val="both"/>
        <w:rPr>
          <w:color w:val="auto"/>
        </w:rPr>
      </w:pPr>
    </w:p>
    <w:p w14:paraId="7FD55549" w14:textId="5FBF2D0B" w:rsidR="005725C6" w:rsidRDefault="00400BFA" w:rsidP="00570488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>Ebben a</w:t>
      </w:r>
      <w:r w:rsidR="00570488">
        <w:rPr>
          <w:color w:val="auto"/>
        </w:rPr>
        <w:t>z</w:t>
      </w:r>
      <w:r>
        <w:rPr>
          <w:color w:val="auto"/>
        </w:rPr>
        <w:t xml:space="preserve"> esetben a </w:t>
      </w:r>
      <m:oMath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p>
      </m:oMath>
      <w:r>
        <w:rPr>
          <w:color w:val="auto"/>
        </w:rPr>
        <w:t xml:space="preserve"> mátrix mérete </w:t>
      </w:r>
      <m:oMath>
        <m:r>
          <w:rPr>
            <w:rFonts w:ascii="Cambria Math" w:hAnsi="Cambria Math"/>
            <w:color w:val="auto"/>
          </w:rPr>
          <m:t>p×</m:t>
        </m:r>
        <m:d>
          <m:dPr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p+p</m:t>
            </m:r>
          </m:e>
        </m:d>
        <m:r>
          <w:rPr>
            <w:rFonts w:ascii="Cambria Math" w:hAnsi="Cambria Math"/>
            <w:color w:val="auto"/>
          </w:rPr>
          <m:t>=p×2p</m:t>
        </m:r>
      </m:oMath>
      <w:r w:rsidRPr="00CF08D8">
        <w:rPr>
          <w:color w:val="auto"/>
        </w:rPr>
        <w:t>.</w:t>
      </w:r>
      <w:r w:rsidR="00570488" w:rsidRPr="00CF08D8">
        <w:rPr>
          <w:color w:val="auto"/>
        </w:rPr>
        <w:t xml:space="preserve"> Az </w:t>
      </w:r>
      <w:r w:rsidR="00570488">
        <w:rPr>
          <w:color w:val="auto"/>
        </w:rPr>
        <w:t>átalakítás az utolsó rejtett rétegről a kimeneti rétegre ugyanolyan, minta az egyszerű hálózatoknál. Praktikusan 2 vagy 3 rejtett réteg használatos a különböző megoldásoknál.</w:t>
      </w:r>
    </w:p>
    <w:p w14:paraId="63F4CB89" w14:textId="4D49E987" w:rsidR="00630B6E" w:rsidRDefault="00570488" w:rsidP="00630B6E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 xml:space="preserve">A visszacsatolt neurális hálózatok egyik problémája </w:t>
      </w:r>
      <w:r w:rsidR="00CF08D8">
        <w:rPr>
          <w:color w:val="auto"/>
        </w:rPr>
        <w:t xml:space="preserve">az eltűnő és hirtelen megnövekvő változások. Ez gyakori gond a neurális hálózatok frissítésénél, amikor a </w:t>
      </w:r>
      <m:oMath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p>
      </m:oMath>
      <w:r w:rsidR="00CF08D8">
        <w:rPr>
          <w:color w:val="auto"/>
        </w:rPr>
        <w:t xml:space="preserve"> többszörözése nem stabil. Előfordulhat, hogy a változás eltűnik a visszacsatolás során, vagy hirtelen nagyon nagyra nő. Ezt úgy is magyarázhatjuk, hogy az RNN csak rövid sorozatokat tud jól kezelni, mivel ezek megkeverik a rejtett állapotokat. Ez a tulajdonság eredendően okoz jó rövidtávú, de gyenge hosszútávú memóriát</w:t>
      </w:r>
      <w:r w:rsidR="00350399">
        <w:rPr>
          <w:color w:val="auto"/>
        </w:rPr>
        <w:t>.</w:t>
      </w:r>
      <w:r w:rsidR="00CF08D8">
        <w:rPr>
          <w:color w:val="auto"/>
        </w:rPr>
        <w:t xml:space="preserve"> </w:t>
      </w:r>
      <w:r w:rsidR="00CF08D8">
        <w:rPr>
          <w:color w:val="auto"/>
        </w:rPr>
        <w:lastRenderedPageBreak/>
        <w:t>Ennek a problémának a megoldását célozza a visszacsatolási egyenlet megváltoztatása</w:t>
      </w:r>
      <w:r w:rsidR="00630B6E">
        <w:rPr>
          <w:color w:val="auto"/>
        </w:rPr>
        <w:t xml:space="preserve"> a rejtett vektorra, az LSTM használatával.</w:t>
      </w:r>
    </w:p>
    <w:p w14:paraId="1E552D31" w14:textId="10E64761" w:rsidR="005725C6" w:rsidRDefault="005725C6" w:rsidP="00630B6E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>A</w:t>
      </w:r>
      <w:r w:rsidR="00630B6E">
        <w:rPr>
          <w:color w:val="auto"/>
        </w:rPr>
        <w:t xml:space="preserve">z LSTM egy olyan továbbfejlesztése a visszacsatolt hálózatoknak, ahol bevezetünk egy új, rejtett, </w:t>
      </w:r>
      <w:r w:rsidR="00630B6E" w:rsidRPr="003A3A57">
        <w:rPr>
          <w:i/>
          <w:iCs/>
          <w:color w:val="auto"/>
        </w:rPr>
        <w:t>p</w:t>
      </w:r>
      <w:r w:rsidR="00630B6E">
        <w:rPr>
          <w:color w:val="auto"/>
        </w:rPr>
        <w:t xml:space="preserve"> méretű vektort, amelyet </w:t>
      </w:r>
      <m:oMath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</m:oMath>
      <w:r w:rsidR="00630B6E">
        <w:rPr>
          <w:color w:val="auto"/>
        </w:rPr>
        <w:t xml:space="preserve"> jelöléssel használunk. Ez a vektor a cella állapotára utal a mátrixban. Ez gyakorlatilag egy hosszútávú memória a cellára, amely megtartja legalább egy részét a korábbi rejtett állapotoknak, a részleges „felejtés” és „növelés” kombinációját használva. Ennek mikéntje a </w:t>
      </w:r>
      <w:r w:rsidR="00350399">
        <w:rPr>
          <w:color w:val="auto"/>
        </w:rPr>
        <w:t>több szerző által is ismertetésre került</w:t>
      </w:r>
      <w:r w:rsidR="00630B6E" w:rsidRPr="00630B6E">
        <w:rPr>
          <w:color w:val="auto"/>
        </w:rPr>
        <w:t>,</w:t>
      </w:r>
      <w:r w:rsidR="00350399">
        <w:rPr>
          <w:color w:val="auto"/>
        </w:rPr>
        <w:t xml:space="preserve"> van</w:t>
      </w:r>
      <w:r w:rsidR="00630B6E" w:rsidRPr="00630B6E">
        <w:rPr>
          <w:color w:val="auto"/>
        </w:rPr>
        <w:t xml:space="preserve"> ahol a szerző úgy p</w:t>
      </w:r>
      <w:r w:rsidR="00630B6E">
        <w:rPr>
          <w:color w:val="auto"/>
        </w:rPr>
        <w:t xml:space="preserve">róbálja magyarázni a </w:t>
      </w:r>
      <m:oMath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</m:oMath>
      <w:r w:rsidR="00630B6E">
        <w:rPr>
          <w:color w:val="auto"/>
        </w:rPr>
        <w:t xml:space="preserve"> működését, hogy egy irodalmi mű darabjára illeszti. A vektor egyik </w:t>
      </w:r>
      <w:r w:rsidR="00630B6E" w:rsidRPr="009435DD">
        <w:rPr>
          <w:i/>
          <w:iCs/>
          <w:color w:val="auto"/>
        </w:rPr>
        <w:t>p</w:t>
      </w:r>
      <w:r w:rsidR="00630B6E">
        <w:rPr>
          <w:color w:val="auto"/>
        </w:rPr>
        <w:t xml:space="preserve"> értékéne</w:t>
      </w:r>
      <w:r w:rsidR="009435DD">
        <w:rPr>
          <w:color w:val="auto"/>
        </w:rPr>
        <w:t>k</w:t>
      </w:r>
      <w:r w:rsidR="00630B6E">
        <w:rPr>
          <w:color w:val="auto"/>
        </w:rPr>
        <w:t xml:space="preserve"> előjele változhat a nyitó idézőjelnél és visszaállhat a záró idézőjelnél.</w:t>
      </w:r>
      <w:r w:rsidR="00B42F61">
        <w:rPr>
          <w:color w:val="auto"/>
        </w:rPr>
        <w:t xml:space="preserve"> Az előnye ennek a megközelítésnek, hogy az RNN képes modellezni a nyelv hosszútávú függőségeit, vagy akár speciális minták – pl. idézőjelek, vagy egyes kötőszavak a beszélt nyelvben – kiterjesztenek több zsetont.</w:t>
      </w:r>
    </w:p>
    <w:p w14:paraId="4107D6FD" w14:textId="2000E5C7" w:rsidR="00F47C62" w:rsidRDefault="00B42F61" w:rsidP="00F47C62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 xml:space="preserve">Az így előállított mátrix </w:t>
      </w:r>
      <m:oMath>
        <m:r>
          <w:rPr>
            <w:rFonts w:ascii="Cambria Math" w:hAnsi="Cambria Math" w:cs="Times New Roman"/>
            <w:color w:val="auto"/>
          </w:rPr>
          <m:t xml:space="preserve">4p× </m:t>
        </m:r>
      </m:oMath>
      <w:r w:rsidRPr="00B42F61">
        <w:rPr>
          <w:rFonts w:cs="Times New Roman"/>
          <w:i/>
          <w:color w:val="auto"/>
        </w:rPr>
        <w:t>2p</w:t>
      </w:r>
      <w:r>
        <w:rPr>
          <w:color w:val="auto"/>
        </w:rPr>
        <w:t xml:space="preserve"> méretű</w:t>
      </w:r>
      <w:r w:rsidR="00F47C62">
        <w:rPr>
          <w:color w:val="auto"/>
        </w:rPr>
        <w:t xml:space="preserve"> és bevezetünk 4, köztes, </w:t>
      </w:r>
      <w:r w:rsidR="00F47C62" w:rsidRPr="003A3A57">
        <w:rPr>
          <w:i/>
          <w:iCs/>
          <w:color w:val="auto"/>
        </w:rPr>
        <w:t>p</w:t>
      </w:r>
      <w:r w:rsidR="00F47C62">
        <w:rPr>
          <w:color w:val="auto"/>
        </w:rPr>
        <w:t xml:space="preserve"> méretű változót, </w:t>
      </w:r>
      <m:oMath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i</m:t>
            </m:r>
          </m:e>
        </m:acc>
        <m:r>
          <w:rPr>
            <w:rFonts w:ascii="Cambria Math" w:hAnsi="Cambria Math"/>
            <w:color w:val="auto"/>
          </w:rPr>
          <m:t>,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f</m:t>
            </m:r>
          </m:e>
        </m:acc>
        <m:r>
          <w:rPr>
            <w:rFonts w:ascii="Cambria Math" w:hAnsi="Cambria Math"/>
            <w:color w:val="auto"/>
          </w:rPr>
          <m:t>,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o</m:t>
            </m:r>
          </m:e>
        </m:acc>
      </m:oMath>
      <w:r w:rsidR="0039236C">
        <w:rPr>
          <w:color w:val="auto"/>
        </w:rPr>
        <w:t xml:space="preserve"> és </w:t>
      </w:r>
      <m:oMath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c</m:t>
            </m:r>
          </m:e>
        </m:acc>
      </m:oMath>
      <w:r w:rsidR="0039236C">
        <w:rPr>
          <w:color w:val="auto"/>
        </w:rPr>
        <w:t>, ahol az első három a bemenet, felejtés és kimenet változója, az utolsó pedig a cella állapotához rendelt.</w:t>
      </w:r>
    </w:p>
    <w:p w14:paraId="5D7BD33D" w14:textId="77777777" w:rsidR="0039236C" w:rsidRDefault="0039236C" w:rsidP="00F47C62">
      <w:pPr>
        <w:spacing w:line="360" w:lineRule="auto"/>
        <w:ind w:firstLine="357"/>
        <w:jc w:val="both"/>
        <w:rPr>
          <w:color w:val="auto"/>
        </w:rPr>
      </w:pPr>
    </w:p>
    <w:p w14:paraId="6E4C5B9F" w14:textId="5997A954" w:rsidR="005A30E3" w:rsidRPr="0039236C" w:rsidRDefault="00D42535" w:rsidP="00147EC8">
      <w:pPr>
        <w:spacing w:line="360" w:lineRule="auto"/>
        <w:ind w:firstLine="357"/>
        <w:jc w:val="both"/>
        <w:rPr>
          <w:color w:val="auto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auto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mPr>
                    <m:m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</m:e>
                        </m:acc>
                      </m:e>
                    </m:mr>
                    <m:m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f</m:t>
                            </m:r>
                          </m:e>
                        </m:acc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mPr>
                    <m:m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o</m:t>
                            </m:r>
                          </m:e>
                        </m:acc>
                      </m:e>
                    </m:mr>
                    <m:m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c</m:t>
                            </m:r>
                          </m:e>
                        </m:acc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color w:val="auto"/>
          </w:rPr>
          <m:t>=</m:t>
        </m:r>
        <m:d>
          <m:dPr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auto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</w:rPr>
                          <m:t>sigm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</w:rPr>
                          <m:t>sigm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</w:rPr>
                          <m:t>sigm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</w:rPr>
                          <m:t>sigm</m:t>
                        </m:r>
                      </m:e>
                    </m:mr>
                  </m:m>
                </m:e>
              </m:mr>
            </m:m>
          </m:e>
        </m:d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auto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h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color w:val="auto"/>
                        </w:rPr>
                        <m:t>t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k-1</m:t>
                          </m:r>
                        </m:e>
                      </m:d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h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color w:val="auto"/>
                        </w:rPr>
                        <m:t>t-1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k</m:t>
                          </m:r>
                        </m:e>
                      </m:d>
                    </m:sup>
                  </m:sSubSup>
                </m:e>
              </m:mr>
            </m:m>
          </m:e>
        </m:d>
      </m:oMath>
      <w:r w:rsidR="0039236C">
        <w:rPr>
          <w:color w:val="auto"/>
        </w:rPr>
        <w:tab/>
      </w:r>
      <w:r w:rsidR="0039236C" w:rsidRPr="0039236C">
        <w:rPr>
          <w:color w:val="auto"/>
        </w:rPr>
        <w:t>[</w:t>
      </w:r>
      <w:r w:rsidR="0039236C">
        <w:rPr>
          <w:color w:val="auto"/>
        </w:rPr>
        <w:t>Az ideiglenes változók beállítása</w:t>
      </w:r>
      <w:r w:rsidR="0039236C" w:rsidRPr="0039236C">
        <w:rPr>
          <w:color w:val="auto"/>
        </w:rPr>
        <w:t>]</w:t>
      </w:r>
    </w:p>
    <w:p w14:paraId="4BED3C27" w14:textId="49165ECF" w:rsidR="005A30E3" w:rsidRDefault="00D42535" w:rsidP="00147EC8">
      <w:pPr>
        <w:spacing w:line="360" w:lineRule="auto"/>
        <w:ind w:firstLine="357"/>
        <w:jc w:val="both"/>
        <w:rPr>
          <w:color w:val="auto"/>
        </w:rPr>
      </w:pPr>
      <m:oMath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  <m:r>
          <w:rPr>
            <w:rFonts w:ascii="Cambria Math" w:hAnsi="Cambria Math"/>
            <w:color w:val="auto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f</m:t>
            </m:r>
          </m:e>
        </m:acc>
        <m:r>
          <w:rPr>
            <w:rFonts w:ascii="Cambria Math" w:hAnsi="Cambria Math"/>
            <w:color w:val="auto"/>
          </w:rPr>
          <m:t xml:space="preserve"> ʘ </m:t>
        </m:r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t-1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  <m:r>
          <w:rPr>
            <w:rFonts w:ascii="Cambria Math" w:hAnsi="Cambria Math"/>
            <w:color w:val="auto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i</m:t>
            </m:r>
          </m:e>
        </m:acc>
        <m:r>
          <w:rPr>
            <w:rFonts w:ascii="Cambria Math" w:hAnsi="Cambria Math"/>
            <w:color w:val="auto"/>
          </w:rPr>
          <m:t xml:space="preserve"> ʘ 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c</m:t>
            </m:r>
          </m:e>
        </m:acc>
      </m:oMath>
      <w:r w:rsidR="00147EC8">
        <w:rPr>
          <w:color w:val="auto"/>
        </w:rPr>
        <w:tab/>
        <w:t>[Szelektív felejtés és/vagy hozzáadás a hosszútávú memóriához]</w:t>
      </w:r>
    </w:p>
    <w:p w14:paraId="7866AD00" w14:textId="1876FE17" w:rsidR="0039236C" w:rsidRDefault="00D42535" w:rsidP="00147EC8">
      <w:pPr>
        <w:spacing w:line="360" w:lineRule="auto"/>
        <w:ind w:firstLine="357"/>
        <w:jc w:val="both"/>
        <w:rPr>
          <w:color w:val="auto"/>
        </w:rPr>
      </w:pPr>
      <m:oMath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  <m:r>
          <w:rPr>
            <w:rFonts w:ascii="Cambria Math" w:hAnsi="Cambria Math"/>
            <w:color w:val="auto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o</m:t>
            </m:r>
          </m:e>
        </m:acc>
        <m:r>
          <w:rPr>
            <w:rFonts w:ascii="Cambria Math" w:hAnsi="Cambria Math"/>
            <w:color w:val="auto"/>
          </w:rPr>
          <m:t xml:space="preserve"> ʘ tanh</m:t>
        </m:r>
        <m:d>
          <m:dPr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auto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auto"/>
                      </w:rPr>
                      <m:t>c</m:t>
                    </m:r>
                  </m:e>
                </m:acc>
              </m:e>
              <m:sub>
                <m:r>
                  <w:rPr>
                    <w:rFonts w:ascii="Cambria Math" w:hAnsi="Cambria Math"/>
                    <w:color w:val="auto"/>
                  </w:rPr>
                  <m:t>t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color w:val="auto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auto"/>
                      </w:rPr>
                      <m:t>k</m:t>
                    </m:r>
                  </m:e>
                </m:d>
              </m:sup>
            </m:sSubSup>
          </m:e>
        </m:d>
      </m:oMath>
      <w:r w:rsidR="00147EC8">
        <w:rPr>
          <w:color w:val="auto"/>
        </w:rPr>
        <w:tab/>
        <w:t>[Szelektív szivárgása a hosszútávú memóriának a rejtett állapotba]</w:t>
      </w:r>
    </w:p>
    <w:p w14:paraId="7A086CC0" w14:textId="77777777" w:rsidR="00147EC8" w:rsidRDefault="00147EC8" w:rsidP="00147EC8">
      <w:pPr>
        <w:spacing w:line="360" w:lineRule="auto"/>
        <w:ind w:firstLine="357"/>
        <w:jc w:val="both"/>
        <w:rPr>
          <w:color w:val="auto"/>
        </w:rPr>
      </w:pPr>
    </w:p>
    <w:p w14:paraId="1DA671F1" w14:textId="1AE264FF" w:rsidR="005725C6" w:rsidRDefault="00147EC8" w:rsidP="00147EC8">
      <w:pPr>
        <w:spacing w:line="360" w:lineRule="auto"/>
        <w:ind w:firstLine="357"/>
        <w:jc w:val="both"/>
        <w:rPr>
          <w:color w:val="auto"/>
        </w:rPr>
      </w:pPr>
      <w:bookmarkStart w:id="43" w:name="_Hlk116424631"/>
      <w:r>
        <w:rPr>
          <w:color w:val="auto"/>
        </w:rPr>
        <w:t>Egy rövidebb matematikai átalakítás sorozat után jutunk el a rejtett</w:t>
      </w:r>
      <w:r w:rsidR="003A3A57">
        <w:rPr>
          <w:color w:val="auto"/>
        </w:rPr>
        <w:t xml:space="preserve"> rétegek állapotának egyenleté</w:t>
      </w:r>
      <w:bookmarkEnd w:id="43"/>
      <w:r w:rsidR="003A3A57">
        <w:rPr>
          <w:color w:val="auto"/>
        </w:rPr>
        <w:t>hez:</w:t>
      </w:r>
    </w:p>
    <w:p w14:paraId="7A4939B1" w14:textId="66372356" w:rsidR="003A3A57" w:rsidRDefault="003A3A57" w:rsidP="00147EC8">
      <w:pPr>
        <w:spacing w:line="360" w:lineRule="auto"/>
        <w:ind w:firstLine="357"/>
        <w:jc w:val="both"/>
        <w:rPr>
          <w:color w:val="auto"/>
        </w:rPr>
      </w:pPr>
    </w:p>
    <w:p w14:paraId="6C538F5A" w14:textId="28427BB2" w:rsidR="003A3A57" w:rsidRPr="003A3A57" w:rsidRDefault="00D42535" w:rsidP="003A3A57">
      <w:pPr>
        <w:spacing w:line="360" w:lineRule="auto"/>
        <w:ind w:firstLine="357"/>
        <w:jc w:val="right"/>
        <w:rPr>
          <w:color w:val="auto"/>
        </w:rPr>
      </w:pPr>
      <m:oMath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  <m:r>
          <w:rPr>
            <w:rFonts w:ascii="Cambria Math" w:hAnsi="Cambria Math"/>
            <w:color w:val="auto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o</m:t>
            </m:r>
          </m:e>
        </m:acc>
        <m:r>
          <w:rPr>
            <w:rFonts w:ascii="Cambria Math" w:hAnsi="Cambria Math"/>
            <w:color w:val="auto"/>
          </w:rPr>
          <m:t xml:space="preserve"> ʘ </m:t>
        </m:r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</m:oMath>
      <w:r w:rsidR="003A3A57">
        <w:rPr>
          <w:color w:val="auto"/>
        </w:rPr>
        <w:tab/>
      </w:r>
      <w:r w:rsidR="003A3A57">
        <w:rPr>
          <w:color w:val="auto"/>
        </w:rPr>
        <w:tab/>
      </w:r>
      <w:r w:rsidR="003A3A57">
        <w:rPr>
          <w:color w:val="auto"/>
        </w:rPr>
        <w:tab/>
      </w:r>
      <w:r w:rsidR="003A3A57">
        <w:rPr>
          <w:color w:val="auto"/>
        </w:rPr>
        <w:tab/>
      </w:r>
      <w:r w:rsidR="003A3A57">
        <w:rPr>
          <w:color w:val="auto"/>
        </w:rPr>
        <w:tab/>
      </w:r>
      <w:r w:rsidR="003A3A57">
        <w:rPr>
          <w:color w:val="auto"/>
        </w:rPr>
        <w:tab/>
        <w:t>(</w:t>
      </w:r>
      <w:r w:rsidR="002E5316">
        <w:rPr>
          <w:color w:val="auto"/>
        </w:rPr>
        <w:t>5.30</w:t>
      </w:r>
      <w:r w:rsidR="003A3A57">
        <w:rPr>
          <w:color w:val="auto"/>
        </w:rPr>
        <w:t>)</w:t>
      </w:r>
    </w:p>
    <w:p w14:paraId="3B85A27D" w14:textId="77777777" w:rsidR="003A3A57" w:rsidRDefault="003A3A57" w:rsidP="003A3A57">
      <w:pPr>
        <w:ind w:firstLine="357"/>
        <w:rPr>
          <w:color w:val="auto"/>
        </w:rPr>
      </w:pPr>
    </w:p>
    <w:p w14:paraId="719FED51" w14:textId="1E110049" w:rsidR="003A3A57" w:rsidRDefault="003A3A57" w:rsidP="003A3A57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>Ahogy minden neurális hálózat esetén, a visszaterjesztés (</w:t>
      </w:r>
      <w:r w:rsidRPr="003A3A57">
        <w:rPr>
          <w:b/>
          <w:bCs/>
          <w:color w:val="auto"/>
        </w:rPr>
        <w:t>backpropagation</w:t>
      </w:r>
      <w:r>
        <w:rPr>
          <w:color w:val="auto"/>
        </w:rPr>
        <w:t>) algoritmus tanítási célokat szolgál. Meg kell említeni azt is, hogy sok – technikailag megvalósítható – sima RNN, sokkal jobb eredményt ad, amennyiben többrétegű LSTM-ként kerül végül megvalósításra.</w:t>
      </w:r>
    </w:p>
    <w:p w14:paraId="36D71458" w14:textId="0CB57F65" w:rsidR="00D4560B" w:rsidRDefault="003A3A57" w:rsidP="003A3A57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 xml:space="preserve">Bár elsőre úgy tűnhet, hogy az </w:t>
      </w:r>
      <w:r w:rsidR="00D4560B">
        <w:rPr>
          <w:color w:val="auto"/>
        </w:rPr>
        <w:t>LSTM módszer kizárólag szövegfeldolgozásnál használható, jó eredménnyel használható, a számunkra fontos beszédfelismerési feladatoknál is.</w:t>
      </w:r>
    </w:p>
    <w:p w14:paraId="29B771FD" w14:textId="4CBC82CF" w:rsidR="00B73BFE" w:rsidRDefault="00B73BFE" w:rsidP="003A3A57">
      <w:pPr>
        <w:spacing w:line="360" w:lineRule="auto"/>
        <w:ind w:firstLine="357"/>
        <w:jc w:val="both"/>
        <w:rPr>
          <w:i/>
          <w:iCs/>
        </w:rPr>
      </w:pPr>
      <w:r>
        <w:rPr>
          <w:i/>
          <w:iCs/>
        </w:rPr>
        <w:br w:type="page"/>
      </w:r>
    </w:p>
    <w:p w14:paraId="6C735522" w14:textId="16287FC0" w:rsidR="006D4599" w:rsidRPr="004A3A74" w:rsidRDefault="00532B5F" w:rsidP="006D4599">
      <w:pPr>
        <w:pStyle w:val="Cmsor1"/>
        <w:spacing w:before="0" w:after="0" w:line="360" w:lineRule="auto"/>
        <w:rPr>
          <w:rFonts w:ascii="Times New Roman" w:hAnsi="Times New Roman" w:cs="Times New Roman"/>
          <w:shd w:val="clear" w:color="auto" w:fill="FFFFFF"/>
        </w:rPr>
      </w:pPr>
      <w:bookmarkStart w:id="44" w:name="_Toc121933512"/>
      <w:r>
        <w:rPr>
          <w:rFonts w:ascii="Times New Roman" w:hAnsi="Times New Roman" w:cs="Times New Roman"/>
          <w:shd w:val="clear" w:color="auto" w:fill="FFFFFF"/>
        </w:rPr>
        <w:lastRenderedPageBreak/>
        <w:t>6</w:t>
      </w:r>
      <w:r w:rsidR="006D4599" w:rsidRPr="004A3A74">
        <w:rPr>
          <w:rFonts w:ascii="Times New Roman" w:hAnsi="Times New Roman" w:cs="Times New Roman"/>
          <w:shd w:val="clear" w:color="auto" w:fill="FFFFFF"/>
        </w:rPr>
        <w:t>.</w:t>
      </w:r>
      <w:r w:rsidR="006D4599" w:rsidRPr="004A3A74"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>NLP Jupyter Notebook környezetben</w:t>
      </w:r>
      <w:bookmarkEnd w:id="44"/>
    </w:p>
    <w:p w14:paraId="76F3288C" w14:textId="77777777" w:rsidR="006D4599" w:rsidRPr="00532B5F" w:rsidRDefault="006D4599" w:rsidP="003A3A57">
      <w:pPr>
        <w:spacing w:line="360" w:lineRule="auto"/>
        <w:ind w:firstLine="357"/>
        <w:jc w:val="both"/>
        <w:rPr>
          <w:sz w:val="32"/>
          <w:szCs w:val="32"/>
        </w:rPr>
      </w:pPr>
    </w:p>
    <w:p w14:paraId="445D7FA9" w14:textId="7DECE5ED" w:rsidR="00A621AB" w:rsidRDefault="00532B5F" w:rsidP="00A621AB">
      <w:pPr>
        <w:spacing w:line="360" w:lineRule="auto"/>
        <w:jc w:val="both"/>
      </w:pPr>
      <w:r w:rsidRPr="00772EB4">
        <w:rPr>
          <w:rFonts w:cs="Times New Roman"/>
          <w:color w:val="auto"/>
        </w:rPr>
        <w:t xml:space="preserve">A dolgozat záró részében </w:t>
      </w:r>
      <w:r w:rsidR="00A621AB" w:rsidRPr="00772EB4">
        <w:rPr>
          <w:rFonts w:cs="Times New Roman"/>
          <w:color w:val="auto"/>
        </w:rPr>
        <w:t>Jupyter Notebook és a SPACY csomag segítségével bemutato</w:t>
      </w:r>
      <w:r w:rsidR="00B97BCD" w:rsidRPr="00772EB4">
        <w:rPr>
          <w:rFonts w:cs="Times New Roman"/>
          <w:color w:val="auto"/>
        </w:rPr>
        <w:t>m</w:t>
      </w:r>
      <w:r w:rsidR="00A621AB" w:rsidRPr="00772EB4">
        <w:rPr>
          <w:rFonts w:cs="Times New Roman"/>
          <w:color w:val="auto"/>
        </w:rPr>
        <w:t xml:space="preserve"> gyakorlatban is szövegfeldolgozást.</w:t>
      </w:r>
      <w:r w:rsidR="006425FF" w:rsidRPr="00772EB4">
        <w:rPr>
          <w:rFonts w:cs="Times New Roman"/>
          <w:color w:val="auto"/>
        </w:rPr>
        <w:t xml:space="preserve"> A Jupyter Notebook nem kezeli dinamikusan a lefuttatott programsor</w:t>
      </w:r>
      <w:r w:rsidR="00D27B77">
        <w:rPr>
          <w:rFonts w:cs="Times New Roman"/>
          <w:color w:val="auto"/>
        </w:rPr>
        <w:t>t</w:t>
      </w:r>
      <w:r w:rsidR="006425FF" w:rsidRPr="00772EB4">
        <w:rPr>
          <w:rFonts w:cs="Times New Roman"/>
          <w:color w:val="auto"/>
        </w:rPr>
        <w:t xml:space="preserve">, ezért a mellékletekben szerepelnek az adott kódok. A részegységeket képként </w:t>
      </w:r>
      <w:r w:rsidR="00D27B77">
        <w:rPr>
          <w:rFonts w:cs="Times New Roman"/>
          <w:color w:val="auto"/>
        </w:rPr>
        <w:t>mutatom be</w:t>
      </w:r>
      <w:r w:rsidR="006425FF" w:rsidRPr="00772EB4">
        <w:rPr>
          <w:rFonts w:cs="Times New Roman"/>
          <w:color w:val="auto"/>
        </w:rPr>
        <w:t xml:space="preserve"> és mellé teszem a magyarázatot</w:t>
      </w:r>
      <w:r w:rsidR="006425FF">
        <w:t>.</w:t>
      </w:r>
    </w:p>
    <w:p w14:paraId="11457A39" w14:textId="37C70B75" w:rsidR="00532B5F" w:rsidRDefault="00A621AB" w:rsidP="00B97BCD">
      <w:pPr>
        <w:spacing w:line="360" w:lineRule="auto"/>
        <w:ind w:firstLine="357"/>
        <w:jc w:val="both"/>
      </w:pPr>
      <w:r>
        <w:t xml:space="preserve">A SPACY egy természetes nyelv feldolgozására létrehozott csomag a </w:t>
      </w:r>
      <w:r w:rsidR="006425FF">
        <w:t>P</w:t>
      </w:r>
      <w:r>
        <w:t xml:space="preserve">ython nyelvhez. Open Source, tehát ingyenesen használható. Több, mint 72 nyelven elérhető és 24 nyelven 80 tanított feldolgozó </w:t>
      </w:r>
      <w:r w:rsidRPr="00A621AB">
        <w:rPr>
          <w:i/>
          <w:iCs/>
        </w:rPr>
        <w:t>pipeline</w:t>
      </w:r>
      <w:r>
        <w:t xml:space="preserve"> érhető el. </w:t>
      </w:r>
      <w:r w:rsidR="004939E3">
        <w:t>Komponensek a nevezett entitásokat felismeréséhez, a beszédrészek címkézése, függőségeket elemzése, mondatok szegmentálása, szöveg osztályozás, lemmatizálás, morfológiai elemzés, entitásokat összekapcsolása.</w:t>
      </w:r>
      <w:sdt>
        <w:sdtPr>
          <w:id w:val="-133642103"/>
          <w:citation/>
        </w:sdtPr>
        <w:sdtEndPr/>
        <w:sdtContent>
          <w:r w:rsidR="004939E3">
            <w:fldChar w:fldCharType="begin"/>
          </w:r>
          <w:r w:rsidR="004939E3">
            <w:instrText xml:space="preserve"> CITATION Mat22 \l 1038 </w:instrText>
          </w:r>
          <w:r w:rsidR="004939E3">
            <w:fldChar w:fldCharType="separate"/>
          </w:r>
          <w:r w:rsidR="008E6297">
            <w:rPr>
              <w:noProof/>
            </w:rPr>
            <w:t xml:space="preserve"> </w:t>
          </w:r>
          <w:r w:rsidR="008E6297" w:rsidRPr="008E6297">
            <w:rPr>
              <w:noProof/>
            </w:rPr>
            <w:t>[33]</w:t>
          </w:r>
          <w:r w:rsidR="004939E3">
            <w:fldChar w:fldCharType="end"/>
          </w:r>
        </w:sdtContent>
      </w:sdt>
      <w:r w:rsidR="00B97BCD">
        <w:t xml:space="preserve"> Eredetileg magyar nyelven nem érhető el, viszont a Szegedi Tudományi Egyetem jóvoltából létezik egy teljesen kompatibilis csomag melynek neve </w:t>
      </w:r>
      <w:r w:rsidR="003600F2">
        <w:rPr>
          <w:i/>
          <w:iCs/>
        </w:rPr>
        <w:t>H</w:t>
      </w:r>
      <w:r w:rsidR="00B97BCD" w:rsidRPr="00B97BCD">
        <w:rPr>
          <w:i/>
          <w:iCs/>
        </w:rPr>
        <w:t>u</w:t>
      </w:r>
      <w:r w:rsidR="003600F2">
        <w:rPr>
          <w:i/>
          <w:iCs/>
        </w:rPr>
        <w:t>S</w:t>
      </w:r>
      <w:r w:rsidR="00B97BCD" w:rsidRPr="00B97BCD">
        <w:rPr>
          <w:i/>
          <w:iCs/>
        </w:rPr>
        <w:t>pa</w:t>
      </w:r>
      <w:r w:rsidR="003600F2">
        <w:rPr>
          <w:i/>
          <w:iCs/>
        </w:rPr>
        <w:t>C</w:t>
      </w:r>
      <w:r w:rsidR="00B97BCD" w:rsidRPr="00B97BCD">
        <w:rPr>
          <w:i/>
          <w:iCs/>
        </w:rPr>
        <w:t>y</w:t>
      </w:r>
      <w:sdt>
        <w:sdtPr>
          <w:rPr>
            <w:i/>
            <w:iCs/>
          </w:rPr>
          <w:id w:val="602382679"/>
          <w:citation/>
        </w:sdtPr>
        <w:sdtEndPr/>
        <w:sdtContent>
          <w:r w:rsidR="003600F2">
            <w:rPr>
              <w:i/>
              <w:iCs/>
            </w:rPr>
            <w:fldChar w:fldCharType="begin"/>
          </w:r>
          <w:r w:rsidR="003600F2">
            <w:rPr>
              <w:i/>
              <w:iCs/>
            </w:rPr>
            <w:instrText xml:space="preserve">CITATION Gyö22 \l 1038 </w:instrText>
          </w:r>
          <w:r w:rsidR="003600F2">
            <w:rPr>
              <w:i/>
              <w:iCs/>
            </w:rPr>
            <w:fldChar w:fldCharType="separate"/>
          </w:r>
          <w:r w:rsidR="008E6297">
            <w:rPr>
              <w:i/>
              <w:iCs/>
              <w:noProof/>
            </w:rPr>
            <w:t xml:space="preserve"> </w:t>
          </w:r>
          <w:r w:rsidR="008E6297" w:rsidRPr="008E6297">
            <w:rPr>
              <w:noProof/>
            </w:rPr>
            <w:t>[34]</w:t>
          </w:r>
          <w:r w:rsidR="003600F2">
            <w:rPr>
              <w:i/>
              <w:iCs/>
            </w:rPr>
            <w:fldChar w:fldCharType="end"/>
          </w:r>
        </w:sdtContent>
      </w:sdt>
      <w:r w:rsidR="00B97BCD">
        <w:rPr>
          <w:i/>
          <w:iCs/>
        </w:rPr>
        <w:t xml:space="preserve">. </w:t>
      </w:r>
      <w:r w:rsidR="00B97BCD">
        <w:t>Alább magyar nyelven mutatom az eredményeket</w:t>
      </w:r>
      <w:r w:rsidR="003600F2">
        <w:t>.</w:t>
      </w:r>
    </w:p>
    <w:p w14:paraId="24570D23" w14:textId="77777777" w:rsidR="00CB6825" w:rsidRPr="00685168" w:rsidRDefault="00CB6825" w:rsidP="00CB6825">
      <w:pPr>
        <w:spacing w:line="360" w:lineRule="auto"/>
        <w:jc w:val="both"/>
        <w:rPr>
          <w:rFonts w:cs="Times New Roman"/>
          <w:color w:val="auto"/>
          <w:sz w:val="28"/>
          <w:szCs w:val="28"/>
        </w:rPr>
      </w:pPr>
    </w:p>
    <w:p w14:paraId="3A9FB72E" w14:textId="135AD3F4" w:rsidR="00CB6825" w:rsidRDefault="00CB6825" w:rsidP="00CB6825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45" w:name="_Toc121933513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1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. </w:t>
      </w:r>
      <w:r w:rsidR="0001178B">
        <w:rPr>
          <w:rFonts w:ascii="Times New Roman" w:hAnsi="Times New Roman" w:cs="Times New Roman"/>
          <w:i w:val="0"/>
          <w:iCs w:val="0"/>
          <w:color w:val="auto"/>
        </w:rPr>
        <w:t>Tokenizálás, c</w:t>
      </w:r>
      <w:r w:rsidR="003600F2">
        <w:rPr>
          <w:rFonts w:ascii="Times New Roman" w:hAnsi="Times New Roman" w:cs="Times New Roman"/>
          <w:i w:val="0"/>
          <w:iCs w:val="0"/>
          <w:color w:val="auto"/>
        </w:rPr>
        <w:t>ímkézés és függőségek</w:t>
      </w:r>
      <w:bookmarkEnd w:id="45"/>
    </w:p>
    <w:p w14:paraId="04945D1C" w14:textId="2861D822" w:rsidR="0001178B" w:rsidRDefault="0001178B" w:rsidP="0001178B">
      <w:pPr>
        <w:spacing w:line="360" w:lineRule="auto"/>
        <w:jc w:val="both"/>
      </w:pPr>
      <w:r>
        <w:t>A példában egy egyszerű mondat szerepel, melyet használni fogok</w:t>
      </w:r>
      <w:r w:rsidR="006425FF">
        <w:t xml:space="preserve">. A programot és kimeneteit képként illesztettem be. Az </w:t>
      </w:r>
      <w:r w:rsidR="00C91E59">
        <w:t xml:space="preserve">egész program elérhető </w:t>
      </w:r>
      <w:hyperlink r:id="rId20" w:history="1">
        <w:r w:rsidR="00C91E59" w:rsidRPr="00DF0A09">
          <w:rPr>
            <w:rStyle w:val="Hiperhivatkozs"/>
          </w:rPr>
          <w:t>https://github.com/cpslabor-education/dipterv_textprocessing/tree/main/tokenizacio_jupyter</w:t>
        </w:r>
      </w:hyperlink>
      <w:r w:rsidR="00C91E59">
        <w:t xml:space="preserve"> linken</w:t>
      </w:r>
      <w:r w:rsidR="006425FF">
        <w:t>.</w:t>
      </w:r>
    </w:p>
    <w:p w14:paraId="1E81E92C" w14:textId="1B68FF9B" w:rsidR="0001178B" w:rsidRDefault="0001178B" w:rsidP="003671A6">
      <w:pPr>
        <w:spacing w:line="360" w:lineRule="auto"/>
        <w:ind w:firstLine="357"/>
        <w:jc w:val="both"/>
      </w:pPr>
      <w:r>
        <w:t xml:space="preserve">A program sorok </w:t>
      </w:r>
      <w:r w:rsidR="006425FF">
        <w:t>felett</w:t>
      </w:r>
      <w:r>
        <w:t xml:space="preserve"> szerepel a magyarázat</w:t>
      </w:r>
      <w:r w:rsidR="006425FF">
        <w:t>, viszont a program lefutásának magyarázatához bővebb információ szükséges.</w:t>
      </w:r>
    </w:p>
    <w:p w14:paraId="26228FE3" w14:textId="31141A89" w:rsidR="003671A6" w:rsidRDefault="0029063D" w:rsidP="0029063D">
      <w:pPr>
        <w:spacing w:line="360" w:lineRule="auto"/>
        <w:jc w:val="both"/>
      </w:pPr>
      <w:r w:rsidRPr="0029063D">
        <w:t xml:space="preserve">A program futásához szükséges csomagok </w:t>
      </w:r>
      <w:r>
        <w:t>előhívása</w:t>
      </w:r>
      <w:r w:rsidRPr="0029063D">
        <w:t>:</w:t>
      </w:r>
    </w:p>
    <w:p w14:paraId="29179F21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#szükséges csomagok meghívása</w:t>
      </w:r>
    </w:p>
    <w:p w14:paraId="0A4076A1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spacy</w:t>
      </w:r>
    </w:p>
    <w:p w14:paraId="6613B675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spacy_conll</w:t>
      </w:r>
    </w:p>
    <w:p w14:paraId="1D4B9AA5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huspacy</w:t>
      </w:r>
    </w:p>
    <w:p w14:paraId="7878743E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from</w:t>
      </w:r>
      <w:r>
        <w:rPr>
          <w:color w:val="212529"/>
          <w:sz w:val="21"/>
          <w:szCs w:val="21"/>
        </w:rPr>
        <w:t xml:space="preserve"> spacy </w:t>
      </w: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displacy</w:t>
      </w:r>
    </w:p>
    <w:p w14:paraId="3AE6B9DE" w14:textId="77777777" w:rsidR="00017A11" w:rsidRPr="0001178B" w:rsidRDefault="00017A11" w:rsidP="00017A11">
      <w:pPr>
        <w:spacing w:line="360" w:lineRule="auto"/>
        <w:jc w:val="both"/>
      </w:pPr>
    </w:p>
    <w:p w14:paraId="7C9221BD" w14:textId="515B417A" w:rsidR="0001178B" w:rsidRDefault="0029063D" w:rsidP="00017A11">
      <w:pPr>
        <w:spacing w:line="360" w:lineRule="auto"/>
        <w:jc w:val="both"/>
      </w:pPr>
      <w:r>
        <w:t xml:space="preserve">A magyar nyelvi modell betöltése az </w:t>
      </w:r>
      <w:r w:rsidR="00D27B77">
        <w:t>NLP</w:t>
      </w:r>
      <w:r>
        <w:t xml:space="preserve"> definíciójaként, majd a megjelenítéshez </w:t>
      </w:r>
      <w:r w:rsidRPr="00017A11">
        <w:t>pipeline</w:t>
      </w:r>
      <w:r>
        <w:t xml:space="preserve"> létrehozása:</w:t>
      </w:r>
    </w:p>
    <w:p w14:paraId="3AD57370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#nagy magyar nyelvi modell betöltése</w:t>
      </w:r>
    </w:p>
    <w:p w14:paraId="29BA62EF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nlp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huspacy.</w:t>
      </w:r>
      <w:r>
        <w:rPr>
          <w:color w:val="000000"/>
          <w:sz w:val="21"/>
          <w:szCs w:val="21"/>
        </w:rPr>
        <w:t>load()</w:t>
      </w:r>
    </w:p>
    <w:p w14:paraId="6E723D18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#pipeline komponens létrehozása</w:t>
      </w:r>
    </w:p>
    <w:p w14:paraId="2F9EAC7E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nlp.</w:t>
      </w:r>
      <w:r>
        <w:rPr>
          <w:color w:val="000000"/>
          <w:sz w:val="21"/>
          <w:szCs w:val="21"/>
        </w:rPr>
        <w:t>add_pipe(</w:t>
      </w:r>
      <w:r>
        <w:rPr>
          <w:color w:val="483D8B"/>
          <w:sz w:val="21"/>
          <w:szCs w:val="21"/>
        </w:rPr>
        <w:t>"conll_formatter"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last</w:t>
      </w:r>
      <w:r>
        <w:rPr>
          <w:color w:val="66CC66"/>
          <w:sz w:val="21"/>
          <w:szCs w:val="21"/>
        </w:rPr>
        <w:t>=</w:t>
      </w:r>
      <w:r>
        <w:rPr>
          <w:color w:val="008000"/>
          <w:sz w:val="21"/>
          <w:szCs w:val="21"/>
        </w:rPr>
        <w:t>True</w:t>
      </w:r>
      <w:r>
        <w:rPr>
          <w:color w:val="000000"/>
          <w:sz w:val="21"/>
          <w:szCs w:val="21"/>
        </w:rPr>
        <w:t>)</w:t>
      </w:r>
    </w:p>
    <w:p w14:paraId="1972F8EB" w14:textId="48CA31A9" w:rsidR="0001178B" w:rsidRDefault="0001178B" w:rsidP="0029063D">
      <w:pPr>
        <w:jc w:val="center"/>
      </w:pPr>
    </w:p>
    <w:p w14:paraId="2979D0E8" w14:textId="77777777" w:rsidR="00017A11" w:rsidRDefault="00017A11" w:rsidP="0029063D">
      <w:pPr>
        <w:jc w:val="center"/>
      </w:pPr>
    </w:p>
    <w:p w14:paraId="0A2EC6BB" w14:textId="34EBC23B" w:rsidR="0001178B" w:rsidRDefault="0029063D" w:rsidP="00772EB4">
      <w:pPr>
        <w:spacing w:line="360" w:lineRule="auto"/>
        <w:ind w:firstLine="357"/>
        <w:jc w:val="both"/>
      </w:pPr>
      <w:r>
        <w:lastRenderedPageBreak/>
        <w:t xml:space="preserve">A példa mondat: „Fazekas Zoltán Magyarországon vásárolta meg jó barátját Bellát a németjuhász kutyát a Kutyafarm Kft.től”. Az idézőjelben lévő mondatot a </w:t>
      </w:r>
      <w:r w:rsidRPr="00017A11">
        <w:t>doc</w:t>
      </w:r>
      <w:r>
        <w:t>-ban tárolom, majd token-ekre bontom</w:t>
      </w:r>
      <w:r w:rsidR="00017A11">
        <w:t>:</w:t>
      </w:r>
    </w:p>
    <w:p w14:paraId="5485AADD" w14:textId="26F8B209" w:rsidR="00311936" w:rsidRDefault="00311936" w:rsidP="00B97BCD"/>
    <w:p w14:paraId="2DD2BD44" w14:textId="08B3A3D0" w:rsidR="00311936" w:rsidRDefault="00311936" w:rsidP="00B97BCD"/>
    <w:p w14:paraId="6EA00853" w14:textId="77777777" w:rsidR="00311936" w:rsidRDefault="00311936" w:rsidP="00B97BCD"/>
    <w:p w14:paraId="5D7E9332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#a mondat felbontása tokenekké</w:t>
      </w:r>
    </w:p>
    <w:p w14:paraId="5BE1BF4D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doc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nlp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"Fazekas Zoltán Magyarországon vásárolta meg jó barátját Bellát a németjuhász kutyát a Kutyafarm Kft.től."</w:t>
      </w:r>
      <w:r>
        <w:rPr>
          <w:color w:val="000000"/>
          <w:sz w:val="21"/>
          <w:szCs w:val="21"/>
        </w:rPr>
        <w:t>)</w:t>
      </w:r>
    </w:p>
    <w:p w14:paraId="7E74DA84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doc:</w:t>
      </w:r>
    </w:p>
    <w:p w14:paraId="63EFE938" w14:textId="0D9347A5" w:rsidR="00311936" w:rsidRDefault="00311936" w:rsidP="00311936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text)</w:t>
      </w:r>
    </w:p>
    <w:p w14:paraId="663033C5" w14:textId="77777777" w:rsidR="00C91E59" w:rsidRDefault="00C91E59" w:rsidP="00311936">
      <w:pPr>
        <w:pStyle w:val="HTML-kntformzott"/>
        <w:shd w:val="clear" w:color="auto" w:fill="FFFFFF"/>
        <w:rPr>
          <w:color w:val="000000"/>
          <w:sz w:val="21"/>
          <w:szCs w:val="21"/>
        </w:rPr>
      </w:pPr>
    </w:p>
    <w:p w14:paraId="379F3C8F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3D4D5608" w14:textId="77777777" w:rsidR="00311936" w:rsidRDefault="00311936" w:rsidP="00311936">
      <w:pPr>
        <w:keepNext/>
        <w:jc w:val="center"/>
      </w:pPr>
      <w:r w:rsidRPr="00311936">
        <w:rPr>
          <w:noProof/>
        </w:rPr>
        <w:drawing>
          <wp:inline distT="0" distB="0" distL="0" distR="0" wp14:anchorId="6B63F3E9" wp14:editId="749118D1">
            <wp:extent cx="1874682" cy="1981372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86F8" w14:textId="741C91B5" w:rsidR="00017A11" w:rsidRPr="00C91E59" w:rsidRDefault="00311936" w:rsidP="00311936">
      <w:pPr>
        <w:pStyle w:val="Kpalrs"/>
        <w:jc w:val="center"/>
        <w:rPr>
          <w:rFonts w:ascii="Times New Roman" w:hAnsi="Times New Roman" w:cs="Times New Roman"/>
        </w:rPr>
      </w:pPr>
      <w:r w:rsidRPr="00C91E59">
        <w:rPr>
          <w:rFonts w:ascii="Times New Roman" w:hAnsi="Times New Roman" w:cs="Times New Roman"/>
          <w:b/>
          <w:bCs/>
        </w:rPr>
        <w:fldChar w:fldCharType="begin"/>
      </w:r>
      <w:r w:rsidRPr="00C91E5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C91E59">
        <w:rPr>
          <w:rFonts w:ascii="Times New Roman" w:hAnsi="Times New Roman" w:cs="Times New Roman"/>
          <w:b/>
          <w:bCs/>
        </w:rPr>
        <w:fldChar w:fldCharType="separate"/>
      </w:r>
      <w:bookmarkStart w:id="46" w:name="_Toc121933463"/>
      <w:r w:rsidR="00D42535">
        <w:rPr>
          <w:rFonts w:ascii="Times New Roman" w:hAnsi="Times New Roman" w:cs="Times New Roman"/>
          <w:b/>
          <w:bCs/>
          <w:noProof/>
        </w:rPr>
        <w:t>12</w:t>
      </w:r>
      <w:r w:rsidRPr="00C91E59">
        <w:rPr>
          <w:rFonts w:ascii="Times New Roman" w:hAnsi="Times New Roman" w:cs="Times New Roman"/>
          <w:b/>
          <w:bCs/>
        </w:rPr>
        <w:fldChar w:fldCharType="end"/>
      </w:r>
      <w:r w:rsidRPr="00C91E59">
        <w:rPr>
          <w:rFonts w:ascii="Times New Roman" w:hAnsi="Times New Roman" w:cs="Times New Roman"/>
          <w:b/>
          <w:bCs/>
        </w:rPr>
        <w:t>. ábra.</w:t>
      </w:r>
      <w:r w:rsidRPr="00C91E59">
        <w:rPr>
          <w:rFonts w:ascii="Times New Roman" w:hAnsi="Times New Roman" w:cs="Times New Roman"/>
        </w:rPr>
        <w:t xml:space="preserve"> </w:t>
      </w:r>
      <w:r w:rsidRPr="00C91E59">
        <w:rPr>
          <w:rFonts w:ascii="Times New Roman" w:hAnsi="Times New Roman" w:cs="Times New Roman"/>
          <w:i w:val="0"/>
          <w:iCs w:val="0"/>
        </w:rPr>
        <w:t>Mondat token-ekké alakítása.</w:t>
      </w:r>
      <w:bookmarkEnd w:id="46"/>
    </w:p>
    <w:p w14:paraId="476169F5" w14:textId="77777777" w:rsidR="003600F2" w:rsidRDefault="003600F2" w:rsidP="00B97BCD"/>
    <w:p w14:paraId="4A27FA72" w14:textId="2920F43F" w:rsidR="00B97BCD" w:rsidRDefault="00017A11" w:rsidP="00772EB4">
      <w:pPr>
        <w:spacing w:line="360" w:lineRule="auto"/>
        <w:ind w:firstLine="357"/>
        <w:jc w:val="both"/>
      </w:pPr>
      <w:r>
        <w:t xml:space="preserve">A mondat darabolásra került, innentől a mondat elemei tokenként vannak nyilvántartva a programban. </w:t>
      </w:r>
      <w:r w:rsidR="00D27B77" w:rsidRPr="00D27B77">
        <w:t>A token osztály különböző tulajdonságokkal rendelkezik, ezeket a tulajdonságokat string típusként tárolja:</w:t>
      </w:r>
    </w:p>
    <w:p w14:paraId="71275921" w14:textId="77777777" w:rsidR="00C91E59" w:rsidRDefault="00C91E59" w:rsidP="00A24C94">
      <w:pPr>
        <w:spacing w:line="360" w:lineRule="auto"/>
        <w:jc w:val="both"/>
        <w:rPr>
          <w:noProof/>
        </w:rPr>
      </w:pPr>
    </w:p>
    <w:p w14:paraId="23693791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 xml:space="preserve">#a token több, mint egy String és vannak tulajdonságai. </w:t>
      </w:r>
    </w:p>
    <w:p w14:paraId="16857C56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#a token típusú osztály olyan, mint egy String, de több attribútuma van</w:t>
      </w:r>
    </w:p>
    <w:p w14:paraId="19FFADBC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00B8CB82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doc:</w:t>
      </w:r>
    </w:p>
    <w:p w14:paraId="4C63F545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</w:p>
    <w:p w14:paraId="31C53701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text</w:t>
      </w:r>
    </w:p>
    <w:p w14:paraId="75DBE59F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14</w:t>
      </w:r>
      <w:r>
        <w:rPr>
          <w:color w:val="212529"/>
          <w:sz w:val="21"/>
          <w:szCs w:val="21"/>
        </w:rPr>
        <w:t xml:space="preserve"> -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text))</w:t>
      </w:r>
      <w:r>
        <w:rPr>
          <w:color w:val="212529"/>
          <w:sz w:val="21"/>
          <w:szCs w:val="21"/>
        </w:rPr>
        <w:t xml:space="preserve"> * </w:t>
      </w:r>
      <w:r>
        <w:rPr>
          <w:color w:val="483D8B"/>
          <w:sz w:val="21"/>
          <w:szCs w:val="21"/>
        </w:rPr>
        <w:t>" "</w:t>
      </w:r>
    </w:p>
    <w:p w14:paraId="1004F0D0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text_with_ws</w:t>
      </w:r>
    </w:p>
    <w:p w14:paraId="28970C58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14</w:t>
      </w:r>
      <w:r>
        <w:rPr>
          <w:color w:val="212529"/>
          <w:sz w:val="21"/>
          <w:szCs w:val="21"/>
        </w:rPr>
        <w:t xml:space="preserve"> -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text_with_ws))</w:t>
      </w:r>
      <w:r>
        <w:rPr>
          <w:color w:val="212529"/>
          <w:sz w:val="21"/>
          <w:szCs w:val="21"/>
        </w:rPr>
        <w:t xml:space="preserve"> * </w:t>
      </w:r>
      <w:r>
        <w:rPr>
          <w:color w:val="483D8B"/>
          <w:sz w:val="21"/>
          <w:szCs w:val="21"/>
        </w:rPr>
        <w:t>" "</w:t>
      </w:r>
    </w:p>
    <w:p w14:paraId="45C148F6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8000"/>
          <w:sz w:val="21"/>
          <w:szCs w:val="21"/>
        </w:rPr>
        <w:t>str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is_alpha)</w:t>
      </w:r>
    </w:p>
    <w:p w14:paraId="2318D9AA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7</w:t>
      </w:r>
      <w:r>
        <w:rPr>
          <w:color w:val="212529"/>
          <w:sz w:val="21"/>
          <w:szCs w:val="21"/>
        </w:rPr>
        <w:t xml:space="preserve"> -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r>
        <w:rPr>
          <w:color w:val="008000"/>
          <w:sz w:val="21"/>
          <w:szCs w:val="21"/>
        </w:rPr>
        <w:t>str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is_alpha)))</w:t>
      </w:r>
      <w:r>
        <w:rPr>
          <w:color w:val="212529"/>
          <w:sz w:val="21"/>
          <w:szCs w:val="21"/>
        </w:rPr>
        <w:t xml:space="preserve"> * </w:t>
      </w:r>
      <w:r>
        <w:rPr>
          <w:color w:val="483D8B"/>
          <w:sz w:val="21"/>
          <w:szCs w:val="21"/>
        </w:rPr>
        <w:t>" "</w:t>
      </w:r>
    </w:p>
    <w:p w14:paraId="0B630F80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8000"/>
          <w:sz w:val="21"/>
          <w:szCs w:val="21"/>
        </w:rPr>
        <w:t>str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is_digit)</w:t>
      </w:r>
    </w:p>
    <w:p w14:paraId="72565293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7</w:t>
      </w:r>
      <w:r>
        <w:rPr>
          <w:color w:val="212529"/>
          <w:sz w:val="21"/>
          <w:szCs w:val="21"/>
        </w:rPr>
        <w:t xml:space="preserve"> -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r>
        <w:rPr>
          <w:color w:val="008000"/>
          <w:sz w:val="21"/>
          <w:szCs w:val="21"/>
        </w:rPr>
        <w:t>str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is_digit)))</w:t>
      </w:r>
      <w:r>
        <w:rPr>
          <w:color w:val="212529"/>
          <w:sz w:val="21"/>
          <w:szCs w:val="21"/>
        </w:rPr>
        <w:t xml:space="preserve"> * </w:t>
      </w:r>
      <w:r>
        <w:rPr>
          <w:color w:val="483D8B"/>
          <w:sz w:val="21"/>
          <w:szCs w:val="21"/>
        </w:rPr>
        <w:t>" "</w:t>
      </w:r>
    </w:p>
    <w:p w14:paraId="74AAD0A1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8000"/>
          <w:sz w:val="21"/>
          <w:szCs w:val="21"/>
        </w:rPr>
        <w:t>str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is_upper)</w:t>
      </w:r>
    </w:p>
    <w:p w14:paraId="58129ACF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7</w:t>
      </w:r>
      <w:r>
        <w:rPr>
          <w:color w:val="212529"/>
          <w:sz w:val="21"/>
          <w:szCs w:val="21"/>
        </w:rPr>
        <w:t xml:space="preserve"> -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r>
        <w:rPr>
          <w:color w:val="008000"/>
          <w:sz w:val="21"/>
          <w:szCs w:val="21"/>
        </w:rPr>
        <w:t>str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is_upper)))</w:t>
      </w:r>
      <w:r>
        <w:rPr>
          <w:color w:val="212529"/>
          <w:sz w:val="21"/>
          <w:szCs w:val="21"/>
        </w:rPr>
        <w:t xml:space="preserve"> * </w:t>
      </w:r>
      <w:r>
        <w:rPr>
          <w:color w:val="483D8B"/>
          <w:sz w:val="21"/>
          <w:szCs w:val="21"/>
        </w:rPr>
        <w:t>" "</w:t>
      </w:r>
    </w:p>
    <w:p w14:paraId="5CC9EDCF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8000"/>
          <w:sz w:val="21"/>
          <w:szCs w:val="21"/>
        </w:rPr>
        <w:t>str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i)</w:t>
      </w:r>
    </w:p>
    <w:p w14:paraId="49B50CA5" w14:textId="00FAE8B6" w:rsidR="00CC4145" w:rsidRDefault="00CC4145" w:rsidP="00CC4145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000000"/>
          <w:sz w:val="21"/>
          <w:szCs w:val="21"/>
        </w:rPr>
        <w:t>)</w:t>
      </w:r>
    </w:p>
    <w:p w14:paraId="34BE4D35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56B3F572" w14:textId="77777777" w:rsidR="00CC4145" w:rsidRDefault="00CC4145" w:rsidP="00CC4145">
      <w:pPr>
        <w:keepNext/>
        <w:spacing w:line="360" w:lineRule="auto"/>
        <w:jc w:val="center"/>
      </w:pPr>
      <w:r w:rsidRPr="00CC4145">
        <w:rPr>
          <w:noProof/>
        </w:rPr>
        <w:lastRenderedPageBreak/>
        <w:drawing>
          <wp:inline distT="0" distB="0" distL="0" distR="0" wp14:anchorId="30F910DA" wp14:editId="5E0856E8">
            <wp:extent cx="3817951" cy="1996613"/>
            <wp:effectExtent l="0" t="0" r="0" b="381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F627" w14:textId="001BD251" w:rsidR="00CC4145" w:rsidRPr="00C91E59" w:rsidRDefault="00CC4145" w:rsidP="00CC4145">
      <w:pPr>
        <w:pStyle w:val="Kpalrs"/>
        <w:jc w:val="center"/>
        <w:rPr>
          <w:rFonts w:ascii="Times New Roman" w:hAnsi="Times New Roman" w:cs="Times New Roman"/>
        </w:rPr>
      </w:pPr>
      <w:r w:rsidRPr="00C91E59">
        <w:rPr>
          <w:rFonts w:ascii="Times New Roman" w:hAnsi="Times New Roman" w:cs="Times New Roman"/>
          <w:b/>
          <w:bCs/>
        </w:rPr>
        <w:fldChar w:fldCharType="begin"/>
      </w:r>
      <w:r w:rsidRPr="00C91E5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C91E59">
        <w:rPr>
          <w:rFonts w:ascii="Times New Roman" w:hAnsi="Times New Roman" w:cs="Times New Roman"/>
          <w:b/>
          <w:bCs/>
        </w:rPr>
        <w:fldChar w:fldCharType="separate"/>
      </w:r>
      <w:bookmarkStart w:id="47" w:name="_Toc121933464"/>
      <w:r w:rsidR="00D42535">
        <w:rPr>
          <w:rFonts w:ascii="Times New Roman" w:hAnsi="Times New Roman" w:cs="Times New Roman"/>
          <w:b/>
          <w:bCs/>
          <w:noProof/>
        </w:rPr>
        <w:t>13</w:t>
      </w:r>
      <w:r w:rsidRPr="00C91E59">
        <w:rPr>
          <w:rFonts w:ascii="Times New Roman" w:hAnsi="Times New Roman" w:cs="Times New Roman"/>
          <w:b/>
          <w:bCs/>
        </w:rPr>
        <w:fldChar w:fldCharType="end"/>
      </w:r>
      <w:r w:rsidRPr="00C91E59">
        <w:rPr>
          <w:rFonts w:ascii="Times New Roman" w:hAnsi="Times New Roman" w:cs="Times New Roman"/>
          <w:b/>
          <w:bCs/>
        </w:rPr>
        <w:t>. ábra.</w:t>
      </w:r>
      <w:r w:rsidRPr="00C91E59">
        <w:rPr>
          <w:rFonts w:ascii="Times New Roman" w:hAnsi="Times New Roman" w:cs="Times New Roman"/>
        </w:rPr>
        <w:t xml:space="preserve"> </w:t>
      </w:r>
      <w:r w:rsidRPr="00C91E59">
        <w:rPr>
          <w:rFonts w:ascii="Times New Roman" w:hAnsi="Times New Roman" w:cs="Times New Roman"/>
          <w:i w:val="0"/>
          <w:iCs w:val="0"/>
        </w:rPr>
        <w:t>Tokenek és attribútumaik.</w:t>
      </w:r>
      <w:bookmarkEnd w:id="47"/>
    </w:p>
    <w:p w14:paraId="6DBA6555" w14:textId="77777777" w:rsidR="00CC4145" w:rsidRDefault="00CC4145" w:rsidP="00CC4145">
      <w:pPr>
        <w:pStyle w:val="Kpalrs"/>
        <w:jc w:val="center"/>
      </w:pPr>
    </w:p>
    <w:p w14:paraId="75A963A3" w14:textId="2A24ABE3" w:rsidR="00A24C94" w:rsidRDefault="00A24C94" w:rsidP="00772EB4">
      <w:pPr>
        <w:spacing w:line="360" w:lineRule="auto"/>
        <w:ind w:firstLine="357"/>
        <w:jc w:val="both"/>
      </w:pPr>
      <w:r>
        <w:t>A token attribútumait lemmatizálhatjuk az adott token-</w:t>
      </w:r>
      <w:r w:rsidR="00D27B77">
        <w:t>re</w:t>
      </w:r>
      <w:r>
        <w:t>. A lemmatizáció egy a nyelvészetben használt kifejezés, amely egy adott szó – esetünkben token- ragozott formáinak csoportosításának folyamata azért, hogy egyetlen elemként elemezhető legyen. Tehát a szó szótári alakjával, azaz a lemmájával azonosítva legyen</w:t>
      </w:r>
      <w:sdt>
        <w:sdtPr>
          <w:id w:val="781000835"/>
          <w:citation/>
        </w:sdtPr>
        <w:sdtEndPr/>
        <w:sdtContent>
          <w:r w:rsidR="00FD7C04">
            <w:fldChar w:fldCharType="begin"/>
          </w:r>
          <w:r w:rsidR="00FD7C04">
            <w:instrText xml:space="preserve"> CITATION gob22 \l 1038 </w:instrText>
          </w:r>
          <w:r w:rsidR="00FD7C04">
            <w:fldChar w:fldCharType="separate"/>
          </w:r>
          <w:r w:rsidR="008E6297">
            <w:rPr>
              <w:noProof/>
            </w:rPr>
            <w:t xml:space="preserve"> </w:t>
          </w:r>
          <w:r w:rsidR="008E6297" w:rsidRPr="008E6297">
            <w:rPr>
              <w:noProof/>
            </w:rPr>
            <w:t>[35]</w:t>
          </w:r>
          <w:r w:rsidR="00FD7C04">
            <w:fldChar w:fldCharType="end"/>
          </w:r>
        </w:sdtContent>
      </w:sdt>
      <w:r>
        <w:t>.</w:t>
      </w:r>
    </w:p>
    <w:p w14:paraId="3DE2318C" w14:textId="1D920DDA" w:rsidR="00532B5F" w:rsidRDefault="00A24C94" w:rsidP="00772EB4">
      <w:pPr>
        <w:spacing w:line="360" w:lineRule="auto"/>
        <w:ind w:firstLine="357"/>
        <w:jc w:val="both"/>
      </w:pPr>
      <w:r>
        <w:t>Módszert tekintve a szabály alapú lemmatizálás az, ahol véges áll</w:t>
      </w:r>
      <w:r w:rsidR="00FD7C04">
        <w:t>a</w:t>
      </w:r>
      <w:r>
        <w:t>potú automatákat lehet építeni nyelvészeti szabályrendszer alapaján, ami végi megy a token karakterein és így kerül meghatározásra a lemma és a morfológiai címkék</w:t>
      </w:r>
      <w:sdt>
        <w:sdtPr>
          <w:id w:val="-2133938199"/>
          <w:citation/>
        </w:sdtPr>
        <w:sdtEndPr/>
        <w:sdtContent>
          <w:r w:rsidR="00FD7C04">
            <w:fldChar w:fldCharType="begin"/>
          </w:r>
          <w:r w:rsidR="00FD7C04">
            <w:instrText xml:space="preserve"> CITATION Csi13 \l 1038 </w:instrText>
          </w:r>
          <w:r w:rsidR="00FD7C04">
            <w:fldChar w:fldCharType="separate"/>
          </w:r>
          <w:r w:rsidR="008E6297">
            <w:rPr>
              <w:noProof/>
            </w:rPr>
            <w:t xml:space="preserve"> </w:t>
          </w:r>
          <w:r w:rsidR="008E6297" w:rsidRPr="008E6297">
            <w:rPr>
              <w:noProof/>
            </w:rPr>
            <w:t>[36]</w:t>
          </w:r>
          <w:r w:rsidR="00FD7C04">
            <w:fldChar w:fldCharType="end"/>
          </w:r>
        </w:sdtContent>
      </w:sdt>
      <w:r>
        <w:t xml:space="preserve">. Az Szegedi Tudományi Egyetem-en fejlesztett magyarlánc </w:t>
      </w:r>
      <w:r w:rsidR="00FD7C04">
        <w:t>e</w:t>
      </w:r>
      <w:r>
        <w:t>zt a technikát alkalmazza. A neurális hálók esetében a tanítás során létrehozott szabályok alapjá</w:t>
      </w:r>
      <w:r w:rsidR="00374336">
        <w:t>n osztályozza azokat, amiket lehet alkalmazni a token-re, hogy eredményként a lemma létrejöjjön. A HuSpaCy neurális hálót alkalmaz ahol egy edit tree lemmatizer-t tartalmaz.</w:t>
      </w:r>
    </w:p>
    <w:p w14:paraId="6B318409" w14:textId="623EFA8F" w:rsidR="00374336" w:rsidRDefault="00374336" w:rsidP="00772EB4">
      <w:pPr>
        <w:spacing w:line="360" w:lineRule="auto"/>
        <w:ind w:firstLine="357"/>
        <w:jc w:val="both"/>
      </w:pPr>
      <w:r>
        <w:t>A példamondatot átalakítom, hogy az egyes szavak a SpaCy esetei legyenek, majd a SpaCy neurális hálón alapuló lemmatizálóját használom a s szavak szótári alakjának meghatározásához:</w:t>
      </w:r>
    </w:p>
    <w:p w14:paraId="251F32AB" w14:textId="77777777" w:rsidR="00C91E59" w:rsidRDefault="00C91E59" w:rsidP="00374336">
      <w:pPr>
        <w:spacing w:line="360" w:lineRule="auto"/>
        <w:jc w:val="both"/>
      </w:pPr>
    </w:p>
    <w:p w14:paraId="630A8042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tokenizálás</w:t>
      </w:r>
    </w:p>
    <w:p w14:paraId="24E74563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"Tokenek:"</w:t>
      </w:r>
      <w:r>
        <w:rPr>
          <w:color w:val="000000"/>
          <w:sz w:val="21"/>
          <w:szCs w:val="21"/>
        </w:rPr>
        <w:t>)</w:t>
      </w:r>
    </w:p>
    <w:p w14:paraId="575D9F89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([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text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doc</w:t>
      </w:r>
      <w:r>
        <w:rPr>
          <w:color w:val="000000"/>
          <w:sz w:val="21"/>
          <w:szCs w:val="21"/>
        </w:rPr>
        <w:t>])</w:t>
      </w:r>
    </w:p>
    <w:p w14:paraId="3DBE29EE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435B5D29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lemmatizálás</w:t>
      </w:r>
    </w:p>
    <w:p w14:paraId="2311D599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</w:t>
      </w:r>
      <w:r>
        <w:rPr>
          <w:b/>
          <w:bCs/>
          <w:color w:val="000099"/>
          <w:sz w:val="21"/>
          <w:szCs w:val="21"/>
        </w:rPr>
        <w:t>\n\n</w:t>
      </w:r>
      <w:r>
        <w:rPr>
          <w:color w:val="483D8B"/>
          <w:sz w:val="21"/>
          <w:szCs w:val="21"/>
        </w:rPr>
        <w:t>Lemmák:"</w:t>
      </w:r>
      <w:r>
        <w:rPr>
          <w:color w:val="000000"/>
          <w:sz w:val="21"/>
          <w:szCs w:val="21"/>
        </w:rPr>
        <w:t>)</w:t>
      </w:r>
    </w:p>
    <w:p w14:paraId="7E3C110A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([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lemma_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doc</w:t>
      </w:r>
      <w:r>
        <w:rPr>
          <w:color w:val="000000"/>
          <w:sz w:val="21"/>
          <w:szCs w:val="21"/>
        </w:rPr>
        <w:t>])</w:t>
      </w:r>
    </w:p>
    <w:p w14:paraId="6166B141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3BAAF7EF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POS tagging</w:t>
      </w:r>
    </w:p>
    <w:p w14:paraId="28F66631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</w:t>
      </w:r>
      <w:r>
        <w:rPr>
          <w:b/>
          <w:bCs/>
          <w:color w:val="000099"/>
          <w:sz w:val="21"/>
          <w:szCs w:val="21"/>
        </w:rPr>
        <w:t>\n\n</w:t>
      </w:r>
      <w:r>
        <w:rPr>
          <w:color w:val="483D8B"/>
          <w:sz w:val="21"/>
          <w:szCs w:val="21"/>
        </w:rPr>
        <w:t>POS tagek:"</w:t>
      </w:r>
      <w:r>
        <w:rPr>
          <w:color w:val="000000"/>
          <w:sz w:val="21"/>
          <w:szCs w:val="21"/>
        </w:rPr>
        <w:t>)</w:t>
      </w:r>
    </w:p>
    <w:p w14:paraId="0FBB1B87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</w:t>
      </w:r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doc:</w:t>
      </w:r>
    </w:p>
    <w:p w14:paraId="181BC696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print_token_feautres</w:t>
      </w:r>
      <w:r>
        <w:rPr>
          <w:color w:val="000000"/>
          <w:sz w:val="21"/>
          <w:szCs w:val="21"/>
        </w:rPr>
        <w:t>(</w:t>
      </w:r>
      <w:r>
        <w:rPr>
          <w:color w:val="DC143C"/>
          <w:sz w:val="21"/>
          <w:szCs w:val="21"/>
        </w:rPr>
        <w:t>token</w:t>
      </w:r>
      <w:r>
        <w:rPr>
          <w:color w:val="000000"/>
          <w:sz w:val="21"/>
          <w:szCs w:val="21"/>
        </w:rPr>
        <w:t>)</w:t>
      </w:r>
    </w:p>
    <w:p w14:paraId="34DBDEF1" w14:textId="1671CFDE" w:rsidR="00374336" w:rsidRDefault="00374336" w:rsidP="00374336">
      <w:pPr>
        <w:spacing w:line="360" w:lineRule="auto"/>
        <w:jc w:val="both"/>
      </w:pPr>
    </w:p>
    <w:p w14:paraId="4364E2C2" w14:textId="77777777" w:rsidR="00C654B6" w:rsidRDefault="00C654B6" w:rsidP="00C654B6">
      <w:pPr>
        <w:keepNext/>
        <w:spacing w:line="360" w:lineRule="auto"/>
        <w:jc w:val="center"/>
      </w:pPr>
      <w:r w:rsidRPr="00C654B6">
        <w:rPr>
          <w:noProof/>
        </w:rPr>
        <w:lastRenderedPageBreak/>
        <w:drawing>
          <wp:inline distT="0" distB="0" distL="0" distR="0" wp14:anchorId="2AB23D19" wp14:editId="252E26BE">
            <wp:extent cx="6120130" cy="2334260"/>
            <wp:effectExtent l="0" t="0" r="0" b="8890"/>
            <wp:docPr id="97" name="Kép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3A1D" w14:textId="70AE14E8" w:rsidR="00C654B6" w:rsidRPr="00C91E59" w:rsidRDefault="00C654B6" w:rsidP="00C654B6">
      <w:pPr>
        <w:pStyle w:val="Kpalrs"/>
        <w:jc w:val="center"/>
        <w:rPr>
          <w:rFonts w:ascii="Times New Roman" w:hAnsi="Times New Roman" w:cs="Times New Roman"/>
        </w:rPr>
      </w:pPr>
      <w:r w:rsidRPr="00C91E59">
        <w:rPr>
          <w:rFonts w:ascii="Times New Roman" w:hAnsi="Times New Roman" w:cs="Times New Roman"/>
          <w:b/>
          <w:bCs/>
        </w:rPr>
        <w:fldChar w:fldCharType="begin"/>
      </w:r>
      <w:r w:rsidRPr="00C91E5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C91E59">
        <w:rPr>
          <w:rFonts w:ascii="Times New Roman" w:hAnsi="Times New Roman" w:cs="Times New Roman"/>
          <w:b/>
          <w:bCs/>
        </w:rPr>
        <w:fldChar w:fldCharType="separate"/>
      </w:r>
      <w:bookmarkStart w:id="48" w:name="_Toc121933465"/>
      <w:r w:rsidR="00D42535">
        <w:rPr>
          <w:rFonts w:ascii="Times New Roman" w:hAnsi="Times New Roman" w:cs="Times New Roman"/>
          <w:b/>
          <w:bCs/>
          <w:noProof/>
        </w:rPr>
        <w:t>14</w:t>
      </w:r>
      <w:r w:rsidRPr="00C91E59">
        <w:rPr>
          <w:rFonts w:ascii="Times New Roman" w:hAnsi="Times New Roman" w:cs="Times New Roman"/>
          <w:b/>
          <w:bCs/>
        </w:rPr>
        <w:fldChar w:fldCharType="end"/>
      </w:r>
      <w:r w:rsidRPr="00C91E59">
        <w:rPr>
          <w:rFonts w:ascii="Times New Roman" w:hAnsi="Times New Roman" w:cs="Times New Roman"/>
          <w:b/>
          <w:bCs/>
        </w:rPr>
        <w:t>. ábra.</w:t>
      </w:r>
      <w:r w:rsidRPr="00C91E59">
        <w:rPr>
          <w:rFonts w:ascii="Times New Roman" w:hAnsi="Times New Roman" w:cs="Times New Roman"/>
        </w:rPr>
        <w:t xml:space="preserve"> </w:t>
      </w:r>
      <w:r w:rsidRPr="00C91E59">
        <w:rPr>
          <w:rFonts w:ascii="Times New Roman" w:hAnsi="Times New Roman" w:cs="Times New Roman"/>
          <w:i w:val="0"/>
          <w:iCs w:val="0"/>
        </w:rPr>
        <w:t>Lemmák.</w:t>
      </w:r>
      <w:bookmarkEnd w:id="48"/>
    </w:p>
    <w:p w14:paraId="0F0A9A1C" w14:textId="1B4AE155" w:rsidR="00532B5F" w:rsidRDefault="00532B5F" w:rsidP="00532B5F">
      <w:pPr>
        <w:spacing w:line="360" w:lineRule="auto"/>
        <w:ind w:left="432"/>
        <w:jc w:val="both"/>
      </w:pPr>
    </w:p>
    <w:p w14:paraId="5EA89E34" w14:textId="17BD9163" w:rsidR="00374336" w:rsidRDefault="00C654B6" w:rsidP="00772EB4">
      <w:pPr>
        <w:spacing w:line="360" w:lineRule="auto"/>
        <w:ind w:firstLine="357"/>
        <w:jc w:val="both"/>
      </w:pPr>
      <w:r>
        <w:t>Ismeretes</w:t>
      </w:r>
      <w:r w:rsidR="00374336">
        <w:t>, hogy a lemma keresése függ annak szófajától is, ezért meg kell vizsgálni az egyes szavak szófaját is. Figyelembe kell venni azt, hogy a szavak önállóan állnak kontextus nélkül, így a a szófaji meghatározás pontatlan lehet</w:t>
      </w:r>
      <w:r>
        <w:t xml:space="preserve">, a </w:t>
      </w:r>
      <w:r w:rsidRPr="00772EB4">
        <w:rPr>
          <w:i/>
          <w:iCs/>
        </w:rPr>
        <w:t>14. ábr</w:t>
      </w:r>
      <w:r w:rsidR="00E95C75">
        <w:rPr>
          <w:i/>
          <w:iCs/>
        </w:rPr>
        <w:t xml:space="preserve">a </w:t>
      </w:r>
      <w:r w:rsidR="00E95C75" w:rsidRPr="00E95C75">
        <w:t>ad</w:t>
      </w:r>
      <w:r w:rsidR="00E95C75">
        <w:t xml:space="preserve"> </w:t>
      </w:r>
      <w:r>
        <w:t>magyarázat</w:t>
      </w:r>
      <w:r w:rsidR="00E95C75">
        <w:t>ot</w:t>
      </w:r>
      <w:r>
        <w:t>:</w:t>
      </w:r>
    </w:p>
    <w:p w14:paraId="5AD1D5FC" w14:textId="77777777" w:rsidR="00772EB4" w:rsidRDefault="00772EB4" w:rsidP="00772EB4">
      <w:pPr>
        <w:spacing w:line="360" w:lineRule="auto"/>
        <w:ind w:firstLine="357"/>
        <w:jc w:val="both"/>
      </w:pPr>
    </w:p>
    <w:p w14:paraId="3CCEF51E" w14:textId="77777777" w:rsidR="00757461" w:rsidRDefault="00757461" w:rsidP="00757461">
      <w:pPr>
        <w:spacing w:line="360" w:lineRule="auto"/>
        <w:ind w:left="432"/>
        <w:jc w:val="both"/>
      </w:pPr>
      <w:r>
        <w:t>A POS értékét is tudnunk kell, mely így ez:</w:t>
      </w:r>
    </w:p>
    <w:p w14:paraId="6A9E4880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ADJ:</w:t>
      </w:r>
      <w:r>
        <w:t xml:space="preserve"> melléknév</w:t>
      </w:r>
    </w:p>
    <w:p w14:paraId="55505713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ADP:</w:t>
      </w:r>
      <w:r>
        <w:t xml:space="preserve"> adpozíció</w:t>
      </w:r>
    </w:p>
    <w:p w14:paraId="0629686B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ADV:</w:t>
      </w:r>
      <w:r>
        <w:t xml:space="preserve"> határozószó</w:t>
      </w:r>
    </w:p>
    <w:p w14:paraId="7D9795A7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AUX:</w:t>
      </w:r>
      <w:r>
        <w:t xml:space="preserve"> segéd</w:t>
      </w:r>
    </w:p>
    <w:p w14:paraId="3B551E21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CCONJ:</w:t>
      </w:r>
      <w:r>
        <w:t xml:space="preserve"> koordináló konjunkció</w:t>
      </w:r>
    </w:p>
    <w:p w14:paraId="4B71B892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DET:</w:t>
      </w:r>
      <w:r>
        <w:t xml:space="preserve"> meghatározó</w:t>
      </w:r>
    </w:p>
    <w:p w14:paraId="64C2980C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INTJ:</w:t>
      </w:r>
      <w:r>
        <w:t xml:space="preserve"> közbeszólás</w:t>
      </w:r>
    </w:p>
    <w:p w14:paraId="184FEA7D" w14:textId="792F9150" w:rsidR="00757461" w:rsidRDefault="00DC207B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>
        <w:rPr>
          <w:b/>
          <w:bCs/>
        </w:rPr>
        <w:t>NOUN</w:t>
      </w:r>
      <w:r w:rsidR="00757461" w:rsidRPr="00DC207B">
        <w:rPr>
          <w:b/>
          <w:bCs/>
        </w:rPr>
        <w:t>:</w:t>
      </w:r>
      <w:r w:rsidR="00757461">
        <w:t xml:space="preserve"> főnév</w:t>
      </w:r>
    </w:p>
    <w:p w14:paraId="4CE386FD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NUM:</w:t>
      </w:r>
      <w:r>
        <w:t xml:space="preserve"> szám</w:t>
      </w:r>
    </w:p>
    <w:p w14:paraId="4FBE7FFC" w14:textId="34E7C689" w:rsidR="00757461" w:rsidRDefault="00DC207B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>
        <w:rPr>
          <w:b/>
          <w:bCs/>
        </w:rPr>
        <w:t>PARTICLE</w:t>
      </w:r>
      <w:r w:rsidR="00757461" w:rsidRPr="00DC207B">
        <w:rPr>
          <w:b/>
          <w:bCs/>
        </w:rPr>
        <w:t>:</w:t>
      </w:r>
      <w:r w:rsidR="00757461">
        <w:t xml:space="preserve"> részecske</w:t>
      </w:r>
    </w:p>
    <w:p w14:paraId="5A40CBD9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PRON:</w:t>
      </w:r>
      <w:r>
        <w:t xml:space="preserve"> névmás</w:t>
      </w:r>
    </w:p>
    <w:p w14:paraId="02D933DB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PROPN:</w:t>
      </w:r>
      <w:r>
        <w:t xml:space="preserve"> tulajdonnév</w:t>
      </w:r>
    </w:p>
    <w:p w14:paraId="61A6FAE0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PUNCT:</w:t>
      </w:r>
      <w:r>
        <w:t xml:space="preserve"> írásjelek</w:t>
      </w:r>
    </w:p>
    <w:p w14:paraId="5DF3448F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SCONJ:</w:t>
      </w:r>
      <w:r>
        <w:t xml:space="preserve"> alárendelő kötőszó</w:t>
      </w:r>
    </w:p>
    <w:p w14:paraId="589A02FB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SYM:</w:t>
      </w:r>
      <w:r>
        <w:t xml:space="preserve"> szimbólum</w:t>
      </w:r>
    </w:p>
    <w:p w14:paraId="277139A4" w14:textId="3D6B2E9C" w:rsidR="00757461" w:rsidRDefault="00DC207B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VERB</w:t>
      </w:r>
      <w:r w:rsidR="00757461" w:rsidRPr="00DC207B">
        <w:rPr>
          <w:b/>
          <w:bCs/>
        </w:rPr>
        <w:t>:</w:t>
      </w:r>
      <w:r w:rsidR="00757461">
        <w:t xml:space="preserve"> ige</w:t>
      </w:r>
    </w:p>
    <w:p w14:paraId="3DBD15FB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X:</w:t>
      </w:r>
      <w:r>
        <w:t xml:space="preserve"> egyéb</w:t>
      </w:r>
    </w:p>
    <w:p w14:paraId="3FE484FF" w14:textId="77777777" w:rsidR="00757461" w:rsidRDefault="00757461" w:rsidP="00532B5F">
      <w:pPr>
        <w:spacing w:line="360" w:lineRule="auto"/>
        <w:ind w:left="432"/>
        <w:jc w:val="both"/>
      </w:pPr>
    </w:p>
    <w:p w14:paraId="435B6441" w14:textId="013516A4" w:rsidR="0003704C" w:rsidRDefault="0003704C" w:rsidP="00532B5F">
      <w:pPr>
        <w:spacing w:line="360" w:lineRule="auto"/>
        <w:ind w:left="432"/>
        <w:jc w:val="both"/>
      </w:pPr>
      <w:r>
        <w:t xml:space="preserve">Egy sor tag azt jelenti a nyolc oszlopban, hogy </w:t>
      </w:r>
    </w:p>
    <w:p w14:paraId="33C9CA2C" w14:textId="6CB24B92" w:rsidR="0003704C" w:rsidRDefault="0003704C" w:rsidP="00532B5F">
      <w:pPr>
        <w:spacing w:line="360" w:lineRule="auto"/>
        <w:ind w:left="432"/>
        <w:jc w:val="both"/>
      </w:pPr>
      <w:r>
        <w:t>TOKEN – LEMMA – POS - TAG – DEP – SHAPE - IS ALPHA - IS STOP</w:t>
      </w:r>
    </w:p>
    <w:p w14:paraId="3D61055D" w14:textId="77B0FF08" w:rsidR="0003704C" w:rsidRDefault="0003704C" w:rsidP="00532B5F">
      <w:pPr>
        <w:spacing w:line="360" w:lineRule="auto"/>
        <w:ind w:left="432"/>
        <w:jc w:val="both"/>
      </w:pPr>
      <w:r>
        <w:t>ahol a,</w:t>
      </w:r>
    </w:p>
    <w:p w14:paraId="0F0A1EE2" w14:textId="12A96452" w:rsidR="0003704C" w:rsidRDefault="0003704C" w:rsidP="004C76C7">
      <w:pPr>
        <w:pStyle w:val="Listaszerbekezds"/>
        <w:numPr>
          <w:ilvl w:val="0"/>
          <w:numId w:val="43"/>
        </w:numPr>
        <w:spacing w:line="360" w:lineRule="auto"/>
        <w:jc w:val="both"/>
      </w:pPr>
      <w:r w:rsidRPr="004C76C7">
        <w:rPr>
          <w:b/>
          <w:bCs/>
        </w:rPr>
        <w:t>TOKEN</w:t>
      </w:r>
      <w:r>
        <w:t xml:space="preserve"> az eredeti szó a szövegben</w:t>
      </w:r>
    </w:p>
    <w:p w14:paraId="31B81663" w14:textId="32B5BB26" w:rsidR="0003704C" w:rsidRDefault="0003704C" w:rsidP="004C76C7">
      <w:pPr>
        <w:pStyle w:val="Listaszerbekezds"/>
        <w:numPr>
          <w:ilvl w:val="0"/>
          <w:numId w:val="43"/>
        </w:numPr>
        <w:spacing w:line="360" w:lineRule="auto"/>
        <w:jc w:val="both"/>
      </w:pPr>
      <w:r w:rsidRPr="004C76C7">
        <w:rPr>
          <w:b/>
          <w:bCs/>
        </w:rPr>
        <w:t>LEMMA</w:t>
      </w:r>
      <w:r>
        <w:t xml:space="preserve"> a szó alapalakja</w:t>
      </w:r>
    </w:p>
    <w:p w14:paraId="00D96CC9" w14:textId="41544310" w:rsidR="0003704C" w:rsidRDefault="0003704C" w:rsidP="004C76C7">
      <w:pPr>
        <w:pStyle w:val="Listaszerbekezds"/>
        <w:numPr>
          <w:ilvl w:val="0"/>
          <w:numId w:val="43"/>
        </w:numPr>
        <w:spacing w:line="360" w:lineRule="auto"/>
        <w:jc w:val="both"/>
      </w:pPr>
      <w:r w:rsidRPr="004C76C7">
        <w:rPr>
          <w:b/>
          <w:bCs/>
        </w:rPr>
        <w:t>POS</w:t>
      </w:r>
      <w:r>
        <w:t xml:space="preserve"> az egyszerű címke</w:t>
      </w:r>
    </w:p>
    <w:p w14:paraId="589D821F" w14:textId="195282B5" w:rsidR="0003704C" w:rsidRDefault="0003704C" w:rsidP="004C76C7">
      <w:pPr>
        <w:pStyle w:val="Listaszerbekezds"/>
        <w:numPr>
          <w:ilvl w:val="0"/>
          <w:numId w:val="43"/>
        </w:numPr>
        <w:spacing w:line="360" w:lineRule="auto"/>
        <w:jc w:val="both"/>
      </w:pPr>
      <w:r w:rsidRPr="004C76C7">
        <w:rPr>
          <w:b/>
          <w:bCs/>
        </w:rPr>
        <w:t>TAG</w:t>
      </w:r>
      <w:r>
        <w:t xml:space="preserve"> a címke, a részletes beszédrész címkéje</w:t>
      </w:r>
    </w:p>
    <w:p w14:paraId="0D6D1B78" w14:textId="0FD28BF8" w:rsidR="0003704C" w:rsidRDefault="0003704C" w:rsidP="004C76C7">
      <w:pPr>
        <w:pStyle w:val="Listaszerbekezds"/>
        <w:numPr>
          <w:ilvl w:val="0"/>
          <w:numId w:val="43"/>
        </w:numPr>
        <w:spacing w:line="360" w:lineRule="auto"/>
        <w:jc w:val="both"/>
      </w:pPr>
      <w:r w:rsidRPr="004C76C7">
        <w:rPr>
          <w:b/>
          <w:bCs/>
        </w:rPr>
        <w:t>DEP</w:t>
      </w:r>
      <w:r>
        <w:t xml:space="preserve"> a szintaktikai függűség, azaz a token-ek közti kapcsolat</w:t>
      </w:r>
    </w:p>
    <w:p w14:paraId="1B50566E" w14:textId="00321A90" w:rsidR="0003704C" w:rsidRDefault="0003704C" w:rsidP="004C76C7">
      <w:pPr>
        <w:pStyle w:val="Listaszerbekezds"/>
        <w:numPr>
          <w:ilvl w:val="0"/>
          <w:numId w:val="43"/>
        </w:numPr>
        <w:spacing w:line="360" w:lineRule="auto"/>
        <w:jc w:val="both"/>
      </w:pPr>
      <w:r w:rsidRPr="004C76C7">
        <w:rPr>
          <w:b/>
          <w:bCs/>
        </w:rPr>
        <w:t>SHAPE</w:t>
      </w:r>
      <w:r w:rsidR="004C76C7">
        <w:t xml:space="preserve"> </w:t>
      </w:r>
      <w:r>
        <w:t>a szó alakja – nagybetű, kisbetú és számjagy</w:t>
      </w:r>
    </w:p>
    <w:p w14:paraId="33D040DC" w14:textId="2A02ECC7" w:rsidR="0003704C" w:rsidRDefault="0003704C" w:rsidP="004C76C7">
      <w:pPr>
        <w:pStyle w:val="Listaszerbekezds"/>
        <w:numPr>
          <w:ilvl w:val="0"/>
          <w:numId w:val="43"/>
        </w:numPr>
        <w:spacing w:line="360" w:lineRule="auto"/>
        <w:jc w:val="both"/>
      </w:pPr>
      <w:r w:rsidRPr="004C76C7">
        <w:rPr>
          <w:b/>
          <w:bCs/>
        </w:rPr>
        <w:t>IS ALPHA</w:t>
      </w:r>
      <w:r>
        <w:t xml:space="preserve"> a karakter alfa-e</w:t>
      </w:r>
    </w:p>
    <w:p w14:paraId="4D4269B4" w14:textId="51ABBD57" w:rsidR="0003704C" w:rsidRDefault="0003704C" w:rsidP="004C76C7">
      <w:pPr>
        <w:pStyle w:val="Listaszerbekezds"/>
        <w:numPr>
          <w:ilvl w:val="0"/>
          <w:numId w:val="43"/>
        </w:numPr>
        <w:spacing w:line="360" w:lineRule="auto"/>
        <w:jc w:val="both"/>
      </w:pPr>
      <w:r w:rsidRPr="004C76C7">
        <w:rPr>
          <w:b/>
          <w:bCs/>
        </w:rPr>
        <w:t>IS STOP</w:t>
      </w:r>
      <w:r>
        <w:t xml:space="preserve"> a token egy stoplista része-e, a nyelv leggyakoribb szava-e</w:t>
      </w:r>
    </w:p>
    <w:p w14:paraId="07BD4450" w14:textId="2DB08D03" w:rsidR="0003704C" w:rsidRDefault="0003704C" w:rsidP="00532B5F">
      <w:pPr>
        <w:spacing w:line="360" w:lineRule="auto"/>
        <w:ind w:left="432"/>
        <w:jc w:val="both"/>
      </w:pPr>
      <w:r w:rsidRPr="0003704C">
        <w:t>A morfológia a nyelvészet azon ága, amely a szavak belső szerkezetét vizsgálja. A magyar nyelv alapvetően egy agglutináló nyelv, ami azt jelenti, hogy a szavaknak a szótövéhez végződések tartozhatnak, illetve akár előtag is társulhat egy adott szóhoz. A magyarban ezek a toldalékok fejezik ki a mondat szavainak egymáshoz való viszonyát, ellentétben például az angollal, ahol ezeket főként különálló, funkciószavak írják le. Az angolban így a magyarhoz képest nagyon kevés toldalalék létezik és azokat le lehet kezelni pár egyszerű szabállyal. Éppen ezért lesz nehezebb a magyar nyelvre egy morfológia elemzést végrehajtani, mert egy egyszerű előtag vagy toldalalék képes megváltoztatni a szó szerkezetét, jelentését.</w:t>
      </w:r>
      <w:r w:rsidR="00757461">
        <w:t xml:space="preserve"> Alább megfigyelhető: </w:t>
      </w:r>
    </w:p>
    <w:p w14:paraId="691E85C7" w14:textId="77777777" w:rsidR="00C91E59" w:rsidRDefault="00C91E59" w:rsidP="00532B5F">
      <w:pPr>
        <w:spacing w:line="360" w:lineRule="auto"/>
        <w:ind w:left="432"/>
        <w:jc w:val="both"/>
      </w:pPr>
    </w:p>
    <w:p w14:paraId="677E7BCC" w14:textId="7826F8D0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ab/>
        <w:t>for</w:t>
      </w:r>
      <w:r>
        <w:rPr>
          <w:color w:val="212529"/>
          <w:sz w:val="21"/>
          <w:szCs w:val="21"/>
        </w:rPr>
        <w:t xml:space="preserve"> word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doc:</w:t>
      </w:r>
    </w:p>
    <w:p w14:paraId="7A6024FC" w14:textId="0A244DCF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</w:t>
      </w:r>
      <w:r>
        <w:rPr>
          <w:color w:val="212529"/>
          <w:sz w:val="21"/>
          <w:szCs w:val="21"/>
        </w:rPr>
        <w:tab/>
        <w:t xml:space="preserve"> </w:t>
      </w: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'{} -&gt; {}'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format(</w:t>
      </w:r>
      <w:r>
        <w:rPr>
          <w:color w:val="212529"/>
          <w:sz w:val="21"/>
          <w:szCs w:val="21"/>
        </w:rPr>
        <w:t>word.</w:t>
      </w:r>
      <w:r>
        <w:rPr>
          <w:color w:val="000000"/>
          <w:sz w:val="21"/>
          <w:szCs w:val="21"/>
        </w:rPr>
        <w:t>text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word.</w:t>
      </w:r>
      <w:r>
        <w:rPr>
          <w:color w:val="000000"/>
          <w:sz w:val="21"/>
          <w:szCs w:val="21"/>
        </w:rPr>
        <w:t>morph))</w:t>
      </w:r>
    </w:p>
    <w:p w14:paraId="17B758A0" w14:textId="77777777" w:rsidR="00C654B6" w:rsidRDefault="00C654B6" w:rsidP="00532B5F">
      <w:pPr>
        <w:spacing w:line="360" w:lineRule="auto"/>
        <w:ind w:left="432"/>
        <w:jc w:val="both"/>
      </w:pPr>
    </w:p>
    <w:p w14:paraId="11BBA2AE" w14:textId="77777777" w:rsidR="00C654B6" w:rsidRDefault="00C654B6" w:rsidP="00C654B6">
      <w:pPr>
        <w:keepNext/>
        <w:spacing w:line="360" w:lineRule="auto"/>
        <w:ind w:left="432"/>
        <w:jc w:val="center"/>
      </w:pPr>
      <w:r w:rsidRPr="00C654B6">
        <w:rPr>
          <w:noProof/>
        </w:rPr>
        <w:drawing>
          <wp:inline distT="0" distB="0" distL="0" distR="0" wp14:anchorId="3EDAB886" wp14:editId="67E5B908">
            <wp:extent cx="4968671" cy="1966130"/>
            <wp:effectExtent l="0" t="0" r="3810" b="0"/>
            <wp:docPr id="98" name="Kép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A00F" w14:textId="43DE38A5" w:rsidR="00757461" w:rsidRPr="00C91E59" w:rsidRDefault="00C654B6" w:rsidP="00C654B6">
      <w:pPr>
        <w:pStyle w:val="Kpalrs"/>
        <w:jc w:val="center"/>
        <w:rPr>
          <w:rFonts w:ascii="Times New Roman" w:hAnsi="Times New Roman" w:cs="Times New Roman"/>
        </w:rPr>
      </w:pPr>
      <w:r w:rsidRPr="00C91E59">
        <w:rPr>
          <w:rFonts w:ascii="Times New Roman" w:hAnsi="Times New Roman" w:cs="Times New Roman"/>
          <w:b/>
          <w:bCs/>
        </w:rPr>
        <w:fldChar w:fldCharType="begin"/>
      </w:r>
      <w:r w:rsidRPr="00C91E5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C91E59">
        <w:rPr>
          <w:rFonts w:ascii="Times New Roman" w:hAnsi="Times New Roman" w:cs="Times New Roman"/>
          <w:b/>
          <w:bCs/>
        </w:rPr>
        <w:fldChar w:fldCharType="separate"/>
      </w:r>
      <w:bookmarkStart w:id="49" w:name="_Toc121933466"/>
      <w:r w:rsidR="00D42535">
        <w:rPr>
          <w:rFonts w:ascii="Times New Roman" w:hAnsi="Times New Roman" w:cs="Times New Roman"/>
          <w:b/>
          <w:bCs/>
          <w:noProof/>
        </w:rPr>
        <w:t>15</w:t>
      </w:r>
      <w:r w:rsidRPr="00C91E59">
        <w:rPr>
          <w:rFonts w:ascii="Times New Roman" w:hAnsi="Times New Roman" w:cs="Times New Roman"/>
          <w:b/>
          <w:bCs/>
        </w:rPr>
        <w:fldChar w:fldCharType="end"/>
      </w:r>
      <w:r w:rsidRPr="00C91E59">
        <w:rPr>
          <w:rFonts w:ascii="Times New Roman" w:hAnsi="Times New Roman" w:cs="Times New Roman"/>
          <w:b/>
          <w:bCs/>
        </w:rPr>
        <w:t>. ábra</w:t>
      </w:r>
      <w:r w:rsidRPr="00C91E59">
        <w:rPr>
          <w:rFonts w:ascii="Times New Roman" w:hAnsi="Times New Roman" w:cs="Times New Roman"/>
        </w:rPr>
        <w:t xml:space="preserve">. </w:t>
      </w:r>
      <w:r w:rsidRPr="00C91E59">
        <w:rPr>
          <w:rFonts w:ascii="Times New Roman" w:hAnsi="Times New Roman" w:cs="Times New Roman"/>
          <w:i w:val="0"/>
          <w:iCs w:val="0"/>
        </w:rPr>
        <w:t>Morfológiai elemzés eredménye.</w:t>
      </w:r>
      <w:bookmarkEnd w:id="49"/>
    </w:p>
    <w:p w14:paraId="4C423B71" w14:textId="23EF4A40" w:rsidR="00C654B6" w:rsidRDefault="00C654B6" w:rsidP="00C654B6">
      <w:pPr>
        <w:pStyle w:val="Kpalrs"/>
        <w:jc w:val="center"/>
      </w:pPr>
    </w:p>
    <w:p w14:paraId="2E0037D1" w14:textId="596A1A1A" w:rsidR="00C654B6" w:rsidRDefault="00C654B6" w:rsidP="00C654B6">
      <w:pPr>
        <w:pStyle w:val="Kpalrs"/>
        <w:jc w:val="center"/>
      </w:pPr>
    </w:p>
    <w:p w14:paraId="567834BB" w14:textId="77777777" w:rsidR="00C654B6" w:rsidRDefault="00C654B6" w:rsidP="00C654B6">
      <w:pPr>
        <w:pStyle w:val="Kpalrs"/>
        <w:jc w:val="center"/>
      </w:pPr>
    </w:p>
    <w:p w14:paraId="066C6E29" w14:textId="38E7811F" w:rsidR="00757461" w:rsidRDefault="00757461" w:rsidP="00532B5F">
      <w:pPr>
        <w:spacing w:line="360" w:lineRule="auto"/>
        <w:ind w:left="432"/>
        <w:jc w:val="both"/>
      </w:pPr>
      <w:r>
        <w:t>Megjelenítésre is létezik funkció, elsőként a címkézést mutatnám be:</w:t>
      </w:r>
    </w:p>
    <w:p w14:paraId="2451422D" w14:textId="77777777" w:rsidR="00C91E59" w:rsidRDefault="00C91E59" w:rsidP="00532B5F">
      <w:pPr>
        <w:spacing w:line="360" w:lineRule="auto"/>
        <w:ind w:left="432"/>
        <w:jc w:val="both"/>
      </w:pPr>
    </w:p>
    <w:p w14:paraId="1C25B0D5" w14:textId="4377C683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ab/>
        <w:t>#megjelenítés</w:t>
      </w:r>
    </w:p>
    <w:p w14:paraId="6CFD8B68" w14:textId="65076621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ab/>
        <w:t xml:space="preserve">options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{</w:t>
      </w:r>
      <w:r>
        <w:rPr>
          <w:color w:val="483D8B"/>
          <w:sz w:val="21"/>
          <w:szCs w:val="21"/>
        </w:rPr>
        <w:t>"compact"</w:t>
      </w:r>
      <w:r>
        <w:rPr>
          <w:color w:val="212529"/>
          <w:sz w:val="21"/>
          <w:szCs w:val="21"/>
        </w:rPr>
        <w:t xml:space="preserve">: </w:t>
      </w:r>
      <w:r>
        <w:rPr>
          <w:color w:val="008000"/>
          <w:sz w:val="21"/>
          <w:szCs w:val="21"/>
        </w:rPr>
        <w:t>True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"bg"</w:t>
      </w:r>
      <w:r>
        <w:rPr>
          <w:color w:val="212529"/>
          <w:sz w:val="21"/>
          <w:szCs w:val="21"/>
        </w:rPr>
        <w:t xml:space="preserve">: </w:t>
      </w:r>
      <w:r>
        <w:rPr>
          <w:color w:val="483D8B"/>
          <w:sz w:val="21"/>
          <w:szCs w:val="21"/>
        </w:rPr>
        <w:t>"#09a3d5"</w:t>
      </w:r>
      <w:r>
        <w:rPr>
          <w:color w:val="66CC66"/>
          <w:sz w:val="21"/>
          <w:szCs w:val="21"/>
        </w:rPr>
        <w:t>,</w:t>
      </w:r>
    </w:p>
    <w:p w14:paraId="55D9FF2E" w14:textId="62D14EA9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   </w:t>
      </w:r>
      <w:r>
        <w:rPr>
          <w:color w:val="212529"/>
          <w:sz w:val="21"/>
          <w:szCs w:val="21"/>
        </w:rPr>
        <w:tab/>
        <w:t xml:space="preserve">    </w:t>
      </w:r>
      <w:r>
        <w:rPr>
          <w:color w:val="483D8B"/>
          <w:sz w:val="21"/>
          <w:szCs w:val="21"/>
        </w:rPr>
        <w:t>"color"</w:t>
      </w:r>
      <w:r>
        <w:rPr>
          <w:color w:val="212529"/>
          <w:sz w:val="21"/>
          <w:szCs w:val="21"/>
        </w:rPr>
        <w:t xml:space="preserve">: </w:t>
      </w:r>
      <w:r>
        <w:rPr>
          <w:color w:val="483D8B"/>
          <w:sz w:val="21"/>
          <w:szCs w:val="21"/>
        </w:rPr>
        <w:t>"white"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"font"</w:t>
      </w:r>
      <w:r>
        <w:rPr>
          <w:color w:val="212529"/>
          <w:sz w:val="21"/>
          <w:szCs w:val="21"/>
        </w:rPr>
        <w:t xml:space="preserve">: </w:t>
      </w:r>
      <w:r>
        <w:rPr>
          <w:color w:val="483D8B"/>
          <w:sz w:val="21"/>
          <w:szCs w:val="21"/>
        </w:rPr>
        <w:t>"Source Sans Pro"</w:t>
      </w:r>
      <w:r>
        <w:rPr>
          <w:color w:val="000000"/>
          <w:sz w:val="21"/>
          <w:szCs w:val="21"/>
        </w:rPr>
        <w:t>}</w:t>
      </w:r>
    </w:p>
    <w:p w14:paraId="271F5EDB" w14:textId="67E5F852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ab/>
        <w:t xml:space="preserve">sentence_spans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8000"/>
          <w:sz w:val="21"/>
          <w:szCs w:val="21"/>
        </w:rPr>
        <w:t>list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doc.</w:t>
      </w:r>
      <w:r>
        <w:rPr>
          <w:color w:val="000000"/>
          <w:sz w:val="21"/>
          <w:szCs w:val="21"/>
        </w:rPr>
        <w:t>sents)</w:t>
      </w:r>
    </w:p>
    <w:p w14:paraId="7986B48C" w14:textId="7C74570C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ab/>
        <w:t>#displacy.serve(sentence_spans, style="dep")</w:t>
      </w:r>
    </w:p>
    <w:p w14:paraId="3FC95984" w14:textId="27E79F45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ab/>
        <w:t>#displacy.serve(doc, style="dep")</w:t>
      </w:r>
    </w:p>
    <w:p w14:paraId="2A7C0422" w14:textId="163C71D4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ab/>
        <w:t>displacy.</w:t>
      </w:r>
      <w:r>
        <w:rPr>
          <w:color w:val="000000"/>
          <w:sz w:val="21"/>
          <w:szCs w:val="21"/>
        </w:rPr>
        <w:t>serve(</w:t>
      </w:r>
      <w:r>
        <w:rPr>
          <w:color w:val="212529"/>
          <w:sz w:val="21"/>
          <w:szCs w:val="21"/>
        </w:rPr>
        <w:t>doc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style</w:t>
      </w:r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"ent"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>d.</w:t>
      </w:r>
      <w:r>
        <w:rPr>
          <w:color w:val="000000"/>
          <w:sz w:val="21"/>
          <w:szCs w:val="21"/>
        </w:rPr>
        <w:t>text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word.</w:t>
      </w:r>
      <w:r>
        <w:rPr>
          <w:color w:val="000000"/>
          <w:sz w:val="21"/>
          <w:szCs w:val="21"/>
        </w:rPr>
        <w:t>morph))</w:t>
      </w:r>
    </w:p>
    <w:p w14:paraId="08F612C6" w14:textId="12C38E53" w:rsidR="00220104" w:rsidRDefault="00220104" w:rsidP="00532B5F">
      <w:pPr>
        <w:spacing w:line="360" w:lineRule="auto"/>
        <w:ind w:left="432"/>
        <w:jc w:val="both"/>
      </w:pPr>
    </w:p>
    <w:p w14:paraId="3BC7250A" w14:textId="77777777" w:rsidR="00220104" w:rsidRDefault="00220104" w:rsidP="00220104">
      <w:pPr>
        <w:keepNext/>
        <w:spacing w:line="360" w:lineRule="auto"/>
        <w:ind w:left="432"/>
        <w:jc w:val="center"/>
      </w:pPr>
      <w:r w:rsidRPr="00220104">
        <w:rPr>
          <w:noProof/>
        </w:rPr>
        <w:drawing>
          <wp:inline distT="0" distB="0" distL="0" distR="0" wp14:anchorId="68C5345A" wp14:editId="52501BA1">
            <wp:extent cx="6120130" cy="357505"/>
            <wp:effectExtent l="0" t="0" r="0" b="4445"/>
            <wp:docPr id="119" name="Kép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D353" w14:textId="5CE0B28F" w:rsidR="00220104" w:rsidRPr="00C91E59" w:rsidRDefault="00220104" w:rsidP="00220104">
      <w:pPr>
        <w:pStyle w:val="Kpalrs"/>
        <w:jc w:val="center"/>
        <w:rPr>
          <w:rFonts w:ascii="Times New Roman" w:hAnsi="Times New Roman" w:cs="Times New Roman"/>
        </w:rPr>
      </w:pPr>
      <w:r w:rsidRPr="00C91E59">
        <w:rPr>
          <w:rFonts w:ascii="Times New Roman" w:hAnsi="Times New Roman" w:cs="Times New Roman"/>
          <w:b/>
          <w:bCs/>
        </w:rPr>
        <w:fldChar w:fldCharType="begin"/>
      </w:r>
      <w:r w:rsidRPr="00C91E5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C91E59">
        <w:rPr>
          <w:rFonts w:ascii="Times New Roman" w:hAnsi="Times New Roman" w:cs="Times New Roman"/>
          <w:b/>
          <w:bCs/>
        </w:rPr>
        <w:fldChar w:fldCharType="separate"/>
      </w:r>
      <w:bookmarkStart w:id="50" w:name="_Toc121933467"/>
      <w:r w:rsidR="00D42535">
        <w:rPr>
          <w:rFonts w:ascii="Times New Roman" w:hAnsi="Times New Roman" w:cs="Times New Roman"/>
          <w:b/>
          <w:bCs/>
          <w:noProof/>
        </w:rPr>
        <w:t>16</w:t>
      </w:r>
      <w:r w:rsidRPr="00C91E59">
        <w:rPr>
          <w:rFonts w:ascii="Times New Roman" w:hAnsi="Times New Roman" w:cs="Times New Roman"/>
          <w:b/>
          <w:bCs/>
        </w:rPr>
        <w:fldChar w:fldCharType="end"/>
      </w:r>
      <w:r w:rsidRPr="00C91E59">
        <w:rPr>
          <w:rFonts w:ascii="Times New Roman" w:hAnsi="Times New Roman" w:cs="Times New Roman"/>
          <w:b/>
          <w:bCs/>
        </w:rPr>
        <w:t>. ábra.</w:t>
      </w:r>
      <w:r w:rsidRPr="00C91E59">
        <w:rPr>
          <w:rFonts w:ascii="Times New Roman" w:hAnsi="Times New Roman" w:cs="Times New Roman"/>
        </w:rPr>
        <w:t xml:space="preserve"> </w:t>
      </w:r>
      <w:r w:rsidRPr="00C91E59">
        <w:rPr>
          <w:rFonts w:ascii="Times New Roman" w:hAnsi="Times New Roman" w:cs="Times New Roman"/>
          <w:i w:val="0"/>
          <w:iCs w:val="0"/>
        </w:rPr>
        <w:t>Címkézés eredménye.</w:t>
      </w:r>
      <w:bookmarkEnd w:id="50"/>
    </w:p>
    <w:p w14:paraId="377270FF" w14:textId="3095A17F" w:rsidR="00757461" w:rsidRDefault="00757461" w:rsidP="00220104">
      <w:pPr>
        <w:spacing w:line="360" w:lineRule="auto"/>
        <w:ind w:left="432"/>
        <w:jc w:val="right"/>
      </w:pPr>
    </w:p>
    <w:p w14:paraId="40FF31EA" w14:textId="1C561B86" w:rsidR="00760C1B" w:rsidRDefault="00760C1B" w:rsidP="00532B5F">
      <w:pPr>
        <w:spacing w:line="360" w:lineRule="auto"/>
        <w:ind w:left="432"/>
        <w:jc w:val="both"/>
      </w:pPr>
      <w:r>
        <w:t>A címkézés jóvoltából A PER, mint Fazekas Zoltán és Bella személy felismerésre került, a LOC, mint Magyarország lokáció felismerésre került, és ORG, mint szervezet a Kutyafarm Kft. is felismert és entitásként címkézve lett.</w:t>
      </w:r>
    </w:p>
    <w:p w14:paraId="5E346F30" w14:textId="273C7D1F" w:rsidR="00760C1B" w:rsidRDefault="00760C1B" w:rsidP="00532B5F">
      <w:pPr>
        <w:spacing w:line="360" w:lineRule="auto"/>
        <w:ind w:left="432"/>
        <w:jc w:val="both"/>
      </w:pPr>
      <w:r>
        <w:t>Ha változtatom a „dep” opcióra, akkor a mondatat szintaktikai DEP token-ek közti kapcsolatot vizualizálja:</w:t>
      </w:r>
    </w:p>
    <w:p w14:paraId="5698C555" w14:textId="7E7C2928" w:rsidR="00760C1B" w:rsidRDefault="00760C1B" w:rsidP="00532B5F">
      <w:pPr>
        <w:spacing w:line="360" w:lineRule="auto"/>
        <w:ind w:left="432"/>
        <w:jc w:val="both"/>
      </w:pPr>
    </w:p>
    <w:p w14:paraId="29D30DEC" w14:textId="77777777" w:rsidR="00220104" w:rsidRDefault="00D73F9D" w:rsidP="00220104">
      <w:pPr>
        <w:keepNext/>
        <w:spacing w:line="360" w:lineRule="auto"/>
        <w:ind w:left="432"/>
        <w:jc w:val="both"/>
      </w:pPr>
      <w:r w:rsidRPr="00D73F9D">
        <w:rPr>
          <w:noProof/>
        </w:rPr>
        <w:drawing>
          <wp:inline distT="0" distB="0" distL="0" distR="0" wp14:anchorId="298B8664" wp14:editId="3A9E4D3E">
            <wp:extent cx="6156375" cy="1402080"/>
            <wp:effectExtent l="0" t="0" r="0" b="762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2187" cy="14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D22E" w14:textId="7993BEED" w:rsidR="00757461" w:rsidRPr="00C91E59" w:rsidRDefault="00220104" w:rsidP="00C91E59">
      <w:pPr>
        <w:pStyle w:val="Kpalrs"/>
        <w:jc w:val="center"/>
        <w:rPr>
          <w:rFonts w:ascii="Times New Roman" w:hAnsi="Times New Roman" w:cs="Times New Roman"/>
        </w:rPr>
      </w:pPr>
      <w:r w:rsidRPr="00C91E59">
        <w:rPr>
          <w:rFonts w:ascii="Times New Roman" w:hAnsi="Times New Roman" w:cs="Times New Roman"/>
          <w:b/>
          <w:bCs/>
        </w:rPr>
        <w:fldChar w:fldCharType="begin"/>
      </w:r>
      <w:r w:rsidRPr="00C91E5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C91E59">
        <w:rPr>
          <w:rFonts w:ascii="Times New Roman" w:hAnsi="Times New Roman" w:cs="Times New Roman"/>
          <w:b/>
          <w:bCs/>
        </w:rPr>
        <w:fldChar w:fldCharType="separate"/>
      </w:r>
      <w:bookmarkStart w:id="51" w:name="_Toc121933468"/>
      <w:r w:rsidR="00D42535">
        <w:rPr>
          <w:rFonts w:ascii="Times New Roman" w:hAnsi="Times New Roman" w:cs="Times New Roman"/>
          <w:b/>
          <w:bCs/>
          <w:noProof/>
        </w:rPr>
        <w:t>17</w:t>
      </w:r>
      <w:r w:rsidRPr="00C91E59">
        <w:rPr>
          <w:rFonts w:ascii="Times New Roman" w:hAnsi="Times New Roman" w:cs="Times New Roman"/>
          <w:b/>
          <w:bCs/>
        </w:rPr>
        <w:fldChar w:fldCharType="end"/>
      </w:r>
      <w:r w:rsidRPr="00C91E59">
        <w:rPr>
          <w:rFonts w:ascii="Times New Roman" w:hAnsi="Times New Roman" w:cs="Times New Roman"/>
          <w:b/>
          <w:bCs/>
        </w:rPr>
        <w:t>. ábra.</w:t>
      </w:r>
      <w:r w:rsidRPr="00C91E59">
        <w:rPr>
          <w:rFonts w:ascii="Times New Roman" w:hAnsi="Times New Roman" w:cs="Times New Roman"/>
        </w:rPr>
        <w:t xml:space="preserve"> </w:t>
      </w:r>
      <w:r w:rsidRPr="00C91E59">
        <w:rPr>
          <w:rFonts w:ascii="Times New Roman" w:hAnsi="Times New Roman" w:cs="Times New Roman"/>
          <w:i w:val="0"/>
          <w:iCs w:val="0"/>
        </w:rPr>
        <w:t>A tokenek jelentései és a köztük lévő összefüggés.</w:t>
      </w:r>
      <w:bookmarkEnd w:id="51"/>
    </w:p>
    <w:p w14:paraId="6FE7E605" w14:textId="77777777" w:rsidR="00C91E59" w:rsidRDefault="00C91E59" w:rsidP="00BE529B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</w:p>
    <w:p w14:paraId="1BAB7DDD" w14:textId="04CE0D7B" w:rsidR="00BE529B" w:rsidRDefault="00BE529B" w:rsidP="00BE529B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52" w:name="_Toc121933514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2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auto"/>
        </w:rPr>
        <w:t>Szóbeágyazások</w:t>
      </w:r>
      <w:bookmarkEnd w:id="52"/>
    </w:p>
    <w:p w14:paraId="63D746E1" w14:textId="5C70764D" w:rsidR="00024854" w:rsidRDefault="00BE529B" w:rsidP="007E0D1E">
      <w:pPr>
        <w:spacing w:line="360" w:lineRule="auto"/>
        <w:jc w:val="both"/>
      </w:pPr>
      <w:r>
        <w:t>A szóbeágyazás arra nyújt megoldást, hogy nem független szóként lebontva kezeli a szöveget,</w:t>
      </w:r>
      <w:r w:rsidR="007E0D1E">
        <w:t xml:space="preserve"> </w:t>
      </w:r>
      <w:r>
        <w:t>hanem a szavak környezetét is vizsgálja, mert a tanítás a szavak környezetének használásával rendel egy-egy a szövegben előforduló szavakhoz egy sokdimenziós vektort</w:t>
      </w:r>
      <w:sdt>
        <w:sdtPr>
          <w:id w:val="53441741"/>
          <w:citation/>
        </w:sdtPr>
        <w:sdtEndPr/>
        <w:sdtContent>
          <w:r w:rsidR="00E95C75">
            <w:fldChar w:fldCharType="begin"/>
          </w:r>
          <w:r w:rsidR="00E95C75">
            <w:instrText xml:space="preserve"> CITATION Kme22 \l 1038 </w:instrText>
          </w:r>
          <w:r w:rsidR="00E95C75">
            <w:fldChar w:fldCharType="separate"/>
          </w:r>
          <w:r w:rsidR="008E6297">
            <w:rPr>
              <w:noProof/>
            </w:rPr>
            <w:t xml:space="preserve"> </w:t>
          </w:r>
          <w:r w:rsidR="008E6297" w:rsidRPr="008E6297">
            <w:rPr>
              <w:noProof/>
            </w:rPr>
            <w:t>[37]</w:t>
          </w:r>
          <w:r w:rsidR="00E95C75">
            <w:fldChar w:fldCharType="end"/>
          </w:r>
        </w:sdtContent>
      </w:sdt>
      <w:r>
        <w:t xml:space="preserve">. Előrendelt, hogy a szóhoz rendelt vektornak hordoznia kell a jelentést is, tehát hasonló irányba mutató vektor hasonló jelentést </w:t>
      </w:r>
      <w:r w:rsidR="00024854">
        <w:t>kell reprezentálnia. Számos esetben vektorművelettel lehet kifejezni a jelentést.</w:t>
      </w:r>
    </w:p>
    <w:p w14:paraId="4AD455A1" w14:textId="77777777" w:rsidR="00024854" w:rsidRDefault="00024854" w:rsidP="00BE529B"/>
    <w:p w14:paraId="3F5D2773" w14:textId="4EE5E07F" w:rsidR="00024854" w:rsidRDefault="00024854" w:rsidP="00024854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53" w:name="_Toc121933515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2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1.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</w:rPr>
        <w:t>Szóvektor a gyakorlatban</w:t>
      </w:r>
      <w:bookmarkEnd w:id="53"/>
    </w:p>
    <w:p w14:paraId="0E8871CA" w14:textId="32B10364" w:rsidR="00BE529B" w:rsidRDefault="00024854" w:rsidP="007E0D1E">
      <w:pPr>
        <w:spacing w:line="360" w:lineRule="auto"/>
        <w:jc w:val="both"/>
      </w:pPr>
      <w:r>
        <w:t xml:space="preserve">Léteznek előre elkészített modellek, amiket le lehet tölteni és használni lehet. </w:t>
      </w:r>
      <w:r w:rsidRPr="00024854">
        <w:t>Ezek általában az általános szóhasználatra vannak kihegyezve, azonban amennyiben egy olyan domain belül dolgozunk, ahol sok szakszó van ott egy saját modell tanítása jobb eredményt adhat.</w:t>
      </w:r>
      <w:r w:rsidR="00B32B40">
        <w:t xml:space="preserve"> A program teljes egészében ezen a linken elérhető:</w:t>
      </w:r>
      <w:r w:rsidR="00772EB4">
        <w:t xml:space="preserve"> </w:t>
      </w:r>
      <w:hyperlink r:id="rId27" w:history="1">
        <w:r w:rsidR="00772EB4" w:rsidRPr="00772EB4">
          <w:rPr>
            <w:rStyle w:val="Hiperhivatkozs"/>
          </w:rPr>
          <w:t>https://github.com/cpslabor-education/dipterv_textprocessing/tree/main/szovektorok_jupyter</w:t>
        </w:r>
      </w:hyperlink>
      <w:r w:rsidR="00B32B40">
        <w:t xml:space="preserve">. </w:t>
      </w:r>
    </w:p>
    <w:p w14:paraId="373175C0" w14:textId="1CBEE682" w:rsidR="00532B5F" w:rsidRDefault="00772EB4" w:rsidP="00532B5F">
      <w:pPr>
        <w:spacing w:line="360" w:lineRule="auto"/>
        <w:ind w:left="432"/>
        <w:jc w:val="both"/>
      </w:pPr>
      <w:r>
        <w:t>A program vizualizációt tartalmaz és megvizsgálom a Word2Vec vektorterét, a vektortér dimenzióredukálókat.</w:t>
      </w:r>
    </w:p>
    <w:p w14:paraId="629DDBF2" w14:textId="1532DAA3" w:rsidR="002E53EB" w:rsidRDefault="002E53EB" w:rsidP="00532B5F">
      <w:pPr>
        <w:spacing w:line="360" w:lineRule="auto"/>
        <w:ind w:left="432"/>
        <w:jc w:val="both"/>
      </w:pPr>
      <w:r>
        <w:tab/>
        <w:t>A whatlies csomag segíti a megjelenítést. Néhány angol szót betettem egy tömbbe és azt vizsgáltam, hogy a vektortérben a man-férfi és woman-nő szóhoz hogyan hasonulnak, a 18. ábrán láthatóak az érdekes eredmények:</w:t>
      </w:r>
    </w:p>
    <w:p w14:paraId="525D22AD" w14:textId="36191B8D" w:rsidR="00532B5F" w:rsidRDefault="00532B5F" w:rsidP="00532B5F">
      <w:pPr>
        <w:spacing w:line="360" w:lineRule="auto"/>
        <w:ind w:left="432"/>
        <w:jc w:val="both"/>
      </w:pPr>
    </w:p>
    <w:p w14:paraId="4EBC6270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from</w:t>
      </w:r>
      <w:r>
        <w:rPr>
          <w:color w:val="212529"/>
          <w:sz w:val="21"/>
          <w:szCs w:val="21"/>
        </w:rPr>
        <w:t xml:space="preserve"> whatlies </w:t>
      </w: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EmbeddingSet</w:t>
      </w:r>
    </w:p>
    <w:p w14:paraId="2C194692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from</w:t>
      </w:r>
      <w:r>
        <w:rPr>
          <w:color w:val="212529"/>
          <w:sz w:val="21"/>
          <w:szCs w:val="21"/>
        </w:rPr>
        <w:t xml:space="preserve"> whatlies.</w:t>
      </w:r>
      <w:r>
        <w:rPr>
          <w:color w:val="000000"/>
          <w:sz w:val="21"/>
          <w:szCs w:val="21"/>
        </w:rPr>
        <w:t>language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SpacyLanguage</w:t>
      </w:r>
    </w:p>
    <w:p w14:paraId="60B50762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from</w:t>
      </w:r>
      <w:r>
        <w:rPr>
          <w:color w:val="212529"/>
          <w:sz w:val="21"/>
          <w:szCs w:val="21"/>
        </w:rPr>
        <w:t xml:space="preserve"> whatlies.</w:t>
      </w:r>
      <w:r>
        <w:rPr>
          <w:color w:val="000000"/>
          <w:sz w:val="21"/>
          <w:szCs w:val="21"/>
        </w:rPr>
        <w:t>transformers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Pca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Umap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Tsne</w:t>
      </w:r>
    </w:p>
    <w:p w14:paraId="1BE92B39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5B2BDD68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lang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SpacyLanguage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"en_core_web_md"</w:t>
      </w:r>
      <w:r>
        <w:rPr>
          <w:color w:val="000000"/>
          <w:sz w:val="21"/>
          <w:szCs w:val="21"/>
        </w:rPr>
        <w:t>)</w:t>
      </w:r>
    </w:p>
    <w:p w14:paraId="3CD9C55C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words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"cat"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"dog"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"fish"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"kitten"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"man"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"woman"</w:t>
      </w:r>
      <w:r>
        <w:rPr>
          <w:color w:val="66CC66"/>
          <w:sz w:val="21"/>
          <w:szCs w:val="21"/>
        </w:rPr>
        <w:t>,</w:t>
      </w:r>
    </w:p>
    <w:p w14:paraId="09752774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 </w:t>
      </w:r>
      <w:r>
        <w:rPr>
          <w:color w:val="483D8B"/>
          <w:sz w:val="21"/>
          <w:szCs w:val="21"/>
        </w:rPr>
        <w:t>"king"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"queen"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"doctor"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"nurse"</w:t>
      </w:r>
      <w:r>
        <w:rPr>
          <w:color w:val="000000"/>
          <w:sz w:val="21"/>
          <w:szCs w:val="21"/>
        </w:rPr>
        <w:t>]</w:t>
      </w:r>
    </w:p>
    <w:p w14:paraId="6E773620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6E64512C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emb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EmbeddingSet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*</w:t>
      </w:r>
      <w:r>
        <w:rPr>
          <w:color w:val="000000"/>
          <w:sz w:val="21"/>
          <w:szCs w:val="21"/>
        </w:rPr>
        <w:t>[</w:t>
      </w:r>
      <w:r>
        <w:rPr>
          <w:color w:val="212529"/>
          <w:sz w:val="21"/>
          <w:szCs w:val="21"/>
        </w:rPr>
        <w:t>lang</w:t>
      </w:r>
      <w:r>
        <w:rPr>
          <w:color w:val="000000"/>
          <w:sz w:val="21"/>
          <w:szCs w:val="21"/>
        </w:rPr>
        <w:t>[</w:t>
      </w:r>
      <w:r>
        <w:rPr>
          <w:color w:val="212529"/>
          <w:sz w:val="21"/>
          <w:szCs w:val="21"/>
        </w:rPr>
        <w:t>w</w:t>
      </w:r>
      <w:r>
        <w:rPr>
          <w:color w:val="000000"/>
          <w:sz w:val="21"/>
          <w:szCs w:val="21"/>
        </w:rPr>
        <w:t>]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w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words</w:t>
      </w:r>
      <w:r>
        <w:rPr>
          <w:color w:val="000000"/>
          <w:sz w:val="21"/>
          <w:szCs w:val="21"/>
        </w:rPr>
        <w:t>])</w:t>
      </w:r>
    </w:p>
    <w:p w14:paraId="198B0663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emb.</w:t>
      </w:r>
      <w:r>
        <w:rPr>
          <w:color w:val="000000"/>
          <w:sz w:val="21"/>
          <w:szCs w:val="21"/>
        </w:rPr>
        <w:t>plot_interactive(</w:t>
      </w:r>
      <w:r>
        <w:rPr>
          <w:color w:val="212529"/>
          <w:sz w:val="21"/>
          <w:szCs w:val="21"/>
        </w:rPr>
        <w:t>x_axis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>emb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"man"</w:t>
      </w:r>
      <w:r>
        <w:rPr>
          <w:color w:val="000000"/>
          <w:sz w:val="21"/>
          <w:szCs w:val="21"/>
        </w:rPr>
        <w:t>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y_axis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>emb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"woman"</w:t>
      </w:r>
      <w:r>
        <w:rPr>
          <w:color w:val="000000"/>
          <w:sz w:val="21"/>
          <w:szCs w:val="21"/>
        </w:rPr>
        <w:t>])</w:t>
      </w:r>
    </w:p>
    <w:p w14:paraId="7C42B17B" w14:textId="37818C49" w:rsidR="002E53EB" w:rsidRDefault="002E53EB" w:rsidP="00532B5F">
      <w:pPr>
        <w:spacing w:line="360" w:lineRule="auto"/>
        <w:ind w:left="432"/>
        <w:jc w:val="both"/>
      </w:pPr>
    </w:p>
    <w:p w14:paraId="08ECF5A4" w14:textId="77777777" w:rsidR="002E53EB" w:rsidRDefault="002E53EB" w:rsidP="002E53EB">
      <w:pPr>
        <w:keepNext/>
        <w:spacing w:line="360" w:lineRule="auto"/>
        <w:ind w:left="432"/>
        <w:jc w:val="center"/>
      </w:pPr>
      <w:r>
        <w:rPr>
          <w:noProof/>
        </w:rPr>
        <w:drawing>
          <wp:inline distT="0" distB="0" distL="0" distR="0" wp14:anchorId="55A17997" wp14:editId="170985DB">
            <wp:extent cx="3672840" cy="2989521"/>
            <wp:effectExtent l="0" t="0" r="3810" b="1905"/>
            <wp:docPr id="134" name="Kép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188" cy="29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F93FF" w14:textId="3556D701" w:rsidR="002E53EB" w:rsidRPr="002E53EB" w:rsidRDefault="002E53EB" w:rsidP="002E53EB">
      <w:pPr>
        <w:pStyle w:val="Kpalrs"/>
        <w:jc w:val="center"/>
        <w:rPr>
          <w:rFonts w:ascii="Times New Roman" w:hAnsi="Times New Roman" w:cs="Times New Roman"/>
        </w:rPr>
      </w:pPr>
      <w:r w:rsidRPr="002E53EB">
        <w:rPr>
          <w:rFonts w:ascii="Times New Roman" w:hAnsi="Times New Roman" w:cs="Times New Roman"/>
          <w:b/>
          <w:bCs/>
        </w:rPr>
        <w:fldChar w:fldCharType="begin"/>
      </w:r>
      <w:r w:rsidRPr="002E53EB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2E53EB">
        <w:rPr>
          <w:rFonts w:ascii="Times New Roman" w:hAnsi="Times New Roman" w:cs="Times New Roman"/>
          <w:b/>
          <w:bCs/>
        </w:rPr>
        <w:fldChar w:fldCharType="separate"/>
      </w:r>
      <w:bookmarkStart w:id="54" w:name="_Toc121933469"/>
      <w:r w:rsidR="00D42535">
        <w:rPr>
          <w:rFonts w:ascii="Times New Roman" w:hAnsi="Times New Roman" w:cs="Times New Roman"/>
          <w:b/>
          <w:bCs/>
          <w:noProof/>
        </w:rPr>
        <w:t>18</w:t>
      </w:r>
      <w:r w:rsidRPr="002E53EB">
        <w:rPr>
          <w:rFonts w:ascii="Times New Roman" w:hAnsi="Times New Roman" w:cs="Times New Roman"/>
          <w:b/>
          <w:bCs/>
        </w:rPr>
        <w:fldChar w:fldCharType="end"/>
      </w:r>
      <w:r w:rsidRPr="002E53EB">
        <w:rPr>
          <w:rFonts w:ascii="Times New Roman" w:hAnsi="Times New Roman" w:cs="Times New Roman"/>
          <w:b/>
          <w:bCs/>
        </w:rPr>
        <w:t>. ábra.</w:t>
      </w:r>
      <w:r w:rsidRPr="002E53EB">
        <w:rPr>
          <w:rFonts w:ascii="Times New Roman" w:hAnsi="Times New Roman" w:cs="Times New Roman"/>
        </w:rPr>
        <w:t xml:space="preserve"> </w:t>
      </w:r>
      <w:r w:rsidRPr="002E53EB">
        <w:rPr>
          <w:rFonts w:ascii="Times New Roman" w:hAnsi="Times New Roman" w:cs="Times New Roman"/>
          <w:i w:val="0"/>
          <w:iCs w:val="0"/>
        </w:rPr>
        <w:t>Vektortérre példa.</w:t>
      </w:r>
      <w:bookmarkEnd w:id="54"/>
    </w:p>
    <w:p w14:paraId="48EC4054" w14:textId="3A481E83" w:rsidR="00532B5F" w:rsidRDefault="00532B5F" w:rsidP="00532B5F">
      <w:pPr>
        <w:spacing w:line="360" w:lineRule="auto"/>
        <w:ind w:left="432"/>
        <w:jc w:val="both"/>
      </w:pPr>
    </w:p>
    <w:p w14:paraId="3068AD15" w14:textId="02DB878E" w:rsidR="00532B5F" w:rsidRDefault="002E53EB" w:rsidP="00532B5F">
      <w:pPr>
        <w:spacing w:line="360" w:lineRule="auto"/>
        <w:ind w:left="432"/>
        <w:jc w:val="both"/>
      </w:pPr>
      <w:r>
        <w:lastRenderedPageBreak/>
        <w:t>Három vektortér redukálót is megnézek, hogy azok kimeneteit is megismerjem</w:t>
      </w:r>
      <w:sdt>
        <w:sdtPr>
          <w:id w:val="-791049024"/>
          <w:citation/>
        </w:sdtPr>
        <w:sdtEndPr/>
        <w:sdtContent>
          <w:r>
            <w:fldChar w:fldCharType="begin"/>
          </w:r>
          <w:r>
            <w:instrText xml:space="preserve"> CITATION Siv20 \l 1038 </w:instrText>
          </w:r>
          <w:r>
            <w:fldChar w:fldCharType="separate"/>
          </w:r>
          <w:r w:rsidR="008E6297">
            <w:rPr>
              <w:noProof/>
            </w:rPr>
            <w:t xml:space="preserve"> </w:t>
          </w:r>
          <w:r w:rsidR="008E6297" w:rsidRPr="008E6297">
            <w:rPr>
              <w:noProof/>
            </w:rPr>
            <w:t>[38]</w:t>
          </w:r>
          <w:r>
            <w:fldChar w:fldCharType="end"/>
          </w:r>
        </w:sdtContent>
      </w:sdt>
      <w:r>
        <w:t xml:space="preserve">. </w:t>
      </w:r>
    </w:p>
    <w:p w14:paraId="60E4567F" w14:textId="703518C8" w:rsidR="002E53EB" w:rsidRDefault="002E53EB" w:rsidP="00532B5F">
      <w:pPr>
        <w:spacing w:line="360" w:lineRule="auto"/>
        <w:ind w:left="432"/>
        <w:jc w:val="both"/>
      </w:pPr>
      <w:r w:rsidRPr="00BB063D">
        <w:rPr>
          <w:b/>
          <w:bCs/>
          <w:u w:val="single"/>
        </w:rPr>
        <w:t>PCA</w:t>
      </w:r>
      <w:r w:rsidRPr="00BB063D">
        <w:rPr>
          <w:b/>
          <w:bCs/>
        </w:rPr>
        <w:t>:</w:t>
      </w:r>
      <w:r>
        <w:t xml:space="preserve"> Principal Component Analysis</w:t>
      </w:r>
      <w:r w:rsidR="00FD2324">
        <w:t xml:space="preserve"> – azonosítja az adatokhoz legközelebb eső hipersíkot, majd kivetíti az adatokat arra a hipersíkra</w:t>
      </w:r>
      <w:r w:rsidR="00BB063D">
        <w:t xml:space="preserve"> és megtartja az adatkészlet variációknak nagy részét.</w:t>
      </w:r>
    </w:p>
    <w:p w14:paraId="05FE8698" w14:textId="74C5259A" w:rsidR="002E53EB" w:rsidRDefault="002E53EB" w:rsidP="00532B5F">
      <w:pPr>
        <w:spacing w:line="360" w:lineRule="auto"/>
        <w:ind w:left="432"/>
        <w:jc w:val="both"/>
      </w:pPr>
      <w:r w:rsidRPr="00BB063D">
        <w:rPr>
          <w:b/>
          <w:bCs/>
          <w:u w:val="single"/>
        </w:rPr>
        <w:t>t-SNE</w:t>
      </w:r>
      <w:r w:rsidRPr="00BB063D">
        <w:rPr>
          <w:b/>
          <w:bCs/>
        </w:rPr>
        <w:t>:</w:t>
      </w:r>
      <w:r>
        <w:t xml:space="preserve"> t-distributed Stochaistic Neighbour Embedding</w:t>
      </w:r>
      <w:r w:rsidR="00BB063D">
        <w:t xml:space="preserve"> – egy nagy dimenziójú adatkészletet vesz fel és alacsony dimenziójú grafikonra redukálja, ami az eredeti információból sokat megőriz. Úgy, hogy minden adatpontnak helyet ad egy- két- vagy háromdimenziós térképen. Technikai klasztereket talál az adatokban, így biztosítva azt, hoghy a beágyazás megőrizze az adatok jelentését. C</w:t>
      </w:r>
      <w:r w:rsidR="00BB063D" w:rsidRPr="00BB063D">
        <w:t>sökkenti a dimenziót, miközben igyekszik a hasonló példányokat közel tartani, a különböző példányokat pedig egymástól távol tartani.</w:t>
      </w:r>
      <w:sdt>
        <w:sdtPr>
          <w:id w:val="-1748098080"/>
          <w:citation/>
        </w:sdtPr>
        <w:sdtEndPr/>
        <w:sdtContent>
          <w:r w:rsidR="00BB063D">
            <w:fldChar w:fldCharType="begin"/>
          </w:r>
          <w:r w:rsidR="00BB063D">
            <w:instrText xml:space="preserve"> CITATION Maa08 \l 1038 </w:instrText>
          </w:r>
          <w:r w:rsidR="00BB063D">
            <w:fldChar w:fldCharType="separate"/>
          </w:r>
          <w:r w:rsidR="008E6297">
            <w:rPr>
              <w:noProof/>
            </w:rPr>
            <w:t xml:space="preserve"> </w:t>
          </w:r>
          <w:r w:rsidR="008E6297" w:rsidRPr="008E6297">
            <w:rPr>
              <w:noProof/>
            </w:rPr>
            <w:t>[39]</w:t>
          </w:r>
          <w:r w:rsidR="00BB063D">
            <w:fldChar w:fldCharType="end"/>
          </w:r>
        </w:sdtContent>
      </w:sdt>
    </w:p>
    <w:p w14:paraId="098C28F1" w14:textId="04FFE6A8" w:rsidR="002E53EB" w:rsidRDefault="002E53EB" w:rsidP="00BB063D">
      <w:pPr>
        <w:spacing w:line="360" w:lineRule="auto"/>
        <w:ind w:left="432"/>
        <w:jc w:val="both"/>
      </w:pPr>
      <w:r w:rsidRPr="00BB063D">
        <w:rPr>
          <w:b/>
          <w:bCs/>
          <w:u w:val="single"/>
        </w:rPr>
        <w:t>UMAP</w:t>
      </w:r>
      <w:r w:rsidRPr="00BB063D">
        <w:rPr>
          <w:b/>
          <w:bCs/>
        </w:rPr>
        <w:t>:</w:t>
      </w:r>
      <w:r>
        <w:t xml:space="preserve"> Uniform Reduction for Data Visualisation</w:t>
      </w:r>
      <w:r w:rsidR="00BB063D">
        <w:t xml:space="preserve"> - Az UMAP egy nemlineáris dimenziócsökkentési módszer, amely nagyon hatékony adatpontok klasztereinek vagy csoportjainak és relatív közelségeik megjelenítésére</w:t>
      </w:r>
      <w:r w:rsidR="003D6651">
        <w:t>.</w:t>
      </w:r>
    </w:p>
    <w:p w14:paraId="32EAE982" w14:textId="76CB22C8" w:rsidR="00C50CCE" w:rsidRDefault="00C50CCE" w:rsidP="00532B5F">
      <w:pPr>
        <w:spacing w:line="360" w:lineRule="auto"/>
        <w:ind w:left="432"/>
        <w:jc w:val="both"/>
      </w:pPr>
      <w:r>
        <w:t>30 darab angol szót tettem egy tömbbe, ezeket vizsgálom:</w:t>
      </w:r>
    </w:p>
    <w:p w14:paraId="6A0254E1" w14:textId="77777777" w:rsidR="00BB063D" w:rsidRDefault="00BB063D" w:rsidP="00532B5F">
      <w:pPr>
        <w:spacing w:line="360" w:lineRule="auto"/>
        <w:ind w:left="432"/>
        <w:jc w:val="both"/>
      </w:pPr>
    </w:p>
    <w:p w14:paraId="29B070A9" w14:textId="767F3040" w:rsidR="00C50CCE" w:rsidRDefault="00C50CCE" w:rsidP="00C50CCE">
      <w:pPr>
        <w:pStyle w:val="HTML-kntformzott"/>
        <w:shd w:val="clear" w:color="auto" w:fill="FFFFFF"/>
        <w:ind w:left="432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"oak"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"bloodshed"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"railcar"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"representative"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"pass"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"soldier"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"butterfly"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"noble"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"seminar"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"interference"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"plastic"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"offspring"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"open"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"chew"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"seek"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"failure"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"qualification"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"access"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"tolerant"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"feeling"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"trust"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"fox"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"quiet"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"hover"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"book"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"widen"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         </w:t>
      </w:r>
      <w:r>
        <w:rPr>
          <w:color w:val="483D8B"/>
          <w:sz w:val="21"/>
          <w:szCs w:val="21"/>
        </w:rPr>
        <w:t>"thrust"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"denial"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"stay"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"fitness"</w:t>
      </w:r>
      <w:r>
        <w:rPr>
          <w:color w:val="000000"/>
          <w:sz w:val="21"/>
          <w:szCs w:val="21"/>
        </w:rPr>
        <w:t>]</w:t>
      </w:r>
    </w:p>
    <w:p w14:paraId="086AF267" w14:textId="77777777" w:rsidR="00BB063D" w:rsidRDefault="00BB063D" w:rsidP="00C50CCE">
      <w:pPr>
        <w:pStyle w:val="HTML-kntformzott"/>
        <w:shd w:val="clear" w:color="auto" w:fill="FFFFFF"/>
        <w:ind w:left="432"/>
        <w:rPr>
          <w:color w:val="000000"/>
          <w:sz w:val="21"/>
          <w:szCs w:val="21"/>
        </w:rPr>
      </w:pPr>
    </w:p>
    <w:p w14:paraId="7C32CB8C" w14:textId="77777777" w:rsidR="00C50CCE" w:rsidRDefault="00C50CCE" w:rsidP="00C50CCE">
      <w:pPr>
        <w:pStyle w:val="HTML-kntformzott"/>
        <w:shd w:val="clear" w:color="auto" w:fill="FFFFFF"/>
        <w:ind w:left="432"/>
        <w:rPr>
          <w:color w:val="212529"/>
          <w:sz w:val="21"/>
          <w:szCs w:val="21"/>
        </w:rPr>
      </w:pPr>
    </w:p>
    <w:p w14:paraId="6998F5BA" w14:textId="77777777" w:rsidR="00FD2324" w:rsidRDefault="00C50CCE" w:rsidP="00FD2324">
      <w:pPr>
        <w:keepNext/>
        <w:spacing w:line="360" w:lineRule="auto"/>
        <w:ind w:left="432"/>
        <w:jc w:val="center"/>
      </w:pPr>
      <w:r>
        <w:rPr>
          <w:noProof/>
        </w:rPr>
        <w:drawing>
          <wp:inline distT="0" distB="0" distL="0" distR="0" wp14:anchorId="68F5844B" wp14:editId="7163F388">
            <wp:extent cx="6407788" cy="1717963"/>
            <wp:effectExtent l="0" t="0" r="0" b="0"/>
            <wp:docPr id="142" name="Kép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914" cy="173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C489" w14:textId="6DCFFDDA" w:rsidR="00C50CCE" w:rsidRDefault="00FD2324" w:rsidP="00FD2324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FD2324">
        <w:rPr>
          <w:rFonts w:ascii="Times New Roman" w:hAnsi="Times New Roman" w:cs="Times New Roman"/>
          <w:b/>
          <w:bCs/>
        </w:rPr>
        <w:fldChar w:fldCharType="begin"/>
      </w:r>
      <w:r w:rsidRPr="00FD2324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FD2324">
        <w:rPr>
          <w:rFonts w:ascii="Times New Roman" w:hAnsi="Times New Roman" w:cs="Times New Roman"/>
          <w:b/>
          <w:bCs/>
        </w:rPr>
        <w:fldChar w:fldCharType="separate"/>
      </w:r>
      <w:bookmarkStart w:id="55" w:name="_Toc121933470"/>
      <w:r w:rsidR="00D42535">
        <w:rPr>
          <w:rFonts w:ascii="Times New Roman" w:hAnsi="Times New Roman" w:cs="Times New Roman"/>
          <w:b/>
          <w:bCs/>
          <w:noProof/>
        </w:rPr>
        <w:t>19</w:t>
      </w:r>
      <w:r w:rsidRPr="00FD2324">
        <w:rPr>
          <w:rFonts w:ascii="Times New Roman" w:hAnsi="Times New Roman" w:cs="Times New Roman"/>
          <w:b/>
          <w:bCs/>
        </w:rPr>
        <w:fldChar w:fldCharType="end"/>
      </w:r>
      <w:r w:rsidRPr="00FD2324">
        <w:rPr>
          <w:rFonts w:ascii="Times New Roman" w:hAnsi="Times New Roman" w:cs="Times New Roman"/>
          <w:b/>
          <w:bCs/>
        </w:rPr>
        <w:t>. ábra.</w:t>
      </w:r>
      <w:r w:rsidRPr="00FD2324">
        <w:rPr>
          <w:rFonts w:ascii="Times New Roman" w:hAnsi="Times New Roman" w:cs="Times New Roman"/>
        </w:rPr>
        <w:t xml:space="preserve"> </w:t>
      </w:r>
      <w:r w:rsidRPr="00FD2324">
        <w:rPr>
          <w:rFonts w:ascii="Times New Roman" w:hAnsi="Times New Roman" w:cs="Times New Roman"/>
          <w:i w:val="0"/>
          <w:iCs w:val="0"/>
        </w:rPr>
        <w:t>PCA, t-SNE, UMAP összehasonlítás.</w:t>
      </w:r>
      <w:bookmarkEnd w:id="55"/>
    </w:p>
    <w:p w14:paraId="04CB8B1D" w14:textId="77777777" w:rsidR="00FD2324" w:rsidRPr="00FD2324" w:rsidRDefault="00FD2324" w:rsidP="00FD2324">
      <w:pPr>
        <w:pStyle w:val="Kpalrs"/>
        <w:jc w:val="center"/>
        <w:rPr>
          <w:rFonts w:ascii="Times New Roman" w:hAnsi="Times New Roman" w:cs="Times New Roman"/>
        </w:rPr>
      </w:pPr>
    </w:p>
    <w:p w14:paraId="441A64F3" w14:textId="7EF7E33C" w:rsidR="00532B5F" w:rsidRDefault="00FD2324" w:rsidP="00532B5F">
      <w:pPr>
        <w:spacing w:line="360" w:lineRule="auto"/>
        <w:ind w:left="432"/>
        <w:jc w:val="both"/>
      </w:pPr>
      <w:r>
        <w:t xml:space="preserve">A </w:t>
      </w:r>
      <w:r w:rsidRPr="00FD2324">
        <w:rPr>
          <w:i/>
          <w:iCs/>
        </w:rPr>
        <w:t>19. ábrán</w:t>
      </w:r>
      <w:r>
        <w:rPr>
          <w:i/>
          <w:iCs/>
        </w:rPr>
        <w:t xml:space="preserve"> </w:t>
      </w:r>
      <w:r>
        <w:t>megfigyelhető, hogy a redukciós eljárással a mennyire válnak külön a szavak és ezáltal a tévesztés lehetősége is.</w:t>
      </w:r>
      <w:r w:rsidR="00351F3B">
        <w:t xml:space="preserve"> Ránézésre a PCA-nál és a t-SNE-nél látszik keveredés és az UMAP jobban </w:t>
      </w:r>
      <w:r w:rsidR="003A3960">
        <w:t>teljesít. Nyilván ebből konklúziót levonni nem érdemes.</w:t>
      </w:r>
    </w:p>
    <w:p w14:paraId="06D57B39" w14:textId="46E4E816" w:rsidR="003A3960" w:rsidRDefault="003A3960" w:rsidP="00532B5F">
      <w:pPr>
        <w:spacing w:line="360" w:lineRule="auto"/>
        <w:ind w:left="432"/>
        <w:jc w:val="both"/>
      </w:pPr>
    </w:p>
    <w:p w14:paraId="56A87E8A" w14:textId="190B5937" w:rsidR="003A3960" w:rsidRDefault="003A3960" w:rsidP="00532B5F">
      <w:pPr>
        <w:spacing w:line="360" w:lineRule="auto"/>
        <w:ind w:left="432"/>
        <w:jc w:val="both"/>
      </w:pPr>
    </w:p>
    <w:p w14:paraId="636A47BA" w14:textId="7F4EA5F9" w:rsidR="003A3960" w:rsidRDefault="003A3960" w:rsidP="00532B5F">
      <w:pPr>
        <w:spacing w:line="360" w:lineRule="auto"/>
        <w:ind w:left="432"/>
        <w:jc w:val="both"/>
      </w:pPr>
    </w:p>
    <w:p w14:paraId="074247E2" w14:textId="77777777" w:rsidR="003A3960" w:rsidRDefault="003A3960" w:rsidP="00532B5F">
      <w:pPr>
        <w:spacing w:line="360" w:lineRule="auto"/>
        <w:ind w:left="432"/>
        <w:jc w:val="both"/>
      </w:pPr>
    </w:p>
    <w:p w14:paraId="0FDBD144" w14:textId="030514B5" w:rsidR="003A3960" w:rsidRDefault="003A3960" w:rsidP="003A3960">
      <w:pPr>
        <w:spacing w:line="360" w:lineRule="auto"/>
        <w:ind w:left="432" w:firstLine="277"/>
        <w:jc w:val="both"/>
      </w:pPr>
      <w:r>
        <w:lastRenderedPageBreak/>
        <w:t>Magyar nyelven is működik, 26 véletlenszerű szóra:</w:t>
      </w:r>
    </w:p>
    <w:p w14:paraId="663EFE45" w14:textId="77777777" w:rsidR="003A3960" w:rsidRDefault="003A3960" w:rsidP="003A3960">
      <w:pPr>
        <w:spacing w:line="360" w:lineRule="auto"/>
        <w:ind w:left="432" w:firstLine="277"/>
        <w:jc w:val="both"/>
      </w:pPr>
    </w:p>
    <w:p w14:paraId="3EC4EF45" w14:textId="54183AAE" w:rsidR="003A3960" w:rsidRDefault="003A3960" w:rsidP="003A3960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'disznó'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'ló'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'mókus'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'férfi'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'fiú'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'gyerek'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'korcsolya'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'bicikli'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'hajó'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'kerékpár'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'lány'</w:t>
      </w:r>
      <w:r>
        <w:rPr>
          <w:color w:val="66CC66"/>
          <w:sz w:val="21"/>
          <w:szCs w:val="21"/>
        </w:rPr>
        <w:t>,</w:t>
      </w:r>
      <w:r>
        <w:rPr>
          <w:color w:val="483D8B"/>
          <w:sz w:val="21"/>
          <w:szCs w:val="21"/>
        </w:rPr>
        <w:t>'nő'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'király'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'kutya'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'macska'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'hercegnő'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</w:p>
    <w:p w14:paraId="241BEE7A" w14:textId="4E53141C" w:rsidR="003A3960" w:rsidRDefault="003A3960" w:rsidP="003A3960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483D8B"/>
          <w:sz w:val="21"/>
          <w:szCs w:val="21"/>
        </w:rPr>
        <w:t>'királylány'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'királynő'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'doktor'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'nővér'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'színész'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'színésznő'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'felnőtt'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"mentőautó"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"villamos"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"fő"</w:t>
      </w:r>
      <w:r>
        <w:rPr>
          <w:color w:val="000000"/>
          <w:sz w:val="21"/>
          <w:szCs w:val="21"/>
        </w:rPr>
        <w:t>]</w:t>
      </w:r>
    </w:p>
    <w:p w14:paraId="7C40D18D" w14:textId="64374931" w:rsidR="003A3960" w:rsidRDefault="003A3960" w:rsidP="003A3960">
      <w:pPr>
        <w:spacing w:line="360" w:lineRule="auto"/>
        <w:jc w:val="both"/>
      </w:pPr>
    </w:p>
    <w:p w14:paraId="2D411D65" w14:textId="77777777" w:rsidR="003A3960" w:rsidRDefault="003A3960" w:rsidP="003A3960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1614792" wp14:editId="3D25DA10">
            <wp:extent cx="6120130" cy="162623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FC088" w14:textId="5C06BE90" w:rsidR="003A3960" w:rsidRDefault="003A3960" w:rsidP="003A3960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3A3960">
        <w:rPr>
          <w:rFonts w:ascii="Times New Roman" w:hAnsi="Times New Roman" w:cs="Times New Roman"/>
          <w:b/>
          <w:bCs/>
        </w:rPr>
        <w:fldChar w:fldCharType="begin"/>
      </w:r>
      <w:r w:rsidRPr="003A3960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3A3960">
        <w:rPr>
          <w:rFonts w:ascii="Times New Roman" w:hAnsi="Times New Roman" w:cs="Times New Roman"/>
          <w:b/>
          <w:bCs/>
        </w:rPr>
        <w:fldChar w:fldCharType="separate"/>
      </w:r>
      <w:bookmarkStart w:id="56" w:name="_Toc121933471"/>
      <w:r w:rsidR="00D42535">
        <w:rPr>
          <w:rFonts w:ascii="Times New Roman" w:hAnsi="Times New Roman" w:cs="Times New Roman"/>
          <w:b/>
          <w:bCs/>
          <w:noProof/>
        </w:rPr>
        <w:t>20</w:t>
      </w:r>
      <w:r w:rsidRPr="003A3960">
        <w:rPr>
          <w:rFonts w:ascii="Times New Roman" w:hAnsi="Times New Roman" w:cs="Times New Roman"/>
          <w:b/>
          <w:bCs/>
        </w:rPr>
        <w:fldChar w:fldCharType="end"/>
      </w:r>
      <w:r w:rsidRPr="003A3960">
        <w:rPr>
          <w:rFonts w:ascii="Times New Roman" w:hAnsi="Times New Roman" w:cs="Times New Roman"/>
          <w:b/>
          <w:bCs/>
        </w:rPr>
        <w:t>. ábra.</w:t>
      </w:r>
      <w:r w:rsidRPr="003A3960">
        <w:rPr>
          <w:rFonts w:ascii="Times New Roman" w:hAnsi="Times New Roman" w:cs="Times New Roman"/>
        </w:rPr>
        <w:t xml:space="preserve"> </w:t>
      </w:r>
      <w:r w:rsidRPr="003A3960">
        <w:rPr>
          <w:rFonts w:ascii="Times New Roman" w:hAnsi="Times New Roman" w:cs="Times New Roman"/>
          <w:i w:val="0"/>
          <w:iCs w:val="0"/>
        </w:rPr>
        <w:t>Magyar nyelvre a redukció eredménye.</w:t>
      </w:r>
      <w:bookmarkEnd w:id="56"/>
    </w:p>
    <w:p w14:paraId="2E28835D" w14:textId="63445FF3" w:rsidR="003A3960" w:rsidRDefault="003A3960" w:rsidP="003A3960">
      <w:pPr>
        <w:pStyle w:val="Kpalrs"/>
        <w:rPr>
          <w:rFonts w:ascii="Times New Roman" w:hAnsi="Times New Roman" w:cs="Times New Roman"/>
          <w:i w:val="0"/>
          <w:iCs w:val="0"/>
        </w:rPr>
      </w:pPr>
    </w:p>
    <w:p w14:paraId="5121CCF6" w14:textId="65BDC63E" w:rsidR="003A3960" w:rsidRDefault="003A3960" w:rsidP="003A3960">
      <w:pPr>
        <w:pStyle w:val="Kpalrs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A </w:t>
      </w:r>
      <w:r w:rsidRPr="003A3960">
        <w:rPr>
          <w:rFonts w:ascii="Times New Roman" w:hAnsi="Times New Roman" w:cs="Times New Roman"/>
        </w:rPr>
        <w:t>20. ábrán</w:t>
      </w:r>
      <w:r>
        <w:rPr>
          <w:rFonts w:ascii="Times New Roman" w:hAnsi="Times New Roman" w:cs="Times New Roman"/>
          <w:i w:val="0"/>
          <w:iCs w:val="0"/>
        </w:rPr>
        <w:t xml:space="preserve"> szépen kirajzolódik, hogy itt még egyértelműbben az UMAP módszer hatásosabb.</w:t>
      </w:r>
    </w:p>
    <w:p w14:paraId="22E73B65" w14:textId="7A1479F2" w:rsidR="003A3960" w:rsidRPr="00B90285" w:rsidRDefault="003A3960" w:rsidP="003A3960">
      <w:pPr>
        <w:pStyle w:val="Kpalrs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07830796" w14:textId="3FCC1DFD" w:rsidR="003A3960" w:rsidRDefault="003A3960" w:rsidP="003A3960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57" w:name="_Toc121933516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2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1.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</w:rPr>
        <w:t>Szóvektor modell tanítása</w:t>
      </w:r>
      <w:r w:rsidR="00B90285">
        <w:rPr>
          <w:rFonts w:ascii="Times New Roman" w:hAnsi="Times New Roman" w:cs="Times New Roman"/>
          <w:i w:val="0"/>
          <w:iCs w:val="0"/>
          <w:color w:val="auto"/>
        </w:rPr>
        <w:t xml:space="preserve"> Word2Vec módszerrel</w:t>
      </w:r>
      <w:bookmarkEnd w:id="57"/>
    </w:p>
    <w:p w14:paraId="3D4EE369" w14:textId="79236CD2" w:rsidR="003A3960" w:rsidRPr="003A3960" w:rsidRDefault="003A3960" w:rsidP="005126C3">
      <w:pPr>
        <w:pStyle w:val="Kpalrs"/>
        <w:spacing w:line="360" w:lineRule="auto"/>
        <w:jc w:val="both"/>
        <w:rPr>
          <w:rFonts w:ascii="Times New Roman" w:hAnsi="Times New Roman" w:cs="Times New Roman"/>
          <w:i w:val="0"/>
          <w:iCs w:val="0"/>
        </w:rPr>
      </w:pPr>
      <w:r w:rsidRPr="006F6AF9">
        <w:rPr>
          <w:rFonts w:ascii="Times New Roman" w:hAnsi="Times New Roman" w:cs="Lohit Hindi"/>
          <w:i w:val="0"/>
          <w:iCs w:val="0"/>
        </w:rPr>
        <w:t xml:space="preserve">Az eszköz a Gensim Word2Vec lesz, </w:t>
      </w:r>
      <w:r w:rsidR="006F6AF9" w:rsidRPr="006F6AF9">
        <w:rPr>
          <w:rFonts w:ascii="Times New Roman" w:hAnsi="Times New Roman" w:cs="Lohit Hindi"/>
          <w:i w:val="0"/>
          <w:iCs w:val="0"/>
        </w:rPr>
        <w:t>ennek segítségével</w:t>
      </w:r>
      <w:r w:rsidRPr="006F6AF9">
        <w:rPr>
          <w:rFonts w:ascii="Times New Roman" w:hAnsi="Times New Roman" w:cs="Lohit Hindi"/>
          <w:i w:val="0"/>
          <w:iCs w:val="0"/>
        </w:rPr>
        <w:t xml:space="preserve"> lesz egy-egy modell tanítva. </w:t>
      </w:r>
      <w:r w:rsidR="006F6AF9" w:rsidRPr="006F6AF9">
        <w:rPr>
          <w:rFonts w:ascii="Times New Roman" w:hAnsi="Times New Roman" w:cs="Lohit Hindi"/>
          <w:i w:val="0"/>
          <w:iCs w:val="0"/>
        </w:rPr>
        <w:t>A korpusz beolvasása az első lépés. A korpusz nyelvészeti szakkifejezés, jelentése egy adott nyelv adott időpontban használt változatára vonatkozó szövegek összessége</w:t>
      </w:r>
      <w:sdt>
        <w:sdtPr>
          <w:rPr>
            <w:rFonts w:ascii="Times New Roman" w:hAnsi="Times New Roman" w:cs="Lohit Hindi"/>
            <w:i w:val="0"/>
            <w:iCs w:val="0"/>
          </w:rPr>
          <w:id w:val="910510932"/>
          <w:citation/>
        </w:sdtPr>
        <w:sdtEndPr/>
        <w:sdtContent>
          <w:r w:rsidR="006F6AF9" w:rsidRPr="006F6AF9">
            <w:rPr>
              <w:rFonts w:ascii="Times New Roman" w:hAnsi="Times New Roman" w:cs="Lohit Hindi"/>
              <w:i w:val="0"/>
              <w:iCs w:val="0"/>
            </w:rPr>
            <w:fldChar w:fldCharType="begin"/>
          </w:r>
          <w:r w:rsidR="006F6AF9" w:rsidRPr="006F6AF9">
            <w:rPr>
              <w:rFonts w:ascii="Times New Roman" w:hAnsi="Times New Roman" w:cs="Lohit Hindi"/>
              <w:i w:val="0"/>
              <w:iCs w:val="0"/>
            </w:rPr>
            <w:instrText xml:space="preserve"> CITATION Wik \l 1038 </w:instrText>
          </w:r>
          <w:r w:rsidR="006F6AF9" w:rsidRPr="006F6AF9">
            <w:rPr>
              <w:rFonts w:ascii="Times New Roman" w:hAnsi="Times New Roman" w:cs="Lohit Hindi"/>
              <w:i w:val="0"/>
              <w:iCs w:val="0"/>
            </w:rPr>
            <w:fldChar w:fldCharType="separate"/>
          </w:r>
          <w:r w:rsidR="008E6297">
            <w:rPr>
              <w:rFonts w:ascii="Times New Roman" w:hAnsi="Times New Roman" w:cs="Lohit Hindi"/>
              <w:i w:val="0"/>
              <w:iCs w:val="0"/>
              <w:noProof/>
            </w:rPr>
            <w:t xml:space="preserve"> </w:t>
          </w:r>
          <w:r w:rsidR="008E6297" w:rsidRPr="008E6297">
            <w:rPr>
              <w:rFonts w:ascii="Times New Roman" w:hAnsi="Times New Roman" w:cs="Lohit Hindi"/>
              <w:noProof/>
            </w:rPr>
            <w:t>[40]</w:t>
          </w:r>
          <w:r w:rsidR="006F6AF9" w:rsidRPr="006F6AF9">
            <w:rPr>
              <w:rFonts w:ascii="Times New Roman" w:hAnsi="Times New Roman" w:cs="Lohit Hindi"/>
              <w:i w:val="0"/>
              <w:iCs w:val="0"/>
            </w:rPr>
            <w:fldChar w:fldCharType="end"/>
          </w:r>
        </w:sdtContent>
      </w:sdt>
      <w:r w:rsidR="006F6AF9" w:rsidRPr="006F6AF9">
        <w:rPr>
          <w:rFonts w:ascii="Times New Roman" w:hAnsi="Times New Roman" w:cs="Lohit Hindi"/>
          <w:i w:val="0"/>
          <w:iCs w:val="0"/>
        </w:rPr>
        <w:t>. Egy olyan dokumentum lesz a célpont amit lezárt Stack Overflow kérdésekből állítottak össze, ahol csak a kérdések címei szerepelnek. Előfeldolgozás történt, mégpedig tokenizálva és normalizálva (speciális karakterek, írásjelek és számok eltávolításra kerültek) lett. Formátuma LineSentence – egy mondat (kérdés címe) soronként</w:t>
      </w:r>
      <w:r w:rsidR="006F6AF9">
        <w:rPr>
          <w:rFonts w:ascii="Times New Roman" w:hAnsi="Times New Roman" w:cs="Lohit Hindi"/>
          <w:i w:val="0"/>
          <w:iCs w:val="0"/>
        </w:rPr>
        <w:t>.</w:t>
      </w:r>
    </w:p>
    <w:p w14:paraId="346BBDA5" w14:textId="2DCBA8E7" w:rsidR="00FD2324" w:rsidRDefault="006F6AF9" w:rsidP="005126C3">
      <w:pPr>
        <w:spacing w:line="360" w:lineRule="auto"/>
        <w:ind w:left="432"/>
        <w:jc w:val="both"/>
      </w:pPr>
      <w:r>
        <w:t>Alapvető információk a korpuszról:</w:t>
      </w:r>
    </w:p>
    <w:p w14:paraId="791B75CA" w14:textId="77777777" w:rsidR="006F6AF9" w:rsidRDefault="006F6AF9" w:rsidP="00532B5F">
      <w:pPr>
        <w:spacing w:line="360" w:lineRule="auto"/>
        <w:ind w:left="432"/>
        <w:jc w:val="both"/>
      </w:pPr>
    </w:p>
    <w:p w14:paraId="31711861" w14:textId="77777777" w:rsidR="006F6AF9" w:rsidRDefault="006F6AF9" w:rsidP="006F6AF9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'A korpusz sorainak száma:'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SO_corpus</w:t>
      </w:r>
      <w:r>
        <w:rPr>
          <w:color w:val="000000"/>
          <w:sz w:val="21"/>
          <w:szCs w:val="21"/>
        </w:rPr>
        <w:t>))</w:t>
      </w:r>
    </w:p>
    <w:p w14:paraId="5AC0FF34" w14:textId="77777777" w:rsidR="006F6AF9" w:rsidRDefault="006F6AF9" w:rsidP="006F6AF9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'A korpusz teljes méret, i.e., az összes szó száma:'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recursive_len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SO_corpus</w:t>
      </w:r>
      <w:r>
        <w:rPr>
          <w:color w:val="000000"/>
          <w:sz w:val="21"/>
          <w:szCs w:val="21"/>
        </w:rPr>
        <w:t>))</w:t>
      </w:r>
    </w:p>
    <w:p w14:paraId="390B500C" w14:textId="77777777" w:rsidR="006F6AF9" w:rsidRDefault="006F6AF9" w:rsidP="006F6AF9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'Típus:'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8000"/>
          <w:sz w:val="21"/>
          <w:szCs w:val="21"/>
        </w:rPr>
        <w:t>type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SO_corpus</w:t>
      </w:r>
      <w:r>
        <w:rPr>
          <w:color w:val="000000"/>
          <w:sz w:val="21"/>
          <w:szCs w:val="21"/>
        </w:rPr>
        <w:t>))</w:t>
      </w:r>
    </w:p>
    <w:p w14:paraId="020AB441" w14:textId="77777777" w:rsidR="006F6AF9" w:rsidRDefault="006F6AF9" w:rsidP="006F6AF9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'néhány példa sor:'</w:t>
      </w:r>
      <w:r>
        <w:rPr>
          <w:color w:val="000000"/>
          <w:sz w:val="21"/>
          <w:szCs w:val="21"/>
        </w:rPr>
        <w:t>)</w:t>
      </w:r>
    </w:p>
    <w:p w14:paraId="6FB1D78F" w14:textId="77777777" w:rsidR="006F6AF9" w:rsidRDefault="006F6AF9" w:rsidP="006F6AF9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j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</w:t>
      </w:r>
      <w:r>
        <w:rPr>
          <w:color w:val="008000"/>
          <w:sz w:val="21"/>
          <w:szCs w:val="21"/>
        </w:rPr>
        <w:t>range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5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>:</w:t>
      </w:r>
    </w:p>
    <w:p w14:paraId="14A780C4" w14:textId="77777777" w:rsidR="006F6AF9" w:rsidRDefault="006F6AF9" w:rsidP="006F6AF9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i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DC143C"/>
          <w:sz w:val="21"/>
          <w:szCs w:val="21"/>
        </w:rPr>
        <w:t>random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randint(</w:t>
      </w:r>
      <w:r>
        <w:rPr>
          <w:color w:val="FF4500"/>
          <w:sz w:val="21"/>
          <w:szCs w:val="21"/>
        </w:rPr>
        <w:t>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SO_corpus</w:t>
      </w:r>
      <w:r>
        <w:rPr>
          <w:color w:val="000000"/>
          <w:sz w:val="21"/>
          <w:szCs w:val="21"/>
        </w:rPr>
        <w:t>))</w:t>
      </w:r>
    </w:p>
    <w:p w14:paraId="79039453" w14:textId="2D82B85A" w:rsidR="006F6AF9" w:rsidRDefault="006F6AF9" w:rsidP="006F6AF9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b/>
          <w:bCs/>
          <w:color w:val="FF7700"/>
          <w:sz w:val="21"/>
          <w:szCs w:val="21"/>
        </w:rPr>
        <w:t>print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'Sor:'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i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':'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SO_corpus</w:t>
      </w:r>
      <w:r>
        <w:rPr>
          <w:color w:val="000000"/>
          <w:sz w:val="21"/>
          <w:szCs w:val="21"/>
        </w:rPr>
        <w:t>[</w:t>
      </w:r>
      <w:r>
        <w:rPr>
          <w:color w:val="212529"/>
          <w:sz w:val="21"/>
          <w:szCs w:val="21"/>
        </w:rPr>
        <w:t>i</w:t>
      </w:r>
      <w:r>
        <w:rPr>
          <w:color w:val="000000"/>
          <w:sz w:val="21"/>
          <w:szCs w:val="21"/>
        </w:rPr>
        <w:t>])</w:t>
      </w:r>
    </w:p>
    <w:p w14:paraId="0AE712D0" w14:textId="5DC97F4A" w:rsidR="006F6AF9" w:rsidRDefault="006F6AF9" w:rsidP="006F6AF9">
      <w:pPr>
        <w:pStyle w:val="HTML-kntformzott"/>
        <w:shd w:val="clear" w:color="auto" w:fill="FFFFFF"/>
        <w:rPr>
          <w:color w:val="000000"/>
          <w:sz w:val="21"/>
          <w:szCs w:val="21"/>
        </w:rPr>
      </w:pPr>
    </w:p>
    <w:p w14:paraId="16252FE6" w14:textId="2BAB4141" w:rsidR="006F6AF9" w:rsidRDefault="006F6AF9" w:rsidP="006F6AF9">
      <w:pPr>
        <w:pStyle w:val="HTML-kntformzott"/>
        <w:shd w:val="clear" w:color="auto" w:fill="FFFFFF"/>
        <w:rPr>
          <w:color w:val="000000"/>
          <w:sz w:val="21"/>
          <w:szCs w:val="21"/>
        </w:rPr>
      </w:pPr>
    </w:p>
    <w:p w14:paraId="4B9377A6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A korpusz sorainak száma: 202310</w:t>
      </w:r>
    </w:p>
    <w:p w14:paraId="7361E8DA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A korpusz teljes méret, i.e., az összes szó száma: 1110964</w:t>
      </w:r>
    </w:p>
    <w:p w14:paraId="0E2EF353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lastRenderedPageBreak/>
        <w:t>Típus: &lt;class 'list'&gt;</w:t>
      </w:r>
    </w:p>
    <w:p w14:paraId="3A398202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néhány példa sor:</w:t>
      </w:r>
    </w:p>
    <w:p w14:paraId="4B3D4BCF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Sor: 120317 : ['python', 'arrays', 'objects']</w:t>
      </w:r>
    </w:p>
    <w:p w14:paraId="0992302D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Sor: 144656 : ['rails', 'sum', 'values', 'array', 'hashes']</w:t>
      </w:r>
    </w:p>
    <w:p w14:paraId="484ED802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Sor: 159624 : ['errors', 'vs', 'think', 'recognising', 'classes']</w:t>
      </w:r>
    </w:p>
    <w:p w14:paraId="13C19E45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Sor: 4323 : ['input', 'html', 'tag', 'parsing', 'properly', 'php']</w:t>
      </w:r>
    </w:p>
    <w:p w14:paraId="05E172DE" w14:textId="7C365D46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Sor: 96401 : ['bus', 'error', 'using', 'gulp', 'watch', 'foundation', 'sass']</w:t>
      </w:r>
    </w:p>
    <w:p w14:paraId="4CA5444F" w14:textId="7B3A6A8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</w:p>
    <w:p w14:paraId="0B15C976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</w:p>
    <w:p w14:paraId="3327B4B6" w14:textId="552493FF" w:rsidR="005126C3" w:rsidRPr="005126C3" w:rsidRDefault="006F6AF9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>A Word2Vec modell építése CBOW módszerrel folytatódik.</w:t>
      </w:r>
      <w:r w:rsidR="005126C3" w:rsidRPr="005126C3">
        <w:t xml:space="preserve"> </w:t>
      </w:r>
      <w:r w:rsidR="005126C3"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>A tanítás egy rejtett réteggel történik, figyelembe veszi a környezetet és a tanult háló rejtett rétegét használja fel szóvektorként. Két fő fajtája:</w:t>
      </w:r>
    </w:p>
    <w:p w14:paraId="31BD1335" w14:textId="77777777" w:rsidR="005126C3" w:rsidRPr="005126C3" w:rsidRDefault="005126C3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 w:rsidRPr="005126C3">
        <w:rPr>
          <w:rFonts w:ascii="Times New Roman" w:eastAsia="WenQuanYi Zen Hei" w:hAnsi="Times New Roman" w:cs="Lohit Hindi"/>
          <w:b/>
          <w:bCs/>
          <w:color w:val="00000A"/>
          <w:kern w:val="1"/>
          <w:sz w:val="24"/>
          <w:szCs w:val="24"/>
          <w:lang w:eastAsia="zh-CN" w:bidi="hi-IN"/>
        </w:rPr>
        <w:t>CBOW:</w:t>
      </w: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A környezet alapján tippeljük meg mi a köztes szó. Bemenet egy adott méretű környezet (pl. 2-2 szó előtte és utána), tanulandó a közöttük levő szó.</w:t>
      </w:r>
    </w:p>
    <w:p w14:paraId="69E42C66" w14:textId="24C2BD87" w:rsidR="006F6AF9" w:rsidRDefault="005126C3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 w:rsidRPr="005126C3">
        <w:rPr>
          <w:rFonts w:ascii="Times New Roman" w:eastAsia="WenQuanYi Zen Hei" w:hAnsi="Times New Roman" w:cs="Lohit Hindi"/>
          <w:b/>
          <w:bCs/>
          <w:color w:val="00000A"/>
          <w:kern w:val="1"/>
          <w:sz w:val="24"/>
          <w:szCs w:val="24"/>
          <w:lang w:eastAsia="zh-CN" w:bidi="hi-IN"/>
        </w:rPr>
        <w:t>SKIP-GRAM:</w:t>
      </w: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Adott szó alapján tippeljük meg a környezet szavait. Bemenet egy szó, tanulandó a környezete pl. 2-2 szó előtte és utána</w:t>
      </w:r>
      <w:sdt>
        <w:sdtPr>
          <w:rPr>
            <w:rFonts w:ascii="Times New Roman" w:eastAsia="WenQuanYi Zen Hei" w:hAnsi="Times New Roman" w:cs="Lohit Hindi"/>
            <w:color w:val="00000A"/>
            <w:kern w:val="1"/>
            <w:sz w:val="24"/>
            <w:szCs w:val="24"/>
            <w:lang w:eastAsia="zh-CN" w:bidi="hi-IN"/>
          </w:rPr>
          <w:id w:val="1806496895"/>
          <w:citation/>
        </w:sdtPr>
        <w:sdtEndPr/>
        <w:sdtContent>
          <w:r>
            <w:rPr>
              <w:rFonts w:ascii="Times New Roman" w:eastAsia="WenQuanYi Zen Hei" w:hAnsi="Times New Roman" w:cs="Lohit Hindi"/>
              <w:color w:val="00000A"/>
              <w:kern w:val="1"/>
              <w:sz w:val="24"/>
              <w:szCs w:val="24"/>
              <w:lang w:eastAsia="zh-CN" w:bidi="hi-IN"/>
            </w:rPr>
            <w:fldChar w:fldCharType="begin"/>
          </w:r>
          <w:r>
            <w:rPr>
              <w:rFonts w:ascii="Times New Roman" w:eastAsia="WenQuanYi Zen Hei" w:hAnsi="Times New Roman" w:cs="Lohit Hindi"/>
              <w:color w:val="00000A"/>
              <w:kern w:val="1"/>
              <w:sz w:val="24"/>
              <w:szCs w:val="24"/>
              <w:lang w:eastAsia="zh-CN" w:bidi="hi-IN"/>
            </w:rPr>
            <w:instrText xml:space="preserve"> CITATION Dos19 \l 1038 </w:instrText>
          </w:r>
          <w:r>
            <w:rPr>
              <w:rFonts w:ascii="Times New Roman" w:eastAsia="WenQuanYi Zen Hei" w:hAnsi="Times New Roman" w:cs="Lohit Hindi"/>
              <w:color w:val="00000A"/>
              <w:kern w:val="1"/>
              <w:sz w:val="24"/>
              <w:szCs w:val="24"/>
              <w:lang w:eastAsia="zh-CN" w:bidi="hi-IN"/>
            </w:rPr>
            <w:fldChar w:fldCharType="separate"/>
          </w:r>
          <w:r w:rsidR="008E6297">
            <w:rPr>
              <w:rFonts w:ascii="Times New Roman" w:eastAsia="WenQuanYi Zen Hei" w:hAnsi="Times New Roman" w:cs="Lohit Hindi"/>
              <w:noProof/>
              <w:color w:val="00000A"/>
              <w:kern w:val="1"/>
              <w:sz w:val="24"/>
              <w:szCs w:val="24"/>
              <w:lang w:eastAsia="zh-CN" w:bidi="hi-IN"/>
            </w:rPr>
            <w:t xml:space="preserve"> </w:t>
          </w:r>
          <w:r w:rsidR="008E6297" w:rsidRPr="008E6297">
            <w:rPr>
              <w:rFonts w:ascii="Times New Roman" w:eastAsia="WenQuanYi Zen Hei" w:hAnsi="Times New Roman" w:cs="Lohit Hindi"/>
              <w:noProof/>
              <w:color w:val="00000A"/>
              <w:kern w:val="1"/>
              <w:sz w:val="24"/>
              <w:szCs w:val="24"/>
              <w:lang w:eastAsia="zh-CN" w:bidi="hi-IN"/>
            </w:rPr>
            <w:t>[41]</w:t>
          </w:r>
          <w:r>
            <w:rPr>
              <w:rFonts w:ascii="Times New Roman" w:eastAsia="WenQuanYi Zen Hei" w:hAnsi="Times New Roman" w:cs="Lohit Hindi"/>
              <w:color w:val="00000A"/>
              <w:kern w:val="1"/>
              <w:sz w:val="24"/>
              <w:szCs w:val="24"/>
              <w:lang w:eastAsia="zh-CN" w:bidi="hi-IN"/>
            </w:rPr>
            <w:fldChar w:fldCharType="end"/>
          </w:r>
        </w:sdtContent>
      </w:sdt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>.</w:t>
      </w:r>
    </w:p>
    <w:p w14:paraId="7AF2C256" w14:textId="2304118A" w:rsidR="005126C3" w:rsidRPr="005126C3" w:rsidRDefault="005126C3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>Bemenet és kimenet kódolása:</w:t>
      </w:r>
    </w:p>
    <w:p w14:paraId="4E166264" w14:textId="77777777" w:rsidR="005126C3" w:rsidRPr="005126C3" w:rsidRDefault="005126C3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 w:rsidRPr="005126C3">
        <w:rPr>
          <w:rFonts w:ascii="Times New Roman" w:eastAsia="WenQuanYi Zen Hei" w:hAnsi="Times New Roman" w:cs="Lohit Hindi"/>
          <w:b/>
          <w:bCs/>
          <w:color w:val="00000A"/>
          <w:kern w:val="1"/>
          <w:sz w:val="24"/>
          <w:szCs w:val="24"/>
          <w:lang w:eastAsia="zh-CN" w:bidi="hi-IN"/>
        </w:rPr>
        <w:t>Bemenet one-hot encodinggal:</w:t>
      </w: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teljes szótár méretének megfelelő vektor, ahol a bemeneti szónak megfelelő pozícióban 1 szerepel, minden más pozícióban 0.</w:t>
      </w:r>
    </w:p>
    <w:p w14:paraId="55F87B78" w14:textId="7C8D48FD" w:rsidR="005126C3" w:rsidRDefault="005126C3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 w:rsidRPr="005126C3">
        <w:rPr>
          <w:rFonts w:ascii="Times New Roman" w:eastAsia="WenQuanYi Zen Hei" w:hAnsi="Times New Roman" w:cs="Lohit Hindi"/>
          <w:b/>
          <w:bCs/>
          <w:color w:val="00000A"/>
          <w:kern w:val="1"/>
          <w:sz w:val="24"/>
          <w:szCs w:val="24"/>
          <w:lang w:eastAsia="zh-CN" w:bidi="hi-IN"/>
        </w:rPr>
        <w:t>Kimenet valószínűségekkel:</w:t>
      </w: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szótár méretű vektor, a legnagyobb érték mutatja a háló által tippelt szó pozícióját.</w:t>
      </w:r>
    </w:p>
    <w:p w14:paraId="463AD247" w14:textId="77777777" w:rsidR="005126C3" w:rsidRDefault="005126C3" w:rsidP="005126C3">
      <w:pPr>
        <w:pStyle w:val="HTML-kntformzott"/>
        <w:shd w:val="clear" w:color="auto" w:fill="FFFFFF"/>
        <w:wordWrap w:val="0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A modell tulajdonságai: </w:t>
      </w:r>
    </w:p>
    <w:p w14:paraId="4AB11CDB" w14:textId="59A1C994" w:rsidR="005126C3" w:rsidRDefault="005126C3" w:rsidP="005126C3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Word2Vec(vocab=8057, size=200, alpha=0.025)</w:t>
      </w:r>
    </w:p>
    <w:p w14:paraId="2EBF202A" w14:textId="7541A639" w:rsidR="005126C3" w:rsidRDefault="005126C3" w:rsidP="005126C3">
      <w:pPr>
        <w:pStyle w:val="HTML-kntformzott"/>
        <w:shd w:val="clear" w:color="auto" w:fill="FFFFFF"/>
        <w:wordWrap w:val="0"/>
        <w:spacing w:line="360" w:lineRule="auto"/>
        <w:rPr>
          <w:rFonts w:ascii="var(--jp-code-font-family)" w:hAnsi="var(--jp-code-font-family)"/>
        </w:rPr>
      </w:pPr>
    </w:p>
    <w:p w14:paraId="7292D709" w14:textId="30349855" w:rsidR="005126C3" w:rsidRDefault="005126C3" w:rsidP="00B90285">
      <w:pPr>
        <w:pStyle w:val="HTML-kntformzott"/>
        <w:shd w:val="clear" w:color="auto" w:fill="FFFFFF"/>
        <w:wordWrap w:val="0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>Példák</w:t>
      </w:r>
      <w:r w:rsidR="00B90285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a </w:t>
      </w:r>
      <w:r w:rsidR="00B90285" w:rsidRPr="00B90285">
        <w:rPr>
          <w:rFonts w:ascii="Times New Roman" w:eastAsia="WenQuanYi Zen Hei" w:hAnsi="Times New Roman" w:cs="Lohit Hindi"/>
          <w:i/>
          <w:iCs/>
          <w:color w:val="00000A"/>
          <w:kern w:val="1"/>
          <w:sz w:val="24"/>
          <w:szCs w:val="24"/>
          <w:lang w:eastAsia="zh-CN" w:bidi="hi-IN"/>
        </w:rPr>
        <w:t>21. ábrán</w:t>
      </w:r>
      <w:r w:rsidR="00B90285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a</w:t>
      </w: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hasonlóságok</w:t>
      </w:r>
      <w:r w:rsidR="00B90285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láthatóak</w:t>
      </w:r>
      <w:r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>, oszlopok az általam megadott kulcsszavak a tíz sor</w:t>
      </w:r>
      <w:r w:rsidR="00B90285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       </w:t>
      </w:r>
      <w:r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pedig a hozzá leghasonlóbb szavakat mutatja:</w:t>
      </w:r>
    </w:p>
    <w:p w14:paraId="5894192E" w14:textId="77777777" w:rsidR="00B90285" w:rsidRDefault="00B90285" w:rsidP="005126C3">
      <w:pPr>
        <w:pStyle w:val="HTML-kntformzott"/>
        <w:shd w:val="clear" w:color="auto" w:fill="FFFFFF"/>
        <w:wordWrap w:val="0"/>
        <w:spacing w:line="360" w:lineRule="auto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</w:p>
    <w:p w14:paraId="7465A178" w14:textId="77777777" w:rsidR="005126C3" w:rsidRDefault="005126C3" w:rsidP="005126C3">
      <w:pPr>
        <w:pStyle w:val="HTML-kntformzott"/>
        <w:keepNext/>
        <w:shd w:val="clear" w:color="auto" w:fill="FFFFFF"/>
        <w:wordWrap w:val="0"/>
        <w:jc w:val="center"/>
      </w:pPr>
      <w:r w:rsidRPr="005126C3">
        <w:rPr>
          <w:rFonts w:ascii="Times New Roman" w:eastAsia="WenQuanYi Zen Hei" w:hAnsi="Times New Roman" w:cs="Lohit Hindi"/>
          <w:noProof/>
          <w:color w:val="00000A"/>
          <w:kern w:val="1"/>
          <w:sz w:val="24"/>
          <w:szCs w:val="24"/>
          <w:lang w:eastAsia="zh-CN" w:bidi="hi-IN"/>
        </w:rPr>
        <w:drawing>
          <wp:inline distT="0" distB="0" distL="0" distR="0" wp14:anchorId="36F566CD" wp14:editId="31CC3507">
            <wp:extent cx="6339309" cy="2279073"/>
            <wp:effectExtent l="0" t="0" r="4445" b="698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54914" cy="228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B556" w14:textId="76B8732E" w:rsidR="005126C3" w:rsidRDefault="005126C3" w:rsidP="005126C3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B90285">
        <w:rPr>
          <w:rFonts w:ascii="Times New Roman" w:hAnsi="Times New Roman" w:cs="Times New Roman"/>
          <w:b/>
          <w:bCs/>
        </w:rPr>
        <w:fldChar w:fldCharType="begin"/>
      </w:r>
      <w:r w:rsidRPr="00B90285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B90285">
        <w:rPr>
          <w:rFonts w:ascii="Times New Roman" w:hAnsi="Times New Roman" w:cs="Times New Roman"/>
          <w:b/>
          <w:bCs/>
        </w:rPr>
        <w:fldChar w:fldCharType="separate"/>
      </w:r>
      <w:bookmarkStart w:id="58" w:name="_Toc121933472"/>
      <w:r w:rsidR="00D42535">
        <w:rPr>
          <w:rFonts w:ascii="Times New Roman" w:hAnsi="Times New Roman" w:cs="Times New Roman"/>
          <w:b/>
          <w:bCs/>
          <w:noProof/>
        </w:rPr>
        <w:t>21</w:t>
      </w:r>
      <w:r w:rsidRPr="00B90285">
        <w:rPr>
          <w:rFonts w:ascii="Times New Roman" w:hAnsi="Times New Roman" w:cs="Times New Roman"/>
          <w:b/>
          <w:bCs/>
        </w:rPr>
        <w:fldChar w:fldCharType="end"/>
      </w:r>
      <w:r w:rsidRPr="00B90285">
        <w:rPr>
          <w:rFonts w:ascii="Times New Roman" w:hAnsi="Times New Roman" w:cs="Times New Roman"/>
          <w:b/>
          <w:bCs/>
        </w:rPr>
        <w:t>. ábra.</w:t>
      </w:r>
      <w:r w:rsidRPr="00B90285">
        <w:rPr>
          <w:rFonts w:ascii="Times New Roman" w:hAnsi="Times New Roman" w:cs="Times New Roman"/>
        </w:rPr>
        <w:t xml:space="preserve"> </w:t>
      </w:r>
      <w:r w:rsidRPr="00B90285">
        <w:rPr>
          <w:rFonts w:ascii="Times New Roman" w:hAnsi="Times New Roman" w:cs="Times New Roman"/>
          <w:i w:val="0"/>
          <w:iCs w:val="0"/>
        </w:rPr>
        <w:t>Szavak hasonlósága a korpuszból kinyerve</w:t>
      </w:r>
      <w:r w:rsidR="00262D80">
        <w:rPr>
          <w:rFonts w:ascii="Times New Roman" w:hAnsi="Times New Roman" w:cs="Times New Roman"/>
          <w:i w:val="0"/>
          <w:iCs w:val="0"/>
        </w:rPr>
        <w:t>(Word2Vec)</w:t>
      </w:r>
      <w:r w:rsidRPr="00B90285">
        <w:rPr>
          <w:rFonts w:ascii="Times New Roman" w:hAnsi="Times New Roman" w:cs="Times New Roman"/>
          <w:i w:val="0"/>
          <w:iCs w:val="0"/>
        </w:rPr>
        <w:t>.</w:t>
      </w:r>
      <w:bookmarkEnd w:id="58"/>
    </w:p>
    <w:p w14:paraId="6493ADFB" w14:textId="77777777" w:rsidR="00262D80" w:rsidRPr="00B90285" w:rsidRDefault="00262D80" w:rsidP="005126C3">
      <w:pPr>
        <w:pStyle w:val="Kpalrs"/>
        <w:jc w:val="center"/>
        <w:rPr>
          <w:rFonts w:ascii="Times New Roman" w:hAnsi="Times New Roman" w:cs="Times New Roman"/>
        </w:rPr>
      </w:pPr>
    </w:p>
    <w:p w14:paraId="533612C9" w14:textId="0EAEF90A" w:rsidR="005126C3" w:rsidRDefault="00B90285" w:rsidP="00B90285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i/>
          <w:iCs/>
          <w:color w:val="00000A"/>
          <w:kern w:val="1"/>
          <w:sz w:val="24"/>
          <w:szCs w:val="24"/>
          <w:lang w:eastAsia="zh-CN" w:bidi="hi-IN"/>
        </w:rPr>
      </w:pPr>
      <w:r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lastRenderedPageBreak/>
        <w:t xml:space="preserve">Ha már rendelkezésre áll a vizualizáció lehetősége, így a DataFrame-ben megjelent szavakat a </w:t>
      </w:r>
      <w:r w:rsidRPr="00B90285">
        <w:rPr>
          <w:rFonts w:ascii="Times New Roman" w:eastAsia="WenQuanYi Zen Hei" w:hAnsi="Times New Roman" w:cs="Lohit Hindi"/>
          <w:i/>
          <w:iCs/>
          <w:color w:val="00000A"/>
          <w:kern w:val="1"/>
          <w:sz w:val="24"/>
          <w:szCs w:val="24"/>
          <w:lang w:eastAsia="zh-CN" w:bidi="hi-IN"/>
        </w:rPr>
        <w:t>22. ábrán</w:t>
      </w:r>
      <w:r>
        <w:rPr>
          <w:rFonts w:ascii="Times New Roman" w:eastAsia="WenQuanYi Zen Hei" w:hAnsi="Times New Roman" w:cs="Lohit Hindi"/>
          <w:i/>
          <w:iCs/>
          <w:color w:val="00000A"/>
          <w:kern w:val="1"/>
          <w:sz w:val="24"/>
          <w:szCs w:val="24"/>
          <w:lang w:eastAsia="zh-CN" w:bidi="hi-IN"/>
        </w:rPr>
        <w:t>.</w:t>
      </w:r>
    </w:p>
    <w:p w14:paraId="0D3ED79D" w14:textId="77777777" w:rsidR="00B90285" w:rsidRDefault="00B90285" w:rsidP="00B90285">
      <w:pPr>
        <w:pStyle w:val="HTML-kntformzott"/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03692254" wp14:editId="42AE018E">
            <wp:extent cx="6120130" cy="1631315"/>
            <wp:effectExtent l="0" t="0" r="0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49E84" w14:textId="6F1042A9" w:rsidR="00B90285" w:rsidRPr="00B90285" w:rsidRDefault="00B90285" w:rsidP="00B90285">
      <w:pPr>
        <w:pStyle w:val="Kpalrs"/>
        <w:jc w:val="center"/>
        <w:rPr>
          <w:rFonts w:ascii="Times New Roman" w:hAnsi="Times New Roman" w:cs="Times New Roman"/>
        </w:rPr>
      </w:pPr>
      <w:r w:rsidRPr="00B90285">
        <w:rPr>
          <w:rFonts w:ascii="Times New Roman" w:hAnsi="Times New Roman" w:cs="Times New Roman"/>
          <w:b/>
          <w:bCs/>
        </w:rPr>
        <w:fldChar w:fldCharType="begin"/>
      </w:r>
      <w:r w:rsidRPr="00B90285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B90285">
        <w:rPr>
          <w:rFonts w:ascii="Times New Roman" w:hAnsi="Times New Roman" w:cs="Times New Roman"/>
          <w:b/>
          <w:bCs/>
        </w:rPr>
        <w:fldChar w:fldCharType="separate"/>
      </w:r>
      <w:bookmarkStart w:id="59" w:name="_Toc121933473"/>
      <w:r w:rsidR="00D42535">
        <w:rPr>
          <w:rFonts w:ascii="Times New Roman" w:hAnsi="Times New Roman" w:cs="Times New Roman"/>
          <w:b/>
          <w:bCs/>
          <w:noProof/>
        </w:rPr>
        <w:t>22</w:t>
      </w:r>
      <w:r w:rsidRPr="00B90285">
        <w:rPr>
          <w:rFonts w:ascii="Times New Roman" w:hAnsi="Times New Roman" w:cs="Times New Roman"/>
          <w:b/>
          <w:bCs/>
        </w:rPr>
        <w:fldChar w:fldCharType="end"/>
      </w:r>
      <w:r w:rsidRPr="00B90285">
        <w:rPr>
          <w:rFonts w:ascii="Times New Roman" w:hAnsi="Times New Roman" w:cs="Times New Roman"/>
          <w:b/>
          <w:bCs/>
        </w:rPr>
        <w:t>. ábra</w:t>
      </w:r>
      <w:r w:rsidRPr="00B90285">
        <w:rPr>
          <w:rFonts w:ascii="Times New Roman" w:hAnsi="Times New Roman" w:cs="Times New Roman"/>
        </w:rPr>
        <w:t xml:space="preserve">. </w:t>
      </w:r>
      <w:r w:rsidRPr="00B90285">
        <w:rPr>
          <w:rFonts w:ascii="Times New Roman" w:hAnsi="Times New Roman" w:cs="Times New Roman"/>
          <w:i w:val="0"/>
          <w:iCs w:val="0"/>
        </w:rPr>
        <w:t>DataFrame</w:t>
      </w:r>
      <w:r w:rsidR="00262D80">
        <w:rPr>
          <w:rFonts w:ascii="Times New Roman" w:hAnsi="Times New Roman" w:cs="Times New Roman"/>
          <w:i w:val="0"/>
          <w:iCs w:val="0"/>
        </w:rPr>
        <w:t>(Word2Vec)</w:t>
      </w:r>
      <w:r w:rsidRPr="00B90285">
        <w:rPr>
          <w:rFonts w:ascii="Times New Roman" w:hAnsi="Times New Roman" w:cs="Times New Roman"/>
          <w:i w:val="0"/>
          <w:iCs w:val="0"/>
        </w:rPr>
        <w:t xml:space="preserve"> szavai a redukált vektortérben.</w:t>
      </w:r>
      <w:bookmarkEnd w:id="59"/>
    </w:p>
    <w:p w14:paraId="48A1A108" w14:textId="77777777" w:rsidR="005126C3" w:rsidRDefault="005126C3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</w:p>
    <w:p w14:paraId="55C4B8D2" w14:textId="5C4F7EF8" w:rsidR="00B90285" w:rsidRDefault="00B90285" w:rsidP="00B90285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60" w:name="_Toc121933517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2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2.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</w:rPr>
        <w:t>Szóvektor modell tanítása floret módszerrel</w:t>
      </w:r>
      <w:bookmarkEnd w:id="60"/>
    </w:p>
    <w:p w14:paraId="59386F61" w14:textId="697B936A" w:rsidR="006F6AF9" w:rsidRDefault="00B90285" w:rsidP="00262D80">
      <w:pPr>
        <w:spacing w:line="360" w:lineRule="auto"/>
        <w:jc w:val="both"/>
      </w:pPr>
      <w:r>
        <w:t xml:space="preserve">A floret a fastText kiterjesztett változata, amely képes bármilyen szóhoz szóreprezentációt készíteni egy kompakt vektortáblázatból. Egyesíti a fastText </w:t>
      </w:r>
      <w:r w:rsidR="00262D80">
        <w:t>alszavai bármely szó beágyazásához és a Bloom beágyazások „kivonatoló trükkjét”</w:t>
      </w:r>
      <w:sdt>
        <w:sdtPr>
          <w:id w:val="-834992833"/>
          <w:citation/>
        </w:sdtPr>
        <w:sdtEndPr/>
        <w:sdtContent>
          <w:r w:rsidR="00262D80">
            <w:fldChar w:fldCharType="begin"/>
          </w:r>
          <w:r w:rsidR="00262D80">
            <w:instrText xml:space="preserve"> CITATION Git22 \l 1038 </w:instrText>
          </w:r>
          <w:r w:rsidR="00262D80">
            <w:fldChar w:fldCharType="separate"/>
          </w:r>
          <w:r w:rsidR="008E6297">
            <w:rPr>
              <w:noProof/>
            </w:rPr>
            <w:t xml:space="preserve"> </w:t>
          </w:r>
          <w:r w:rsidR="008E6297" w:rsidRPr="008E6297">
            <w:rPr>
              <w:noProof/>
            </w:rPr>
            <w:t>[42]</w:t>
          </w:r>
          <w:r w:rsidR="00262D80">
            <w:fldChar w:fldCharType="end"/>
          </w:r>
        </w:sdtContent>
      </w:sdt>
      <w:r w:rsidR="00262D80">
        <w:t>.</w:t>
      </w:r>
    </w:p>
    <w:p w14:paraId="116AF390" w14:textId="27A495A6" w:rsidR="00532B5F" w:rsidRDefault="00262D80" w:rsidP="00262D80">
      <w:pPr>
        <w:spacing w:line="360" w:lineRule="auto"/>
        <w:jc w:val="both"/>
      </w:pPr>
      <w:r>
        <w:t>Az előző módszer alapján elvégzem a modell tanítását és az alábbi 23. ábra jön ki végeredménynek a leghasonlóbb szavakra.</w:t>
      </w:r>
    </w:p>
    <w:p w14:paraId="700DB71A" w14:textId="77777777" w:rsidR="00262D80" w:rsidRDefault="00262D80" w:rsidP="00262D80">
      <w:pPr>
        <w:spacing w:line="360" w:lineRule="auto"/>
        <w:jc w:val="both"/>
      </w:pPr>
    </w:p>
    <w:p w14:paraId="26605A24" w14:textId="77777777" w:rsidR="00262D80" w:rsidRDefault="00262D80" w:rsidP="00262D80">
      <w:pPr>
        <w:keepNext/>
        <w:spacing w:line="360" w:lineRule="auto"/>
        <w:jc w:val="center"/>
      </w:pPr>
      <w:r w:rsidRPr="00262D80">
        <w:rPr>
          <w:noProof/>
        </w:rPr>
        <w:drawing>
          <wp:inline distT="0" distB="0" distL="0" distR="0" wp14:anchorId="50817C4E" wp14:editId="128AA8D6">
            <wp:extent cx="6066046" cy="237002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9D4E" w14:textId="754B8A06" w:rsidR="00262D80" w:rsidRDefault="00262D80" w:rsidP="00262D80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262D80">
        <w:rPr>
          <w:rFonts w:ascii="Times New Roman" w:hAnsi="Times New Roman" w:cs="Times New Roman"/>
          <w:b/>
          <w:bCs/>
        </w:rPr>
        <w:fldChar w:fldCharType="begin"/>
      </w:r>
      <w:r w:rsidRPr="00262D80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262D80">
        <w:rPr>
          <w:rFonts w:ascii="Times New Roman" w:hAnsi="Times New Roman" w:cs="Times New Roman"/>
          <w:b/>
          <w:bCs/>
        </w:rPr>
        <w:fldChar w:fldCharType="separate"/>
      </w:r>
      <w:bookmarkStart w:id="61" w:name="_Toc121933474"/>
      <w:r w:rsidR="00D42535">
        <w:rPr>
          <w:rFonts w:ascii="Times New Roman" w:hAnsi="Times New Roman" w:cs="Times New Roman"/>
          <w:b/>
          <w:bCs/>
          <w:noProof/>
        </w:rPr>
        <w:t>23</w:t>
      </w:r>
      <w:r w:rsidRPr="00262D80">
        <w:rPr>
          <w:rFonts w:ascii="Times New Roman" w:hAnsi="Times New Roman" w:cs="Times New Roman"/>
          <w:b/>
          <w:bCs/>
        </w:rPr>
        <w:fldChar w:fldCharType="end"/>
      </w:r>
      <w:r w:rsidRPr="00262D80">
        <w:rPr>
          <w:rFonts w:ascii="Times New Roman" w:hAnsi="Times New Roman" w:cs="Times New Roman"/>
          <w:b/>
          <w:bCs/>
        </w:rPr>
        <w:t>. ábra</w:t>
      </w:r>
      <w:r w:rsidRPr="00262D80">
        <w:rPr>
          <w:rFonts w:ascii="Times New Roman" w:hAnsi="Times New Roman" w:cs="Times New Roman"/>
        </w:rPr>
        <w:t xml:space="preserve">. </w:t>
      </w:r>
      <w:r w:rsidRPr="00262D80">
        <w:rPr>
          <w:rFonts w:ascii="Times New Roman" w:hAnsi="Times New Roman" w:cs="Times New Roman"/>
          <w:i w:val="0"/>
          <w:iCs w:val="0"/>
        </w:rPr>
        <w:t>Szavak hasonlósága a korpuszból kinyerve(floret).</w:t>
      </w:r>
      <w:bookmarkEnd w:id="61"/>
    </w:p>
    <w:p w14:paraId="21279344" w14:textId="77777777" w:rsidR="00262D80" w:rsidRDefault="00262D80" w:rsidP="00262D80">
      <w:pPr>
        <w:pStyle w:val="Kpalrs"/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371E6094" wp14:editId="7000E4AF">
            <wp:extent cx="6120130" cy="162179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F2EC8" w14:textId="70E9FAE8" w:rsidR="00262D80" w:rsidRDefault="00262D80" w:rsidP="00262D80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262D80">
        <w:rPr>
          <w:rFonts w:ascii="Times New Roman" w:hAnsi="Times New Roman" w:cs="Times New Roman"/>
          <w:b/>
          <w:bCs/>
        </w:rPr>
        <w:fldChar w:fldCharType="begin"/>
      </w:r>
      <w:r w:rsidRPr="00262D80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262D80">
        <w:rPr>
          <w:rFonts w:ascii="Times New Roman" w:hAnsi="Times New Roman" w:cs="Times New Roman"/>
          <w:b/>
          <w:bCs/>
        </w:rPr>
        <w:fldChar w:fldCharType="separate"/>
      </w:r>
      <w:bookmarkStart w:id="62" w:name="_Toc121933475"/>
      <w:r w:rsidR="00D42535">
        <w:rPr>
          <w:rFonts w:ascii="Times New Roman" w:hAnsi="Times New Roman" w:cs="Times New Roman"/>
          <w:b/>
          <w:bCs/>
          <w:noProof/>
        </w:rPr>
        <w:t>24</w:t>
      </w:r>
      <w:r w:rsidRPr="00262D80">
        <w:rPr>
          <w:rFonts w:ascii="Times New Roman" w:hAnsi="Times New Roman" w:cs="Times New Roman"/>
          <w:b/>
          <w:bCs/>
        </w:rPr>
        <w:fldChar w:fldCharType="end"/>
      </w:r>
      <w:r w:rsidRPr="00262D80">
        <w:rPr>
          <w:rFonts w:ascii="Times New Roman" w:hAnsi="Times New Roman" w:cs="Times New Roman"/>
          <w:b/>
          <w:bCs/>
        </w:rPr>
        <w:t>. ábra.</w:t>
      </w:r>
      <w:r w:rsidRPr="00262D80">
        <w:rPr>
          <w:rFonts w:ascii="Times New Roman" w:hAnsi="Times New Roman" w:cs="Times New Roman"/>
        </w:rPr>
        <w:t xml:space="preserve"> </w:t>
      </w:r>
      <w:r w:rsidRPr="00262D80">
        <w:rPr>
          <w:rFonts w:ascii="Times New Roman" w:hAnsi="Times New Roman" w:cs="Times New Roman"/>
          <w:i w:val="0"/>
          <w:iCs w:val="0"/>
        </w:rPr>
        <w:t>DataFrame(floret) szavai a redukált vektortérben.</w:t>
      </w:r>
      <w:bookmarkEnd w:id="62"/>
    </w:p>
    <w:p w14:paraId="5E36483C" w14:textId="77777777" w:rsidR="00262D80" w:rsidRPr="00262D80" w:rsidRDefault="00262D80" w:rsidP="00262D80">
      <w:pPr>
        <w:pStyle w:val="Kpalrs"/>
        <w:jc w:val="center"/>
        <w:rPr>
          <w:rFonts w:ascii="Times New Roman" w:hAnsi="Times New Roman" w:cs="Times New Roman"/>
        </w:rPr>
      </w:pPr>
    </w:p>
    <w:p w14:paraId="366482C2" w14:textId="7CE50C26" w:rsidR="00532B5F" w:rsidRDefault="00262D80" w:rsidP="00262D80">
      <w:pPr>
        <w:spacing w:line="360" w:lineRule="auto"/>
        <w:jc w:val="both"/>
      </w:pPr>
      <w:r>
        <w:t>A két módszert összehasonlítva, a feldolgozási időben látok különbséget</w:t>
      </w:r>
      <w:r w:rsidR="007E0D1E">
        <w:t>. Mindkét esetben CPU-t használt a modell tanításra és abból is nyolc magot. A futási idő</w:t>
      </w:r>
      <w:r>
        <w:t xml:space="preserve"> a Word2Vec esetében </w:t>
      </w:r>
      <w:r w:rsidR="007E0D1E">
        <w:t>56,6 másodperc alatt futott le a tanítás, a floret esetében 3 perc és 37 másodperc alatt. Számottevő különbség a példában nem jelentkezett a tanítási idő ellenére.</w:t>
      </w:r>
    </w:p>
    <w:p w14:paraId="48A80C08" w14:textId="7F32A739" w:rsidR="00532B5F" w:rsidRDefault="00532B5F" w:rsidP="00262D80">
      <w:pPr>
        <w:spacing w:line="360" w:lineRule="auto"/>
        <w:jc w:val="both"/>
      </w:pPr>
    </w:p>
    <w:p w14:paraId="03272B08" w14:textId="50B0571F" w:rsidR="007E0D1E" w:rsidRDefault="007E0D1E" w:rsidP="007E0D1E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63" w:name="_Toc121933518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3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. </w:t>
      </w:r>
      <w:r w:rsidR="0058782F">
        <w:rPr>
          <w:rFonts w:ascii="Times New Roman" w:hAnsi="Times New Roman" w:cs="Times New Roman"/>
          <w:i w:val="0"/>
          <w:iCs w:val="0"/>
          <w:color w:val="auto"/>
        </w:rPr>
        <w:t xml:space="preserve">Szöveg, dokumentum </w:t>
      </w:r>
      <w:r>
        <w:rPr>
          <w:rFonts w:ascii="Times New Roman" w:hAnsi="Times New Roman" w:cs="Times New Roman"/>
          <w:i w:val="0"/>
          <w:iCs w:val="0"/>
          <w:color w:val="auto"/>
        </w:rPr>
        <w:t>beágyazások</w:t>
      </w:r>
      <w:bookmarkEnd w:id="63"/>
    </w:p>
    <w:p w14:paraId="1A1155B6" w14:textId="74F80758" w:rsidR="00532B5F" w:rsidRDefault="0058782F" w:rsidP="0058782F">
      <w:pPr>
        <w:spacing w:line="360" w:lineRule="auto"/>
        <w:jc w:val="both"/>
      </w:pPr>
      <w:r w:rsidRPr="0058782F">
        <w:t>A szavak szintje önmagában nagyon kevés információ</w:t>
      </w:r>
      <w:r w:rsidR="00E95C75">
        <w:t>t</w:t>
      </w:r>
      <w:r w:rsidRPr="0058782F">
        <w:t xml:space="preserve"> tartalmaz. Esetenként szükségünk lehet további adatokra, ilyenkor szeretnénk nagyobb egységekre -például mondatokra vagy bekezdésekre- is egy-egy vektort előállítani.</w:t>
      </w:r>
      <w:r>
        <w:t xml:space="preserve"> Erre néhány ötlet jöhet számításba: </w:t>
      </w:r>
    </w:p>
    <w:p w14:paraId="13F52A35" w14:textId="24BAA47C" w:rsidR="0058782F" w:rsidRDefault="0058782F" w:rsidP="0058782F">
      <w:pPr>
        <w:spacing w:line="360" w:lineRule="auto"/>
        <w:jc w:val="both"/>
      </w:pPr>
      <w:r>
        <w:t>A szövegben található szóvektorok közül válasszunk ki egy reprezentáns elemet vagy átlagoljuk ki a szóvektorokat és ez az átlag legyen a szövegszintű vektorunk vagy tanítsunk szövegszintű beágyazást.</w:t>
      </w:r>
    </w:p>
    <w:p w14:paraId="2744E930" w14:textId="77777777" w:rsidR="0058782F" w:rsidRDefault="0058782F" w:rsidP="0058782F">
      <w:pPr>
        <w:spacing w:line="360" w:lineRule="auto"/>
        <w:jc w:val="both"/>
      </w:pPr>
    </w:p>
    <w:p w14:paraId="46A46F93" w14:textId="72370AF6" w:rsidR="00532B5F" w:rsidRDefault="0058782F" w:rsidP="0058782F">
      <w:pPr>
        <w:spacing w:line="360" w:lineRule="auto"/>
        <w:ind w:firstLine="709"/>
        <w:jc w:val="both"/>
      </w:pPr>
      <w:r>
        <w:t xml:space="preserve">Dokumentum szintű vektorok a </w:t>
      </w:r>
      <w:r w:rsidR="00534CE7">
        <w:t>S</w:t>
      </w:r>
      <w:r>
        <w:t>paCy esetében viszonylag egyszerű, mert megoldhatjuk a szóvektorok átlagával. Ebben kissé gyanússá válik a dolog, hogy ha átlagoljuk a szavak jelentését akkor azoknak elveszik az értékük, tehát elveszik a nyelvi kifinomultság. Például egy szórenddel kifejezett jelentés kiemeléseket az átlag már nem különbözteti meg.</w:t>
      </w:r>
    </w:p>
    <w:p w14:paraId="390E173E" w14:textId="77777777" w:rsidR="00EE123A" w:rsidRDefault="00EE123A" w:rsidP="0058782F">
      <w:pPr>
        <w:spacing w:line="360" w:lineRule="auto"/>
        <w:ind w:firstLine="709"/>
        <w:jc w:val="both"/>
      </w:pPr>
    </w:p>
    <w:p w14:paraId="358C8431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Defináljuk a Dokumentumunkat</w:t>
      </w:r>
    </w:p>
    <w:p w14:paraId="6AB82916" w14:textId="4C15D1D6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doc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nlp_hu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"villamossal megyek meccsre"</w:t>
      </w:r>
      <w:r>
        <w:rPr>
          <w:color w:val="000000"/>
          <w:sz w:val="21"/>
          <w:szCs w:val="21"/>
        </w:rPr>
        <w:t>)</w:t>
      </w:r>
    </w:p>
    <w:p w14:paraId="360D104D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2E37359D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Megkeressük a szavak vektorait</w:t>
      </w:r>
    </w:p>
    <w:p w14:paraId="17108122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wv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[]</w:t>
      </w:r>
    </w:p>
    <w:p w14:paraId="6F36B88F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tk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doc:</w:t>
      </w:r>
    </w:p>
    <w:p w14:paraId="21534388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wv.</w:t>
      </w:r>
      <w:r>
        <w:rPr>
          <w:color w:val="000000"/>
          <w:sz w:val="21"/>
          <w:szCs w:val="21"/>
        </w:rPr>
        <w:t>append(</w:t>
      </w:r>
      <w:r>
        <w:rPr>
          <w:color w:val="212529"/>
          <w:sz w:val="21"/>
          <w:szCs w:val="21"/>
        </w:rPr>
        <w:t>tk.</w:t>
      </w:r>
      <w:r>
        <w:rPr>
          <w:color w:val="000000"/>
          <w:sz w:val="21"/>
          <w:szCs w:val="21"/>
        </w:rPr>
        <w:t>vector)</w:t>
      </w:r>
    </w:p>
    <w:p w14:paraId="12527C5F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0179F253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dv_1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doc.</w:t>
      </w:r>
      <w:r>
        <w:rPr>
          <w:color w:val="000000"/>
          <w:sz w:val="21"/>
          <w:szCs w:val="21"/>
        </w:rPr>
        <w:t>vector</w:t>
      </w:r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808080"/>
          <w:sz w:val="21"/>
          <w:szCs w:val="21"/>
        </w:rPr>
        <w:t># spaCy dokumentum vektor</w:t>
      </w:r>
    </w:p>
    <w:p w14:paraId="3E521B4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dv_2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np.</w:t>
      </w:r>
      <w:r>
        <w:rPr>
          <w:color w:val="000000"/>
          <w:sz w:val="21"/>
          <w:szCs w:val="21"/>
        </w:rPr>
        <w:t>mean([</w:t>
      </w:r>
      <w:r>
        <w:rPr>
          <w:color w:val="212529"/>
          <w:sz w:val="21"/>
          <w:szCs w:val="21"/>
        </w:rPr>
        <w:t>wv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wv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1</w:t>
      </w:r>
      <w:r>
        <w:rPr>
          <w:color w:val="000000"/>
          <w:sz w:val="21"/>
          <w:szCs w:val="21"/>
        </w:rPr>
        <w:t>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wv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2</w:t>
      </w:r>
      <w:r>
        <w:rPr>
          <w:color w:val="000000"/>
          <w:sz w:val="21"/>
          <w:szCs w:val="21"/>
        </w:rPr>
        <w:t>]]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axis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808080"/>
          <w:sz w:val="21"/>
          <w:szCs w:val="21"/>
        </w:rPr>
        <w:t># numpy-val kiszámítjuk a szóvektorok átlagát</w:t>
      </w:r>
    </w:p>
    <w:p w14:paraId="6EECD39F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0E7F70DA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lastRenderedPageBreak/>
        <w:t># Megnézzük, hogy a különbség 0-e, ha igen, akkor bizonyítottuk, hogy a spaCy is így számol dokumentum vektort</w:t>
      </w:r>
    </w:p>
    <w:p w14:paraId="4A1918DC" w14:textId="74402B7F" w:rsidR="00EE123A" w:rsidRDefault="00EE123A" w:rsidP="00EE123A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008000"/>
          <w:sz w:val="21"/>
          <w:szCs w:val="21"/>
        </w:rPr>
        <w:t>all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 xml:space="preserve">v </w:t>
      </w:r>
      <w:r>
        <w:rPr>
          <w:color w:val="66CC66"/>
          <w:sz w:val="21"/>
          <w:szCs w:val="21"/>
        </w:rPr>
        <w:t>==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0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v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dv_1 - dv_2</w:t>
      </w:r>
      <w:r>
        <w:rPr>
          <w:color w:val="000000"/>
          <w:sz w:val="21"/>
          <w:szCs w:val="21"/>
        </w:rPr>
        <w:t>)</w:t>
      </w:r>
    </w:p>
    <w:p w14:paraId="2DEE7880" w14:textId="4D10A3F5" w:rsidR="00EE123A" w:rsidRDefault="00F03BD0" w:rsidP="00EE123A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 w:rsidRPr="00F03BD0">
        <w:rPr>
          <w:rFonts w:ascii="var(--jp-code-font-family)" w:hAnsi="var(--jp-code-font-family)"/>
        </w:rPr>
        <w:sym w:font="Wingdings" w:char="F0E0"/>
      </w:r>
      <w:r>
        <w:rPr>
          <w:rFonts w:ascii="var(--jp-code-font-family)" w:hAnsi="var(--jp-code-font-family)"/>
        </w:rPr>
        <w:t>True</w:t>
      </w:r>
    </w:p>
    <w:p w14:paraId="5CD1977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009A8B40" w14:textId="25B8979E" w:rsidR="00EE123A" w:rsidRDefault="00EE123A" w:rsidP="00EE123A">
      <w:pPr>
        <w:spacing w:line="360" w:lineRule="auto"/>
        <w:jc w:val="both"/>
      </w:pPr>
      <w:r>
        <w:t xml:space="preserve">Ennek a kimente igaz, tehát bebizonyosodott, hogy a </w:t>
      </w:r>
      <w:r w:rsidR="00534CE7">
        <w:t>S</w:t>
      </w:r>
      <w:r>
        <w:t>paCy is számol dokumentum vektort.</w:t>
      </w:r>
    </w:p>
    <w:p w14:paraId="6FFAB8D0" w14:textId="7CFCCBB9" w:rsidR="00EE123A" w:rsidRDefault="00EE123A" w:rsidP="00EE123A">
      <w:pPr>
        <w:spacing w:line="360" w:lineRule="auto"/>
        <w:jc w:val="both"/>
      </w:pPr>
      <w:r>
        <w:t>Mi történik</w:t>
      </w:r>
      <w:r w:rsidR="00F03BD0">
        <w:t>,</w:t>
      </w:r>
      <w:r>
        <w:t xml:space="preserve"> ha a példamondatban a meccs szó előtt kiemelem, hogy a meccs?</w:t>
      </w:r>
    </w:p>
    <w:p w14:paraId="57EE16F5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Defináljuk a Dokumentumunkat</w:t>
      </w:r>
    </w:p>
    <w:p w14:paraId="63F3A372" w14:textId="4F8E1328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doc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nlp_hu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 xml:space="preserve">"villamossal megyek </w:t>
      </w:r>
      <w:r w:rsidR="00F03BD0">
        <w:rPr>
          <w:color w:val="483D8B"/>
          <w:sz w:val="21"/>
          <w:szCs w:val="21"/>
        </w:rPr>
        <w:t>a meccsre</w:t>
      </w:r>
      <w:r>
        <w:rPr>
          <w:color w:val="483D8B"/>
          <w:sz w:val="21"/>
          <w:szCs w:val="21"/>
        </w:rPr>
        <w:t>"</w:t>
      </w:r>
      <w:r>
        <w:rPr>
          <w:color w:val="000000"/>
          <w:sz w:val="21"/>
          <w:szCs w:val="21"/>
        </w:rPr>
        <w:t>)</w:t>
      </w:r>
    </w:p>
    <w:p w14:paraId="14D2429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6150EC66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Megkeressük a szavak vektorait</w:t>
      </w:r>
    </w:p>
    <w:p w14:paraId="7889ED9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wv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[]</w:t>
      </w:r>
    </w:p>
    <w:p w14:paraId="5E6C2F8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tk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doc:</w:t>
      </w:r>
    </w:p>
    <w:p w14:paraId="7767B26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wv.</w:t>
      </w:r>
      <w:r>
        <w:rPr>
          <w:color w:val="000000"/>
          <w:sz w:val="21"/>
          <w:szCs w:val="21"/>
        </w:rPr>
        <w:t>append(</w:t>
      </w:r>
      <w:r>
        <w:rPr>
          <w:color w:val="212529"/>
          <w:sz w:val="21"/>
          <w:szCs w:val="21"/>
        </w:rPr>
        <w:t>tk.</w:t>
      </w:r>
      <w:r>
        <w:rPr>
          <w:color w:val="000000"/>
          <w:sz w:val="21"/>
          <w:szCs w:val="21"/>
        </w:rPr>
        <w:t>vector)</w:t>
      </w:r>
    </w:p>
    <w:p w14:paraId="6033A58E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386322E9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dv_1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doc.</w:t>
      </w:r>
      <w:r>
        <w:rPr>
          <w:color w:val="000000"/>
          <w:sz w:val="21"/>
          <w:szCs w:val="21"/>
        </w:rPr>
        <w:t>vector</w:t>
      </w:r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808080"/>
          <w:sz w:val="21"/>
          <w:szCs w:val="21"/>
        </w:rPr>
        <w:t># spaCy dokumentum vektor</w:t>
      </w:r>
    </w:p>
    <w:p w14:paraId="4E3F14D1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dv_2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np.</w:t>
      </w:r>
      <w:r>
        <w:rPr>
          <w:color w:val="000000"/>
          <w:sz w:val="21"/>
          <w:szCs w:val="21"/>
        </w:rPr>
        <w:t>mean([</w:t>
      </w:r>
      <w:r>
        <w:rPr>
          <w:color w:val="212529"/>
          <w:sz w:val="21"/>
          <w:szCs w:val="21"/>
        </w:rPr>
        <w:t>wv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wv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1</w:t>
      </w:r>
      <w:r>
        <w:rPr>
          <w:color w:val="000000"/>
          <w:sz w:val="21"/>
          <w:szCs w:val="21"/>
        </w:rPr>
        <w:t>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wv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2</w:t>
      </w:r>
      <w:r>
        <w:rPr>
          <w:color w:val="000000"/>
          <w:sz w:val="21"/>
          <w:szCs w:val="21"/>
        </w:rPr>
        <w:t>]]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axis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808080"/>
          <w:sz w:val="21"/>
          <w:szCs w:val="21"/>
        </w:rPr>
        <w:t># numpy-val kiszámítjuk a szóvektorok átlagát</w:t>
      </w:r>
    </w:p>
    <w:p w14:paraId="650E7D66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77EDAC56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Megnézzük, hogy a különbség 0-e, ha igen, akkor bizonyítottuk, hogy a spaCy is így számol dokumentum vektort</w:t>
      </w:r>
    </w:p>
    <w:p w14:paraId="73F949DD" w14:textId="0A969C62" w:rsidR="00EE123A" w:rsidRDefault="00EE123A" w:rsidP="00EE123A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008000"/>
          <w:sz w:val="21"/>
          <w:szCs w:val="21"/>
        </w:rPr>
        <w:t>all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 xml:space="preserve">v </w:t>
      </w:r>
      <w:r>
        <w:rPr>
          <w:color w:val="66CC66"/>
          <w:sz w:val="21"/>
          <w:szCs w:val="21"/>
        </w:rPr>
        <w:t>==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0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v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dv_1 - dv_2</w:t>
      </w:r>
      <w:r>
        <w:rPr>
          <w:color w:val="000000"/>
          <w:sz w:val="21"/>
          <w:szCs w:val="21"/>
        </w:rPr>
        <w:t>)</w:t>
      </w:r>
    </w:p>
    <w:p w14:paraId="67AB4498" w14:textId="5A6626E5" w:rsidR="00EE123A" w:rsidRDefault="00F03BD0" w:rsidP="00EE123A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 w:rsidRPr="00F03BD0">
        <w:rPr>
          <w:rFonts w:ascii="var(--jp-code-font-family)" w:hAnsi="var(--jp-code-font-family)"/>
        </w:rPr>
        <w:sym w:font="Wingdings" w:char="F0E0"/>
      </w:r>
      <w:r w:rsidR="00EE123A">
        <w:rPr>
          <w:rFonts w:ascii="var(--jp-code-font-family)" w:hAnsi="var(--jp-code-font-family)"/>
        </w:rPr>
        <w:t>False</w:t>
      </w:r>
    </w:p>
    <w:p w14:paraId="4EFA10BA" w14:textId="77777777" w:rsidR="00EE123A" w:rsidRDefault="00EE123A" w:rsidP="00EE123A">
      <w:pPr>
        <w:pStyle w:val="HTML-kntformzott"/>
        <w:shd w:val="clear" w:color="auto" w:fill="FFFFFF"/>
        <w:rPr>
          <w:color w:val="000000"/>
          <w:sz w:val="21"/>
          <w:szCs w:val="21"/>
        </w:rPr>
      </w:pPr>
    </w:p>
    <w:p w14:paraId="1AAC0BCE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353EA857" w14:textId="4496A9AE" w:rsidR="00EE123A" w:rsidRDefault="00EE123A" w:rsidP="00EE123A">
      <w:pPr>
        <w:spacing w:line="360" w:lineRule="auto"/>
        <w:jc w:val="both"/>
      </w:pPr>
      <w:r>
        <w:t>Ennek a kimenete már hamis értéket mutat, tehát észrevehető az előbb említett hátrány. Viszont ha az alábbi példában ugyancsak jól teljesít:</w:t>
      </w:r>
    </w:p>
    <w:p w14:paraId="62F84011" w14:textId="77777777" w:rsidR="00EE123A" w:rsidRDefault="00EE123A" w:rsidP="00EE123A">
      <w:pPr>
        <w:spacing w:line="360" w:lineRule="auto"/>
        <w:jc w:val="both"/>
      </w:pPr>
    </w:p>
    <w:p w14:paraId="561B0755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doc1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nlp_hu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"villamossal megyek a térre"</w:t>
      </w:r>
      <w:r>
        <w:rPr>
          <w:color w:val="000000"/>
          <w:sz w:val="21"/>
          <w:szCs w:val="21"/>
        </w:rPr>
        <w:t>)</w:t>
      </w:r>
    </w:p>
    <w:p w14:paraId="65F5399E" w14:textId="69EB00B1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doc2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nlp_hu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"a térre villam</w:t>
      </w:r>
      <w:r w:rsidR="00F03BD0">
        <w:rPr>
          <w:color w:val="483D8B"/>
          <w:sz w:val="21"/>
          <w:szCs w:val="21"/>
        </w:rPr>
        <w:t>os</w:t>
      </w:r>
      <w:r>
        <w:rPr>
          <w:color w:val="483D8B"/>
          <w:sz w:val="21"/>
          <w:szCs w:val="21"/>
        </w:rPr>
        <w:t>sal megyek"</w:t>
      </w:r>
      <w:r>
        <w:rPr>
          <w:color w:val="000000"/>
          <w:sz w:val="21"/>
          <w:szCs w:val="21"/>
        </w:rPr>
        <w:t>)</w:t>
      </w:r>
    </w:p>
    <w:p w14:paraId="0BB0584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'Dokumentumok hasonlósága:'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doc1.</w:t>
      </w:r>
      <w:r>
        <w:rPr>
          <w:color w:val="000000"/>
          <w:sz w:val="21"/>
          <w:szCs w:val="21"/>
        </w:rPr>
        <w:t>similarity(</w:t>
      </w:r>
      <w:r>
        <w:rPr>
          <w:color w:val="212529"/>
          <w:sz w:val="21"/>
          <w:szCs w:val="21"/>
        </w:rPr>
        <w:t>doc2</w:t>
      </w:r>
      <w:r>
        <w:rPr>
          <w:color w:val="000000"/>
          <w:sz w:val="21"/>
          <w:szCs w:val="21"/>
        </w:rPr>
        <w:t>))</w:t>
      </w:r>
    </w:p>
    <w:p w14:paraId="320A7672" w14:textId="5F068C1F" w:rsidR="00EE123A" w:rsidRDefault="00F03BD0" w:rsidP="00EE123A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 w:rsidRPr="00F03BD0">
        <w:rPr>
          <w:rFonts w:ascii="var(--jp-code-font-family)" w:hAnsi="var(--jp-code-font-family)"/>
        </w:rPr>
        <w:sym w:font="Wingdings" w:char="F0E0"/>
      </w:r>
      <w:r w:rsidR="00EE123A">
        <w:rPr>
          <w:rFonts w:ascii="var(--jp-code-font-family)" w:hAnsi="var(--jp-code-font-family)"/>
        </w:rPr>
        <w:t>Dokumentumok hasonlósága: 0.9913338005910385</w:t>
      </w:r>
    </w:p>
    <w:p w14:paraId="6A1A7D36" w14:textId="39F136E2" w:rsidR="00EE123A" w:rsidRDefault="00EE123A" w:rsidP="00EE123A">
      <w:pPr>
        <w:spacing w:line="360" w:lineRule="auto"/>
        <w:jc w:val="both"/>
      </w:pPr>
    </w:p>
    <w:p w14:paraId="46F9C250" w14:textId="725BBD23" w:rsidR="00717682" w:rsidRDefault="00717682" w:rsidP="00717682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64" w:name="_Toc121933519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4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auto"/>
        </w:rPr>
        <w:t>Dokumentumosztályozás szóbeágyazásra építve</w:t>
      </w:r>
      <w:bookmarkEnd w:id="64"/>
    </w:p>
    <w:p w14:paraId="39E15B83" w14:textId="6557701C" w:rsidR="00EE123A" w:rsidRDefault="00717682" w:rsidP="005301D1">
      <w:pPr>
        <w:spacing w:line="360" w:lineRule="auto"/>
        <w:jc w:val="both"/>
      </w:pPr>
      <w:r>
        <w:t xml:space="preserve">A feladat megoldása során a Doc2Vec megoldást fogom használni az IMDB reviews adathalmazon. A </w:t>
      </w:r>
      <w:r w:rsidRPr="00717682">
        <w:rPr>
          <w:i/>
          <w:iCs/>
        </w:rPr>
        <w:t>train_reviews</w:t>
      </w:r>
      <w:r>
        <w:t xml:space="preserve"> és a </w:t>
      </w:r>
      <w:r w:rsidRPr="00717682">
        <w:rPr>
          <w:i/>
          <w:iCs/>
        </w:rPr>
        <w:t>test_reviews</w:t>
      </w:r>
      <w:r>
        <w:t xml:space="preserve"> ndarray objektumok, amelyek integereket tartalmazó listákból állnak. 25000 ilyen listát tartalmaz mindkét objektum. Egy-egy integereket tartalamzó lista egy-egy review. az integerek egyedi azonosítók, amelyek a szavakat kódolják. A </w:t>
      </w:r>
      <w:r w:rsidRPr="00717682">
        <w:rPr>
          <w:i/>
          <w:iCs/>
        </w:rPr>
        <w:t>train-labels</w:t>
      </w:r>
      <w:r>
        <w:t xml:space="preserve"> és a </w:t>
      </w:r>
      <w:r w:rsidRPr="00717682">
        <w:rPr>
          <w:i/>
          <w:iCs/>
        </w:rPr>
        <w:t>test_labels</w:t>
      </w:r>
      <w:r>
        <w:t xml:space="preserve"> szintén ndarray objektumok, melyek a reviewek címkéit tartalmazzák. Minden egyes reviewet pozitív(1) vagy negatív(0) kategóriába sorolandó.</w:t>
      </w:r>
    </w:p>
    <w:p w14:paraId="6674C719" w14:textId="73EAFFF5" w:rsidR="00717682" w:rsidRDefault="00717682" w:rsidP="005301D1">
      <w:pPr>
        <w:spacing w:line="360" w:lineRule="auto"/>
        <w:jc w:val="both"/>
      </w:pPr>
      <w:r>
        <w:t>Tensorflow.keras segítségével beállítom a címkéket majd a reviewsekre tanítom a modellt.</w:t>
      </w:r>
    </w:p>
    <w:p w14:paraId="58E55C71" w14:textId="77777777" w:rsidR="005301D1" w:rsidRDefault="005301D1" w:rsidP="005301D1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imdb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datasets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imdb</w:t>
      </w:r>
    </w:p>
    <w:p w14:paraId="72183F01" w14:textId="77777777" w:rsidR="005301D1" w:rsidRDefault="005301D1" w:rsidP="005301D1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train_reviews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train_labels</w:t>
      </w:r>
      <w:r>
        <w:rPr>
          <w:color w:val="000000"/>
          <w:sz w:val="21"/>
          <w:szCs w:val="21"/>
        </w:rPr>
        <w:t>)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test_reviews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test_labels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imdb.</w:t>
      </w:r>
      <w:r>
        <w:rPr>
          <w:color w:val="000000"/>
          <w:sz w:val="21"/>
          <w:szCs w:val="21"/>
        </w:rPr>
        <w:t>load_data()</w:t>
      </w:r>
    </w:p>
    <w:p w14:paraId="33711E5C" w14:textId="2030E653" w:rsidR="005301D1" w:rsidRDefault="005301D1" w:rsidP="005301D1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212529"/>
          <w:sz w:val="21"/>
          <w:szCs w:val="21"/>
        </w:rPr>
        <w:t>train_reviews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]</w:t>
      </w:r>
    </w:p>
    <w:p w14:paraId="0F00D479" w14:textId="77777777" w:rsidR="005301D1" w:rsidRDefault="005301D1" w:rsidP="005301D1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1831829C" w14:textId="77777777" w:rsidR="001F61D5" w:rsidRDefault="00717682" w:rsidP="005301D1">
      <w:pPr>
        <w:spacing w:line="360" w:lineRule="auto"/>
        <w:jc w:val="both"/>
      </w:pPr>
      <w:r>
        <w:lastRenderedPageBreak/>
        <w:t xml:space="preserve">Szótárat kell készíteni azokkal a szavakkal amik reprezentálják az integerek dekódolását. Ehhez az imdb objektum </w:t>
      </w:r>
      <w:r w:rsidRPr="00717682">
        <w:rPr>
          <w:i/>
          <w:iCs/>
        </w:rPr>
        <w:t>get_word_index()</w:t>
      </w:r>
      <w:r w:rsidR="005301D1">
        <w:rPr>
          <w:i/>
          <w:iCs/>
        </w:rPr>
        <w:t xml:space="preserve"> </w:t>
      </w:r>
      <w:r w:rsidR="005301D1">
        <w:t xml:space="preserve">metódusát használom, ami egy szótárat ad vissza, amelyben a szavak string alakja a kulcs és az integer alakja pedig a kulcs. A szótár elejéhez hozzá kell adni néhány tag-et, mint PAD, START, UNK, UNUSED. </w:t>
      </w:r>
    </w:p>
    <w:p w14:paraId="79B5E71D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vocab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imdb.</w:t>
      </w:r>
      <w:r>
        <w:rPr>
          <w:color w:val="000000"/>
          <w:sz w:val="21"/>
          <w:szCs w:val="21"/>
        </w:rPr>
        <w:t>get_word_index()</w:t>
      </w:r>
    </w:p>
    <w:p w14:paraId="52703919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vocab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{</w:t>
      </w:r>
      <w:r>
        <w:rPr>
          <w:color w:val="212529"/>
          <w:sz w:val="21"/>
          <w:szCs w:val="21"/>
        </w:rPr>
        <w:t>k: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 xml:space="preserve">v + </w:t>
      </w:r>
      <w:r>
        <w:rPr>
          <w:color w:val="FF4500"/>
          <w:sz w:val="21"/>
          <w:szCs w:val="21"/>
        </w:rPr>
        <w:t>3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k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v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vocab.</w:t>
      </w:r>
      <w:r>
        <w:rPr>
          <w:color w:val="000000"/>
          <w:sz w:val="21"/>
          <w:szCs w:val="21"/>
        </w:rPr>
        <w:t>items()}</w:t>
      </w:r>
    </w:p>
    <w:p w14:paraId="364B4DC6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vocab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"&lt;PAD&gt;"</w:t>
      </w:r>
      <w:r>
        <w:rPr>
          <w:color w:val="000000"/>
          <w:sz w:val="21"/>
          <w:szCs w:val="21"/>
        </w:rPr>
        <w:t>]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0</w:t>
      </w:r>
    </w:p>
    <w:p w14:paraId="01F368AB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vocab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"&lt;START&gt;"</w:t>
      </w:r>
      <w:r>
        <w:rPr>
          <w:color w:val="000000"/>
          <w:sz w:val="21"/>
          <w:szCs w:val="21"/>
        </w:rPr>
        <w:t>]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1</w:t>
      </w:r>
    </w:p>
    <w:p w14:paraId="72032363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vocab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"&lt;UNK&gt;"</w:t>
      </w:r>
      <w:r>
        <w:rPr>
          <w:color w:val="000000"/>
          <w:sz w:val="21"/>
          <w:szCs w:val="21"/>
        </w:rPr>
        <w:t>]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2</w:t>
      </w:r>
    </w:p>
    <w:p w14:paraId="7D7180CE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vocab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"&lt;UNUSED&gt;"</w:t>
      </w:r>
      <w:r>
        <w:rPr>
          <w:color w:val="000000"/>
          <w:sz w:val="21"/>
          <w:szCs w:val="21"/>
        </w:rPr>
        <w:t>]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3</w:t>
      </w:r>
    </w:p>
    <w:p w14:paraId="5F12760A" w14:textId="77777777" w:rsidR="001F61D5" w:rsidRDefault="001F61D5" w:rsidP="005301D1">
      <w:pPr>
        <w:spacing w:line="360" w:lineRule="auto"/>
        <w:jc w:val="both"/>
      </w:pPr>
    </w:p>
    <w:p w14:paraId="1772AFF9" w14:textId="77777777" w:rsidR="001F61D5" w:rsidRDefault="005301D1" w:rsidP="005301D1">
      <w:pPr>
        <w:spacing w:line="360" w:lineRule="auto"/>
        <w:jc w:val="both"/>
      </w:pPr>
      <w:r>
        <w:t>Érdemes egy inverz szótárt is létrehozni, ahol a szavak integer alakja a kulcs és a string alakja pedig az érték.</w:t>
      </w:r>
    </w:p>
    <w:p w14:paraId="35053E61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vocab_inv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8000"/>
          <w:sz w:val="21"/>
          <w:szCs w:val="21"/>
        </w:rPr>
        <w:t>dict</w:t>
      </w:r>
      <w:r>
        <w:rPr>
          <w:color w:val="000000"/>
          <w:sz w:val="21"/>
          <w:szCs w:val="21"/>
        </w:rPr>
        <w:t>([(</w:t>
      </w:r>
      <w:r>
        <w:rPr>
          <w:color w:val="212529"/>
          <w:sz w:val="21"/>
          <w:szCs w:val="21"/>
        </w:rPr>
        <w:t>value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key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key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value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vocab.</w:t>
      </w:r>
      <w:r>
        <w:rPr>
          <w:color w:val="000000"/>
          <w:sz w:val="21"/>
          <w:szCs w:val="21"/>
        </w:rPr>
        <w:t>items()])</w:t>
      </w:r>
    </w:p>
    <w:p w14:paraId="1161DA17" w14:textId="77777777" w:rsidR="001F61D5" w:rsidRDefault="001F61D5" w:rsidP="005301D1">
      <w:pPr>
        <w:spacing w:line="360" w:lineRule="auto"/>
        <w:jc w:val="both"/>
      </w:pPr>
    </w:p>
    <w:p w14:paraId="16F167A8" w14:textId="77777777" w:rsidR="001F61D5" w:rsidRDefault="005301D1" w:rsidP="005301D1">
      <w:pPr>
        <w:spacing w:line="360" w:lineRule="auto"/>
        <w:jc w:val="both"/>
      </w:pPr>
      <w:r>
        <w:t xml:space="preserve"> A decode_review() metódust definiálom, amely a review-ek integer reprezentációját string reprezentációvá alakítja. </w:t>
      </w:r>
    </w:p>
    <w:p w14:paraId="46067FF5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def</w:t>
      </w:r>
      <w:r>
        <w:rPr>
          <w:color w:val="212529"/>
          <w:sz w:val="21"/>
          <w:szCs w:val="21"/>
        </w:rPr>
        <w:t xml:space="preserve"> decode_review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review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>:</w:t>
      </w:r>
    </w:p>
    <w:p w14:paraId="0267A696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b/>
          <w:bCs/>
          <w:color w:val="FF7700"/>
          <w:sz w:val="21"/>
          <w:szCs w:val="21"/>
        </w:rPr>
        <w:t>return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</w:t>
      </w:r>
      <w:r>
        <w:rPr>
          <w:color w:val="212529"/>
          <w:sz w:val="21"/>
          <w:szCs w:val="21"/>
        </w:rPr>
        <w:t>vocab_inv.</w:t>
      </w:r>
      <w:r>
        <w:rPr>
          <w:color w:val="000000"/>
          <w:sz w:val="21"/>
          <w:szCs w:val="21"/>
        </w:rPr>
        <w:t>get(</w:t>
      </w:r>
      <w:r>
        <w:rPr>
          <w:color w:val="212529"/>
          <w:sz w:val="21"/>
          <w:szCs w:val="21"/>
        </w:rPr>
        <w:t>i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"?"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i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review</w:t>
      </w:r>
      <w:r>
        <w:rPr>
          <w:color w:val="000000"/>
          <w:sz w:val="21"/>
          <w:szCs w:val="21"/>
        </w:rPr>
        <w:t>]</w:t>
      </w:r>
    </w:p>
    <w:p w14:paraId="5D6E6E08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decode_review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train_reviews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])</w:t>
      </w:r>
    </w:p>
    <w:p w14:paraId="2D7DE2FA" w14:textId="77777777" w:rsidR="001F61D5" w:rsidRDefault="001F61D5" w:rsidP="005301D1">
      <w:pPr>
        <w:spacing w:line="360" w:lineRule="auto"/>
        <w:jc w:val="both"/>
      </w:pPr>
    </w:p>
    <w:p w14:paraId="20CB5584" w14:textId="462250AD" w:rsidR="005301D1" w:rsidRDefault="005301D1" w:rsidP="005301D1">
      <w:pPr>
        <w:spacing w:line="360" w:lineRule="auto"/>
        <w:jc w:val="both"/>
      </w:pPr>
      <w:r>
        <w:t xml:space="preserve">A programkód teljes egészében megtalálható a kimenetekkel együtt itt: </w:t>
      </w:r>
      <w:hyperlink r:id="rId35" w:history="1">
        <w:r w:rsidRPr="00772EB4">
          <w:rPr>
            <w:rStyle w:val="Hiperhivatkozs"/>
          </w:rPr>
          <w:t>https://github.com/cpslabor-education/dipterv_textprocessing/tree/main/szovektorok_jupyter</w:t>
        </w:r>
      </w:hyperlink>
      <w:r>
        <w:t xml:space="preserve">. </w:t>
      </w:r>
    </w:p>
    <w:p w14:paraId="02061E74" w14:textId="77777777" w:rsidR="005301D1" w:rsidRDefault="005301D1" w:rsidP="005301D1">
      <w:pPr>
        <w:spacing w:line="360" w:lineRule="auto"/>
        <w:jc w:val="both"/>
      </w:pPr>
    </w:p>
    <w:p w14:paraId="04515F28" w14:textId="0645631D" w:rsidR="00717682" w:rsidRDefault="005301D1" w:rsidP="005301D1">
      <w:pPr>
        <w:spacing w:line="360" w:lineRule="auto"/>
        <w:jc w:val="both"/>
      </w:pPr>
      <w:r>
        <w:t xml:space="preserve"> </w:t>
      </w:r>
      <w:r w:rsidRPr="005301D1">
        <w:t xml:space="preserve">A dokumentumvektorok elkészítéséhez a gensim csomagot </w:t>
      </w:r>
      <w:r>
        <w:t>használom</w:t>
      </w:r>
      <w:r w:rsidRPr="005301D1">
        <w:t xml:space="preserve">. </w:t>
      </w:r>
      <w:r>
        <w:t>Átalakítom</w:t>
      </w:r>
      <w:r w:rsidRPr="005301D1">
        <w:t xml:space="preserve"> a review-kat TaggedDocument objektumokká.</w:t>
      </w:r>
      <w:r>
        <w:t xml:space="preserve"> </w:t>
      </w:r>
    </w:p>
    <w:p w14:paraId="2EF80C4E" w14:textId="77777777" w:rsidR="00F03BD0" w:rsidRDefault="00F03BD0" w:rsidP="005301D1">
      <w:pPr>
        <w:spacing w:line="360" w:lineRule="auto"/>
        <w:jc w:val="both"/>
      </w:pPr>
    </w:p>
    <w:p w14:paraId="123389A6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reviews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np.</w:t>
      </w:r>
      <w:r>
        <w:rPr>
          <w:color w:val="000000"/>
          <w:sz w:val="21"/>
          <w:szCs w:val="21"/>
        </w:rPr>
        <w:t>concatenate((</w:t>
      </w:r>
      <w:r>
        <w:rPr>
          <w:color w:val="212529"/>
          <w:sz w:val="21"/>
          <w:szCs w:val="21"/>
        </w:rPr>
        <w:t>train_reviews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test_reviews</w:t>
      </w:r>
      <w:r>
        <w:rPr>
          <w:color w:val="000000"/>
          <w:sz w:val="21"/>
          <w:szCs w:val="21"/>
        </w:rPr>
        <w:t>))</w:t>
      </w:r>
    </w:p>
    <w:p w14:paraId="5E344F43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docs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</w:t>
      </w:r>
      <w:r>
        <w:rPr>
          <w:color w:val="212529"/>
          <w:sz w:val="21"/>
          <w:szCs w:val="21"/>
        </w:rPr>
        <w:t>TaggedDocument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decode_review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review</w:t>
      </w:r>
      <w:r>
        <w:rPr>
          <w:color w:val="000000"/>
          <w:sz w:val="21"/>
          <w:szCs w:val="21"/>
        </w:rPr>
        <w:t>)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</w:t>
      </w:r>
      <w:r>
        <w:rPr>
          <w:color w:val="212529"/>
          <w:sz w:val="21"/>
          <w:szCs w:val="21"/>
        </w:rPr>
        <w:t>i</w:t>
      </w:r>
      <w:r>
        <w:rPr>
          <w:color w:val="000000"/>
          <w:sz w:val="21"/>
          <w:szCs w:val="21"/>
        </w:rPr>
        <w:t>])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for</w:t>
      </w:r>
      <w:r>
        <w:rPr>
          <w:color w:val="212529"/>
          <w:sz w:val="21"/>
          <w:szCs w:val="21"/>
        </w:rPr>
        <w:t xml:space="preserve"> i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review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</w:t>
      </w:r>
      <w:r>
        <w:rPr>
          <w:color w:val="008000"/>
          <w:sz w:val="21"/>
          <w:szCs w:val="21"/>
        </w:rPr>
        <w:t>enumerate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reviews</w:t>
      </w:r>
      <w:r>
        <w:rPr>
          <w:color w:val="000000"/>
          <w:sz w:val="21"/>
          <w:szCs w:val="21"/>
        </w:rPr>
        <w:t>)]</w:t>
      </w:r>
    </w:p>
    <w:p w14:paraId="17D1B2C1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class</w:t>
      </w:r>
      <w:r>
        <w:rPr>
          <w:color w:val="212529"/>
          <w:sz w:val="21"/>
          <w:szCs w:val="21"/>
        </w:rPr>
        <w:t xml:space="preserve"> Doc2VecCallback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CallbackAny2Vec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>:</w:t>
      </w:r>
    </w:p>
    <w:p w14:paraId="62C361CA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b/>
          <w:bCs/>
          <w:color w:val="FF7700"/>
          <w:sz w:val="21"/>
          <w:szCs w:val="21"/>
        </w:rPr>
        <w:t>def</w:t>
      </w:r>
      <w:r>
        <w:rPr>
          <w:color w:val="212529"/>
          <w:sz w:val="21"/>
          <w:szCs w:val="21"/>
        </w:rPr>
        <w:t xml:space="preserve"> </w:t>
      </w:r>
      <w:r>
        <w:rPr>
          <w:color w:val="0000CD"/>
          <w:sz w:val="21"/>
          <w:szCs w:val="21"/>
        </w:rPr>
        <w:t>__init__</w:t>
      </w:r>
      <w:r>
        <w:rPr>
          <w:color w:val="000000"/>
          <w:sz w:val="21"/>
          <w:szCs w:val="21"/>
        </w:rPr>
        <w:t>(</w:t>
      </w:r>
      <w:r>
        <w:rPr>
          <w:color w:val="008000"/>
          <w:sz w:val="21"/>
          <w:szCs w:val="21"/>
        </w:rPr>
        <w:t>self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epochs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>:</w:t>
      </w:r>
    </w:p>
    <w:p w14:paraId="7C8B6DC0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</w:t>
      </w:r>
      <w:r>
        <w:rPr>
          <w:color w:val="008000"/>
          <w:sz w:val="21"/>
          <w:szCs w:val="21"/>
        </w:rPr>
        <w:t>self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prog_bar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utils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Progbar(</w:t>
      </w:r>
      <w:r>
        <w:rPr>
          <w:color w:val="212529"/>
          <w:sz w:val="21"/>
          <w:szCs w:val="21"/>
        </w:rPr>
        <w:t>epochs</w:t>
      </w:r>
      <w:r>
        <w:rPr>
          <w:color w:val="000000"/>
          <w:sz w:val="21"/>
          <w:szCs w:val="21"/>
        </w:rPr>
        <w:t>)</w:t>
      </w:r>
    </w:p>
    <w:p w14:paraId="0BFE6A1F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</w:t>
      </w:r>
      <w:r>
        <w:rPr>
          <w:color w:val="008000"/>
          <w:sz w:val="21"/>
          <w:szCs w:val="21"/>
        </w:rPr>
        <w:t>self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epoch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0</w:t>
      </w:r>
    </w:p>
    <w:p w14:paraId="3A39D50B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b/>
          <w:bCs/>
          <w:color w:val="FF7700"/>
          <w:sz w:val="21"/>
          <w:szCs w:val="21"/>
        </w:rPr>
        <w:t>def</w:t>
      </w:r>
      <w:r>
        <w:rPr>
          <w:color w:val="212529"/>
          <w:sz w:val="21"/>
          <w:szCs w:val="21"/>
        </w:rPr>
        <w:t xml:space="preserve"> on_epoch_end</w:t>
      </w:r>
      <w:r>
        <w:rPr>
          <w:color w:val="000000"/>
          <w:sz w:val="21"/>
          <w:szCs w:val="21"/>
        </w:rPr>
        <w:t>(</w:t>
      </w:r>
      <w:r>
        <w:rPr>
          <w:color w:val="008000"/>
          <w:sz w:val="21"/>
          <w:szCs w:val="21"/>
        </w:rPr>
        <w:t>self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model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>:</w:t>
      </w:r>
    </w:p>
    <w:p w14:paraId="57AEE029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</w:t>
      </w:r>
      <w:r>
        <w:rPr>
          <w:color w:val="008000"/>
          <w:sz w:val="21"/>
          <w:szCs w:val="21"/>
        </w:rPr>
        <w:t>self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epoch</w:t>
      </w:r>
      <w:r>
        <w:rPr>
          <w:color w:val="212529"/>
          <w:sz w:val="21"/>
          <w:szCs w:val="21"/>
        </w:rPr>
        <w:t xml:space="preserve"> +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1</w:t>
      </w:r>
    </w:p>
    <w:p w14:paraId="6ADA6493" w14:textId="60B8F1F1" w:rsidR="001F61D5" w:rsidRDefault="001F61D5" w:rsidP="001F61D5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212529"/>
          <w:sz w:val="21"/>
          <w:szCs w:val="21"/>
        </w:rPr>
        <w:t xml:space="preserve">        </w:t>
      </w:r>
      <w:r>
        <w:rPr>
          <w:color w:val="008000"/>
          <w:sz w:val="21"/>
          <w:szCs w:val="21"/>
        </w:rPr>
        <w:t>self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prog_bar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update(</w:t>
      </w:r>
      <w:r>
        <w:rPr>
          <w:color w:val="008000"/>
          <w:sz w:val="21"/>
          <w:szCs w:val="21"/>
        </w:rPr>
        <w:t>self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epoch)</w:t>
      </w:r>
    </w:p>
    <w:p w14:paraId="32269254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6C5EB438" w14:textId="77777777" w:rsidR="001F61D5" w:rsidRDefault="001F61D5" w:rsidP="001F61D5">
      <w:pPr>
        <w:spacing w:line="360" w:lineRule="auto"/>
        <w:jc w:val="both"/>
      </w:pPr>
      <w:r w:rsidRPr="005301D1">
        <w:t>A Doc2Vec osztály elkészíti a review-k dokumentum vektorait.</w:t>
      </w:r>
    </w:p>
    <w:p w14:paraId="1FF03815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d2v_model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Doc2Vec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docs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dm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min_count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2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vector_size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100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hs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negative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5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epochs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5</w:t>
      </w:r>
      <w:r>
        <w:rPr>
          <w:color w:val="66CC66"/>
          <w:sz w:val="21"/>
          <w:szCs w:val="21"/>
        </w:rPr>
        <w:t>,</w:t>
      </w:r>
    </w:p>
    <w:p w14:paraId="5DA43BAB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            callbacks</w:t>
      </w:r>
      <w:r>
        <w:rPr>
          <w:color w:val="66CC66"/>
          <w:sz w:val="21"/>
          <w:szCs w:val="21"/>
        </w:rPr>
        <w:t>=</w:t>
      </w:r>
      <w:r>
        <w:rPr>
          <w:color w:val="000000"/>
          <w:sz w:val="21"/>
          <w:szCs w:val="21"/>
        </w:rPr>
        <w:t>[</w:t>
      </w:r>
      <w:r>
        <w:rPr>
          <w:color w:val="212529"/>
          <w:sz w:val="21"/>
          <w:szCs w:val="21"/>
        </w:rPr>
        <w:t>Doc2VecCallback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5</w:t>
      </w:r>
      <w:r>
        <w:rPr>
          <w:color w:val="000000"/>
          <w:sz w:val="21"/>
          <w:szCs w:val="21"/>
        </w:rPr>
        <w:t>)]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sample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workers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>multiprocessing.</w:t>
      </w:r>
      <w:r>
        <w:rPr>
          <w:color w:val="000000"/>
          <w:sz w:val="21"/>
          <w:szCs w:val="21"/>
        </w:rPr>
        <w:t>cpu_count())</w:t>
      </w:r>
    </w:p>
    <w:p w14:paraId="1C143CCA" w14:textId="656BBE37" w:rsidR="001F61D5" w:rsidRDefault="001F61D5" w:rsidP="005301D1">
      <w:pPr>
        <w:spacing w:line="360" w:lineRule="auto"/>
        <w:jc w:val="both"/>
      </w:pPr>
    </w:p>
    <w:p w14:paraId="34049AFB" w14:textId="40EF292D" w:rsidR="001F61D5" w:rsidRDefault="001F61D5" w:rsidP="005301D1">
      <w:pPr>
        <w:spacing w:line="360" w:lineRule="auto"/>
        <w:jc w:val="both"/>
      </w:pPr>
      <w:r>
        <w:lastRenderedPageBreak/>
        <w:t xml:space="preserve">A modellből ki kell nyerni a </w:t>
      </w:r>
      <w:r w:rsidRPr="001F61D5">
        <w:rPr>
          <w:i/>
          <w:iCs/>
        </w:rPr>
        <w:t>train_reviews</w:t>
      </w:r>
      <w:r>
        <w:t xml:space="preserve">-t és a </w:t>
      </w:r>
      <w:r w:rsidRPr="001F61D5">
        <w:rPr>
          <w:i/>
          <w:iCs/>
        </w:rPr>
        <w:t>test_reviews</w:t>
      </w:r>
      <w:r>
        <w:t xml:space="preserve"> adatainak vektoros reprezentációját.</w:t>
      </w:r>
    </w:p>
    <w:p w14:paraId="245C82F2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embdgs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d2v_model.</w:t>
      </w:r>
      <w:r>
        <w:rPr>
          <w:color w:val="000000"/>
          <w:sz w:val="21"/>
          <w:szCs w:val="21"/>
        </w:rPr>
        <w:t>docvecs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vectors_docs</w:t>
      </w:r>
    </w:p>
    <w:p w14:paraId="0C1843AD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train_embdgs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test_embdgs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np.</w:t>
      </w:r>
      <w:r>
        <w:rPr>
          <w:color w:val="000000"/>
          <w:sz w:val="21"/>
          <w:szCs w:val="21"/>
        </w:rPr>
        <w:t>split(</w:t>
      </w:r>
      <w:r>
        <w:rPr>
          <w:color w:val="212529"/>
          <w:sz w:val="21"/>
          <w:szCs w:val="21"/>
        </w:rPr>
        <w:t>embdgs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25000</w:t>
      </w:r>
      <w:r>
        <w:rPr>
          <w:color w:val="000000"/>
          <w:sz w:val="21"/>
          <w:szCs w:val="21"/>
        </w:rPr>
        <w:t>])</w:t>
      </w:r>
    </w:p>
    <w:p w14:paraId="19E8FB72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train_embdgs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]</w:t>
      </w:r>
    </w:p>
    <w:p w14:paraId="320B700A" w14:textId="68CD91B4" w:rsidR="001F61D5" w:rsidRDefault="001F61D5" w:rsidP="005301D1">
      <w:pPr>
        <w:spacing w:line="360" w:lineRule="auto"/>
        <w:jc w:val="both"/>
      </w:pPr>
    </w:p>
    <w:p w14:paraId="315B8ACC" w14:textId="15048A52" w:rsidR="001F61D5" w:rsidRDefault="001F61D5" w:rsidP="005301D1">
      <w:pPr>
        <w:spacing w:line="360" w:lineRule="auto"/>
        <w:jc w:val="both"/>
      </w:pPr>
      <w:r>
        <w:t>Osztályozás Doc2Vec beágyazás alapján.</w:t>
      </w:r>
    </w:p>
    <w:p w14:paraId="6C5E0103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model_1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Sequential()</w:t>
      </w:r>
    </w:p>
    <w:p w14:paraId="6D59D217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model_1.</w:t>
      </w:r>
      <w:r>
        <w:rPr>
          <w:color w:val="000000"/>
          <w:sz w:val="21"/>
          <w:szCs w:val="21"/>
        </w:rPr>
        <w:t>add(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Dense(</w:t>
      </w:r>
      <w:r>
        <w:rPr>
          <w:color w:val="FF4500"/>
          <w:sz w:val="21"/>
          <w:szCs w:val="21"/>
        </w:rPr>
        <w:t>1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activation</w:t>
      </w:r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"sigmoid"</w:t>
      </w:r>
      <w:r>
        <w:rPr>
          <w:color w:val="000000"/>
          <w:sz w:val="21"/>
          <w:szCs w:val="21"/>
        </w:rPr>
        <w:t>))</w:t>
      </w:r>
    </w:p>
    <w:p w14:paraId="29DD9BE4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model_1.</w:t>
      </w:r>
      <w:r>
        <w:rPr>
          <w:color w:val="008000"/>
          <w:sz w:val="21"/>
          <w:szCs w:val="21"/>
        </w:rPr>
        <w:t>compile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optimizer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compat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v1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train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AdamOptimizer(</w:t>
      </w:r>
      <w:r>
        <w:rPr>
          <w:color w:val="FF4500"/>
          <w:sz w:val="21"/>
          <w:szCs w:val="21"/>
        </w:rPr>
        <w:t>0.01</w:t>
      </w:r>
      <w:r>
        <w:rPr>
          <w:color w:val="000000"/>
          <w:sz w:val="21"/>
          <w:szCs w:val="21"/>
        </w:rPr>
        <w:t>)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loss</w:t>
      </w:r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'binary_crossentropy'</w:t>
      </w:r>
      <w:r>
        <w:rPr>
          <w:color w:val="66CC66"/>
          <w:sz w:val="21"/>
          <w:szCs w:val="21"/>
        </w:rPr>
        <w:t>,</w:t>
      </w:r>
    </w:p>
    <w:p w14:paraId="35B24415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      metrics</w:t>
      </w:r>
      <w:r>
        <w:rPr>
          <w:color w:val="66CC66"/>
          <w:sz w:val="21"/>
          <w:szCs w:val="21"/>
        </w:rPr>
        <w:t>=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'accuracy'</w:t>
      </w:r>
      <w:r>
        <w:rPr>
          <w:color w:val="000000"/>
          <w:sz w:val="21"/>
          <w:szCs w:val="21"/>
        </w:rPr>
        <w:t>])</w:t>
      </w:r>
    </w:p>
    <w:p w14:paraId="12EAB3B2" w14:textId="411E78AD" w:rsidR="001F61D5" w:rsidRDefault="001F61D5" w:rsidP="001F61D5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212529"/>
          <w:sz w:val="21"/>
          <w:szCs w:val="21"/>
        </w:rPr>
        <w:t>model_1.</w:t>
      </w:r>
      <w:r>
        <w:rPr>
          <w:color w:val="000000"/>
          <w:sz w:val="21"/>
          <w:szCs w:val="21"/>
        </w:rPr>
        <w:t>fit(</w:t>
      </w:r>
      <w:r>
        <w:rPr>
          <w:color w:val="212529"/>
          <w:sz w:val="21"/>
          <w:szCs w:val="21"/>
        </w:rPr>
        <w:t>train_embdgs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train_labels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batch_size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64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epochs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50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shuffle</w:t>
      </w:r>
      <w:r>
        <w:rPr>
          <w:color w:val="66CC66"/>
          <w:sz w:val="21"/>
          <w:szCs w:val="21"/>
        </w:rPr>
        <w:t>=</w:t>
      </w:r>
      <w:r>
        <w:rPr>
          <w:color w:val="008000"/>
          <w:sz w:val="21"/>
          <w:szCs w:val="21"/>
        </w:rPr>
        <w:t>True</w:t>
      </w:r>
      <w:r>
        <w:rPr>
          <w:color w:val="000000"/>
          <w:sz w:val="21"/>
          <w:szCs w:val="21"/>
        </w:rPr>
        <w:t>)</w:t>
      </w:r>
    </w:p>
    <w:p w14:paraId="49085D6A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6A3B22C9" w14:textId="60F479CE" w:rsidR="001F61D5" w:rsidRDefault="001F61D5" w:rsidP="005301D1">
      <w:pPr>
        <w:spacing w:line="360" w:lineRule="auto"/>
        <w:jc w:val="both"/>
      </w:pPr>
      <w:r>
        <w:t xml:space="preserve">Melynek eredménye: </w:t>
      </w:r>
    </w:p>
    <w:p w14:paraId="1DF1CCEC" w14:textId="77777777" w:rsidR="001F61D5" w:rsidRDefault="001F61D5" w:rsidP="005301D1">
      <w:pPr>
        <w:spacing w:line="360" w:lineRule="auto"/>
        <w:jc w:val="both"/>
      </w:pPr>
    </w:p>
    <w:p w14:paraId="22AD1804" w14:textId="77777777" w:rsidR="001F61D5" w:rsidRPr="001F61D5" w:rsidRDefault="001F61D5" w:rsidP="001F61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</w:pPr>
      <w:r w:rsidRPr="001F61D5"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  <w:t>782/782 [==============================] - 4s 4ms/step - loss: 0.3399 - accuracy: 0.8523</w:t>
      </w:r>
    </w:p>
    <w:p w14:paraId="657F108A" w14:textId="442456B0" w:rsidR="001F61D5" w:rsidRPr="001F61D5" w:rsidRDefault="001F61D5" w:rsidP="001F61D5">
      <w:pPr>
        <w:shd w:val="clear" w:color="auto" w:fill="FFFFFF"/>
        <w:jc w:val="right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hu-HU" w:bidi="ar-SA"/>
        </w:rPr>
      </w:pPr>
    </w:p>
    <w:p w14:paraId="56AA7C16" w14:textId="77777777" w:rsidR="001F61D5" w:rsidRPr="001F61D5" w:rsidRDefault="001F61D5" w:rsidP="001F61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</w:pPr>
      <w:r w:rsidRPr="001F61D5"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  <w:t>[0.3398783206939697, 0.8523200154304504]</w:t>
      </w:r>
    </w:p>
    <w:p w14:paraId="03C26EE2" w14:textId="604F4197" w:rsidR="001F61D5" w:rsidRDefault="001F61D5" w:rsidP="005301D1">
      <w:pPr>
        <w:spacing w:line="360" w:lineRule="auto"/>
        <w:jc w:val="both"/>
      </w:pPr>
    </w:p>
    <w:p w14:paraId="5B941F1C" w14:textId="437FCC29" w:rsidR="001F61D5" w:rsidRDefault="001F61D5" w:rsidP="005301D1">
      <w:pPr>
        <w:spacing w:line="360" w:lineRule="auto"/>
        <w:jc w:val="both"/>
      </w:pPr>
      <w:r>
        <w:t>Egy fokkal összetettebb neuronháló létrehozása.</w:t>
      </w:r>
    </w:p>
    <w:p w14:paraId="6C787326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model_2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Sequential()</w:t>
      </w:r>
    </w:p>
    <w:p w14:paraId="63E658C9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add(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Dense(</w:t>
      </w:r>
      <w:r>
        <w:rPr>
          <w:color w:val="FF4500"/>
          <w:sz w:val="21"/>
          <w:szCs w:val="21"/>
        </w:rPr>
        <w:t>50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activation</w:t>
      </w:r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"relu"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input_shape</w:t>
      </w:r>
      <w:r>
        <w:rPr>
          <w:color w:val="66CC66"/>
          <w:sz w:val="21"/>
          <w:szCs w:val="21"/>
        </w:rPr>
        <w:t>=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100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)))</w:t>
      </w:r>
    </w:p>
    <w:p w14:paraId="16E90B16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add(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Dropout(</w:t>
      </w:r>
      <w:r>
        <w:rPr>
          <w:color w:val="FF4500"/>
          <w:sz w:val="21"/>
          <w:szCs w:val="21"/>
        </w:rPr>
        <w:t>0.3</w:t>
      </w:r>
      <w:r>
        <w:rPr>
          <w:color w:val="000000"/>
          <w:sz w:val="21"/>
          <w:szCs w:val="21"/>
        </w:rPr>
        <w:t>))</w:t>
      </w:r>
    </w:p>
    <w:p w14:paraId="055B0C55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add(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Dense(</w:t>
      </w:r>
      <w:r>
        <w:rPr>
          <w:color w:val="FF4500"/>
          <w:sz w:val="21"/>
          <w:szCs w:val="21"/>
        </w:rPr>
        <w:t>50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activation</w:t>
      </w:r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"relu"</w:t>
      </w:r>
      <w:r>
        <w:rPr>
          <w:color w:val="000000"/>
          <w:sz w:val="21"/>
          <w:szCs w:val="21"/>
        </w:rPr>
        <w:t>))</w:t>
      </w:r>
    </w:p>
    <w:p w14:paraId="10F4DB58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add(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Dropout(</w:t>
      </w:r>
      <w:r>
        <w:rPr>
          <w:color w:val="FF4500"/>
          <w:sz w:val="21"/>
          <w:szCs w:val="21"/>
        </w:rPr>
        <w:t>0.2</w:t>
      </w:r>
      <w:r>
        <w:rPr>
          <w:color w:val="000000"/>
          <w:sz w:val="21"/>
          <w:szCs w:val="21"/>
        </w:rPr>
        <w:t>))</w:t>
      </w:r>
    </w:p>
    <w:p w14:paraId="1C8F76DE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add(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Dense(</w:t>
      </w:r>
      <w:r>
        <w:rPr>
          <w:color w:val="FF4500"/>
          <w:sz w:val="21"/>
          <w:szCs w:val="21"/>
        </w:rPr>
        <w:t>50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activation</w:t>
      </w:r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"relu"</w:t>
      </w:r>
      <w:r>
        <w:rPr>
          <w:color w:val="000000"/>
          <w:sz w:val="21"/>
          <w:szCs w:val="21"/>
        </w:rPr>
        <w:t>))</w:t>
      </w:r>
    </w:p>
    <w:p w14:paraId="46CFE975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add(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Dense(</w:t>
      </w:r>
      <w:r>
        <w:rPr>
          <w:color w:val="FF4500"/>
          <w:sz w:val="21"/>
          <w:szCs w:val="21"/>
        </w:rPr>
        <w:t>1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activation</w:t>
      </w:r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"sigmoid"</w:t>
      </w:r>
      <w:r>
        <w:rPr>
          <w:color w:val="000000"/>
          <w:sz w:val="21"/>
          <w:szCs w:val="21"/>
        </w:rPr>
        <w:t>))</w:t>
      </w:r>
    </w:p>
    <w:p w14:paraId="313BF9EF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8000"/>
          <w:sz w:val="21"/>
          <w:szCs w:val="21"/>
        </w:rPr>
        <w:t>compile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optimizer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compat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v1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train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AdamOptimizer(</w:t>
      </w:r>
      <w:r>
        <w:rPr>
          <w:color w:val="FF4500"/>
          <w:sz w:val="21"/>
          <w:szCs w:val="21"/>
        </w:rPr>
        <w:t>0.01</w:t>
      </w:r>
      <w:r>
        <w:rPr>
          <w:color w:val="000000"/>
          <w:sz w:val="21"/>
          <w:szCs w:val="21"/>
        </w:rPr>
        <w:t>)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loss</w:t>
      </w:r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'binary_crossentropy'</w:t>
      </w:r>
      <w:r>
        <w:rPr>
          <w:color w:val="66CC66"/>
          <w:sz w:val="21"/>
          <w:szCs w:val="21"/>
        </w:rPr>
        <w:t>,</w:t>
      </w:r>
    </w:p>
    <w:p w14:paraId="64F003CA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      metrics</w:t>
      </w:r>
      <w:r>
        <w:rPr>
          <w:color w:val="66CC66"/>
          <w:sz w:val="21"/>
          <w:szCs w:val="21"/>
        </w:rPr>
        <w:t>=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'accuracy'</w:t>
      </w:r>
      <w:r>
        <w:rPr>
          <w:color w:val="000000"/>
          <w:sz w:val="21"/>
          <w:szCs w:val="21"/>
        </w:rPr>
        <w:t>])</w:t>
      </w:r>
    </w:p>
    <w:p w14:paraId="66CE3E89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fit(</w:t>
      </w:r>
      <w:r>
        <w:rPr>
          <w:color w:val="212529"/>
          <w:sz w:val="21"/>
          <w:szCs w:val="21"/>
        </w:rPr>
        <w:t>train_embdgs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train_labels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batch_size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64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epochs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50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shuffle</w:t>
      </w:r>
      <w:r>
        <w:rPr>
          <w:color w:val="66CC66"/>
          <w:sz w:val="21"/>
          <w:szCs w:val="21"/>
        </w:rPr>
        <w:t>=</w:t>
      </w:r>
      <w:r>
        <w:rPr>
          <w:color w:val="008000"/>
          <w:sz w:val="21"/>
          <w:szCs w:val="21"/>
        </w:rPr>
        <w:t>True</w:t>
      </w:r>
      <w:r>
        <w:rPr>
          <w:color w:val="000000"/>
          <w:sz w:val="21"/>
          <w:szCs w:val="21"/>
        </w:rPr>
        <w:t>)</w:t>
      </w:r>
    </w:p>
    <w:p w14:paraId="18C8187D" w14:textId="33046CF5" w:rsidR="001F61D5" w:rsidRDefault="001F61D5" w:rsidP="005301D1">
      <w:pPr>
        <w:spacing w:line="360" w:lineRule="auto"/>
        <w:jc w:val="both"/>
      </w:pPr>
    </w:p>
    <w:p w14:paraId="4BD4B1F1" w14:textId="6F87D845" w:rsidR="001F61D5" w:rsidRDefault="001F61D5" w:rsidP="005301D1">
      <w:pPr>
        <w:spacing w:line="360" w:lineRule="auto"/>
        <w:jc w:val="both"/>
      </w:pPr>
      <w:r>
        <w:t>Melynek eredménye:</w:t>
      </w:r>
    </w:p>
    <w:p w14:paraId="7A221DED" w14:textId="77777777" w:rsidR="001F61D5" w:rsidRPr="001F61D5" w:rsidRDefault="001F61D5" w:rsidP="001F61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</w:pPr>
      <w:r w:rsidRPr="001F61D5"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  <w:t>782/782 [==============================] - 5s 6ms/step - loss: 0.3346 - accuracy: 0.8552</w:t>
      </w:r>
    </w:p>
    <w:p w14:paraId="09E2F5DA" w14:textId="5FEC2169" w:rsidR="001F61D5" w:rsidRPr="001F61D5" w:rsidRDefault="001F61D5" w:rsidP="001F61D5">
      <w:pPr>
        <w:shd w:val="clear" w:color="auto" w:fill="FFFFFF"/>
        <w:jc w:val="right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hu-HU" w:bidi="ar-SA"/>
        </w:rPr>
      </w:pPr>
    </w:p>
    <w:p w14:paraId="62FE5D46" w14:textId="5FEC2169" w:rsidR="001F61D5" w:rsidRPr="001F61D5" w:rsidRDefault="001F61D5" w:rsidP="001F61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</w:pPr>
      <w:r w:rsidRPr="001F61D5"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  <w:t>[0.3346216678619385, 0.8551999926567078]</w:t>
      </w:r>
    </w:p>
    <w:p w14:paraId="4980CAEC" w14:textId="0CFF31FA" w:rsidR="001F61D5" w:rsidRDefault="001F61D5" w:rsidP="005301D1">
      <w:pPr>
        <w:spacing w:line="360" w:lineRule="auto"/>
        <w:jc w:val="both"/>
      </w:pPr>
    </w:p>
    <w:p w14:paraId="352D0C94" w14:textId="163F3805" w:rsidR="001F61D5" w:rsidRPr="00717682" w:rsidRDefault="001F61D5" w:rsidP="005301D1">
      <w:pPr>
        <w:spacing w:line="360" w:lineRule="auto"/>
        <w:jc w:val="both"/>
      </w:pPr>
      <w:r>
        <w:t>Az adathalmazon a tanítás sikeresen végrehajtódott.</w:t>
      </w:r>
      <w:r w:rsidR="00556968">
        <w:t xml:space="preserve"> Ezután a modell képessé válik például szöveges osztályozásra, egy előre jelző rendszer létrehozásához, hogy milyen a film kritika hangulata</w:t>
      </w:r>
      <w:r w:rsidR="006716DF">
        <w:t xml:space="preserve"> vagy kérdés-válasz rendszer vagy mesterséges dokumentum generálásra.</w:t>
      </w:r>
    </w:p>
    <w:p w14:paraId="75D34D52" w14:textId="77777777" w:rsidR="00EE123A" w:rsidRDefault="00EE123A" w:rsidP="005301D1">
      <w:pPr>
        <w:spacing w:line="360" w:lineRule="auto"/>
        <w:jc w:val="both"/>
      </w:pPr>
    </w:p>
    <w:p w14:paraId="7AA3D973" w14:textId="7AD9FC5F" w:rsidR="0058782F" w:rsidRDefault="0058782F" w:rsidP="00532B5F">
      <w:pPr>
        <w:spacing w:line="360" w:lineRule="auto"/>
        <w:ind w:left="432"/>
        <w:jc w:val="both"/>
      </w:pPr>
    </w:p>
    <w:p w14:paraId="17B3C26C" w14:textId="1D903809" w:rsidR="0058782F" w:rsidRDefault="0058782F" w:rsidP="00532B5F">
      <w:pPr>
        <w:spacing w:line="360" w:lineRule="auto"/>
        <w:ind w:left="432"/>
        <w:jc w:val="both"/>
      </w:pPr>
    </w:p>
    <w:p w14:paraId="0BB6C709" w14:textId="08FE74E7" w:rsidR="00450540" w:rsidRDefault="00450540" w:rsidP="00450540">
      <w:pPr>
        <w:pStyle w:val="Cmsor1"/>
        <w:spacing w:before="0" w:after="0" w:line="360" w:lineRule="auto"/>
        <w:rPr>
          <w:rFonts w:ascii="Times New Roman" w:hAnsi="Times New Roman" w:cs="Times New Roman"/>
          <w:shd w:val="clear" w:color="auto" w:fill="FFFFFF"/>
        </w:rPr>
      </w:pPr>
      <w:bookmarkStart w:id="65" w:name="_Toc121933520"/>
      <w:r>
        <w:rPr>
          <w:rFonts w:ascii="Times New Roman" w:hAnsi="Times New Roman" w:cs="Times New Roman"/>
          <w:shd w:val="clear" w:color="auto" w:fill="FFFFFF"/>
        </w:rPr>
        <w:lastRenderedPageBreak/>
        <w:t>7</w:t>
      </w:r>
      <w:r w:rsidRPr="004A3A74">
        <w:rPr>
          <w:rFonts w:ascii="Times New Roman" w:hAnsi="Times New Roman" w:cs="Times New Roman"/>
          <w:shd w:val="clear" w:color="auto" w:fill="FFFFFF"/>
        </w:rPr>
        <w:t>.</w:t>
      </w:r>
      <w:r w:rsidRPr="004A3A74"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>Összegzés</w:t>
      </w:r>
      <w:bookmarkEnd w:id="65"/>
    </w:p>
    <w:p w14:paraId="24D77013" w14:textId="77777777" w:rsidR="00A35565" w:rsidRPr="00A35565" w:rsidRDefault="00A35565" w:rsidP="00A35565">
      <w:pPr>
        <w:pStyle w:val="Szvegtrzs"/>
        <w:rPr>
          <w:sz w:val="32"/>
          <w:szCs w:val="28"/>
        </w:rPr>
      </w:pPr>
    </w:p>
    <w:p w14:paraId="1F2F47C5" w14:textId="48C8508B" w:rsidR="0058782F" w:rsidRDefault="00A35565" w:rsidP="00A35565">
      <w:pPr>
        <w:spacing w:line="360" w:lineRule="auto"/>
        <w:jc w:val="both"/>
      </w:pPr>
      <w:r>
        <w:t xml:space="preserve">A nyelvi feldolgozás, mint egy mesterséges intelligenciára épülő tevékenység. Mára az egyre jobban fejlődő algoritmusok és egyre nagyobb számítási kapacitással rendelkező számítógépek miatt a nyelvészeti megoldások tárháza hatalmas. Gondoljunk bele, hogy egy szótár mára már nem is szótár, hanem egy teljes fordító, ami képes a fordítandó nyelv kontextusait felismerni és a cél nyelvre közel tökéletesen visszaadni a jelentés tartalmát gyakorlatilag a világ összes nyelvén egy gombnyomásnyi idő alatt. A saját nyelven beszélő chatbotok ügyfélszolgálatokon a gyakran ismert és feltett kérdésekre segítenek az embereknek eligazodni az ügyük megoldására. </w:t>
      </w:r>
      <w:r w:rsidR="00173937">
        <w:t>Pár</w:t>
      </w:r>
      <w:r>
        <w:t xml:space="preserve"> éve még egy esetlen</w:t>
      </w:r>
      <w:r w:rsidR="00173937">
        <w:t>,</w:t>
      </w:r>
      <w:r>
        <w:t xml:space="preserve"> néhány száz kifejezést </w:t>
      </w:r>
      <w:r w:rsidR="00173937">
        <w:t>ismerő chatbot szórakoztatta az érdeklődőket, ma pedig az OpenAI chat GPT gyakorlatilag már-már azt az érzést kelti, hogy valóban egy gondolkodó és nagy tudással rendelkező élőlénnyel diskurál</w:t>
      </w:r>
      <w:r w:rsidR="00723ACF">
        <w:t xml:space="preserve">, a </w:t>
      </w:r>
      <w:r w:rsidR="00723ACF" w:rsidRPr="00723ACF">
        <w:rPr>
          <w:i/>
          <w:iCs/>
        </w:rPr>
        <w:t>25. ábrán</w:t>
      </w:r>
      <w:r w:rsidR="00723ACF">
        <w:t xml:space="preserve"> példa rá</w:t>
      </w:r>
      <w:r w:rsidR="00173937">
        <w:t>.</w:t>
      </w:r>
    </w:p>
    <w:p w14:paraId="04F03AD3" w14:textId="321F3831" w:rsidR="00173937" w:rsidRDefault="00173937" w:rsidP="00A35565">
      <w:pPr>
        <w:spacing w:line="360" w:lineRule="auto"/>
        <w:jc w:val="both"/>
      </w:pPr>
      <w:r>
        <w:tab/>
        <w:t xml:space="preserve">A diplomamunka utolsó részében a programozás Python nyelven történt, viszont Windows környezetben. A programnyelvről tudni illik, hogy kissé Linux orientált. A programozást lehetett volna egy virtuális gépen létrehozott Linux alatt </w:t>
      </w:r>
      <w:r w:rsidR="00893964">
        <w:t>megtenni és akkor sok probléma nem merült volna fel. Ennek a megoldására azért nem került sor, mert az elvégzett feladatok számításigényesek és az eszközöm erőforrásai nem támogattak. Ennek ellenére a vektortérben való vizualizáció segít az elméleti részt jobban megérteni vagy egy összetett neurális hálón való tanítást is lehetett érzékelni, hogy szükséges-e és az eltelt idő az arányos-e azzal, amit nyújtani tud.</w:t>
      </w:r>
    </w:p>
    <w:p w14:paraId="3CBDD7CB" w14:textId="157F4721" w:rsidR="00893964" w:rsidRDefault="00893964" w:rsidP="00A35565">
      <w:pPr>
        <w:spacing w:line="360" w:lineRule="auto"/>
        <w:jc w:val="both"/>
      </w:pPr>
      <w:r>
        <w:tab/>
        <w:t xml:space="preserve">A dolgozatot néhány év múlva érdemes lehet elővenni és </w:t>
      </w:r>
      <w:r w:rsidR="00723ACF">
        <w:t>folytatni,</w:t>
      </w:r>
      <w:r>
        <w:t xml:space="preserve"> vagy csak átfutni, mert majdnem biztos vagyok benne, hogy összetettebb algoritmusok miatt a nyelvi feldolgozás még ennél is több lehetőséget fog tartogatni.</w:t>
      </w:r>
    </w:p>
    <w:p w14:paraId="5386E99A" w14:textId="77777777" w:rsidR="00173937" w:rsidRDefault="00173937" w:rsidP="00A35565">
      <w:pPr>
        <w:spacing w:line="360" w:lineRule="auto"/>
        <w:jc w:val="both"/>
      </w:pPr>
    </w:p>
    <w:p w14:paraId="4381107E" w14:textId="77777777" w:rsidR="00893964" w:rsidRDefault="00893964" w:rsidP="0089396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FE42883" wp14:editId="3B70E2FA">
            <wp:extent cx="4988164" cy="2192866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8788" cy="219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1103" w14:textId="059C0D61" w:rsidR="00173937" w:rsidRPr="00893964" w:rsidRDefault="00893964" w:rsidP="00893964">
      <w:pPr>
        <w:pStyle w:val="Kpalrs"/>
        <w:jc w:val="center"/>
        <w:rPr>
          <w:rFonts w:ascii="Times New Roman" w:hAnsi="Times New Roman" w:cs="Times New Roman"/>
        </w:rPr>
      </w:pPr>
      <w:r w:rsidRPr="00893964">
        <w:rPr>
          <w:rFonts w:ascii="Times New Roman" w:hAnsi="Times New Roman" w:cs="Times New Roman"/>
          <w:b/>
          <w:bCs/>
        </w:rPr>
        <w:fldChar w:fldCharType="begin"/>
      </w:r>
      <w:r w:rsidRPr="00893964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893964">
        <w:rPr>
          <w:rFonts w:ascii="Times New Roman" w:hAnsi="Times New Roman" w:cs="Times New Roman"/>
          <w:b/>
          <w:bCs/>
        </w:rPr>
        <w:fldChar w:fldCharType="separate"/>
      </w:r>
      <w:bookmarkStart w:id="66" w:name="_Toc121933476"/>
      <w:r w:rsidR="00D42535">
        <w:rPr>
          <w:rFonts w:ascii="Times New Roman" w:hAnsi="Times New Roman" w:cs="Times New Roman"/>
          <w:b/>
          <w:bCs/>
          <w:noProof/>
        </w:rPr>
        <w:t>25</w:t>
      </w:r>
      <w:r w:rsidRPr="00893964">
        <w:rPr>
          <w:rFonts w:ascii="Times New Roman" w:hAnsi="Times New Roman" w:cs="Times New Roman"/>
          <w:b/>
          <w:bCs/>
        </w:rPr>
        <w:fldChar w:fldCharType="end"/>
      </w:r>
      <w:r w:rsidRPr="00893964">
        <w:rPr>
          <w:rFonts w:ascii="Times New Roman" w:hAnsi="Times New Roman" w:cs="Times New Roman"/>
          <w:b/>
          <w:bCs/>
        </w:rPr>
        <w:t>. ábra.</w:t>
      </w:r>
      <w:r w:rsidRPr="00893964">
        <w:rPr>
          <w:rFonts w:ascii="Times New Roman" w:hAnsi="Times New Roman" w:cs="Times New Roman"/>
        </w:rPr>
        <w:t xml:space="preserve"> </w:t>
      </w:r>
      <w:r w:rsidRPr="00893964">
        <w:rPr>
          <w:rFonts w:ascii="Times New Roman" w:hAnsi="Times New Roman" w:cs="Times New Roman"/>
          <w:i w:val="0"/>
          <w:iCs w:val="0"/>
        </w:rPr>
        <w:t>OpenAI chat</w:t>
      </w:r>
      <w:sdt>
        <w:sdtPr>
          <w:rPr>
            <w:rFonts w:ascii="Times New Roman" w:hAnsi="Times New Roman" w:cs="Times New Roman"/>
            <w:i w:val="0"/>
            <w:iCs w:val="0"/>
          </w:rPr>
          <w:id w:val="1025141244"/>
          <w:citation/>
        </w:sdtPr>
        <w:sdtEndPr/>
        <w:sdtContent>
          <w:r w:rsidRPr="00893964">
            <w:rPr>
              <w:rFonts w:ascii="Times New Roman" w:hAnsi="Times New Roman" w:cs="Times New Roman"/>
              <w:i w:val="0"/>
              <w:iCs w:val="0"/>
            </w:rPr>
            <w:fldChar w:fldCharType="begin"/>
          </w:r>
          <w:r w:rsidRPr="00893964">
            <w:rPr>
              <w:rFonts w:ascii="Times New Roman" w:hAnsi="Times New Roman" w:cs="Times New Roman"/>
              <w:i w:val="0"/>
              <w:iCs w:val="0"/>
            </w:rPr>
            <w:instrText xml:space="preserve"> CITATION Ope22 \l 1038 </w:instrText>
          </w:r>
          <w:r w:rsidRPr="00893964">
            <w:rPr>
              <w:rFonts w:ascii="Times New Roman" w:hAnsi="Times New Roman" w:cs="Times New Roman"/>
              <w:i w:val="0"/>
              <w:iCs w:val="0"/>
            </w:rPr>
            <w:fldChar w:fldCharType="separate"/>
          </w:r>
          <w:r w:rsidR="008E6297">
            <w:rPr>
              <w:rFonts w:ascii="Times New Roman" w:hAnsi="Times New Roman" w:cs="Times New Roman"/>
              <w:i w:val="0"/>
              <w:iCs w:val="0"/>
              <w:noProof/>
            </w:rPr>
            <w:t xml:space="preserve"> </w:t>
          </w:r>
          <w:r w:rsidR="008E6297" w:rsidRPr="008E6297">
            <w:rPr>
              <w:rFonts w:ascii="Times New Roman" w:hAnsi="Times New Roman" w:cs="Times New Roman"/>
              <w:noProof/>
            </w:rPr>
            <w:t>[43]</w:t>
          </w:r>
          <w:r w:rsidRPr="00893964">
            <w:rPr>
              <w:rFonts w:ascii="Times New Roman" w:hAnsi="Times New Roman" w:cs="Times New Roman"/>
              <w:i w:val="0"/>
              <w:iCs w:val="0"/>
            </w:rPr>
            <w:fldChar w:fldCharType="end"/>
          </w:r>
        </w:sdtContent>
      </w:sdt>
      <w:r w:rsidRPr="00893964">
        <w:rPr>
          <w:rFonts w:ascii="Times New Roman" w:hAnsi="Times New Roman" w:cs="Times New Roman"/>
          <w:i w:val="0"/>
          <w:iCs w:val="0"/>
        </w:rPr>
        <w:t>.</w:t>
      </w:r>
      <w:bookmarkEnd w:id="66"/>
    </w:p>
    <w:p w14:paraId="250A24CA" w14:textId="6CF4BB8F" w:rsidR="00FD39CE" w:rsidRPr="00ED6DDC" w:rsidRDefault="00ED6DDC" w:rsidP="00ED6DDC">
      <w:pPr>
        <w:pStyle w:val="Cmsor1"/>
        <w:jc w:val="center"/>
        <w:rPr>
          <w:rFonts w:ascii="Times New Roman" w:hAnsi="Times New Roman" w:cs="Times New Roman"/>
          <w:highlight w:val="yellow"/>
        </w:rPr>
      </w:pPr>
      <w:bookmarkStart w:id="67" w:name="_Toc121933521"/>
      <w:r w:rsidRPr="00ED6DDC">
        <w:rPr>
          <w:rFonts w:ascii="Times New Roman" w:hAnsi="Times New Roman" w:cs="Times New Roman"/>
        </w:rPr>
        <w:lastRenderedPageBreak/>
        <w:t>Irodalomjegyzék</w:t>
      </w:r>
      <w:bookmarkEnd w:id="67"/>
    </w:p>
    <w:sdt>
      <w:sdtPr>
        <w:rPr>
          <w:b/>
          <w:bCs/>
        </w:rPr>
        <w:id w:val="-277421134"/>
        <w:docPartObj>
          <w:docPartGallery w:val="Bibliographies"/>
          <w:docPartUnique/>
        </w:docPartObj>
      </w:sdtPr>
      <w:sdtEndPr>
        <w:rPr>
          <w:b w:val="0"/>
          <w:bCs w:val="0"/>
        </w:rPr>
      </w:sdtEndPr>
      <w:sdtContent>
        <w:sdt>
          <w:sdtPr>
            <w:rPr>
              <w:b/>
              <w:bCs/>
            </w:rPr>
            <w:id w:val="-573587230"/>
            <w:bibliography/>
          </w:sdtPr>
          <w:sdtEndPr>
            <w:rPr>
              <w:b w:val="0"/>
              <w:bCs w:val="0"/>
            </w:rPr>
          </w:sdtEndPr>
          <w:sdtContent>
            <w:p w14:paraId="2DF2B6C7" w14:textId="77777777" w:rsidR="008E6297" w:rsidRDefault="00485C85" w:rsidP="00316203">
              <w:pPr>
                <w:rPr>
                  <w:rFonts w:eastAsia="Times New Roman" w:cs="Times New Roman"/>
                  <w:noProof/>
                  <w:color w:val="auto"/>
                  <w:kern w:val="0"/>
                  <w:sz w:val="20"/>
                  <w:szCs w:val="20"/>
                  <w:lang w:eastAsia="hu-HU" w:bidi="ar-SA"/>
                </w:rPr>
              </w:pPr>
              <w:r>
                <w:rPr>
                  <w:rFonts w:ascii="Arial" w:hAnsi="Arial"/>
                  <w:sz w:val="32"/>
                  <w:szCs w:val="32"/>
                </w:rPr>
                <w:fldChar w:fldCharType="begin"/>
              </w:r>
              <w:r>
                <w:instrText xml:space="preserve"> BIBLIOGRAPHY </w:instrText>
              </w:r>
              <w:r>
                <w:rPr>
                  <w:rFonts w:ascii="Arial" w:hAnsi="Arial"/>
                  <w:sz w:val="32"/>
                  <w:szCs w:val="32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9163"/>
              </w:tblGrid>
              <w:tr w:rsidR="008E6297" w14:paraId="13D0FB72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133AD0" w14:textId="5C290D5E" w:rsidR="008E6297" w:rsidRDefault="008E6297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C417C8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Magyar Telekom Nyrt., „Chat-segítség Telekom mobil Gyakori Kérdések,” Magyar Telekom Nyrt., 03 October 2022. [Online]. Available: https://www.telekom.hu/lakossagi/ugyintezes/gyakori-kerdesek/chat_segitseg. [Hozzáférés dátuma: 03 October 2022].</w:t>
                    </w:r>
                  </w:p>
                </w:tc>
              </w:tr>
              <w:tr w:rsidR="008E6297" w14:paraId="7D5A0FA1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34B0933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ACB9A1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Albayrak, A. Ozdemir és E. Zeydan, „An Artificial Intelligence Enabled Data Analytics Platform for Digital Advertisement,” in </w:t>
                    </w:r>
                    <w:r>
                      <w:rPr>
                        <w:i/>
                        <w:iCs/>
                        <w:noProof/>
                      </w:rPr>
                      <w:t>22nd Conference on Innovation in Clouds, Internet and Networks and Workshops (ICIN)</w:t>
                    </w:r>
                    <w:r>
                      <w:rPr>
                        <w:noProof/>
                      </w:rPr>
                      <w:t xml:space="preserve">, Paris, France, 2019. </w:t>
                    </w:r>
                  </w:p>
                </w:tc>
              </w:tr>
              <w:tr w:rsidR="008E6297" w14:paraId="3ECACE6E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1691E6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E7CDB1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M. Mitchell, Machine Learning, New York, NY: McGraw-Hill, Inc., 1997. </w:t>
                    </w:r>
                  </w:p>
                </w:tc>
              </w:tr>
              <w:tr w:rsidR="008E6297" w14:paraId="1943C8BE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5E1540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561F013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T. N. S. Fekete István, Bevezetés a mesterséges Intelligenciába, Budapest: LSI Oktatóközpont, 1990. </w:t>
                    </w:r>
                  </w:p>
                </w:tc>
              </w:tr>
              <w:tr w:rsidR="008E6297" w14:paraId="2FCE62F4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878F192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2D851FF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Barcza, „Gépi tanulás a számításos kvantumkémiában,” </w:t>
                    </w:r>
                    <w:r>
                      <w:rPr>
                        <w:i/>
                        <w:iCs/>
                        <w:noProof/>
                      </w:rPr>
                      <w:t xml:space="preserve">MAGYAR KÉMIAI FOLYÓIRAT-KÉMIAI KÖZLEMÉNYEK (1997-), </w:t>
                    </w:r>
                    <w:r>
                      <w:rPr>
                        <w:noProof/>
                      </w:rPr>
                      <w:t xml:space="preserve">%1. kötet128(1), pp. 29-34., 2022. </w:t>
                    </w:r>
                  </w:p>
                </w:tc>
              </w:tr>
              <w:tr w:rsidR="008E6297" w14:paraId="2B441735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BB6F0C7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3FB65E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B. Megyeri, Természetes nyelvű interfész alapú ajánló rendszer fejlesztése a Google Dialogflow rendszer keretében., Miskolc: Miskolci Egyetem, 2019. </w:t>
                    </w:r>
                  </w:p>
                </w:tc>
              </w:tr>
              <w:tr w:rsidR="008E6297" w14:paraId="52A0B27B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3B04AC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2F3211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BRIN, „ALGORITMUSOK VEZÉRELTE SORSOK,” </w:t>
                    </w:r>
                    <w:r>
                      <w:rPr>
                        <w:i/>
                        <w:iCs/>
                        <w:noProof/>
                      </w:rPr>
                      <w:t xml:space="preserve">Szabad Piac, </w:t>
                    </w:r>
                    <w:r>
                      <w:rPr>
                        <w:noProof/>
                      </w:rPr>
                      <w:t xml:space="preserve">%1. kötet1, pp. 18-22, 2021. </w:t>
                    </w:r>
                  </w:p>
                </w:tc>
              </w:tr>
              <w:tr w:rsidR="008E6297" w14:paraId="343F4907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EBFFA2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BAD9B8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V. Rózsa, Szövegfeldolgozás gépi tanulási módszerekkel, Budapest, Hungary: ELTE Természettudományi Kar, 2018. </w:t>
                    </w:r>
                  </w:p>
                </w:tc>
              </w:tr>
              <w:tr w:rsidR="008E6297" w14:paraId="4F7459C7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E15BA5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285BB6F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Borza, Mesterséges neurális hálózatok matematikai alapjai, Budapest: ELTE TTK Számítógép tudományz Tanszék, 2019. </w:t>
                    </w:r>
                  </w:p>
                </w:tc>
              </w:tr>
              <w:tr w:rsidR="008E6297" w14:paraId="25A17461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A519EF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1E0BC38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József, Modellek a geoinformatikában, Szeged: Szegedi Tudományegyetem; Debreceni Egyetem; Pécsi Tudományegyetem, 2013. </w:t>
                    </w:r>
                  </w:p>
                </w:tc>
              </w:tr>
              <w:tr w:rsidR="008E6297" w14:paraId="22B9F3D0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FA8462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B57798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K. O. a. R. Nash, An Introduction to Convolutional Neural Networks., ArXiv e-prints, 2015. </w:t>
                    </w:r>
                  </w:p>
                </w:tc>
              </w:tr>
              <w:tr w:rsidR="008E6297" w14:paraId="6196902B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2CB3420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9B86FD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F. a. F. G. Alex Graves, „Connectionist temporal classification: Labelling unsegmented sequence data with recurrent neural networks,” In Proceedings of the International Conference on Machine, 2006, pp. 369-376.</w:t>
                    </w:r>
                  </w:p>
                </w:tc>
              </w:tr>
              <w:tr w:rsidR="008E6297" w14:paraId="4342A6AC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25AFEA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8DA8C3D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A.-r. M. a. G. E. H. Alex Graves, Speech recognition with deep recurrent neural networks, CoRR, abs/1303.5778, 2013. </w:t>
                    </w:r>
                  </w:p>
                </w:tc>
              </w:tr>
              <w:tr w:rsidR="008E6297" w14:paraId="3B98E2B5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F00FC42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DA5FC6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P. P. B. S. Z. C. L. Y. B. a. A. C. C. Ying Zhang, Towards end-to-end speech recognition with deep convolutional neural networks, CoRR, abs/1701.02720, 2017. </w:t>
                    </w:r>
                  </w:p>
                </w:tc>
              </w:tr>
              <w:tr w:rsidR="008E6297" w14:paraId="79F42884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3E00EF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B6C018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Google Inc., „Google Translator,” Google, 2022. [Online]. Available: https://translate.google.com/. [Hozzáférés dátuma: 5 oktober 2022].</w:t>
                    </w:r>
                  </w:p>
                </w:tc>
              </w:tr>
              <w:tr w:rsidR="008E6297" w14:paraId="255CF539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C33AF4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B964CE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H. Ghasemi és M. Hashemian, „A Comparative Study of Google Translate Translations: An Error Analysis of English-to-Persian and Persian-to-English Translations,” </w:t>
                    </w:r>
                    <w:r>
                      <w:rPr>
                        <w:i/>
                        <w:iCs/>
                        <w:noProof/>
                      </w:rPr>
                      <w:t xml:space="preserve">Englis Language Teaching by Canadian Center of Science and Education, </w:t>
                    </w:r>
                    <w:r>
                      <w:rPr>
                        <w:noProof/>
                      </w:rPr>
                      <w:t xml:space="preserve">%1. kötet9, %1. szám3, pp. 13-17, 2016. </w:t>
                    </w:r>
                  </w:p>
                </w:tc>
              </w:tr>
              <w:tr w:rsidR="008E6297" w14:paraId="492E9383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3862FF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3AC1ED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K. Y. D. J. S. a. A. M. Guillaume Klein, Opennmt: Open-source toolkit for neural machine translation, CoRR, 2017. </w:t>
                    </w:r>
                  </w:p>
                </w:tc>
              </w:tr>
              <w:tr w:rsidR="008E6297" w14:paraId="61B7E4CB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DDF071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5DEF73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K. C. a. Y. B. Dzmitry Bahdanau, Neural machine translation by jointly learning to align and translate., Computing Research Repository, 2014. </w:t>
                    </w:r>
                  </w:p>
                </w:tc>
              </w:tr>
              <w:tr w:rsidR="008E6297" w14:paraId="66863C58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6D12DAA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1D1BE82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K. E. G. L. E. W. K. M. S. P. B. Karl Moritz Hermann, „Teaching machines to read and comprehend,” </w:t>
                    </w:r>
                    <w:r>
                      <w:rPr>
                        <w:i/>
                        <w:iCs/>
                        <w:noProof/>
                      </w:rPr>
                      <w:t xml:space="preserve">Advances in Neural Information Processing Systems, </w:t>
                    </w:r>
                    <w:r>
                      <w:rPr>
                        <w:noProof/>
                      </w:rPr>
                      <w:t xml:space="preserve">%1. kötet28, pp. 1693-1701, 2015. </w:t>
                    </w:r>
                  </w:p>
                </w:tc>
              </w:tr>
              <w:tr w:rsidR="008E6297" w14:paraId="642F5018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6C5E1E0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0771A0E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K. Varga, „Gépi beszédfelismerés,” in </w:t>
                    </w:r>
                    <w:r>
                      <w:rPr>
                        <w:i/>
                        <w:iCs/>
                        <w:noProof/>
                      </w:rPr>
                      <w:t>Fiatal Műszakiak Tudományos XVII. Ülésszaka</w:t>
                    </w:r>
                    <w:r>
                      <w:rPr>
                        <w:noProof/>
                      </w:rPr>
                      <w:t xml:space="preserve">, Kolozsvár, 2012. </w:t>
                    </w:r>
                  </w:p>
                </w:tc>
              </w:tr>
              <w:tr w:rsidR="008E6297" w14:paraId="086B43DD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6208DBA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E9C65A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J. Dupont S., „Audio-Visual Speech Modeling for Continuous Speech Recognition,”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Transactions on Multimedia, </w:t>
                    </w:r>
                    <w:r>
                      <w:rPr>
                        <w:noProof/>
                      </w:rPr>
                      <w:t xml:space="preserve">%1. kötet2, %1. szám3, 2000. </w:t>
                    </w:r>
                  </w:p>
                </w:tc>
              </w:tr>
              <w:tr w:rsidR="008E6297" w14:paraId="190CC874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172E9C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63C86D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K. Vicsi, „Beszédadatbázisok a gépi beszédfelismerés segítésére,” </w:t>
                    </w:r>
                    <w:r>
                      <w:rPr>
                        <w:i/>
                        <w:iCs/>
                        <w:noProof/>
                      </w:rPr>
                      <w:t xml:space="preserve">Híradástechnika, </w:t>
                    </w:r>
                    <w:r>
                      <w:rPr>
                        <w:noProof/>
                      </w:rPr>
                      <w:t xml:space="preserve">%1. kötet1, pp. 5-13, 2001. </w:t>
                    </w:r>
                  </w:p>
                </w:tc>
              </w:tr>
              <w:tr w:rsidR="008E6297" w14:paraId="196E483D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72CF3A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84A9AE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Mihajlik, Spontán magyar nyelvű beszéd gépi felismerése nyelvspecifikus szabályok nélkül, Budapest: BME-VIK Villamosmérnöki Doktori Iskola, 2010. </w:t>
                    </w:r>
                  </w:p>
                </w:tc>
              </w:tr>
              <w:tr w:rsidR="008E6297" w14:paraId="1218F34B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6D5FF56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AB16267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C. Aggarwal, Machine Learning for Text, Cham, Switzerlan: Springer International Publishing AG, 2018. </w:t>
                    </w:r>
                  </w:p>
                </w:tc>
              </w:tr>
              <w:tr w:rsidR="008E6297" w14:paraId="4B664748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3A50F9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413A4B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K. C. G. C. a. J. D. Tomas Mikolov, Efficient estimation of word representations in vector space, 2013. </w:t>
                    </w:r>
                  </w:p>
                </w:tc>
              </w:tr>
              <w:tr w:rsidR="008E6297" w14:paraId="12164E87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C96EB2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A87ED4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„Glove: Global vectors for word representation,” </w:t>
                    </w:r>
                    <w:r>
                      <w:rPr>
                        <w:i/>
                        <w:iCs/>
                        <w:noProof/>
                      </w:rPr>
                      <w:t xml:space="preserve">Empirical Methods in Natural Language, </w:t>
                    </w:r>
                    <w:r>
                      <w:rPr>
                        <w:noProof/>
                      </w:rPr>
                      <w:t xml:space="preserve">p. 1532–1543, 2014. </w:t>
                    </w:r>
                  </w:p>
                </w:tc>
              </w:tr>
              <w:tr w:rsidR="008E6297" w14:paraId="3D13EF87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CF5DC4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4D2868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O. a. Y.Goldberg, „Neural word embedding as implicit matrix factorization,” </w:t>
                    </w:r>
                    <w:r>
                      <w:rPr>
                        <w:i/>
                        <w:iCs/>
                        <w:noProof/>
                      </w:rPr>
                      <w:t xml:space="preserve">Advances in neural information processing systems, </w:t>
                    </w:r>
                    <w:r>
                      <w:rPr>
                        <w:noProof/>
                      </w:rPr>
                      <w:t xml:space="preserve">%1. kötet27, 2014. </w:t>
                    </w:r>
                  </w:p>
                </w:tc>
              </w:tr>
              <w:tr w:rsidR="008E6297" w14:paraId="48E073CE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0D8EE67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3EAF85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K. L. a. C. Burgres, „Producing high-dimensional semantic spaces from lexical co-occurence,” </w:t>
                    </w:r>
                    <w:r>
                      <w:rPr>
                        <w:i/>
                        <w:iCs/>
                        <w:noProof/>
                      </w:rPr>
                      <w:t xml:space="preserve">Behavior Research Methods,, Imstruments, and Computers, </w:t>
                    </w:r>
                    <w:r>
                      <w:rPr>
                        <w:noProof/>
                      </w:rPr>
                      <w:t xml:space="preserve">%1. kötet28, %1. szám2, pp. 203-208, 1996. </w:t>
                    </w:r>
                  </w:p>
                </w:tc>
              </w:tr>
              <w:tr w:rsidR="008E6297" w14:paraId="48D15617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C794A7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9EBD4F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B. a. J.Levy, „Extracting semantic representations from word co-occurance statistic: A computational study,” </w:t>
                    </w:r>
                    <w:r>
                      <w:rPr>
                        <w:i/>
                        <w:iCs/>
                        <w:noProof/>
                      </w:rPr>
                      <w:t xml:space="preserve">Behavior Research Methods, </w:t>
                    </w:r>
                    <w:r>
                      <w:rPr>
                        <w:noProof/>
                      </w:rPr>
                      <w:t xml:space="preserve">%1. kötet39, %1. szám3, pp. 510-526, 2007. </w:t>
                    </w:r>
                  </w:p>
                </w:tc>
              </w:tr>
              <w:tr w:rsidR="008E6297" w14:paraId="7D3F61F7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1E09AC1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9DB541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a. I. O.Levy, „Improving distributional similarity with lessons learned from word embeddings,” </w:t>
                    </w:r>
                    <w:r>
                      <w:rPr>
                        <w:i/>
                        <w:iCs/>
                        <w:noProof/>
                      </w:rPr>
                      <w:t xml:space="preserve">Transactions of the Association for Computational Linguistic, </w:t>
                    </w:r>
                    <w:r>
                      <w:rPr>
                        <w:noProof/>
                      </w:rPr>
                      <w:t xml:space="preserve">%1. kötet3, pp. 211-225, 2015. </w:t>
                    </w:r>
                  </w:p>
                </w:tc>
              </w:tr>
              <w:tr w:rsidR="008E6297" w14:paraId="3FFF3F7D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9E3B64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8592C24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S. K. C. G. S. C. a. J. D. Tomas Mikolov, „Distributed representations of words and phrases and their compositionality,” </w:t>
                    </w:r>
                    <w:r>
                      <w:rPr>
                        <w:i/>
                        <w:iCs/>
                        <w:noProof/>
                      </w:rPr>
                      <w:t xml:space="preserve">Advances in Neural Information Processing Systems, </w:t>
                    </w:r>
                    <w:r>
                      <w:rPr>
                        <w:noProof/>
                      </w:rPr>
                      <w:t xml:space="preserve">%1. kötet26, %1. számCurran Associates, Inc, p. 3111–3119, 2013. </w:t>
                    </w:r>
                  </w:p>
                </w:tc>
              </w:tr>
              <w:tr w:rsidR="008E6297" w14:paraId="5911168F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337328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D589B7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A. I.Goodfellow, Deep Learning, MIT, 2016. </w:t>
                    </w:r>
                  </w:p>
                </w:tc>
              </w:tr>
              <w:tr w:rsidR="008E6297" w14:paraId="7FA782B0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9B470F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0205DC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I. M. Matthew Honnibal, „Industrial-Strength Natural Language Processing IN PYTHON,” ExplosionAI GmbH, 2022. [Online]. Available: https://spacy.io/. [Hozzáférés dátuma: 18 november 2022].</w:t>
                    </w:r>
                  </w:p>
                </w:tc>
              </w:tr>
              <w:tr w:rsidR="008E6297" w14:paraId="163402CC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84D9BDD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615CDB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Orosz, Z. Szántó, P. Berkecz, G. Szabó és R. Farkas, „HuSpaCy: an industrial-strength Hungarian natural language processing toolkit,” in </w:t>
                    </w:r>
                    <w:r>
                      <w:rPr>
                        <w:i/>
                        <w:iCs/>
                        <w:noProof/>
                      </w:rPr>
                      <w:t>XVIII. Magyar Számítógépes Nyelvészeti Konferencia</w:t>
                    </w:r>
                    <w:r>
                      <w:rPr>
                        <w:noProof/>
                      </w:rPr>
                      <w:t xml:space="preserve">, Szeged, 2022. </w:t>
                    </w:r>
                  </w:p>
                </w:tc>
              </w:tr>
              <w:tr w:rsidR="008E6297" w14:paraId="7D9138D4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5BF94A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777A07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gobertpartners.com, „Mit jelent lemmatizálni?,” 2022. [Online]. Available: https://gobertpartners.com/what-does-lemmatize-mean. [Hozzáférés dátuma: 11 december 2022].</w:t>
                    </w:r>
                  </w:p>
                </w:tc>
              </w:tr>
              <w:tr w:rsidR="008E6297" w14:paraId="629FC6BB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73E187F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3EA72A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Csima és K. Friedl, „Nyelvek ´es automat´ak,” augusztus 2013. [Online]. Available: http://www.cs.bme.hu/~friedl/nyau/jegyzet-13.pdf. [Hozzáférés dátuma: 11 december 2022].</w:t>
                    </w:r>
                  </w:p>
                </w:tc>
              </w:tr>
              <w:tr w:rsidR="008E6297" w14:paraId="3237AABE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97D0EC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36B12C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Z. Kmetty, „Szóbeágyazási vektortérmodellek társadalomtudományi alkalmazása,” </w:t>
                    </w:r>
                    <w:r>
                      <w:rPr>
                        <w:i/>
                        <w:iCs/>
                        <w:noProof/>
                      </w:rPr>
                      <w:t xml:space="preserve">STATISZTIKAI SZEMLE, </w:t>
                    </w:r>
                    <w:r>
                      <w:rPr>
                        <w:noProof/>
                      </w:rPr>
                      <w:t xml:space="preserve">%1. kötet100, %1. szám2, pp. 105-136, 2022. </w:t>
                    </w:r>
                  </w:p>
                </w:tc>
              </w:tr>
              <w:tr w:rsidR="008E6297" w14:paraId="165DD762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9E18FC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314CD7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Sivarajah, „https://towardsdatascience.com/,” 31 május 2020. [Online]. Available: https://towardsdatascience.com/dimensionality-reduction-for-data-visualization-pca-vs-tsne-vs-umap-be4aa7b1cb29. [Hozzáférés dátuma: 11 12 2022].</w:t>
                    </w:r>
                  </w:p>
                </w:tc>
              </w:tr>
              <w:tr w:rsidR="008E6297" w14:paraId="4C35F175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1C8712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[39]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676876B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v. d. L. Maaten és G. Hinton, „Visualizing Data using t-SNE,” in </w:t>
                    </w:r>
                    <w:r>
                      <w:rPr>
                        <w:i/>
                        <w:iCs/>
                        <w:noProof/>
                      </w:rPr>
                      <w:t>Journal of Machine Learning Research 9</w:t>
                    </w:r>
                    <w:r>
                      <w:rPr>
                        <w:noProof/>
                      </w:rPr>
                      <w:t xml:space="preserve">, 2008. </w:t>
                    </w:r>
                  </w:p>
                </w:tc>
              </w:tr>
              <w:tr w:rsidR="008E6297" w14:paraId="0EDABA4C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7CEA53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363D4E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Wikipédia, „Korpusz”.</w:t>
                    </w:r>
                  </w:p>
                </w:tc>
              </w:tr>
              <w:tr w:rsidR="008E6297" w14:paraId="5C637AAC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29AAE1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18D7F8F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Doshi, „Towards Data Science,” 16 március 2019. [Online]. Available: https://towardsdatascience.com/skip-gram-nlp-context-words-prediction-algorithm-5bbf34f84e0c. [Hozzáférés dátuma: 11 december 2022].</w:t>
                    </w:r>
                  </w:p>
                </w:tc>
              </w:tr>
              <w:tr w:rsidR="008E6297" w14:paraId="7582F692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F65FDB6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C3182B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„Github,” [Online]. Available: https://github.com/explosion/floret/tree/main/python. [Hozzáférés dátuma: 11 december 2022].</w:t>
                    </w:r>
                  </w:p>
                </w:tc>
              </w:tr>
              <w:tr w:rsidR="008E6297" w14:paraId="277259C6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3A2DC9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EFB3D7B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OpenAI, „ChatGPT,” 2022. [Online]. Available: https://chat.openai.com/chat. [Hozzáférés dátuma: 13 december 2022].</w:t>
                    </w:r>
                  </w:p>
                </w:tc>
              </w:tr>
              <w:tr w:rsidR="008E6297" w14:paraId="480CD2F1" w14:textId="77777777">
                <w:trPr>
                  <w:divId w:val="579948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EABC58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487DBF" w14:textId="77777777" w:rsidR="008E6297" w:rsidRDefault="008E629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Google, „Contexts,” Google Inc, 30 September 2022. [Online]. Available: https://cloud.google.com/dialogflow/es/docs/contexts-overview. [Hozzáférés dátuma: 3 October 2022].</w:t>
                    </w:r>
                  </w:p>
                </w:tc>
              </w:tr>
            </w:tbl>
            <w:p w14:paraId="2F053720" w14:textId="77777777" w:rsidR="008E6297" w:rsidRDefault="008E6297">
              <w:pPr>
                <w:divId w:val="579948888"/>
                <w:rPr>
                  <w:rFonts w:eastAsia="Times New Roman"/>
                  <w:noProof/>
                </w:rPr>
              </w:pPr>
            </w:p>
            <w:p w14:paraId="23079FFC" w14:textId="0877F4F0" w:rsidR="00485C85" w:rsidRDefault="00485C85" w:rsidP="0031620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46BBB6E" w14:textId="77777777" w:rsidR="003C59D7" w:rsidRDefault="003C59D7" w:rsidP="00EB51E0">
      <w:pPr>
        <w:pStyle w:val="Szvegtrzs"/>
        <w:rPr>
          <w:rFonts w:cs="Arial"/>
          <w:b/>
          <w:bCs/>
          <w:color w:val="C00000"/>
        </w:rPr>
      </w:pPr>
    </w:p>
    <w:p w14:paraId="3CE281A8" w14:textId="77777777" w:rsidR="00A23F40" w:rsidRPr="00FD39CE" w:rsidRDefault="00A23F40" w:rsidP="00EB51E0">
      <w:pPr>
        <w:pStyle w:val="Szvegtrzs"/>
        <w:rPr>
          <w:b/>
          <w:highlight w:val="yellow"/>
        </w:rPr>
      </w:pPr>
    </w:p>
    <w:p w14:paraId="5894E824" w14:textId="77777777" w:rsidR="00A70CBE" w:rsidRPr="00FD39CE" w:rsidRDefault="00A70CBE" w:rsidP="00EB51E0">
      <w:pPr>
        <w:pStyle w:val="Szvegtrzs"/>
        <w:rPr>
          <w:b/>
          <w:highlight w:val="yellow"/>
        </w:rPr>
        <w:sectPr w:rsidR="00A70CBE" w:rsidRPr="00FD39CE" w:rsidSect="00592EB1">
          <w:footerReference w:type="default" r:id="rId37"/>
          <w:pgSz w:w="11906" w:h="16838"/>
          <w:pgMar w:top="1417" w:right="1134" w:bottom="1417" w:left="1134" w:header="567" w:footer="567" w:gutter="0"/>
          <w:pgNumType w:start="1"/>
          <w:cols w:space="708"/>
          <w:docGrid w:linePitch="326" w:charSpace="-6554"/>
        </w:sectPr>
      </w:pPr>
    </w:p>
    <w:p w14:paraId="32E319CE" w14:textId="77777777" w:rsidR="006F7E05" w:rsidRPr="006F7E05" w:rsidRDefault="00A70CBE" w:rsidP="00A535A5">
      <w:pPr>
        <w:pStyle w:val="Cmsor1"/>
        <w:spacing w:before="0" w:after="0" w:line="360" w:lineRule="auto"/>
        <w:ind w:left="431" w:hanging="431"/>
        <w:jc w:val="both"/>
        <w:rPr>
          <w:rFonts w:eastAsia="Arial" w:cs="Arial"/>
          <w:color w:val="C00000"/>
        </w:rPr>
      </w:pPr>
      <w:bookmarkStart w:id="68" w:name="_Toc405888731"/>
      <w:bookmarkStart w:id="69" w:name="_Toc405888782"/>
      <w:bookmarkStart w:id="70" w:name="_Toc121933522"/>
      <w:r w:rsidRPr="006F7E05">
        <w:rPr>
          <w:rFonts w:ascii="Times New Roman" w:hAnsi="Times New Roman" w:cs="Times New Roman"/>
        </w:rPr>
        <w:lastRenderedPageBreak/>
        <w:t>Ábrajegyzék</w:t>
      </w:r>
      <w:bookmarkEnd w:id="70"/>
    </w:p>
    <w:p w14:paraId="6C10691F" w14:textId="1B39A3D0" w:rsidR="008E6297" w:rsidRDefault="006E264F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r>
        <w:rPr>
          <w:b/>
          <w:highlight w:val="yellow"/>
        </w:rPr>
        <w:fldChar w:fldCharType="begin"/>
      </w:r>
      <w:r>
        <w:rPr>
          <w:b/>
          <w:highlight w:val="yellow"/>
        </w:rPr>
        <w:instrText xml:space="preserve"> TOC \h \z \c "ábra" </w:instrText>
      </w:r>
      <w:r>
        <w:rPr>
          <w:b/>
          <w:highlight w:val="yellow"/>
        </w:rPr>
        <w:fldChar w:fldCharType="separate"/>
      </w:r>
      <w:hyperlink w:anchor="_Toc121933452" w:history="1">
        <w:r w:rsidR="008E6297" w:rsidRPr="009F2B76">
          <w:rPr>
            <w:rStyle w:val="Hiperhivatkozs"/>
            <w:rFonts w:cs="Times New Roman"/>
            <w:b/>
            <w:bCs/>
            <w:noProof/>
          </w:rPr>
          <w:t>1. ábra.</w:t>
        </w:r>
        <w:r w:rsidR="008E6297" w:rsidRPr="009F2B76">
          <w:rPr>
            <w:rStyle w:val="Hiperhivatkozs"/>
            <w:noProof/>
          </w:rPr>
          <w:t xml:space="preserve"> </w:t>
        </w:r>
        <w:r w:rsidR="008E6297" w:rsidRPr="009F2B76">
          <w:rPr>
            <w:rStyle w:val="Hiperhivatkozs"/>
            <w:rFonts w:cs="Times New Roman"/>
            <w:noProof/>
          </w:rPr>
          <w:t>A gépi tanulás egyféle osztályozása.</w:t>
        </w:r>
        <w:r w:rsidR="008E6297">
          <w:rPr>
            <w:noProof/>
            <w:webHidden/>
          </w:rPr>
          <w:tab/>
        </w:r>
        <w:r w:rsidR="008E6297">
          <w:rPr>
            <w:noProof/>
            <w:webHidden/>
          </w:rPr>
          <w:fldChar w:fldCharType="begin"/>
        </w:r>
        <w:r w:rsidR="008E6297">
          <w:rPr>
            <w:noProof/>
            <w:webHidden/>
          </w:rPr>
          <w:instrText xml:space="preserve"> PAGEREF _Toc121933452 \h </w:instrText>
        </w:r>
        <w:r w:rsidR="008E6297">
          <w:rPr>
            <w:noProof/>
            <w:webHidden/>
          </w:rPr>
        </w:r>
        <w:r w:rsidR="008E6297"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4</w:t>
        </w:r>
        <w:r w:rsidR="008E6297">
          <w:rPr>
            <w:noProof/>
            <w:webHidden/>
          </w:rPr>
          <w:fldChar w:fldCharType="end"/>
        </w:r>
      </w:hyperlink>
    </w:p>
    <w:p w14:paraId="4C9DB2DC" w14:textId="0800CBB0" w:rsidR="008E6297" w:rsidRDefault="008E6297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53" w:history="1">
        <w:r w:rsidRPr="009F2B76">
          <w:rPr>
            <w:rStyle w:val="Hiperhivatkozs"/>
            <w:rFonts w:cs="Times New Roman"/>
            <w:b/>
            <w:bCs/>
            <w:noProof/>
          </w:rPr>
          <w:t>2. ábra.</w:t>
        </w:r>
        <w:r w:rsidRPr="009F2B76">
          <w:rPr>
            <w:rStyle w:val="Hiperhivatkozs"/>
            <w:rFonts w:cs="Times New Roman"/>
            <w:noProof/>
          </w:rPr>
          <w:t xml:space="preserve"> A kontextus kezelés egy lehetséges megoldása [7].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E391A4" w14:textId="18823F7A" w:rsidR="008E6297" w:rsidRDefault="008E6297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54" w:history="1">
        <w:r w:rsidRPr="009F2B76">
          <w:rPr>
            <w:rStyle w:val="Hiperhivatkozs"/>
            <w:rFonts w:cs="Times New Roman"/>
            <w:b/>
            <w:bCs/>
            <w:noProof/>
          </w:rPr>
          <w:t>3. ábra.</w:t>
        </w:r>
        <w:r w:rsidRPr="009F2B76">
          <w:rPr>
            <w:rStyle w:val="Hiperhivatkozs"/>
            <w:rFonts w:cs="Times New Roman"/>
            <w:noProof/>
          </w:rPr>
          <w:t xml:space="preserve"> A neurális hálózat egy elemének sematikus ábrája.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5713C0" w14:textId="76D105A4" w:rsidR="008E6297" w:rsidRDefault="008E6297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55" w:history="1">
        <w:r w:rsidRPr="009F2B76">
          <w:rPr>
            <w:rStyle w:val="Hiperhivatkozs"/>
            <w:rFonts w:cs="Times New Roman"/>
            <w:b/>
            <w:bCs/>
            <w:noProof/>
          </w:rPr>
          <w:t>4. ábra.</w:t>
        </w:r>
        <w:r w:rsidRPr="009F2B76">
          <w:rPr>
            <w:rStyle w:val="Hiperhivatkozs"/>
            <w:rFonts w:cs="Times New Roman"/>
            <w:noProof/>
          </w:rPr>
          <w:t xml:space="preserve"> Egyrétegű előre csatolt hálózat sémája.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09D780F" w14:textId="5EDBFC25" w:rsidR="008E6297" w:rsidRDefault="008E6297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56" w:history="1">
        <w:r w:rsidRPr="009F2B76">
          <w:rPr>
            <w:rStyle w:val="Hiperhivatkozs"/>
            <w:rFonts w:cs="Times New Roman"/>
            <w:b/>
            <w:bCs/>
            <w:noProof/>
          </w:rPr>
          <w:t>5. ábra.</w:t>
        </w:r>
        <w:r w:rsidRPr="009F2B76">
          <w:rPr>
            <w:rStyle w:val="Hiperhivatkozs"/>
            <w:rFonts w:cs="Times New Roman"/>
            <w:noProof/>
          </w:rPr>
          <w:t xml:space="preserve"> Többrétegű neurális hálózat sémája.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413799E" w14:textId="1893CEC3" w:rsidR="008E6297" w:rsidRDefault="008E6297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57" w:history="1">
        <w:r w:rsidRPr="009F2B76">
          <w:rPr>
            <w:rStyle w:val="Hiperhivatkozs"/>
            <w:rFonts w:cs="Times New Roman"/>
            <w:b/>
            <w:bCs/>
            <w:noProof/>
          </w:rPr>
          <w:t>6. ábra.</w:t>
        </w:r>
        <w:r w:rsidRPr="009F2B76">
          <w:rPr>
            <w:rStyle w:val="Hiperhivatkozs"/>
            <w:rFonts w:cs="Times New Roman"/>
            <w:noProof/>
          </w:rPr>
          <w:t xml:space="preserve"> Mondat elemzés két módja.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A2D75A5" w14:textId="53D6DD0C" w:rsidR="008E6297" w:rsidRDefault="008E6297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58" w:history="1">
        <w:r w:rsidRPr="009F2B76">
          <w:rPr>
            <w:rStyle w:val="Hiperhivatkozs"/>
            <w:rFonts w:cs="Times New Roman"/>
            <w:b/>
            <w:bCs/>
            <w:noProof/>
          </w:rPr>
          <w:t>7. ábra.</w:t>
        </w:r>
        <w:r w:rsidRPr="009F2B76">
          <w:rPr>
            <w:rStyle w:val="Hiperhivatkozs"/>
            <w:rFonts w:cs="Times New Roman"/>
            <w:noProof/>
          </w:rPr>
          <w:t xml:space="preserve"> A végeredmény.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D0718B6" w14:textId="764E6D85" w:rsidR="008E6297" w:rsidRDefault="008E6297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59" w:history="1">
        <w:r w:rsidRPr="009F2B76">
          <w:rPr>
            <w:rStyle w:val="Hiperhivatkozs"/>
            <w:rFonts w:cs="Times New Roman"/>
            <w:b/>
            <w:bCs/>
            <w:noProof/>
          </w:rPr>
          <w:t>8. ábra.</w:t>
        </w:r>
        <w:r w:rsidRPr="009F2B76">
          <w:rPr>
            <w:rStyle w:val="Hiperhivatkozs"/>
            <w:rFonts w:cs="Times New Roman"/>
            <w:noProof/>
          </w:rPr>
          <w:t xml:space="preserve"> 2 db RNN használata gépi fordítási feladathoz</w:t>
        </w:r>
        <w:r w:rsidRPr="009F2B76">
          <w:rPr>
            <w:rStyle w:val="Hiperhivatkozs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44BF780" w14:textId="7677CB0F" w:rsidR="008E6297" w:rsidRDefault="008E6297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60" w:history="1">
        <w:r w:rsidRPr="009F2B76">
          <w:rPr>
            <w:rStyle w:val="Hiperhivatkozs"/>
            <w:rFonts w:cs="Times New Roman"/>
            <w:b/>
            <w:bCs/>
            <w:noProof/>
          </w:rPr>
          <w:t>9. ábra.</w:t>
        </w:r>
        <w:r w:rsidRPr="009F2B76">
          <w:rPr>
            <w:rStyle w:val="Hiperhivatkozs"/>
            <w:rFonts w:cs="Times New Roman"/>
            <w:noProof/>
          </w:rPr>
          <w:t xml:space="preserve"> Mondat szintű osztályozás, érzelem analízisre.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162CD3B" w14:textId="1DF1333E" w:rsidR="008E6297" w:rsidRDefault="008E6297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61" w:history="1">
        <w:r w:rsidRPr="009F2B76">
          <w:rPr>
            <w:rStyle w:val="Hiperhivatkozs"/>
            <w:rFonts w:cs="Times New Roman"/>
            <w:b/>
            <w:bCs/>
            <w:noProof/>
          </w:rPr>
          <w:t>10. ábra.</w:t>
        </w:r>
        <w:r w:rsidRPr="009F2B76">
          <w:rPr>
            <w:rStyle w:val="Hiperhivatkozs"/>
            <w:rFonts w:cs="Times New Roman"/>
            <w:noProof/>
          </w:rPr>
          <w:t xml:space="preserve"> Zseton(token) alapú osztályozás, nyelvi funkciókkal.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6682135" w14:textId="57D1A227" w:rsidR="008E6297" w:rsidRDefault="008E6297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62" w:history="1">
        <w:r w:rsidRPr="009F2B76">
          <w:rPr>
            <w:rStyle w:val="Hiperhivatkozs"/>
            <w:rFonts w:cs="Times New Roman"/>
            <w:b/>
            <w:bCs/>
            <w:noProof/>
          </w:rPr>
          <w:t>11. ábra.</w:t>
        </w:r>
        <w:r w:rsidRPr="009F2B76">
          <w:rPr>
            <w:rStyle w:val="Hiperhivatkozs"/>
            <w:rFonts w:cs="Times New Roman"/>
            <w:noProof/>
          </w:rPr>
          <w:t xml:space="preserve"> Egy multilayer(többrétegű) RNN.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3CEC0C0" w14:textId="50AC1569" w:rsidR="008E6297" w:rsidRDefault="008E6297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63" w:history="1">
        <w:r w:rsidRPr="009F2B76">
          <w:rPr>
            <w:rStyle w:val="Hiperhivatkozs"/>
            <w:rFonts w:cs="Times New Roman"/>
            <w:b/>
            <w:bCs/>
            <w:noProof/>
          </w:rPr>
          <w:t>12. ábra.</w:t>
        </w:r>
        <w:r w:rsidRPr="009F2B76">
          <w:rPr>
            <w:rStyle w:val="Hiperhivatkozs"/>
            <w:rFonts w:cs="Times New Roman"/>
            <w:noProof/>
          </w:rPr>
          <w:t xml:space="preserve"> Mondat token-ekké alakítása.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DC55F11" w14:textId="41D721A1" w:rsidR="008E6297" w:rsidRDefault="008E6297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64" w:history="1">
        <w:r w:rsidRPr="009F2B76">
          <w:rPr>
            <w:rStyle w:val="Hiperhivatkozs"/>
            <w:rFonts w:cs="Times New Roman"/>
            <w:b/>
            <w:bCs/>
            <w:noProof/>
          </w:rPr>
          <w:t>13. ábra.</w:t>
        </w:r>
        <w:r w:rsidRPr="009F2B76">
          <w:rPr>
            <w:rStyle w:val="Hiperhivatkozs"/>
            <w:rFonts w:cs="Times New Roman"/>
            <w:noProof/>
          </w:rPr>
          <w:t xml:space="preserve"> Tokenek és attribútumaik.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7DCD66E" w14:textId="1B1D89D8" w:rsidR="008E6297" w:rsidRDefault="008E6297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65" w:history="1">
        <w:r w:rsidRPr="009F2B76">
          <w:rPr>
            <w:rStyle w:val="Hiperhivatkozs"/>
            <w:rFonts w:cs="Times New Roman"/>
            <w:b/>
            <w:bCs/>
            <w:noProof/>
          </w:rPr>
          <w:t>14. ábra.</w:t>
        </w:r>
        <w:r w:rsidRPr="009F2B76">
          <w:rPr>
            <w:rStyle w:val="Hiperhivatkozs"/>
            <w:rFonts w:cs="Times New Roman"/>
            <w:noProof/>
          </w:rPr>
          <w:t xml:space="preserve"> Lemmák.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E1B3032" w14:textId="7A0FD7B9" w:rsidR="008E6297" w:rsidRDefault="008E6297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66" w:history="1">
        <w:r w:rsidRPr="009F2B76">
          <w:rPr>
            <w:rStyle w:val="Hiperhivatkozs"/>
            <w:rFonts w:cs="Times New Roman"/>
            <w:b/>
            <w:bCs/>
            <w:noProof/>
          </w:rPr>
          <w:t>15. ábra</w:t>
        </w:r>
        <w:r w:rsidRPr="009F2B76">
          <w:rPr>
            <w:rStyle w:val="Hiperhivatkozs"/>
            <w:rFonts w:cs="Times New Roman"/>
            <w:noProof/>
          </w:rPr>
          <w:t>. Morfológiai elemzés eredménye.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414E022" w14:textId="723B77E9" w:rsidR="008E6297" w:rsidRDefault="008E6297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67" w:history="1">
        <w:r w:rsidRPr="009F2B76">
          <w:rPr>
            <w:rStyle w:val="Hiperhivatkozs"/>
            <w:rFonts w:cs="Times New Roman"/>
            <w:b/>
            <w:bCs/>
            <w:noProof/>
          </w:rPr>
          <w:t>16. ábra.</w:t>
        </w:r>
        <w:r w:rsidRPr="009F2B76">
          <w:rPr>
            <w:rStyle w:val="Hiperhivatkozs"/>
            <w:rFonts w:cs="Times New Roman"/>
            <w:noProof/>
          </w:rPr>
          <w:t xml:space="preserve"> Címkézés eredménye.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FE73665" w14:textId="776FB7ED" w:rsidR="008E6297" w:rsidRDefault="008E6297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68" w:history="1">
        <w:r w:rsidRPr="009F2B76">
          <w:rPr>
            <w:rStyle w:val="Hiperhivatkozs"/>
            <w:rFonts w:cs="Times New Roman"/>
            <w:b/>
            <w:bCs/>
            <w:noProof/>
          </w:rPr>
          <w:t>17. ábra.</w:t>
        </w:r>
        <w:r w:rsidRPr="009F2B76">
          <w:rPr>
            <w:rStyle w:val="Hiperhivatkozs"/>
            <w:rFonts w:cs="Times New Roman"/>
            <w:noProof/>
          </w:rPr>
          <w:t xml:space="preserve"> A tokenek jelentései és a köztük lévő összefüggés.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41E8374" w14:textId="77059708" w:rsidR="008E6297" w:rsidRDefault="008E6297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69" w:history="1">
        <w:r w:rsidRPr="009F2B76">
          <w:rPr>
            <w:rStyle w:val="Hiperhivatkozs"/>
            <w:rFonts w:cs="Times New Roman"/>
            <w:b/>
            <w:bCs/>
            <w:noProof/>
          </w:rPr>
          <w:t>18. ábra.</w:t>
        </w:r>
        <w:r w:rsidRPr="009F2B76">
          <w:rPr>
            <w:rStyle w:val="Hiperhivatkozs"/>
            <w:rFonts w:cs="Times New Roman"/>
            <w:noProof/>
          </w:rPr>
          <w:t xml:space="preserve"> Vektortérre példa.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1A5CCE9" w14:textId="4403E406" w:rsidR="008E6297" w:rsidRDefault="008E6297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70" w:history="1">
        <w:r w:rsidRPr="009F2B76">
          <w:rPr>
            <w:rStyle w:val="Hiperhivatkozs"/>
            <w:rFonts w:cs="Times New Roman"/>
            <w:b/>
            <w:bCs/>
            <w:noProof/>
          </w:rPr>
          <w:t>19. ábra.</w:t>
        </w:r>
        <w:r w:rsidRPr="009F2B76">
          <w:rPr>
            <w:rStyle w:val="Hiperhivatkozs"/>
            <w:rFonts w:cs="Times New Roman"/>
            <w:noProof/>
          </w:rPr>
          <w:t xml:space="preserve"> PCA, t-SNE, UMAP összehasonlítás.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40B2E355" w14:textId="5D726407" w:rsidR="008E6297" w:rsidRDefault="008E6297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71" w:history="1">
        <w:r w:rsidRPr="009F2B76">
          <w:rPr>
            <w:rStyle w:val="Hiperhivatkozs"/>
            <w:rFonts w:cs="Times New Roman"/>
            <w:b/>
            <w:bCs/>
            <w:noProof/>
          </w:rPr>
          <w:t>20. ábra.</w:t>
        </w:r>
        <w:r w:rsidRPr="009F2B76">
          <w:rPr>
            <w:rStyle w:val="Hiperhivatkozs"/>
            <w:rFonts w:cs="Times New Roman"/>
            <w:noProof/>
          </w:rPr>
          <w:t xml:space="preserve"> Magyar nyelvre a redukció eredménye.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9C801CE" w14:textId="70BC5312" w:rsidR="008E6297" w:rsidRDefault="008E6297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72" w:history="1">
        <w:r w:rsidRPr="009F2B76">
          <w:rPr>
            <w:rStyle w:val="Hiperhivatkozs"/>
            <w:rFonts w:cs="Times New Roman"/>
            <w:b/>
            <w:bCs/>
            <w:noProof/>
          </w:rPr>
          <w:t>21. ábra.</w:t>
        </w:r>
        <w:r w:rsidRPr="009F2B76">
          <w:rPr>
            <w:rStyle w:val="Hiperhivatkozs"/>
            <w:rFonts w:cs="Times New Roman"/>
            <w:noProof/>
          </w:rPr>
          <w:t xml:space="preserve"> Szavak hasonlósága a korpuszból kinyerve(Word2Vec).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8FA1213" w14:textId="3A0EF227" w:rsidR="008E6297" w:rsidRDefault="008E6297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73" w:history="1">
        <w:r w:rsidRPr="009F2B76">
          <w:rPr>
            <w:rStyle w:val="Hiperhivatkozs"/>
            <w:rFonts w:cs="Times New Roman"/>
            <w:b/>
            <w:bCs/>
            <w:noProof/>
          </w:rPr>
          <w:t>22. ábra</w:t>
        </w:r>
        <w:r w:rsidRPr="009F2B76">
          <w:rPr>
            <w:rStyle w:val="Hiperhivatkozs"/>
            <w:rFonts w:cs="Times New Roman"/>
            <w:noProof/>
          </w:rPr>
          <w:t>. DataFrame(Word2Vec) szavai a redukált vektortérben.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C9465BB" w14:textId="6475E137" w:rsidR="008E6297" w:rsidRDefault="008E6297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74" w:history="1">
        <w:r w:rsidRPr="009F2B76">
          <w:rPr>
            <w:rStyle w:val="Hiperhivatkozs"/>
            <w:rFonts w:cs="Times New Roman"/>
            <w:b/>
            <w:bCs/>
            <w:noProof/>
          </w:rPr>
          <w:t>23. ábra</w:t>
        </w:r>
        <w:r w:rsidRPr="009F2B76">
          <w:rPr>
            <w:rStyle w:val="Hiperhivatkozs"/>
            <w:rFonts w:cs="Times New Roman"/>
            <w:noProof/>
          </w:rPr>
          <w:t>. Szavak hasonlósága a korpuszból kinyerve(floret).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40F701A" w14:textId="5BFE1609" w:rsidR="008E6297" w:rsidRDefault="008E6297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75" w:history="1">
        <w:r w:rsidRPr="009F2B76">
          <w:rPr>
            <w:rStyle w:val="Hiperhivatkozs"/>
            <w:rFonts w:cs="Times New Roman"/>
            <w:b/>
            <w:bCs/>
            <w:noProof/>
          </w:rPr>
          <w:t>24. ábra.</w:t>
        </w:r>
        <w:r w:rsidRPr="009F2B76">
          <w:rPr>
            <w:rStyle w:val="Hiperhivatkozs"/>
            <w:rFonts w:cs="Times New Roman"/>
            <w:noProof/>
          </w:rPr>
          <w:t xml:space="preserve"> DataFrame(floret) szavai a redukált vektortérben.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F4C85FC" w14:textId="46326937" w:rsidR="008E6297" w:rsidRDefault="008E6297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33476" w:history="1">
        <w:r w:rsidRPr="009F2B76">
          <w:rPr>
            <w:rStyle w:val="Hiperhivatkozs"/>
            <w:rFonts w:cs="Times New Roman"/>
            <w:b/>
            <w:bCs/>
            <w:noProof/>
          </w:rPr>
          <w:t>25. ábra.</w:t>
        </w:r>
        <w:r w:rsidRPr="009F2B76">
          <w:rPr>
            <w:rStyle w:val="Hiperhivatkozs"/>
            <w:rFonts w:cs="Times New Roman"/>
            <w:noProof/>
          </w:rPr>
          <w:t xml:space="preserve"> OpenAI chat [43].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_Toc121933476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2535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49FC41D4" w14:textId="65BD0E01" w:rsidR="00FD39CE" w:rsidRPr="00FD39CE" w:rsidRDefault="006E264F" w:rsidP="00FD39CE">
      <w:pPr>
        <w:pStyle w:val="Szvegtrzs"/>
        <w:rPr>
          <w:b/>
          <w:highlight w:val="yellow"/>
        </w:rPr>
      </w:pPr>
      <w:r>
        <w:rPr>
          <w:b/>
          <w:highlight w:val="yellow"/>
        </w:rPr>
        <w:fldChar w:fldCharType="end"/>
      </w:r>
    </w:p>
    <w:p w14:paraId="6D763050" w14:textId="77777777" w:rsidR="00FD39CE" w:rsidRPr="00FD39CE" w:rsidRDefault="00FD39CE" w:rsidP="00FD39CE">
      <w:pPr>
        <w:pStyle w:val="Szvegtrzs"/>
        <w:rPr>
          <w:b/>
          <w:highlight w:val="yellow"/>
        </w:rPr>
      </w:pPr>
    </w:p>
    <w:p w14:paraId="6A286625" w14:textId="77777777" w:rsidR="00FD39CE" w:rsidRPr="00FD39CE" w:rsidRDefault="00FD39CE" w:rsidP="00FD39CE">
      <w:pPr>
        <w:pStyle w:val="Szvegtrzs"/>
        <w:rPr>
          <w:b/>
          <w:highlight w:val="yellow"/>
        </w:rPr>
      </w:pPr>
    </w:p>
    <w:p w14:paraId="2AE387AA" w14:textId="77777777" w:rsidR="00FD39CE" w:rsidRPr="00FD39CE" w:rsidRDefault="00FD39CE" w:rsidP="00FD39CE">
      <w:pPr>
        <w:pStyle w:val="Szvegtrzs"/>
        <w:rPr>
          <w:b/>
          <w:highlight w:val="yellow"/>
        </w:rPr>
      </w:pPr>
    </w:p>
    <w:p w14:paraId="75D83FA6" w14:textId="77777777" w:rsidR="00FD39CE" w:rsidRPr="0050679D" w:rsidRDefault="00FD39CE" w:rsidP="00FD39CE">
      <w:pPr>
        <w:pStyle w:val="Szvegtrzs"/>
        <w:rPr>
          <w:b/>
          <w:sz w:val="32"/>
          <w:highlight w:val="yellow"/>
        </w:rPr>
        <w:sectPr w:rsidR="00FD39CE" w:rsidRPr="0050679D" w:rsidSect="00FD39CE">
          <w:footerReference w:type="default" r:id="rId38"/>
          <w:pgSz w:w="11906" w:h="16838"/>
          <w:pgMar w:top="1417" w:right="1134" w:bottom="1417" w:left="1134" w:header="1134" w:footer="1134" w:gutter="0"/>
          <w:pgNumType w:start="1"/>
          <w:cols w:space="708"/>
          <w:docGrid w:linePitch="240" w:charSpace="-6554"/>
        </w:sectPr>
      </w:pPr>
    </w:p>
    <w:p w14:paraId="441BF33C" w14:textId="54781291" w:rsidR="00827CC3" w:rsidRDefault="0003651A" w:rsidP="00903F9E">
      <w:pPr>
        <w:pStyle w:val="Cmsor1"/>
        <w:spacing w:before="0" w:after="0" w:line="360" w:lineRule="auto"/>
        <w:ind w:left="431" w:hanging="431"/>
        <w:jc w:val="center"/>
        <w:rPr>
          <w:rFonts w:ascii="Times New Roman" w:hAnsi="Times New Roman" w:cs="Times New Roman"/>
        </w:rPr>
      </w:pPr>
      <w:bookmarkStart w:id="71" w:name="_Toc412467163"/>
      <w:bookmarkStart w:id="72" w:name="_Toc121933523"/>
      <w:r w:rsidRPr="00556968">
        <w:rPr>
          <w:rFonts w:ascii="Times New Roman" w:hAnsi="Times New Roman" w:cs="Times New Roman"/>
        </w:rPr>
        <w:lastRenderedPageBreak/>
        <w:t>Mellékletek</w:t>
      </w:r>
      <w:bookmarkEnd w:id="72"/>
      <w:r w:rsidR="00A02639" w:rsidRPr="00556968">
        <w:rPr>
          <w:rFonts w:ascii="Times New Roman" w:hAnsi="Times New Roman" w:cs="Times New Roman"/>
        </w:rPr>
        <w:t xml:space="preserve"> </w:t>
      </w:r>
      <w:bookmarkEnd w:id="68"/>
      <w:bookmarkEnd w:id="69"/>
      <w:bookmarkEnd w:id="71"/>
    </w:p>
    <w:p w14:paraId="1D6D15E7" w14:textId="146C94C4" w:rsidR="00556968" w:rsidRPr="00556968" w:rsidRDefault="00556968" w:rsidP="00556968">
      <w:pPr>
        <w:pStyle w:val="Szvegtrzs"/>
      </w:pPr>
      <w:r>
        <w:t xml:space="preserve">A program forráskódjai: </w:t>
      </w:r>
      <w:hyperlink r:id="rId39" w:history="1">
        <w:r w:rsidRPr="00F07CB3">
          <w:rPr>
            <w:rStyle w:val="Hiperhivatkozs"/>
          </w:rPr>
          <w:t>https://github.com/cpslabor-education/dipterv_textprocessing</w:t>
        </w:r>
      </w:hyperlink>
      <w:r>
        <w:t xml:space="preserve">. </w:t>
      </w:r>
    </w:p>
    <w:sectPr w:rsidR="00556968" w:rsidRPr="00556968" w:rsidSect="0052215C">
      <w:footerReference w:type="default" r:id="rId40"/>
      <w:pgSz w:w="11906" w:h="16838"/>
      <w:pgMar w:top="1417" w:right="1134" w:bottom="1417" w:left="1134" w:header="1134" w:footer="1134" w:gutter="0"/>
      <w:pgNumType w:fmt="upperRoman" w:start="1"/>
      <w:cols w:space="708"/>
      <w:docGrid w:linePitch="240" w:charSpace="-65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96EEE" w14:textId="77777777" w:rsidR="009A41EA" w:rsidRDefault="009A41EA">
      <w:r>
        <w:separator/>
      </w:r>
    </w:p>
  </w:endnote>
  <w:endnote w:type="continuationSeparator" w:id="0">
    <w:p w14:paraId="186E61D7" w14:textId="77777777" w:rsidR="009A41EA" w:rsidRDefault="009A41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WenQuanYi Zen Hei">
    <w:altName w:val="Times New Roman"/>
    <w:charset w:val="01"/>
    <w:family w:val="auto"/>
    <w:pitch w:val="variable"/>
  </w:font>
  <w:font w:name="Lohit Hindi">
    <w:altName w:val="Times New Roman"/>
    <w:charset w:val="01"/>
    <w:family w:val="auto"/>
    <w:pitch w:val="variable"/>
  </w:font>
  <w:font w:name="OpenSymbol">
    <w:altName w:val="Calibri"/>
    <w:charset w:val="01"/>
    <w:family w:val="auto"/>
    <w:pitch w:val="variable"/>
  </w:font>
  <w:font w:name="Linux Libertine G">
    <w:altName w:val="Times New Roman"/>
    <w:charset w:val="01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imesNewRoman">
    <w:altName w:val="Yu Gothic"/>
    <w:panose1 w:val="00000000000000000000"/>
    <w:charset w:val="80"/>
    <w:family w:val="auto"/>
    <w:notTrueType/>
    <w:pitch w:val="default"/>
    <w:sig w:usb0="00000007" w:usb1="08070000" w:usb2="00000010" w:usb3="00000000" w:csb0="0002000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NewRoman,Bold">
    <w:altName w:val="Times New Roman"/>
    <w:panose1 w:val="00000000000000000000"/>
    <w:charset w:val="00"/>
    <w:family w:val="roman"/>
    <w:notTrueType/>
    <w:pitch w:val="default"/>
    <w:sig w:usb0="00000007" w:usb1="00000000" w:usb2="00000000" w:usb3="00000000" w:csb0="00000003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79108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A417C0" w14:textId="15575F6E" w:rsidR="00592EB1" w:rsidRDefault="00592EB1">
        <w:pPr>
          <w:pStyle w:val="ll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BFBC83" w14:textId="77777777" w:rsidR="007D6574" w:rsidRDefault="007D6574" w:rsidP="007D6574">
    <w:pPr>
      <w:pStyle w:val="ll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169F6" w14:textId="77777777" w:rsidR="00FD39CE" w:rsidRDefault="00FD39CE" w:rsidP="007D6574">
    <w:pPr>
      <w:pStyle w:val="llb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21594" w14:textId="77777777" w:rsidR="0052215C" w:rsidRDefault="0052215C" w:rsidP="0052215C">
    <w:pPr>
      <w:pStyle w:val="llb"/>
      <w:jc w:val="center"/>
    </w:pPr>
    <w:r>
      <w:fldChar w:fldCharType="begin"/>
    </w:r>
    <w:r>
      <w:instrText>PAGE   \* MERGEFORMAT</w:instrText>
    </w:r>
    <w:r>
      <w:fldChar w:fldCharType="separate"/>
    </w:r>
    <w:r w:rsidR="003A16D5">
      <w:rPr>
        <w:noProof/>
      </w:rPr>
      <w:t>III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A1230C" w14:textId="77777777" w:rsidR="009A41EA" w:rsidRDefault="009A41EA">
      <w:r>
        <w:separator/>
      </w:r>
    </w:p>
  </w:footnote>
  <w:footnote w:type="continuationSeparator" w:id="0">
    <w:p w14:paraId="7E93BA99" w14:textId="77777777" w:rsidR="009A41EA" w:rsidRDefault="009A41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none"/>
      <w:pStyle w:val="Cmsor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Cmsor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Cmsor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1DF6ED4"/>
    <w:multiLevelType w:val="multilevel"/>
    <w:tmpl w:val="4D08B9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3352C25"/>
    <w:multiLevelType w:val="hybridMultilevel"/>
    <w:tmpl w:val="775A21C4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048F1838"/>
    <w:multiLevelType w:val="multilevel"/>
    <w:tmpl w:val="7DA47B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9F521D0"/>
    <w:multiLevelType w:val="hybridMultilevel"/>
    <w:tmpl w:val="CAC6A9D8"/>
    <w:lvl w:ilvl="0" w:tplc="040E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0BB66F81"/>
    <w:multiLevelType w:val="hybridMultilevel"/>
    <w:tmpl w:val="1938DA66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DFB15CD"/>
    <w:multiLevelType w:val="multilevel"/>
    <w:tmpl w:val="3F843766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0EBB4DAD"/>
    <w:multiLevelType w:val="hybridMultilevel"/>
    <w:tmpl w:val="414A2F6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D77EAB"/>
    <w:multiLevelType w:val="hybridMultilevel"/>
    <w:tmpl w:val="7C5C4036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1" w15:restartNumberingAfterBreak="0">
    <w:nsid w:val="17E0211D"/>
    <w:multiLevelType w:val="hybridMultilevel"/>
    <w:tmpl w:val="FCF4E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E83B76"/>
    <w:multiLevelType w:val="hybridMultilevel"/>
    <w:tmpl w:val="99D4BEB8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1C7A2F53"/>
    <w:multiLevelType w:val="hybridMultilevel"/>
    <w:tmpl w:val="7E3C6C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303E1F"/>
    <w:multiLevelType w:val="multilevel"/>
    <w:tmpl w:val="DE2CDB5C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15" w15:restartNumberingAfterBreak="0">
    <w:nsid w:val="220F4415"/>
    <w:multiLevelType w:val="hybridMultilevel"/>
    <w:tmpl w:val="67D83D88"/>
    <w:lvl w:ilvl="0" w:tplc="B7F6D8EC">
      <w:numFmt w:val="bullet"/>
      <w:lvlText w:val="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4C2E42"/>
    <w:multiLevelType w:val="hybridMultilevel"/>
    <w:tmpl w:val="A36001F0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7" w15:restartNumberingAfterBreak="0">
    <w:nsid w:val="32CD1FE9"/>
    <w:multiLevelType w:val="hybridMultilevel"/>
    <w:tmpl w:val="CB8A0C2E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8" w15:restartNumberingAfterBreak="0">
    <w:nsid w:val="34834C0C"/>
    <w:multiLevelType w:val="hybridMultilevel"/>
    <w:tmpl w:val="5D782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FC401F"/>
    <w:multiLevelType w:val="hybridMultilevel"/>
    <w:tmpl w:val="24D20E74"/>
    <w:lvl w:ilvl="0" w:tplc="514ADF2C">
      <w:start w:val="3"/>
      <w:numFmt w:val="bullet"/>
      <w:lvlText w:val=""/>
      <w:lvlJc w:val="left"/>
      <w:pPr>
        <w:ind w:left="1065" w:hanging="360"/>
      </w:pPr>
      <w:rPr>
        <w:rFonts w:ascii="Symbol" w:eastAsia="WenQuanYi Zen Hei" w:hAnsi="Symbol" w:cs="Lohit Hind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0" w15:restartNumberingAfterBreak="0">
    <w:nsid w:val="3D0402B8"/>
    <w:multiLevelType w:val="hybridMultilevel"/>
    <w:tmpl w:val="1696F4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565372"/>
    <w:multiLevelType w:val="hybridMultilevel"/>
    <w:tmpl w:val="AA8A054A"/>
    <w:lvl w:ilvl="0" w:tplc="0780104C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94" w:hanging="360"/>
      </w:pPr>
    </w:lvl>
    <w:lvl w:ilvl="2" w:tplc="040E001B" w:tentative="1">
      <w:start w:val="1"/>
      <w:numFmt w:val="lowerRoman"/>
      <w:lvlText w:val="%3."/>
      <w:lvlJc w:val="right"/>
      <w:pPr>
        <w:ind w:left="2514" w:hanging="180"/>
      </w:pPr>
    </w:lvl>
    <w:lvl w:ilvl="3" w:tplc="040E000F" w:tentative="1">
      <w:start w:val="1"/>
      <w:numFmt w:val="decimal"/>
      <w:lvlText w:val="%4."/>
      <w:lvlJc w:val="left"/>
      <w:pPr>
        <w:ind w:left="3234" w:hanging="360"/>
      </w:pPr>
    </w:lvl>
    <w:lvl w:ilvl="4" w:tplc="040E0019" w:tentative="1">
      <w:start w:val="1"/>
      <w:numFmt w:val="lowerLetter"/>
      <w:lvlText w:val="%5."/>
      <w:lvlJc w:val="left"/>
      <w:pPr>
        <w:ind w:left="3954" w:hanging="360"/>
      </w:pPr>
    </w:lvl>
    <w:lvl w:ilvl="5" w:tplc="040E001B" w:tentative="1">
      <w:start w:val="1"/>
      <w:numFmt w:val="lowerRoman"/>
      <w:lvlText w:val="%6."/>
      <w:lvlJc w:val="right"/>
      <w:pPr>
        <w:ind w:left="4674" w:hanging="180"/>
      </w:pPr>
    </w:lvl>
    <w:lvl w:ilvl="6" w:tplc="040E000F" w:tentative="1">
      <w:start w:val="1"/>
      <w:numFmt w:val="decimal"/>
      <w:lvlText w:val="%7."/>
      <w:lvlJc w:val="left"/>
      <w:pPr>
        <w:ind w:left="5394" w:hanging="360"/>
      </w:pPr>
    </w:lvl>
    <w:lvl w:ilvl="7" w:tplc="040E0019" w:tentative="1">
      <w:start w:val="1"/>
      <w:numFmt w:val="lowerLetter"/>
      <w:lvlText w:val="%8."/>
      <w:lvlJc w:val="left"/>
      <w:pPr>
        <w:ind w:left="6114" w:hanging="360"/>
      </w:pPr>
    </w:lvl>
    <w:lvl w:ilvl="8" w:tplc="040E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22" w15:restartNumberingAfterBreak="0">
    <w:nsid w:val="44D97B22"/>
    <w:multiLevelType w:val="hybridMultilevel"/>
    <w:tmpl w:val="9128257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4D581A"/>
    <w:multiLevelType w:val="hybridMultilevel"/>
    <w:tmpl w:val="6BF2806E"/>
    <w:lvl w:ilvl="0" w:tplc="040E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4" w15:restartNumberingAfterBreak="0">
    <w:nsid w:val="473A43FA"/>
    <w:multiLevelType w:val="hybridMultilevel"/>
    <w:tmpl w:val="04661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FB0E01"/>
    <w:multiLevelType w:val="multilevel"/>
    <w:tmpl w:val="E6AE2396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4E794049"/>
    <w:multiLevelType w:val="hybridMultilevel"/>
    <w:tmpl w:val="C484A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DA113C"/>
    <w:multiLevelType w:val="hybridMultilevel"/>
    <w:tmpl w:val="C5889D7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044ADD"/>
    <w:multiLevelType w:val="hybridMultilevel"/>
    <w:tmpl w:val="A7BC889A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9" w15:restartNumberingAfterBreak="0">
    <w:nsid w:val="53510D15"/>
    <w:multiLevelType w:val="hybridMultilevel"/>
    <w:tmpl w:val="997A5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E6450E"/>
    <w:multiLevelType w:val="multilevel"/>
    <w:tmpl w:val="BECE5FE0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5C817B2D"/>
    <w:multiLevelType w:val="hybridMultilevel"/>
    <w:tmpl w:val="607E3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869BE"/>
    <w:multiLevelType w:val="hybridMultilevel"/>
    <w:tmpl w:val="369C56DC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3" w15:restartNumberingAfterBreak="0">
    <w:nsid w:val="64C0767F"/>
    <w:multiLevelType w:val="hybridMultilevel"/>
    <w:tmpl w:val="ACDCE4CE"/>
    <w:lvl w:ilvl="0" w:tplc="39B40D52">
      <w:start w:val="1"/>
      <w:numFmt w:val="decimal"/>
      <w:lvlText w:val="(%1)"/>
      <w:lvlJc w:val="left"/>
      <w:pPr>
        <w:ind w:left="720" w:hanging="360"/>
      </w:pPr>
      <w:rPr>
        <w:rFonts w:ascii="Times New Roman" w:eastAsia="Times New Roman" w:hAnsi="Times New Roman" w:cs="Lohit Hin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1C0CA4"/>
    <w:multiLevelType w:val="hybridMultilevel"/>
    <w:tmpl w:val="EFDEC852"/>
    <w:lvl w:ilvl="0" w:tplc="04090001">
      <w:start w:val="1"/>
      <w:numFmt w:val="bullet"/>
      <w:lvlText w:val=""/>
      <w:lvlJc w:val="left"/>
      <w:pPr>
        <w:ind w:left="357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7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7" w:hanging="360"/>
      </w:pPr>
      <w:rPr>
        <w:rFonts w:ascii="Wingdings" w:hAnsi="Wingdings" w:hint="default"/>
      </w:rPr>
    </w:lvl>
  </w:abstractNum>
  <w:abstractNum w:abstractNumId="35" w15:restartNumberingAfterBreak="0">
    <w:nsid w:val="6A2D0EC5"/>
    <w:multiLevelType w:val="hybridMultilevel"/>
    <w:tmpl w:val="7ECCF046"/>
    <w:lvl w:ilvl="0" w:tplc="040E0011">
      <w:start w:val="1"/>
      <w:numFmt w:val="decimal"/>
      <w:lvlText w:val="%1)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DC5573"/>
    <w:multiLevelType w:val="multilevel"/>
    <w:tmpl w:val="4D08B9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6EE521D7"/>
    <w:multiLevelType w:val="hybridMultilevel"/>
    <w:tmpl w:val="E0108B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0F3CAA"/>
    <w:multiLevelType w:val="hybridMultilevel"/>
    <w:tmpl w:val="FE0C9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F1187E"/>
    <w:multiLevelType w:val="hybridMultilevel"/>
    <w:tmpl w:val="D0C0F644"/>
    <w:lvl w:ilvl="0" w:tplc="FFFFFFFF">
      <w:start w:val="1"/>
      <w:numFmt w:val="decimal"/>
      <w:lvlText w:val="(%1)"/>
      <w:lvlJc w:val="left"/>
      <w:pPr>
        <w:ind w:left="720" w:hanging="360"/>
      </w:pPr>
      <w:rPr>
        <w:rFonts w:ascii="Times New Roman" w:eastAsia="Times New Roman" w:hAnsi="Times New Roman" w:cs="Lohit Hind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757A58"/>
    <w:multiLevelType w:val="hybridMultilevel"/>
    <w:tmpl w:val="3D1E24C8"/>
    <w:lvl w:ilvl="0" w:tplc="2910A744"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D92D84"/>
    <w:multiLevelType w:val="hybridMultilevel"/>
    <w:tmpl w:val="9FE0BD6C"/>
    <w:lvl w:ilvl="0" w:tplc="B7F6D8EC">
      <w:numFmt w:val="bullet"/>
      <w:lvlText w:val=""/>
      <w:lvlJc w:val="left"/>
      <w:pPr>
        <w:ind w:left="1080" w:hanging="360"/>
      </w:pPr>
      <w:rPr>
        <w:rFonts w:ascii="Times New Roman" w:eastAsia="Arial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08758494">
    <w:abstractNumId w:val="0"/>
  </w:num>
  <w:num w:numId="2" w16cid:durableId="2079090999">
    <w:abstractNumId w:val="1"/>
  </w:num>
  <w:num w:numId="3" w16cid:durableId="1751853743">
    <w:abstractNumId w:val="2"/>
  </w:num>
  <w:num w:numId="4" w16cid:durableId="769425243">
    <w:abstractNumId w:val="22"/>
  </w:num>
  <w:num w:numId="5" w16cid:durableId="1644844376">
    <w:abstractNumId w:val="21"/>
  </w:num>
  <w:num w:numId="6" w16cid:durableId="368530024">
    <w:abstractNumId w:val="5"/>
  </w:num>
  <w:num w:numId="7" w16cid:durableId="542181328">
    <w:abstractNumId w:val="13"/>
  </w:num>
  <w:num w:numId="8" w16cid:durableId="1102648999">
    <w:abstractNumId w:val="15"/>
  </w:num>
  <w:num w:numId="9" w16cid:durableId="820930157">
    <w:abstractNumId w:val="41"/>
  </w:num>
  <w:num w:numId="10" w16cid:durableId="927543640">
    <w:abstractNumId w:val="7"/>
  </w:num>
  <w:num w:numId="11" w16cid:durableId="81689209">
    <w:abstractNumId w:val="20"/>
  </w:num>
  <w:num w:numId="12" w16cid:durableId="1793212012">
    <w:abstractNumId w:val="9"/>
  </w:num>
  <w:num w:numId="13" w16cid:durableId="201618205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407532979">
    <w:abstractNumId w:val="35"/>
  </w:num>
  <w:num w:numId="15" w16cid:durableId="1660159863">
    <w:abstractNumId w:val="3"/>
  </w:num>
  <w:num w:numId="16" w16cid:durableId="1775439072">
    <w:abstractNumId w:val="40"/>
  </w:num>
  <w:num w:numId="17" w16cid:durableId="859048212">
    <w:abstractNumId w:val="36"/>
  </w:num>
  <w:num w:numId="18" w16cid:durableId="997732591">
    <w:abstractNumId w:val="14"/>
  </w:num>
  <w:num w:numId="19" w16cid:durableId="2017270983">
    <w:abstractNumId w:val="27"/>
  </w:num>
  <w:num w:numId="20" w16cid:durableId="1436749877">
    <w:abstractNumId w:val="17"/>
  </w:num>
  <w:num w:numId="21" w16cid:durableId="1465008051">
    <w:abstractNumId w:val="26"/>
  </w:num>
  <w:num w:numId="22" w16cid:durableId="704672438">
    <w:abstractNumId w:val="19"/>
  </w:num>
  <w:num w:numId="23" w16cid:durableId="412314336">
    <w:abstractNumId w:val="25"/>
  </w:num>
  <w:num w:numId="24" w16cid:durableId="323245028">
    <w:abstractNumId w:val="30"/>
  </w:num>
  <w:num w:numId="25" w16cid:durableId="1758792628">
    <w:abstractNumId w:val="8"/>
  </w:num>
  <w:num w:numId="26" w16cid:durableId="644050967">
    <w:abstractNumId w:val="32"/>
  </w:num>
  <w:num w:numId="27" w16cid:durableId="396587146">
    <w:abstractNumId w:val="28"/>
  </w:num>
  <w:num w:numId="28" w16cid:durableId="1633553845">
    <w:abstractNumId w:val="31"/>
  </w:num>
  <w:num w:numId="29" w16cid:durableId="1235891919">
    <w:abstractNumId w:val="37"/>
  </w:num>
  <w:num w:numId="30" w16cid:durableId="1032345051">
    <w:abstractNumId w:val="29"/>
  </w:num>
  <w:num w:numId="31" w16cid:durableId="757480354">
    <w:abstractNumId w:val="38"/>
  </w:num>
  <w:num w:numId="32" w16cid:durableId="628052784">
    <w:abstractNumId w:val="33"/>
  </w:num>
  <w:num w:numId="33" w16cid:durableId="927806112">
    <w:abstractNumId w:val="39"/>
  </w:num>
  <w:num w:numId="34" w16cid:durableId="1178272634">
    <w:abstractNumId w:val="34"/>
  </w:num>
  <w:num w:numId="35" w16cid:durableId="896892572">
    <w:abstractNumId w:val="12"/>
  </w:num>
  <w:num w:numId="36" w16cid:durableId="2029746512">
    <w:abstractNumId w:val="18"/>
  </w:num>
  <w:num w:numId="37" w16cid:durableId="1148937753">
    <w:abstractNumId w:val="4"/>
  </w:num>
  <w:num w:numId="38" w16cid:durableId="1556968010">
    <w:abstractNumId w:val="16"/>
  </w:num>
  <w:num w:numId="39" w16cid:durableId="224024923">
    <w:abstractNumId w:val="11"/>
  </w:num>
  <w:num w:numId="40" w16cid:durableId="1741831543">
    <w:abstractNumId w:val="10"/>
  </w:num>
  <w:num w:numId="41" w16cid:durableId="1160586215">
    <w:abstractNumId w:val="24"/>
  </w:num>
  <w:num w:numId="42" w16cid:durableId="2023898986">
    <w:abstractNumId w:val="23"/>
  </w:num>
  <w:num w:numId="43" w16cid:durableId="15279827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displayBackgroundShape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l"/>
  <w:characterSpacingControl w:val="doNotCompress"/>
  <w:strictFirstAndLastChars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619"/>
    <w:rsid w:val="00002760"/>
    <w:rsid w:val="00007513"/>
    <w:rsid w:val="0001178B"/>
    <w:rsid w:val="000147A0"/>
    <w:rsid w:val="00017A11"/>
    <w:rsid w:val="00022066"/>
    <w:rsid w:val="00022403"/>
    <w:rsid w:val="00024854"/>
    <w:rsid w:val="00024B5A"/>
    <w:rsid w:val="000301C2"/>
    <w:rsid w:val="0003128C"/>
    <w:rsid w:val="000327B9"/>
    <w:rsid w:val="00032CDF"/>
    <w:rsid w:val="00033E40"/>
    <w:rsid w:val="0003651A"/>
    <w:rsid w:val="0003704C"/>
    <w:rsid w:val="00053DC5"/>
    <w:rsid w:val="00055A7A"/>
    <w:rsid w:val="00056068"/>
    <w:rsid w:val="00060AFD"/>
    <w:rsid w:val="00062BA5"/>
    <w:rsid w:val="00063B39"/>
    <w:rsid w:val="00064176"/>
    <w:rsid w:val="00070F52"/>
    <w:rsid w:val="00076CB7"/>
    <w:rsid w:val="000827C6"/>
    <w:rsid w:val="00084156"/>
    <w:rsid w:val="000854CE"/>
    <w:rsid w:val="00087932"/>
    <w:rsid w:val="00092CB5"/>
    <w:rsid w:val="00092D35"/>
    <w:rsid w:val="00095002"/>
    <w:rsid w:val="000A092D"/>
    <w:rsid w:val="000B5332"/>
    <w:rsid w:val="000B7B35"/>
    <w:rsid w:val="000C2A1D"/>
    <w:rsid w:val="000C572C"/>
    <w:rsid w:val="000D1B49"/>
    <w:rsid w:val="000D3D49"/>
    <w:rsid w:val="000D7FC6"/>
    <w:rsid w:val="000E4ACD"/>
    <w:rsid w:val="000E74F6"/>
    <w:rsid w:val="000F0306"/>
    <w:rsid w:val="000F57CA"/>
    <w:rsid w:val="000F77F5"/>
    <w:rsid w:val="00101B61"/>
    <w:rsid w:val="00104F2C"/>
    <w:rsid w:val="00105394"/>
    <w:rsid w:val="0011312B"/>
    <w:rsid w:val="00113959"/>
    <w:rsid w:val="0011482C"/>
    <w:rsid w:val="00117CD8"/>
    <w:rsid w:val="00120752"/>
    <w:rsid w:val="00121D71"/>
    <w:rsid w:val="00122F25"/>
    <w:rsid w:val="001241DD"/>
    <w:rsid w:val="0012721D"/>
    <w:rsid w:val="001276CE"/>
    <w:rsid w:val="00127E6A"/>
    <w:rsid w:val="00127F4E"/>
    <w:rsid w:val="00135A85"/>
    <w:rsid w:val="00137264"/>
    <w:rsid w:val="00142A53"/>
    <w:rsid w:val="001459C3"/>
    <w:rsid w:val="00145D91"/>
    <w:rsid w:val="00147964"/>
    <w:rsid w:val="00147EC8"/>
    <w:rsid w:val="00151050"/>
    <w:rsid w:val="00156FA5"/>
    <w:rsid w:val="00160FA9"/>
    <w:rsid w:val="0016348B"/>
    <w:rsid w:val="00170EF7"/>
    <w:rsid w:val="00173937"/>
    <w:rsid w:val="001778D5"/>
    <w:rsid w:val="0018042D"/>
    <w:rsid w:val="00183162"/>
    <w:rsid w:val="00183398"/>
    <w:rsid w:val="00184A90"/>
    <w:rsid w:val="00185925"/>
    <w:rsid w:val="00186D85"/>
    <w:rsid w:val="00187693"/>
    <w:rsid w:val="00192345"/>
    <w:rsid w:val="001924B5"/>
    <w:rsid w:val="001974E9"/>
    <w:rsid w:val="001A47B9"/>
    <w:rsid w:val="001A6DB3"/>
    <w:rsid w:val="001B07F7"/>
    <w:rsid w:val="001B51C3"/>
    <w:rsid w:val="001B5B79"/>
    <w:rsid w:val="001C0CF8"/>
    <w:rsid w:val="001C11CA"/>
    <w:rsid w:val="001C3223"/>
    <w:rsid w:val="001C6D1D"/>
    <w:rsid w:val="001C7CD2"/>
    <w:rsid w:val="001D0EAB"/>
    <w:rsid w:val="001D5809"/>
    <w:rsid w:val="001D666E"/>
    <w:rsid w:val="001E27C0"/>
    <w:rsid w:val="001E2CC0"/>
    <w:rsid w:val="001F1E4F"/>
    <w:rsid w:val="001F4F59"/>
    <w:rsid w:val="001F61D5"/>
    <w:rsid w:val="001F79EA"/>
    <w:rsid w:val="00202560"/>
    <w:rsid w:val="0020705B"/>
    <w:rsid w:val="0021430F"/>
    <w:rsid w:val="00220104"/>
    <w:rsid w:val="00223E97"/>
    <w:rsid w:val="00224BAB"/>
    <w:rsid w:val="00232C3D"/>
    <w:rsid w:val="0023507A"/>
    <w:rsid w:val="00235695"/>
    <w:rsid w:val="0023585D"/>
    <w:rsid w:val="00237081"/>
    <w:rsid w:val="00237ABB"/>
    <w:rsid w:val="002412C5"/>
    <w:rsid w:val="00245CC0"/>
    <w:rsid w:val="002505C6"/>
    <w:rsid w:val="00254219"/>
    <w:rsid w:val="00255605"/>
    <w:rsid w:val="00255619"/>
    <w:rsid w:val="00260ECE"/>
    <w:rsid w:val="00262651"/>
    <w:rsid w:val="002629AE"/>
    <w:rsid w:val="00262D80"/>
    <w:rsid w:val="00263850"/>
    <w:rsid w:val="002647C7"/>
    <w:rsid w:val="002702B4"/>
    <w:rsid w:val="002741A7"/>
    <w:rsid w:val="0027607F"/>
    <w:rsid w:val="002776A9"/>
    <w:rsid w:val="002814CE"/>
    <w:rsid w:val="002824F5"/>
    <w:rsid w:val="00284F9D"/>
    <w:rsid w:val="002853F2"/>
    <w:rsid w:val="0028576E"/>
    <w:rsid w:val="00285888"/>
    <w:rsid w:val="0029063D"/>
    <w:rsid w:val="002927C5"/>
    <w:rsid w:val="00292C05"/>
    <w:rsid w:val="002931F3"/>
    <w:rsid w:val="002A261D"/>
    <w:rsid w:val="002A4B98"/>
    <w:rsid w:val="002A6E43"/>
    <w:rsid w:val="002B2F88"/>
    <w:rsid w:val="002B35D2"/>
    <w:rsid w:val="002B7211"/>
    <w:rsid w:val="002C079B"/>
    <w:rsid w:val="002D252E"/>
    <w:rsid w:val="002D29A4"/>
    <w:rsid w:val="002D35A1"/>
    <w:rsid w:val="002D71C7"/>
    <w:rsid w:val="002E3454"/>
    <w:rsid w:val="002E3825"/>
    <w:rsid w:val="002E5316"/>
    <w:rsid w:val="002E53EB"/>
    <w:rsid w:val="002F1746"/>
    <w:rsid w:val="002F424E"/>
    <w:rsid w:val="002F4CA8"/>
    <w:rsid w:val="00300D9F"/>
    <w:rsid w:val="0030306C"/>
    <w:rsid w:val="00304CDC"/>
    <w:rsid w:val="00310150"/>
    <w:rsid w:val="003108FF"/>
    <w:rsid w:val="00311936"/>
    <w:rsid w:val="003137D9"/>
    <w:rsid w:val="00313D31"/>
    <w:rsid w:val="00316203"/>
    <w:rsid w:val="00323F4E"/>
    <w:rsid w:val="0032657A"/>
    <w:rsid w:val="003304A5"/>
    <w:rsid w:val="00331573"/>
    <w:rsid w:val="00333DF0"/>
    <w:rsid w:val="003426A9"/>
    <w:rsid w:val="003440BE"/>
    <w:rsid w:val="003447BB"/>
    <w:rsid w:val="00350399"/>
    <w:rsid w:val="00351F3B"/>
    <w:rsid w:val="00354A43"/>
    <w:rsid w:val="003570BE"/>
    <w:rsid w:val="003600F2"/>
    <w:rsid w:val="00361FDB"/>
    <w:rsid w:val="00364D9F"/>
    <w:rsid w:val="003650D9"/>
    <w:rsid w:val="003671A6"/>
    <w:rsid w:val="00370791"/>
    <w:rsid w:val="00370DB7"/>
    <w:rsid w:val="00371394"/>
    <w:rsid w:val="00374336"/>
    <w:rsid w:val="00374B05"/>
    <w:rsid w:val="00375C93"/>
    <w:rsid w:val="0038018A"/>
    <w:rsid w:val="0038172E"/>
    <w:rsid w:val="003837FA"/>
    <w:rsid w:val="0039236C"/>
    <w:rsid w:val="003924FE"/>
    <w:rsid w:val="00395201"/>
    <w:rsid w:val="003A091C"/>
    <w:rsid w:val="003A16D5"/>
    <w:rsid w:val="003A3960"/>
    <w:rsid w:val="003A3A57"/>
    <w:rsid w:val="003A493B"/>
    <w:rsid w:val="003B7AE2"/>
    <w:rsid w:val="003C0EB8"/>
    <w:rsid w:val="003C2196"/>
    <w:rsid w:val="003C38A3"/>
    <w:rsid w:val="003C59D7"/>
    <w:rsid w:val="003C5F29"/>
    <w:rsid w:val="003D50B0"/>
    <w:rsid w:val="003D6651"/>
    <w:rsid w:val="003E0A11"/>
    <w:rsid w:val="003E1C75"/>
    <w:rsid w:val="003E2850"/>
    <w:rsid w:val="003E2AAA"/>
    <w:rsid w:val="003E5AE6"/>
    <w:rsid w:val="00400BFA"/>
    <w:rsid w:val="00407846"/>
    <w:rsid w:val="004104D7"/>
    <w:rsid w:val="004129EE"/>
    <w:rsid w:val="00431653"/>
    <w:rsid w:val="004338D9"/>
    <w:rsid w:val="00434BA3"/>
    <w:rsid w:val="00436C23"/>
    <w:rsid w:val="00437FA7"/>
    <w:rsid w:val="00442CC7"/>
    <w:rsid w:val="0044587D"/>
    <w:rsid w:val="0044655A"/>
    <w:rsid w:val="00447724"/>
    <w:rsid w:val="00447A3A"/>
    <w:rsid w:val="00450540"/>
    <w:rsid w:val="004510B7"/>
    <w:rsid w:val="004512B6"/>
    <w:rsid w:val="0045419E"/>
    <w:rsid w:val="00455BCB"/>
    <w:rsid w:val="0045702D"/>
    <w:rsid w:val="00457AC0"/>
    <w:rsid w:val="00462B1C"/>
    <w:rsid w:val="00472DAC"/>
    <w:rsid w:val="00477250"/>
    <w:rsid w:val="00477993"/>
    <w:rsid w:val="004842B5"/>
    <w:rsid w:val="00484C13"/>
    <w:rsid w:val="00485C85"/>
    <w:rsid w:val="004875E6"/>
    <w:rsid w:val="00487A04"/>
    <w:rsid w:val="00491955"/>
    <w:rsid w:val="004939E3"/>
    <w:rsid w:val="0049483F"/>
    <w:rsid w:val="004A291C"/>
    <w:rsid w:val="004A3A74"/>
    <w:rsid w:val="004A4DBD"/>
    <w:rsid w:val="004A628A"/>
    <w:rsid w:val="004A7ACC"/>
    <w:rsid w:val="004B2730"/>
    <w:rsid w:val="004B589B"/>
    <w:rsid w:val="004B61CD"/>
    <w:rsid w:val="004B69EC"/>
    <w:rsid w:val="004C0557"/>
    <w:rsid w:val="004C1257"/>
    <w:rsid w:val="004C3938"/>
    <w:rsid w:val="004C4D09"/>
    <w:rsid w:val="004C76C7"/>
    <w:rsid w:val="004D00A9"/>
    <w:rsid w:val="004D00ED"/>
    <w:rsid w:val="004D4E4F"/>
    <w:rsid w:val="004D5DF7"/>
    <w:rsid w:val="004E4638"/>
    <w:rsid w:val="004E483A"/>
    <w:rsid w:val="004E5B4D"/>
    <w:rsid w:val="004E634B"/>
    <w:rsid w:val="004E6F93"/>
    <w:rsid w:val="004F345D"/>
    <w:rsid w:val="004F42F0"/>
    <w:rsid w:val="004F71EB"/>
    <w:rsid w:val="004F7527"/>
    <w:rsid w:val="00504327"/>
    <w:rsid w:val="005044C7"/>
    <w:rsid w:val="005060AF"/>
    <w:rsid w:val="0050679D"/>
    <w:rsid w:val="005126C3"/>
    <w:rsid w:val="00515ECA"/>
    <w:rsid w:val="00517F73"/>
    <w:rsid w:val="005213B0"/>
    <w:rsid w:val="0052215C"/>
    <w:rsid w:val="0052271C"/>
    <w:rsid w:val="00525AE5"/>
    <w:rsid w:val="005270C0"/>
    <w:rsid w:val="005301D1"/>
    <w:rsid w:val="00532957"/>
    <w:rsid w:val="00532B5F"/>
    <w:rsid w:val="00532CE8"/>
    <w:rsid w:val="00534CE7"/>
    <w:rsid w:val="0054081F"/>
    <w:rsid w:val="00547665"/>
    <w:rsid w:val="0055557F"/>
    <w:rsid w:val="00556968"/>
    <w:rsid w:val="00557270"/>
    <w:rsid w:val="00561875"/>
    <w:rsid w:val="00563469"/>
    <w:rsid w:val="00563658"/>
    <w:rsid w:val="00564155"/>
    <w:rsid w:val="0056615F"/>
    <w:rsid w:val="00570488"/>
    <w:rsid w:val="00571A56"/>
    <w:rsid w:val="005725C6"/>
    <w:rsid w:val="00576153"/>
    <w:rsid w:val="00576BD4"/>
    <w:rsid w:val="0057757B"/>
    <w:rsid w:val="00582AEF"/>
    <w:rsid w:val="00583DDD"/>
    <w:rsid w:val="0058782F"/>
    <w:rsid w:val="0059107D"/>
    <w:rsid w:val="00592EB1"/>
    <w:rsid w:val="00594429"/>
    <w:rsid w:val="005944B5"/>
    <w:rsid w:val="005A30E3"/>
    <w:rsid w:val="005A464F"/>
    <w:rsid w:val="005A46AF"/>
    <w:rsid w:val="005B0B66"/>
    <w:rsid w:val="005B29C4"/>
    <w:rsid w:val="005B2C51"/>
    <w:rsid w:val="005B639C"/>
    <w:rsid w:val="005C0237"/>
    <w:rsid w:val="005C3CE4"/>
    <w:rsid w:val="005D2AED"/>
    <w:rsid w:val="005D65D7"/>
    <w:rsid w:val="005E2089"/>
    <w:rsid w:val="005E34B4"/>
    <w:rsid w:val="005E5CE1"/>
    <w:rsid w:val="005E6904"/>
    <w:rsid w:val="005F19B9"/>
    <w:rsid w:val="00601793"/>
    <w:rsid w:val="00602D8D"/>
    <w:rsid w:val="006036C7"/>
    <w:rsid w:val="006045B3"/>
    <w:rsid w:val="00604F62"/>
    <w:rsid w:val="00606129"/>
    <w:rsid w:val="0061405D"/>
    <w:rsid w:val="0062144E"/>
    <w:rsid w:val="0062187F"/>
    <w:rsid w:val="006301BE"/>
    <w:rsid w:val="00630B6E"/>
    <w:rsid w:val="00642116"/>
    <w:rsid w:val="006425FF"/>
    <w:rsid w:val="00643F69"/>
    <w:rsid w:val="00645741"/>
    <w:rsid w:val="006469AD"/>
    <w:rsid w:val="00646B31"/>
    <w:rsid w:val="006477D6"/>
    <w:rsid w:val="006509DB"/>
    <w:rsid w:val="00651A49"/>
    <w:rsid w:val="006533B5"/>
    <w:rsid w:val="00653B86"/>
    <w:rsid w:val="00661DB1"/>
    <w:rsid w:val="0066381B"/>
    <w:rsid w:val="006716DF"/>
    <w:rsid w:val="0067288E"/>
    <w:rsid w:val="0067297F"/>
    <w:rsid w:val="00675707"/>
    <w:rsid w:val="0068335B"/>
    <w:rsid w:val="0068412F"/>
    <w:rsid w:val="00685168"/>
    <w:rsid w:val="00687221"/>
    <w:rsid w:val="00691B74"/>
    <w:rsid w:val="00692415"/>
    <w:rsid w:val="00692CDE"/>
    <w:rsid w:val="0069656E"/>
    <w:rsid w:val="006A46C6"/>
    <w:rsid w:val="006A4E91"/>
    <w:rsid w:val="006A7E0C"/>
    <w:rsid w:val="006B0473"/>
    <w:rsid w:val="006B1B4B"/>
    <w:rsid w:val="006B2393"/>
    <w:rsid w:val="006B3E46"/>
    <w:rsid w:val="006C0700"/>
    <w:rsid w:val="006C6A60"/>
    <w:rsid w:val="006C6B79"/>
    <w:rsid w:val="006D0175"/>
    <w:rsid w:val="006D33E1"/>
    <w:rsid w:val="006D4599"/>
    <w:rsid w:val="006D548C"/>
    <w:rsid w:val="006D78D1"/>
    <w:rsid w:val="006E264F"/>
    <w:rsid w:val="006E2F00"/>
    <w:rsid w:val="006E73AA"/>
    <w:rsid w:val="006F0C48"/>
    <w:rsid w:val="006F17B8"/>
    <w:rsid w:val="006F45CD"/>
    <w:rsid w:val="006F6126"/>
    <w:rsid w:val="006F6AF9"/>
    <w:rsid w:val="006F6DA3"/>
    <w:rsid w:val="006F7E05"/>
    <w:rsid w:val="00700A23"/>
    <w:rsid w:val="00701893"/>
    <w:rsid w:val="007029A9"/>
    <w:rsid w:val="007057A2"/>
    <w:rsid w:val="00706DF6"/>
    <w:rsid w:val="00712B47"/>
    <w:rsid w:val="0071393D"/>
    <w:rsid w:val="007141C2"/>
    <w:rsid w:val="00716FA3"/>
    <w:rsid w:val="00717682"/>
    <w:rsid w:val="00717A19"/>
    <w:rsid w:val="00723ACF"/>
    <w:rsid w:val="00730114"/>
    <w:rsid w:val="00732722"/>
    <w:rsid w:val="0073398C"/>
    <w:rsid w:val="00742413"/>
    <w:rsid w:val="007447FB"/>
    <w:rsid w:val="00745E7F"/>
    <w:rsid w:val="007461A1"/>
    <w:rsid w:val="00746796"/>
    <w:rsid w:val="007503E8"/>
    <w:rsid w:val="00750E7B"/>
    <w:rsid w:val="0075561E"/>
    <w:rsid w:val="00755CFB"/>
    <w:rsid w:val="0075619A"/>
    <w:rsid w:val="00757461"/>
    <w:rsid w:val="00760C1B"/>
    <w:rsid w:val="00761498"/>
    <w:rsid w:val="00761FA4"/>
    <w:rsid w:val="00770C1D"/>
    <w:rsid w:val="00772EB4"/>
    <w:rsid w:val="007732E6"/>
    <w:rsid w:val="0077375D"/>
    <w:rsid w:val="007842BB"/>
    <w:rsid w:val="00784355"/>
    <w:rsid w:val="00790361"/>
    <w:rsid w:val="007935F7"/>
    <w:rsid w:val="007950F7"/>
    <w:rsid w:val="007A1F2C"/>
    <w:rsid w:val="007A2DE6"/>
    <w:rsid w:val="007A4039"/>
    <w:rsid w:val="007A7758"/>
    <w:rsid w:val="007B64FE"/>
    <w:rsid w:val="007B7764"/>
    <w:rsid w:val="007C4B63"/>
    <w:rsid w:val="007C7F0D"/>
    <w:rsid w:val="007D00BB"/>
    <w:rsid w:val="007D12C8"/>
    <w:rsid w:val="007D6574"/>
    <w:rsid w:val="007D65B4"/>
    <w:rsid w:val="007E0D1E"/>
    <w:rsid w:val="007E6F04"/>
    <w:rsid w:val="007F0D61"/>
    <w:rsid w:val="007F1031"/>
    <w:rsid w:val="007F1D0C"/>
    <w:rsid w:val="007F2A3C"/>
    <w:rsid w:val="007F42EA"/>
    <w:rsid w:val="007F4680"/>
    <w:rsid w:val="00800045"/>
    <w:rsid w:val="00811258"/>
    <w:rsid w:val="00813ECC"/>
    <w:rsid w:val="008147F1"/>
    <w:rsid w:val="00823027"/>
    <w:rsid w:val="00826EFA"/>
    <w:rsid w:val="00827A74"/>
    <w:rsid w:val="00827CC3"/>
    <w:rsid w:val="008319CE"/>
    <w:rsid w:val="0083263A"/>
    <w:rsid w:val="008350E5"/>
    <w:rsid w:val="00836A36"/>
    <w:rsid w:val="00850D4E"/>
    <w:rsid w:val="0085637C"/>
    <w:rsid w:val="00863993"/>
    <w:rsid w:val="0087130F"/>
    <w:rsid w:val="008725AF"/>
    <w:rsid w:val="008760A3"/>
    <w:rsid w:val="00881287"/>
    <w:rsid w:val="00881DB6"/>
    <w:rsid w:val="00882323"/>
    <w:rsid w:val="00882501"/>
    <w:rsid w:val="008829B1"/>
    <w:rsid w:val="00883C6D"/>
    <w:rsid w:val="00885883"/>
    <w:rsid w:val="00886DB5"/>
    <w:rsid w:val="00890EAC"/>
    <w:rsid w:val="008920EC"/>
    <w:rsid w:val="00893964"/>
    <w:rsid w:val="00894808"/>
    <w:rsid w:val="008A03FF"/>
    <w:rsid w:val="008A0F26"/>
    <w:rsid w:val="008A59AF"/>
    <w:rsid w:val="008A67DF"/>
    <w:rsid w:val="008B6B22"/>
    <w:rsid w:val="008B6CFA"/>
    <w:rsid w:val="008B7E53"/>
    <w:rsid w:val="008C2ABF"/>
    <w:rsid w:val="008C4960"/>
    <w:rsid w:val="008D54EF"/>
    <w:rsid w:val="008D7297"/>
    <w:rsid w:val="008E0BFB"/>
    <w:rsid w:val="008E44AB"/>
    <w:rsid w:val="008E5CEA"/>
    <w:rsid w:val="008E6297"/>
    <w:rsid w:val="008E6614"/>
    <w:rsid w:val="008F1C90"/>
    <w:rsid w:val="008F5816"/>
    <w:rsid w:val="009022EB"/>
    <w:rsid w:val="0090685A"/>
    <w:rsid w:val="00906E19"/>
    <w:rsid w:val="00907CFC"/>
    <w:rsid w:val="00916648"/>
    <w:rsid w:val="00917528"/>
    <w:rsid w:val="00924072"/>
    <w:rsid w:val="00924BBF"/>
    <w:rsid w:val="009359D2"/>
    <w:rsid w:val="00937867"/>
    <w:rsid w:val="00937ADE"/>
    <w:rsid w:val="009435DD"/>
    <w:rsid w:val="009505E8"/>
    <w:rsid w:val="00951427"/>
    <w:rsid w:val="00956558"/>
    <w:rsid w:val="0095771D"/>
    <w:rsid w:val="009609DD"/>
    <w:rsid w:val="009615E9"/>
    <w:rsid w:val="009657D4"/>
    <w:rsid w:val="0097093B"/>
    <w:rsid w:val="00972382"/>
    <w:rsid w:val="0097474E"/>
    <w:rsid w:val="0097611C"/>
    <w:rsid w:val="0097620D"/>
    <w:rsid w:val="009815D1"/>
    <w:rsid w:val="00983236"/>
    <w:rsid w:val="009845A1"/>
    <w:rsid w:val="009845AE"/>
    <w:rsid w:val="0099012E"/>
    <w:rsid w:val="00990686"/>
    <w:rsid w:val="0099573A"/>
    <w:rsid w:val="00997A6D"/>
    <w:rsid w:val="009A13D2"/>
    <w:rsid w:val="009A1F52"/>
    <w:rsid w:val="009A255D"/>
    <w:rsid w:val="009A38F0"/>
    <w:rsid w:val="009A3FE5"/>
    <w:rsid w:val="009A41EA"/>
    <w:rsid w:val="009A62B2"/>
    <w:rsid w:val="009C13A7"/>
    <w:rsid w:val="009C13EC"/>
    <w:rsid w:val="009C7E44"/>
    <w:rsid w:val="009D04DF"/>
    <w:rsid w:val="009D479B"/>
    <w:rsid w:val="009D6403"/>
    <w:rsid w:val="009E636F"/>
    <w:rsid w:val="009F53ED"/>
    <w:rsid w:val="00A008C6"/>
    <w:rsid w:val="00A01121"/>
    <w:rsid w:val="00A02639"/>
    <w:rsid w:val="00A03559"/>
    <w:rsid w:val="00A12594"/>
    <w:rsid w:val="00A1529B"/>
    <w:rsid w:val="00A15B4B"/>
    <w:rsid w:val="00A16BDA"/>
    <w:rsid w:val="00A23F40"/>
    <w:rsid w:val="00A2458F"/>
    <w:rsid w:val="00A24C94"/>
    <w:rsid w:val="00A25026"/>
    <w:rsid w:val="00A305CA"/>
    <w:rsid w:val="00A3108C"/>
    <w:rsid w:val="00A31B5D"/>
    <w:rsid w:val="00A32EE1"/>
    <w:rsid w:val="00A35565"/>
    <w:rsid w:val="00A3662A"/>
    <w:rsid w:val="00A3729A"/>
    <w:rsid w:val="00A40109"/>
    <w:rsid w:val="00A42305"/>
    <w:rsid w:val="00A440E4"/>
    <w:rsid w:val="00A441E1"/>
    <w:rsid w:val="00A4531C"/>
    <w:rsid w:val="00A5349C"/>
    <w:rsid w:val="00A535A5"/>
    <w:rsid w:val="00A54A22"/>
    <w:rsid w:val="00A61F64"/>
    <w:rsid w:val="00A621AB"/>
    <w:rsid w:val="00A6660E"/>
    <w:rsid w:val="00A70CBE"/>
    <w:rsid w:val="00A72F37"/>
    <w:rsid w:val="00A743EE"/>
    <w:rsid w:val="00A75A64"/>
    <w:rsid w:val="00A77C2F"/>
    <w:rsid w:val="00A90712"/>
    <w:rsid w:val="00A911E1"/>
    <w:rsid w:val="00A94185"/>
    <w:rsid w:val="00A9431A"/>
    <w:rsid w:val="00AA0FE8"/>
    <w:rsid w:val="00AA1903"/>
    <w:rsid w:val="00AA5814"/>
    <w:rsid w:val="00AA61C8"/>
    <w:rsid w:val="00AB0991"/>
    <w:rsid w:val="00AB157D"/>
    <w:rsid w:val="00AB2E77"/>
    <w:rsid w:val="00AB3D69"/>
    <w:rsid w:val="00AB5BA8"/>
    <w:rsid w:val="00AB6893"/>
    <w:rsid w:val="00AC7413"/>
    <w:rsid w:val="00AC7428"/>
    <w:rsid w:val="00AD1066"/>
    <w:rsid w:val="00AD3028"/>
    <w:rsid w:val="00AD48CA"/>
    <w:rsid w:val="00AD6BB1"/>
    <w:rsid w:val="00AD7A18"/>
    <w:rsid w:val="00AE08C8"/>
    <w:rsid w:val="00AE2A78"/>
    <w:rsid w:val="00AE2A80"/>
    <w:rsid w:val="00AE2AC7"/>
    <w:rsid w:val="00AE41C1"/>
    <w:rsid w:val="00AE4D32"/>
    <w:rsid w:val="00AE6AB4"/>
    <w:rsid w:val="00AE6F60"/>
    <w:rsid w:val="00AF34F6"/>
    <w:rsid w:val="00B01EEA"/>
    <w:rsid w:val="00B0293A"/>
    <w:rsid w:val="00B03AFE"/>
    <w:rsid w:val="00B0728A"/>
    <w:rsid w:val="00B103D2"/>
    <w:rsid w:val="00B130DA"/>
    <w:rsid w:val="00B1321F"/>
    <w:rsid w:val="00B24446"/>
    <w:rsid w:val="00B24518"/>
    <w:rsid w:val="00B265D0"/>
    <w:rsid w:val="00B27E55"/>
    <w:rsid w:val="00B31B0A"/>
    <w:rsid w:val="00B32B40"/>
    <w:rsid w:val="00B4238B"/>
    <w:rsid w:val="00B42F61"/>
    <w:rsid w:val="00B43C9F"/>
    <w:rsid w:val="00B47759"/>
    <w:rsid w:val="00B5157A"/>
    <w:rsid w:val="00B626A7"/>
    <w:rsid w:val="00B64FA1"/>
    <w:rsid w:val="00B705A8"/>
    <w:rsid w:val="00B72D25"/>
    <w:rsid w:val="00B73BFE"/>
    <w:rsid w:val="00B74B14"/>
    <w:rsid w:val="00B8137E"/>
    <w:rsid w:val="00B86917"/>
    <w:rsid w:val="00B90285"/>
    <w:rsid w:val="00B91702"/>
    <w:rsid w:val="00B95AA3"/>
    <w:rsid w:val="00B97BCD"/>
    <w:rsid w:val="00BA0E87"/>
    <w:rsid w:val="00BA16FC"/>
    <w:rsid w:val="00BA315A"/>
    <w:rsid w:val="00BA6253"/>
    <w:rsid w:val="00BA794F"/>
    <w:rsid w:val="00BA7C1F"/>
    <w:rsid w:val="00BB063D"/>
    <w:rsid w:val="00BB1469"/>
    <w:rsid w:val="00BC0814"/>
    <w:rsid w:val="00BC61D4"/>
    <w:rsid w:val="00BC7638"/>
    <w:rsid w:val="00BD1B4A"/>
    <w:rsid w:val="00BD2134"/>
    <w:rsid w:val="00BD4491"/>
    <w:rsid w:val="00BD6317"/>
    <w:rsid w:val="00BD7D90"/>
    <w:rsid w:val="00BE256E"/>
    <w:rsid w:val="00BE2E44"/>
    <w:rsid w:val="00BE529B"/>
    <w:rsid w:val="00BE59C9"/>
    <w:rsid w:val="00BE75C9"/>
    <w:rsid w:val="00BF1359"/>
    <w:rsid w:val="00BF136B"/>
    <w:rsid w:val="00BF20B7"/>
    <w:rsid w:val="00BF739B"/>
    <w:rsid w:val="00C02CBA"/>
    <w:rsid w:val="00C03B1B"/>
    <w:rsid w:val="00C07F2B"/>
    <w:rsid w:val="00C175BF"/>
    <w:rsid w:val="00C215F3"/>
    <w:rsid w:val="00C4020F"/>
    <w:rsid w:val="00C412C6"/>
    <w:rsid w:val="00C422B1"/>
    <w:rsid w:val="00C426FE"/>
    <w:rsid w:val="00C42D3F"/>
    <w:rsid w:val="00C44441"/>
    <w:rsid w:val="00C50CCE"/>
    <w:rsid w:val="00C57D10"/>
    <w:rsid w:val="00C61EE3"/>
    <w:rsid w:val="00C654B6"/>
    <w:rsid w:val="00C67897"/>
    <w:rsid w:val="00C71984"/>
    <w:rsid w:val="00C74F9E"/>
    <w:rsid w:val="00C779DE"/>
    <w:rsid w:val="00C8000F"/>
    <w:rsid w:val="00C91E59"/>
    <w:rsid w:val="00C92FE1"/>
    <w:rsid w:val="00C93C66"/>
    <w:rsid w:val="00C95DD0"/>
    <w:rsid w:val="00C97334"/>
    <w:rsid w:val="00CA0E03"/>
    <w:rsid w:val="00CA1382"/>
    <w:rsid w:val="00CB4512"/>
    <w:rsid w:val="00CB6825"/>
    <w:rsid w:val="00CB7398"/>
    <w:rsid w:val="00CC3E58"/>
    <w:rsid w:val="00CC4145"/>
    <w:rsid w:val="00CC4E02"/>
    <w:rsid w:val="00CC7EF8"/>
    <w:rsid w:val="00CD0DCD"/>
    <w:rsid w:val="00CD3C2D"/>
    <w:rsid w:val="00CD728C"/>
    <w:rsid w:val="00CE1906"/>
    <w:rsid w:val="00CE2F34"/>
    <w:rsid w:val="00CE6E2A"/>
    <w:rsid w:val="00CF0690"/>
    <w:rsid w:val="00CF08D8"/>
    <w:rsid w:val="00CF0D36"/>
    <w:rsid w:val="00D00924"/>
    <w:rsid w:val="00D0150E"/>
    <w:rsid w:val="00D02112"/>
    <w:rsid w:val="00D02BDE"/>
    <w:rsid w:val="00D04721"/>
    <w:rsid w:val="00D11F38"/>
    <w:rsid w:val="00D14B4B"/>
    <w:rsid w:val="00D20D1B"/>
    <w:rsid w:val="00D27B77"/>
    <w:rsid w:val="00D30494"/>
    <w:rsid w:val="00D311C9"/>
    <w:rsid w:val="00D31F99"/>
    <w:rsid w:val="00D34007"/>
    <w:rsid w:val="00D40B80"/>
    <w:rsid w:val="00D42416"/>
    <w:rsid w:val="00D42535"/>
    <w:rsid w:val="00D44A0D"/>
    <w:rsid w:val="00D4560B"/>
    <w:rsid w:val="00D513E4"/>
    <w:rsid w:val="00D53F8A"/>
    <w:rsid w:val="00D54D89"/>
    <w:rsid w:val="00D618C5"/>
    <w:rsid w:val="00D62AF6"/>
    <w:rsid w:val="00D64110"/>
    <w:rsid w:val="00D661C1"/>
    <w:rsid w:val="00D73F9D"/>
    <w:rsid w:val="00D76A4D"/>
    <w:rsid w:val="00D76C85"/>
    <w:rsid w:val="00D801E5"/>
    <w:rsid w:val="00D8248D"/>
    <w:rsid w:val="00D83FD7"/>
    <w:rsid w:val="00D90807"/>
    <w:rsid w:val="00D92CB2"/>
    <w:rsid w:val="00D9546E"/>
    <w:rsid w:val="00D963CD"/>
    <w:rsid w:val="00DA1715"/>
    <w:rsid w:val="00DA44CA"/>
    <w:rsid w:val="00DA565D"/>
    <w:rsid w:val="00DA5696"/>
    <w:rsid w:val="00DA5ACD"/>
    <w:rsid w:val="00DB38EF"/>
    <w:rsid w:val="00DB3EBD"/>
    <w:rsid w:val="00DC207B"/>
    <w:rsid w:val="00DC510F"/>
    <w:rsid w:val="00DC6E5A"/>
    <w:rsid w:val="00DC6FAC"/>
    <w:rsid w:val="00DD3982"/>
    <w:rsid w:val="00DE5608"/>
    <w:rsid w:val="00DE6436"/>
    <w:rsid w:val="00DF0FCE"/>
    <w:rsid w:val="00DF3AAA"/>
    <w:rsid w:val="00DF6A8A"/>
    <w:rsid w:val="00E01152"/>
    <w:rsid w:val="00E052DF"/>
    <w:rsid w:val="00E05565"/>
    <w:rsid w:val="00E12572"/>
    <w:rsid w:val="00E13DF0"/>
    <w:rsid w:val="00E352D9"/>
    <w:rsid w:val="00E37091"/>
    <w:rsid w:val="00E37398"/>
    <w:rsid w:val="00E37A55"/>
    <w:rsid w:val="00E37F9A"/>
    <w:rsid w:val="00E471CA"/>
    <w:rsid w:val="00E504BB"/>
    <w:rsid w:val="00E509D1"/>
    <w:rsid w:val="00E55919"/>
    <w:rsid w:val="00E57D07"/>
    <w:rsid w:val="00E626F0"/>
    <w:rsid w:val="00E64A04"/>
    <w:rsid w:val="00E64ABC"/>
    <w:rsid w:val="00E65716"/>
    <w:rsid w:val="00E66D26"/>
    <w:rsid w:val="00E706BD"/>
    <w:rsid w:val="00E73126"/>
    <w:rsid w:val="00E77449"/>
    <w:rsid w:val="00E80901"/>
    <w:rsid w:val="00E82D15"/>
    <w:rsid w:val="00E83E13"/>
    <w:rsid w:val="00E8708D"/>
    <w:rsid w:val="00E906FD"/>
    <w:rsid w:val="00E92B3A"/>
    <w:rsid w:val="00E9432B"/>
    <w:rsid w:val="00E94C19"/>
    <w:rsid w:val="00E95C75"/>
    <w:rsid w:val="00EA20EA"/>
    <w:rsid w:val="00EA2199"/>
    <w:rsid w:val="00EA4CFA"/>
    <w:rsid w:val="00EA5337"/>
    <w:rsid w:val="00EA5578"/>
    <w:rsid w:val="00EA56A0"/>
    <w:rsid w:val="00EB172D"/>
    <w:rsid w:val="00EB1D4A"/>
    <w:rsid w:val="00EB51E0"/>
    <w:rsid w:val="00EC184B"/>
    <w:rsid w:val="00EC2866"/>
    <w:rsid w:val="00EC5D4A"/>
    <w:rsid w:val="00EC7DE9"/>
    <w:rsid w:val="00EC7FC3"/>
    <w:rsid w:val="00ED2595"/>
    <w:rsid w:val="00ED3329"/>
    <w:rsid w:val="00ED6DDC"/>
    <w:rsid w:val="00EE0401"/>
    <w:rsid w:val="00EE123A"/>
    <w:rsid w:val="00EE1A29"/>
    <w:rsid w:val="00EE542A"/>
    <w:rsid w:val="00EE65B5"/>
    <w:rsid w:val="00EE6EEA"/>
    <w:rsid w:val="00EF0810"/>
    <w:rsid w:val="00EF67F8"/>
    <w:rsid w:val="00EF7A95"/>
    <w:rsid w:val="00F0084E"/>
    <w:rsid w:val="00F01B61"/>
    <w:rsid w:val="00F0366E"/>
    <w:rsid w:val="00F03BD0"/>
    <w:rsid w:val="00F10039"/>
    <w:rsid w:val="00F1077F"/>
    <w:rsid w:val="00F14A41"/>
    <w:rsid w:val="00F21A6F"/>
    <w:rsid w:val="00F24665"/>
    <w:rsid w:val="00F2575C"/>
    <w:rsid w:val="00F32A70"/>
    <w:rsid w:val="00F40234"/>
    <w:rsid w:val="00F41E8D"/>
    <w:rsid w:val="00F44A92"/>
    <w:rsid w:val="00F47C62"/>
    <w:rsid w:val="00F52084"/>
    <w:rsid w:val="00F6110F"/>
    <w:rsid w:val="00F6429C"/>
    <w:rsid w:val="00F77000"/>
    <w:rsid w:val="00F77CC2"/>
    <w:rsid w:val="00F81218"/>
    <w:rsid w:val="00F87647"/>
    <w:rsid w:val="00F9162C"/>
    <w:rsid w:val="00FA1E91"/>
    <w:rsid w:val="00FA359C"/>
    <w:rsid w:val="00FA5D4B"/>
    <w:rsid w:val="00FA6EB3"/>
    <w:rsid w:val="00FA7E88"/>
    <w:rsid w:val="00FB0B64"/>
    <w:rsid w:val="00FB1299"/>
    <w:rsid w:val="00FB5632"/>
    <w:rsid w:val="00FB618C"/>
    <w:rsid w:val="00FB61E8"/>
    <w:rsid w:val="00FC0467"/>
    <w:rsid w:val="00FC16CC"/>
    <w:rsid w:val="00FD012D"/>
    <w:rsid w:val="00FD2324"/>
    <w:rsid w:val="00FD39CE"/>
    <w:rsid w:val="00FD7C04"/>
    <w:rsid w:val="00FE068A"/>
    <w:rsid w:val="00FE1305"/>
    <w:rsid w:val="00FE150C"/>
    <w:rsid w:val="00FE75AE"/>
    <w:rsid w:val="00FF0E27"/>
    <w:rsid w:val="00FF328C"/>
    <w:rsid w:val="00FF3F68"/>
    <w:rsid w:val="00FF5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0BB1F7B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E0D1E"/>
    <w:rPr>
      <w:rFonts w:eastAsia="WenQuanYi Zen Hei" w:cs="Lohit Hindi"/>
      <w:color w:val="00000A"/>
      <w:kern w:val="1"/>
      <w:sz w:val="24"/>
      <w:szCs w:val="24"/>
      <w:lang w:eastAsia="zh-CN" w:bidi="hi-IN"/>
    </w:rPr>
  </w:style>
  <w:style w:type="paragraph" w:styleId="Cmsor1">
    <w:name w:val="heading 1"/>
    <w:basedOn w:val="Cmsor"/>
    <w:next w:val="Szvegtrzs"/>
    <w:link w:val="Cmsor1Char"/>
    <w:uiPriority w:val="9"/>
    <w:qFormat/>
    <w:pPr>
      <w:numPr>
        <w:numId w:val="2"/>
      </w:numPr>
      <w:spacing w:before="57" w:after="283"/>
      <w:outlineLvl w:val="0"/>
    </w:pPr>
    <w:rPr>
      <w:b/>
      <w:bCs/>
      <w:sz w:val="32"/>
      <w:szCs w:val="32"/>
    </w:rPr>
  </w:style>
  <w:style w:type="paragraph" w:styleId="Cmsor2">
    <w:name w:val="heading 2"/>
    <w:basedOn w:val="Norml"/>
    <w:next w:val="Norml"/>
    <w:link w:val="Cmsor2Char"/>
    <w:qFormat/>
    <w:pPr>
      <w:keepNext/>
      <w:numPr>
        <w:ilvl w:val="1"/>
        <w:numId w:val="2"/>
      </w:numPr>
      <w:spacing w:before="240" w:after="60" w:line="320" w:lineRule="atLeast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Cmsor"/>
    <w:next w:val="Szvegtrzs"/>
    <w:qFormat/>
    <w:pPr>
      <w:numPr>
        <w:ilvl w:val="2"/>
        <w:numId w:val="2"/>
      </w:numPr>
      <w:spacing w:before="140"/>
      <w:outlineLvl w:val="2"/>
    </w:pPr>
    <w:rPr>
      <w:b/>
      <w:bCs/>
      <w:color w:val="80808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Bekezdsalapbettpusa1">
    <w:name w:val="Bekezdés alapbetűtípusa1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8Num3z0">
    <w:name w:val="WW8Num3z0"/>
    <w:rPr>
      <w:rFonts w:ascii="Symbol" w:hAnsi="Symbol" w:cs="OpenSymbol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-Absatz-Standardschriftart11111111">
    <w:name w:val="WW-Absatz-Standardschriftart11111111"/>
  </w:style>
  <w:style w:type="character" w:customStyle="1" w:styleId="WW-Absatz-Standardschriftart111111111">
    <w:name w:val="WW-Absatz-Standardschriftart111111111"/>
  </w:style>
  <w:style w:type="character" w:customStyle="1" w:styleId="WW-Absatz-Standardschriftart1111111111">
    <w:name w:val="WW-Absatz-Standardschriftart1111111111"/>
  </w:style>
  <w:style w:type="character" w:customStyle="1" w:styleId="Felsorolsjel">
    <w:name w:val="Felsorolásjel"/>
    <w:rPr>
      <w:rFonts w:ascii="OpenSymbol" w:eastAsia="OpenSymbol" w:hAnsi="OpenSymbol" w:cs="OpenSymbol"/>
    </w:rPr>
  </w:style>
  <w:style w:type="paragraph" w:customStyle="1" w:styleId="Cmsor">
    <w:name w:val="Címsor"/>
    <w:basedOn w:val="Norml"/>
    <w:next w:val="Szvegtrzs"/>
    <w:pPr>
      <w:keepNext/>
      <w:spacing w:before="240" w:after="120"/>
    </w:pPr>
    <w:rPr>
      <w:rFonts w:ascii="Arial" w:hAnsi="Arial"/>
      <w:sz w:val="28"/>
      <w:szCs w:val="28"/>
    </w:rPr>
  </w:style>
  <w:style w:type="paragraph" w:styleId="Szvegtrzs">
    <w:name w:val="Body Text"/>
    <w:basedOn w:val="Norml"/>
    <w:link w:val="SzvegtrzsChar"/>
    <w:pPr>
      <w:spacing w:after="120" w:line="288" w:lineRule="auto"/>
    </w:pPr>
  </w:style>
  <w:style w:type="paragraph" w:styleId="Lista">
    <w:name w:val="List"/>
    <w:basedOn w:val="Szvegtrzs"/>
    <w:rPr>
      <w:rFonts w:ascii="Linux Libertine G" w:hAnsi="Linux Libertine G"/>
    </w:rPr>
  </w:style>
  <w:style w:type="paragraph" w:styleId="Kpalrs">
    <w:name w:val="caption"/>
    <w:basedOn w:val="Norml"/>
    <w:uiPriority w:val="35"/>
    <w:qFormat/>
    <w:pPr>
      <w:suppressLineNumbers/>
      <w:spacing w:before="120" w:after="120"/>
    </w:pPr>
    <w:rPr>
      <w:rFonts w:ascii="Linux Libertine G" w:hAnsi="Linux Libertine G" w:cs="Mangal"/>
      <w:i/>
      <w:iCs/>
    </w:rPr>
  </w:style>
  <w:style w:type="paragraph" w:customStyle="1" w:styleId="Trgymutat">
    <w:name w:val="Tárgymutató"/>
    <w:basedOn w:val="Norml"/>
    <w:pPr>
      <w:suppressLineNumbers/>
    </w:pPr>
    <w:rPr>
      <w:rFonts w:ascii="Linux Libertine G" w:hAnsi="Linux Libertine G"/>
    </w:rPr>
  </w:style>
  <w:style w:type="paragraph" w:customStyle="1" w:styleId="Kpalrs1">
    <w:name w:val="Képaláírás1"/>
    <w:basedOn w:val="Norml"/>
    <w:pPr>
      <w:suppressLineNumbers/>
      <w:spacing w:before="120" w:after="120"/>
    </w:pPr>
    <w:rPr>
      <w:i/>
      <w:iCs/>
    </w:rPr>
  </w:style>
  <w:style w:type="paragraph" w:customStyle="1" w:styleId="Tblzattartalom">
    <w:name w:val="Táblázattartalom"/>
    <w:basedOn w:val="Norml"/>
    <w:pPr>
      <w:suppressLineNumbers/>
    </w:pPr>
  </w:style>
  <w:style w:type="paragraph" w:customStyle="1" w:styleId="Tblzatfejlc">
    <w:name w:val="Táblázatfejléc"/>
    <w:basedOn w:val="Tblzattartalom"/>
    <w:pPr>
      <w:jc w:val="center"/>
    </w:pPr>
    <w:rPr>
      <w:b/>
      <w:bCs/>
    </w:rPr>
  </w:style>
  <w:style w:type="paragraph" w:customStyle="1" w:styleId="Alapszvegtrzs">
    <w:name w:val="Alap szövegtörzs"/>
    <w:basedOn w:val="Norml"/>
    <w:pPr>
      <w:spacing w:line="320" w:lineRule="atLeast"/>
      <w:jc w:val="both"/>
    </w:pPr>
    <w:rPr>
      <w:rFonts w:ascii="Arial" w:hAnsi="Arial" w:cs="Arial"/>
      <w:sz w:val="22"/>
    </w:rPr>
  </w:style>
  <w:style w:type="paragraph" w:customStyle="1" w:styleId="Normlis">
    <w:name w:val="Normális"/>
    <w:basedOn w:val="Norml"/>
    <w:pPr>
      <w:tabs>
        <w:tab w:val="left" w:pos="1650"/>
        <w:tab w:val="left" w:pos="3736"/>
        <w:tab w:val="left" w:pos="5670"/>
        <w:tab w:val="left" w:pos="8504"/>
      </w:tabs>
      <w:spacing w:before="40" w:after="40"/>
    </w:pPr>
  </w:style>
  <w:style w:type="paragraph" w:customStyle="1" w:styleId="Szvegtrzs21">
    <w:name w:val="Szövegtörzs 21"/>
    <w:basedOn w:val="Norml"/>
    <w:pPr>
      <w:spacing w:before="240"/>
      <w:jc w:val="center"/>
    </w:pPr>
    <w:rPr>
      <w:b/>
      <w:sz w:val="32"/>
    </w:rPr>
  </w:style>
  <w:style w:type="paragraph" w:styleId="lfej">
    <w:name w:val="header"/>
    <w:basedOn w:val="Norml"/>
    <w:pPr>
      <w:spacing w:after="240"/>
      <w:jc w:val="center"/>
    </w:pPr>
    <w:rPr>
      <w:b/>
    </w:rPr>
  </w:style>
  <w:style w:type="paragraph" w:styleId="llb">
    <w:name w:val="footer"/>
    <w:basedOn w:val="Norml"/>
    <w:link w:val="llbChar"/>
    <w:uiPriority w:val="99"/>
    <w:pPr>
      <w:tabs>
        <w:tab w:val="center" w:pos="4536"/>
        <w:tab w:val="right" w:pos="9072"/>
      </w:tabs>
    </w:pPr>
  </w:style>
  <w:style w:type="paragraph" w:styleId="Cm">
    <w:name w:val="Title"/>
    <w:basedOn w:val="Cmsor"/>
    <w:next w:val="Szvegtrzs"/>
    <w:qFormat/>
    <w:pPr>
      <w:jc w:val="center"/>
    </w:pPr>
    <w:rPr>
      <w:b/>
      <w:bCs/>
      <w:sz w:val="36"/>
      <w:szCs w:val="36"/>
    </w:rPr>
  </w:style>
  <w:style w:type="paragraph" w:styleId="Idzet">
    <w:name w:val="Quote"/>
    <w:basedOn w:val="Norml"/>
    <w:qFormat/>
    <w:pPr>
      <w:spacing w:after="283"/>
      <w:ind w:left="567" w:right="567"/>
    </w:pPr>
  </w:style>
  <w:style w:type="paragraph" w:styleId="Alcm">
    <w:name w:val="Subtitle"/>
    <w:basedOn w:val="Cmsor"/>
    <w:next w:val="Szvegtrzs"/>
    <w:qFormat/>
    <w:pPr>
      <w:spacing w:before="60"/>
      <w:jc w:val="center"/>
    </w:pPr>
    <w:rPr>
      <w:sz w:val="36"/>
      <w:szCs w:val="36"/>
    </w:rPr>
  </w:style>
  <w:style w:type="paragraph" w:customStyle="1" w:styleId="Cmsor0">
    <w:name w:val="Címsor*"/>
    <w:basedOn w:val="Cmsor1"/>
    <w:pPr>
      <w:numPr>
        <w:numId w:val="0"/>
      </w:numPr>
      <w:jc w:val="center"/>
    </w:pPr>
    <w:rPr>
      <w:rFonts w:cs="Arial"/>
    </w:rPr>
  </w:style>
  <w:style w:type="paragraph" w:customStyle="1" w:styleId="Kiemelt">
    <w:name w:val="Kiemelt"/>
    <w:basedOn w:val="Szvegtrzs"/>
    <w:rPr>
      <w:b/>
      <w:bCs/>
    </w:rPr>
  </w:style>
  <w:style w:type="paragraph" w:customStyle="1" w:styleId="Igaztott">
    <w:name w:val="Igazított"/>
    <w:basedOn w:val="Szvegtrzs"/>
    <w:pPr>
      <w:tabs>
        <w:tab w:val="left" w:pos="1695"/>
        <w:tab w:val="left" w:pos="2160"/>
        <w:tab w:val="left" w:pos="2550"/>
      </w:tabs>
    </w:pPr>
  </w:style>
  <w:style w:type="paragraph" w:styleId="Megszlts">
    <w:name w:val="Salutation"/>
    <w:basedOn w:val="Norml"/>
    <w:pPr>
      <w:suppressLineNumbers/>
    </w:pPr>
  </w:style>
  <w:style w:type="paragraph" w:styleId="Vgjegyzetszvege">
    <w:name w:val="endnote text"/>
    <w:basedOn w:val="Norml"/>
    <w:pPr>
      <w:suppressLineNumbers/>
      <w:ind w:left="339" w:hanging="339"/>
    </w:pPr>
    <w:rPr>
      <w:sz w:val="20"/>
      <w:szCs w:val="20"/>
    </w:rPr>
  </w:style>
  <w:style w:type="paragraph" w:customStyle="1" w:styleId="Nyilatkozat">
    <w:name w:val="Nyilatkozat"/>
    <w:basedOn w:val="Szvegtrzs"/>
    <w:pPr>
      <w:spacing w:line="360" w:lineRule="auto"/>
      <w:ind w:left="850" w:right="850"/>
      <w:jc w:val="both"/>
    </w:pPr>
  </w:style>
  <w:style w:type="paragraph" w:customStyle="1" w:styleId="Proslfej">
    <w:name w:val="Páros élőfej"/>
    <w:basedOn w:val="Norml"/>
    <w:pPr>
      <w:suppressLineNumbers/>
      <w:tabs>
        <w:tab w:val="center" w:pos="4819"/>
        <w:tab w:val="right" w:pos="9638"/>
      </w:tabs>
    </w:pPr>
  </w:style>
  <w:style w:type="paragraph" w:customStyle="1" w:styleId="Irodalomjegyzk1">
    <w:name w:val="Irodalomjegyzék 1"/>
    <w:basedOn w:val="Trgymutat"/>
    <w:rPr>
      <w:rFonts w:ascii="Times New Roman" w:hAnsi="Times New Roman" w:cs="Times New Roman"/>
    </w:rPr>
  </w:style>
  <w:style w:type="character" w:customStyle="1" w:styleId="llbChar">
    <w:name w:val="Élőláb Char"/>
    <w:link w:val="llb"/>
    <w:uiPriority w:val="99"/>
    <w:rsid w:val="004B2730"/>
    <w:rPr>
      <w:rFonts w:eastAsia="WenQuanYi Zen Hei" w:cs="Lohit Hindi"/>
      <w:color w:val="00000A"/>
      <w:kern w:val="1"/>
      <w:sz w:val="24"/>
      <w:szCs w:val="24"/>
      <w:lang w:eastAsia="zh-CN" w:bidi="hi-IN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B639C"/>
    <w:pPr>
      <w:keepLines/>
      <w:numPr>
        <w:numId w:val="0"/>
      </w:numPr>
      <w:spacing w:before="240" w:after="0" w:line="259" w:lineRule="auto"/>
      <w:outlineLvl w:val="9"/>
    </w:pPr>
    <w:rPr>
      <w:rFonts w:ascii="Calibri Light" w:eastAsia="Times New Roman" w:hAnsi="Calibri Light" w:cs="Times New Roman"/>
      <w:b w:val="0"/>
      <w:bCs w:val="0"/>
      <w:color w:val="2E74B5"/>
      <w:kern w:val="0"/>
      <w:lang w:eastAsia="hu-HU" w:bidi="ar-SA"/>
    </w:rPr>
  </w:style>
  <w:style w:type="paragraph" w:styleId="TJ1">
    <w:name w:val="toc 1"/>
    <w:basedOn w:val="Norml"/>
    <w:next w:val="Norml"/>
    <w:autoRedefine/>
    <w:uiPriority w:val="39"/>
    <w:unhideWhenUsed/>
    <w:rsid w:val="008350E5"/>
    <w:pPr>
      <w:spacing w:before="120"/>
    </w:pPr>
    <w:rPr>
      <w:rFonts w:asciiTheme="minorHAnsi" w:hAnsiTheme="minorHAnsi"/>
      <w:b/>
      <w:bCs/>
      <w:i/>
      <w:iCs/>
    </w:rPr>
  </w:style>
  <w:style w:type="character" w:styleId="Hiperhivatkozs">
    <w:name w:val="Hyperlink"/>
    <w:uiPriority w:val="99"/>
    <w:unhideWhenUsed/>
    <w:rsid w:val="008350E5"/>
    <w:rPr>
      <w:color w:val="0563C1"/>
      <w:u w:val="single"/>
    </w:rPr>
  </w:style>
  <w:style w:type="paragraph" w:styleId="Listaszerbekezds">
    <w:name w:val="List Paragraph"/>
    <w:basedOn w:val="Norml"/>
    <w:uiPriority w:val="34"/>
    <w:qFormat/>
    <w:rsid w:val="003A493B"/>
    <w:pPr>
      <w:spacing w:after="200" w:line="276" w:lineRule="auto"/>
      <w:ind w:left="720"/>
      <w:contextualSpacing/>
    </w:pPr>
    <w:rPr>
      <w:rFonts w:ascii="Calibri" w:eastAsia="Calibri" w:hAnsi="Calibri" w:cs="Times New Roman"/>
      <w:color w:val="auto"/>
      <w:kern w:val="0"/>
      <w:sz w:val="22"/>
      <w:szCs w:val="22"/>
      <w:lang w:eastAsia="en-US" w:bidi="ar-SA"/>
    </w:rPr>
  </w:style>
  <w:style w:type="table" w:styleId="Rcsostblzat">
    <w:name w:val="Table Grid"/>
    <w:basedOn w:val="Normltblzat"/>
    <w:uiPriority w:val="59"/>
    <w:rsid w:val="00CC3E58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J2">
    <w:name w:val="toc 2"/>
    <w:basedOn w:val="Norml"/>
    <w:next w:val="Norml"/>
    <w:autoRedefine/>
    <w:uiPriority w:val="39"/>
    <w:unhideWhenUsed/>
    <w:rsid w:val="009359D2"/>
    <w:pPr>
      <w:tabs>
        <w:tab w:val="right" w:leader="dot" w:pos="9628"/>
      </w:tabs>
      <w:spacing w:line="360" w:lineRule="auto"/>
      <w:ind w:left="240"/>
    </w:pPr>
    <w:rPr>
      <w:rFonts w:cs="Times New Roman"/>
      <w:bCs/>
      <w:noProof/>
    </w:rPr>
  </w:style>
  <w:style w:type="paragraph" w:styleId="TJ3">
    <w:name w:val="toc 3"/>
    <w:basedOn w:val="Norml"/>
    <w:next w:val="Norml"/>
    <w:autoRedefine/>
    <w:uiPriority w:val="39"/>
    <w:unhideWhenUsed/>
    <w:rsid w:val="00642116"/>
    <w:pPr>
      <w:ind w:left="480"/>
    </w:pPr>
    <w:rPr>
      <w:rFonts w:asciiTheme="minorHAnsi" w:hAnsiTheme="minorHAnsi"/>
      <w:sz w:val="20"/>
      <w:szCs w:val="20"/>
    </w:rPr>
  </w:style>
  <w:style w:type="paragraph" w:styleId="TJ4">
    <w:name w:val="toc 4"/>
    <w:basedOn w:val="Norml"/>
    <w:next w:val="Norml"/>
    <w:autoRedefine/>
    <w:uiPriority w:val="39"/>
    <w:unhideWhenUsed/>
    <w:rsid w:val="00022403"/>
    <w:pPr>
      <w:ind w:left="720"/>
    </w:pPr>
    <w:rPr>
      <w:rFonts w:asciiTheme="minorHAnsi" w:hAnsiTheme="minorHAnsi"/>
      <w:sz w:val="20"/>
      <w:szCs w:val="20"/>
    </w:rPr>
  </w:style>
  <w:style w:type="paragraph" w:styleId="TJ5">
    <w:name w:val="toc 5"/>
    <w:basedOn w:val="Norml"/>
    <w:next w:val="Norml"/>
    <w:autoRedefine/>
    <w:uiPriority w:val="39"/>
    <w:unhideWhenUsed/>
    <w:rsid w:val="00022403"/>
    <w:pPr>
      <w:ind w:left="960"/>
    </w:pPr>
    <w:rPr>
      <w:rFonts w:asciiTheme="minorHAnsi" w:hAnsiTheme="minorHAnsi"/>
      <w:sz w:val="20"/>
      <w:szCs w:val="20"/>
    </w:rPr>
  </w:style>
  <w:style w:type="paragraph" w:styleId="TJ6">
    <w:name w:val="toc 6"/>
    <w:basedOn w:val="Norml"/>
    <w:next w:val="Norml"/>
    <w:autoRedefine/>
    <w:uiPriority w:val="39"/>
    <w:unhideWhenUsed/>
    <w:rsid w:val="00022403"/>
    <w:pPr>
      <w:ind w:left="1200"/>
    </w:pPr>
    <w:rPr>
      <w:rFonts w:asciiTheme="minorHAnsi" w:hAnsiTheme="minorHAnsi"/>
      <w:sz w:val="20"/>
      <w:szCs w:val="20"/>
    </w:rPr>
  </w:style>
  <w:style w:type="paragraph" w:styleId="TJ7">
    <w:name w:val="toc 7"/>
    <w:basedOn w:val="Norml"/>
    <w:next w:val="Norml"/>
    <w:autoRedefine/>
    <w:uiPriority w:val="39"/>
    <w:unhideWhenUsed/>
    <w:rsid w:val="00022403"/>
    <w:pPr>
      <w:ind w:left="1440"/>
    </w:pPr>
    <w:rPr>
      <w:rFonts w:asciiTheme="minorHAnsi" w:hAnsiTheme="minorHAnsi"/>
      <w:sz w:val="20"/>
      <w:szCs w:val="20"/>
    </w:rPr>
  </w:style>
  <w:style w:type="paragraph" w:styleId="TJ8">
    <w:name w:val="toc 8"/>
    <w:basedOn w:val="Norml"/>
    <w:next w:val="Norml"/>
    <w:autoRedefine/>
    <w:uiPriority w:val="39"/>
    <w:unhideWhenUsed/>
    <w:rsid w:val="00022403"/>
    <w:pPr>
      <w:ind w:left="1680"/>
    </w:pPr>
    <w:rPr>
      <w:rFonts w:asciiTheme="minorHAnsi" w:hAnsiTheme="minorHAnsi"/>
      <w:sz w:val="20"/>
      <w:szCs w:val="20"/>
    </w:rPr>
  </w:style>
  <w:style w:type="paragraph" w:styleId="TJ9">
    <w:name w:val="toc 9"/>
    <w:basedOn w:val="Norml"/>
    <w:next w:val="Norml"/>
    <w:autoRedefine/>
    <w:uiPriority w:val="39"/>
    <w:unhideWhenUsed/>
    <w:rsid w:val="00022403"/>
    <w:pPr>
      <w:ind w:left="1920"/>
    </w:pPr>
    <w:rPr>
      <w:rFonts w:asciiTheme="minorHAnsi" w:hAnsiTheme="minorHAnsi"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0306C"/>
    <w:rPr>
      <w:rFonts w:ascii="Tahoma" w:hAnsi="Tahoma" w:cs="Mangal"/>
      <w:sz w:val="16"/>
      <w:szCs w:val="14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0306C"/>
    <w:rPr>
      <w:rFonts w:ascii="Tahoma" w:eastAsia="WenQuanYi Zen Hei" w:hAnsi="Tahoma" w:cs="Mangal"/>
      <w:color w:val="00000A"/>
      <w:kern w:val="1"/>
      <w:sz w:val="16"/>
      <w:szCs w:val="14"/>
      <w:lang w:eastAsia="zh-CN" w:bidi="hi-IN"/>
    </w:rPr>
  </w:style>
  <w:style w:type="character" w:customStyle="1" w:styleId="Ershangslyozs">
    <w:name w:val="Erős hangsúlyozás"/>
    <w:qFormat/>
    <w:rsid w:val="00EC7DE9"/>
    <w:rPr>
      <w:b/>
      <w:bCs/>
    </w:rPr>
  </w:style>
  <w:style w:type="character" w:customStyle="1" w:styleId="Cmsor1Char">
    <w:name w:val="Címsor 1 Char"/>
    <w:basedOn w:val="Bekezdsalapbettpusa"/>
    <w:link w:val="Cmsor1"/>
    <w:uiPriority w:val="9"/>
    <w:rsid w:val="00E94C19"/>
    <w:rPr>
      <w:rFonts w:ascii="Arial" w:eastAsia="WenQuanYi Zen Hei" w:hAnsi="Arial" w:cs="Lohit Hindi"/>
      <w:b/>
      <w:bCs/>
      <w:color w:val="00000A"/>
      <w:kern w:val="1"/>
      <w:sz w:val="32"/>
      <w:szCs w:val="32"/>
      <w:lang w:eastAsia="zh-CN" w:bidi="hi-IN"/>
    </w:rPr>
  </w:style>
  <w:style w:type="paragraph" w:styleId="Irodalomjegyzk">
    <w:name w:val="Bibliography"/>
    <w:basedOn w:val="Norml"/>
    <w:next w:val="Norml"/>
    <w:uiPriority w:val="37"/>
    <w:unhideWhenUsed/>
    <w:rsid w:val="00E94C19"/>
    <w:rPr>
      <w:rFonts w:cs="Mangal"/>
      <w:szCs w:val="21"/>
    </w:rPr>
  </w:style>
  <w:style w:type="character" w:styleId="Helyrzszveg">
    <w:name w:val="Placeholder Text"/>
    <w:basedOn w:val="Bekezdsalapbettpusa"/>
    <w:uiPriority w:val="99"/>
    <w:semiHidden/>
    <w:rsid w:val="00434BA3"/>
    <w:rPr>
      <w:color w:val="808080"/>
    </w:rPr>
  </w:style>
  <w:style w:type="paragraph" w:customStyle="1" w:styleId="Default">
    <w:name w:val="Default"/>
    <w:rsid w:val="00316203"/>
    <w:pPr>
      <w:autoSpaceDE w:val="0"/>
      <w:autoSpaceDN w:val="0"/>
      <w:adjustRightInd w:val="0"/>
    </w:pPr>
    <w:rPr>
      <w:color w:val="000000"/>
      <w:sz w:val="24"/>
      <w:szCs w:val="24"/>
      <w:lang w:val="en-US"/>
    </w:rPr>
  </w:style>
  <w:style w:type="paragraph" w:styleId="brajegyzk">
    <w:name w:val="table of figures"/>
    <w:basedOn w:val="Norml"/>
    <w:next w:val="Norml"/>
    <w:uiPriority w:val="99"/>
    <w:unhideWhenUsed/>
    <w:rsid w:val="006E264F"/>
    <w:rPr>
      <w:rFonts w:cs="Mangal"/>
      <w:szCs w:val="21"/>
    </w:rPr>
  </w:style>
  <w:style w:type="character" w:customStyle="1" w:styleId="SzvegtrzsChar">
    <w:name w:val="Szövegtörzs Char"/>
    <w:basedOn w:val="Bekezdsalapbettpusa"/>
    <w:link w:val="Szvegtrzs"/>
    <w:rsid w:val="006D4599"/>
    <w:rPr>
      <w:rFonts w:eastAsia="WenQuanYi Zen Hei" w:cs="Lohit Hindi"/>
      <w:color w:val="00000A"/>
      <w:kern w:val="1"/>
      <w:sz w:val="24"/>
      <w:szCs w:val="24"/>
      <w:lang w:eastAsia="zh-CN" w:bidi="hi-IN"/>
    </w:rPr>
  </w:style>
  <w:style w:type="character" w:customStyle="1" w:styleId="Cmsor2Char">
    <w:name w:val="Címsor 2 Char"/>
    <w:basedOn w:val="Bekezdsalapbettpusa"/>
    <w:link w:val="Cmsor2"/>
    <w:rsid w:val="00CB6825"/>
    <w:rPr>
      <w:rFonts w:ascii="Arial" w:eastAsia="WenQuanYi Zen Hei" w:hAnsi="Arial" w:cs="Arial"/>
      <w:b/>
      <w:bCs/>
      <w:i/>
      <w:iCs/>
      <w:color w:val="00000A"/>
      <w:kern w:val="1"/>
      <w:sz w:val="28"/>
      <w:szCs w:val="28"/>
      <w:lang w:eastAsia="zh-CN" w:bidi="hi-IN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2906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kern w:val="0"/>
      <w:sz w:val="20"/>
      <w:szCs w:val="20"/>
      <w:lang w:eastAsia="hu-HU" w:bidi="ar-SA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29063D"/>
    <w:rPr>
      <w:rFonts w:ascii="Courier New" w:hAnsi="Courier New" w:cs="Courier New"/>
    </w:rPr>
  </w:style>
  <w:style w:type="table" w:customStyle="1" w:styleId="TableGrid">
    <w:name w:val="TableGrid"/>
    <w:rsid w:val="002927C5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Feloldatlanmegemlts">
    <w:name w:val="Unresolved Mention"/>
    <w:basedOn w:val="Bekezdsalapbettpusa"/>
    <w:uiPriority w:val="99"/>
    <w:semiHidden/>
    <w:unhideWhenUsed/>
    <w:rsid w:val="00C91E59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B32B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33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3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9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2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7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6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71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1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1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1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4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8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6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5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8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1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1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7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6507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</w:divsChild>
    </w:div>
    <w:div w:id="13843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3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1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5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4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0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4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3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2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5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0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0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6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4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yperlink" Target="https://github.com/cpslabor-education/dipterv_textprocessing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cpslabor-education/dipterv_textprocessing/tree/main/tokenizacio_jupyter" TargetMode="External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github.com/cpslabor-education/dipterv_textprocessing/tree/main/szovektorok_jupyter" TargetMode="External"/><Relationship Id="rId30" Type="http://schemas.openxmlformats.org/officeDocument/2006/relationships/image" Target="media/image21.png"/><Relationship Id="rId35" Type="http://schemas.openxmlformats.org/officeDocument/2006/relationships/hyperlink" Target="https://github.com/cpslabor-education/dipterv_textprocessing/tree/main/szovektorok_jupyter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Naz19</b:Tag>
    <b:SourceType>ConferenceProceedings</b:SourceType>
    <b:Guid>{46FE0345-4C12-44DC-BC7B-A9E174AE61F0}</b:Guid>
    <b:Title>An Artificial Intelligence Enabled Data Analytics Platform for Digital Advertisement</b:Title>
    <b:Year>2019</b:Year>
    <b:Author>
      <b:Author>
        <b:NameList>
          <b:Person>
            <b:Last>Albayrak</b:Last>
            <b:First>Naz</b:First>
          </b:Person>
          <b:Person>
            <b:Last>Ozdemir</b:Last>
            <b:First>Aydeniz</b:First>
          </b:Person>
          <b:Person>
            <b:Last>Zeydan</b:Last>
            <b:First>Engin</b:First>
          </b:Person>
        </b:NameList>
      </b:Author>
    </b:Author>
    <b:ConferenceName>22nd Conference on Innovation in Clouds, Internet and Networks and Workshops (ICIN)</b:ConferenceName>
    <b:City>Paris, France</b:City>
    <b:RefOrder>2</b:RefOrder>
  </b:Source>
  <b:Source>
    <b:Tag>Fek90</b:Tag>
    <b:SourceType>Book</b:SourceType>
    <b:Guid>{6330B6BB-0051-48D4-B904-0521C84543A7}</b:Guid>
    <b:Author>
      <b:Author>
        <b:NameList>
          <b:Person>
            <b:Last>Fekete István</b:Last>
            <b:First>Gregorics</b:First>
            <b:Middle>Tibor, Nagy Sára</b:Middle>
          </b:Person>
        </b:NameList>
      </b:Author>
    </b:Author>
    <b:Title>Bevezetés a mesterséges Intelligenciába</b:Title>
    <b:Year>1990</b:Year>
    <b:City>Budapest</b:City>
    <b:Publisher>LSI Oktatóközpont</b:Publisher>
    <b:RefOrder>4</b:RefOrder>
  </b:Source>
  <b:Source>
    <b:Tag>Bar22</b:Tag>
    <b:SourceType>JournalArticle</b:SourceType>
    <b:Guid>{E909780E-061B-4405-B276-0802947D7527}</b:Guid>
    <b:Title>Gépi tanulás a számításos kvantumkémiában</b:Title>
    <b:Year>2022</b:Year>
    <b:Author>
      <b:Author>
        <b:NameList>
          <b:Person>
            <b:Last>Barcza</b:Last>
            <b:First>Gergely</b:First>
          </b:Person>
        </b:NameList>
      </b:Author>
    </b:Author>
    <b:JournalName>MAGYAR KÉMIAI FOLYÓIRAT-KÉMIAI KÖZLEMÉNYEK (1997-)</b:JournalName>
    <b:Pages>29-34.</b:Pages>
    <b:Volume>128(1)</b:Volume>
    <b:RefOrder>5</b:RefOrder>
  </b:Source>
  <b:Source>
    <b:Tag>Goo22</b:Tag>
    <b:SourceType>InternetSite</b:SourceType>
    <b:Guid>{0E4379A6-E8E7-43AD-A158-336BE8632D0F}</b:Guid>
    <b:Title>Contexts</b:Title>
    <b:Year>2022</b:Year>
    <b:Author>
      <b:Author>
        <b:Corporate>Google</b:Corporate>
      </b:Author>
    </b:Author>
    <b:ProductionCompany>Google Inc</b:ProductionCompany>
    <b:Month>September</b:Month>
    <b:Day>30</b:Day>
    <b:YearAccessed>2022</b:YearAccessed>
    <b:MonthAccessed>October</b:MonthAccessed>
    <b:DayAccessed>3</b:DayAccessed>
    <b:URL>https://cloud.google.com/dialogflow/es/docs/contexts-overview</b:URL>
    <b:RefOrder>44</b:RefOrder>
  </b:Source>
  <b:Source>
    <b:Tag>Meg19</b:Tag>
    <b:SourceType>Book</b:SourceType>
    <b:Guid>{9043B317-B161-4835-8276-0AE06ABFE2D1}</b:Guid>
    <b:Author>
      <b:Author>
        <b:NameList>
          <b:Person>
            <b:Last>Megyeri</b:Last>
            <b:First>Balázs</b:First>
          </b:Person>
        </b:NameList>
      </b:Author>
    </b:Author>
    <b:Title>Természetes nyelvű interfész alapú ajánló rendszer fejlesztése a Google Dialogflow rendszer keretében.</b:Title>
    <b:Year>2019</b:Year>
    <b:YearAccessed>2022</b:YearAccessed>
    <b:MonthAccessed>október</b:MonthAccessed>
    <b:DayAccessed>2</b:DayAccessed>
    <b:URL>http://midra.uni-miskolc.hu/document/35545/32152.pdf</b:URL>
    <b:City>Miskolc</b:City>
    <b:Publisher>Miskolci Egyetem</b:Publisher>
    <b:RefOrder>6</b:RefOrder>
  </b:Source>
  <b:Source>
    <b:Tag>Tho97</b:Tag>
    <b:SourceType>Book</b:SourceType>
    <b:Guid>{D6D7BE9C-FFFD-4FB7-AACB-2E91D83F92FD}</b:Guid>
    <b:Author>
      <b:Author>
        <b:NameList>
          <b:Person>
            <b:Last>Mitchell</b:Last>
            <b:First>Thomas</b:First>
            <b:Middle>M.</b:Middle>
          </b:Person>
        </b:NameList>
      </b:Author>
    </b:Author>
    <b:Title>Machine Learning</b:Title>
    <b:Year>1997</b:Year>
    <b:City>New York, NY</b:City>
    <b:Publisher>McGraw-Hill, Inc.</b:Publisher>
    <b:RefOrder>3</b:RefOrder>
  </b:Source>
  <b:Source>
    <b:Tag>Szö18</b:Tag>
    <b:SourceType>Book</b:SourceType>
    <b:Guid>{1934C670-EF42-4EE8-ABBF-5C9D26F6B66E}</b:Guid>
    <b:Author>
      <b:Author>
        <b:NameList>
          <b:Person>
            <b:Last>Rózsa</b:Last>
            <b:First>Szögi</b:First>
            <b:Middle>Viktória</b:Middle>
          </b:Person>
        </b:NameList>
      </b:Author>
    </b:Author>
    <b:Title>Szövegfeldolgozás gépi tanulási módszerekkel</b:Title>
    <b:Year>2018</b:Year>
    <b:City>Budapest, Hungary</b:City>
    <b:Publisher>ELTE Természettudományi Kar</b:Publisher>
    <b:RefOrder>8</b:RefOrder>
  </b:Source>
  <b:Source>
    <b:Tag>BRI21</b:Tag>
    <b:SourceType>JournalArticle</b:SourceType>
    <b:Guid>{2731427A-CF1C-4912-A6F1-290C6C70791D}</b:Guid>
    <b:Title>ALGORITMUSOK VEZÉRELTE SORSOK</b:Title>
    <b:Year>2021</b:Year>
    <b:Author>
      <b:Author>
        <b:NameList>
          <b:Person>
            <b:Last>BRIN</b:Last>
            <b:First>Sergey</b:First>
          </b:Person>
        </b:NameList>
      </b:Author>
    </b:Author>
    <b:JournalName>Szabad Piac</b:JournalName>
    <b:Pages>18-22</b:Pages>
    <b:Volume>1</b:Volume>
    <b:RefOrder>7</b:RefOrder>
  </b:Source>
  <b:Source>
    <b:Tag>Bor19</b:Tag>
    <b:SourceType>Book</b:SourceType>
    <b:Guid>{28D8E2D7-8064-4A7F-959C-F0F5F52D675A}</b:Guid>
    <b:Title>Mesterséges neurális hálózatok matematikai alapjai</b:Title>
    <b:Year>2019</b:Year>
    <b:Author>
      <b:Author>
        <b:NameList>
          <b:Person>
            <b:Last>Borza</b:Last>
            <b:First>Marcell</b:First>
          </b:Person>
        </b:NameList>
      </b:Author>
    </b:Author>
    <b:City>Budapest</b:City>
    <b:Publisher>ELTE TTK Számítógép tudományz Tanszék</b:Publisher>
    <b:RefOrder>9</b:RefOrder>
  </b:Source>
  <b:Source>
    <b:Tag>Sza13</b:Tag>
    <b:SourceType>Book</b:SourceType>
    <b:Guid>{D53FC6B1-1B2A-43EE-8B7B-98831D24AFF6}</b:Guid>
    <b:Author>
      <b:Author>
        <b:NameList>
          <b:Person>
            <b:Last>József</b:Last>
            <b:First>Szatmári</b:First>
          </b:Person>
        </b:NameList>
      </b:Author>
    </b:Author>
    <b:Title>Modellek a geoinformatikában</b:Title>
    <b:Year>2013</b:Year>
    <b:City>Szeged</b:City>
    <b:Publisher>Szegedi Tudományegyetem; Debreceni Egyetem; Pécsi Tudományegyetem</b:Publisher>
    <b:RefOrder>10</b:RefOrder>
  </b:Source>
  <b:Source>
    <b:Tag>KOS15</b:Tag>
    <b:SourceType>Book</b:SourceType>
    <b:Guid>{A8F53755-3B5C-498B-AC0E-60BC8DABC984}</b:Guid>
    <b:Author>
      <b:Author>
        <b:NameList>
          <b:Person>
            <b:Last>Nash</b:Last>
            <b:First>K.</b:First>
            <b:Middle>O’Shea and R.</b:Middle>
          </b:Person>
        </b:NameList>
      </b:Author>
    </b:Author>
    <b:Title>An Introduction to Convolutional Neural Networks.</b:Title>
    <b:Year>2015</b:Year>
    <b:Publisher>ArXiv e-prints</b:Publisher>
    <b:RefOrder>11</b:RefOrder>
  </b:Source>
  <b:Source>
    <b:Tag>Yin17</b:Tag>
    <b:SourceType>Book</b:SourceType>
    <b:Guid>{F9A3177E-2EAA-43CB-A308-73DD1682E90E}</b:Guid>
    <b:Author>
      <b:Author>
        <b:NameList>
          <b:Person>
            <b:Last>Ying Zhang</b:Last>
            <b:First>Mohammad</b:First>
            <b:Middle>Pezeshki, Philemon Brakel, Saizheng Zhang, César Laurent, Yoshua Bengio, and Aaron C. Courville</b:Middle>
          </b:Person>
        </b:NameList>
      </b:Author>
    </b:Author>
    <b:Title>Towards end-to-end speech recognition with deep convolutional neural networks</b:Title>
    <b:Year>2017</b:Year>
    <b:Publisher>CoRR, abs/1701.02720</b:Publisher>
    <b:RefOrder>14</b:RefOrder>
  </b:Source>
  <b:Source>
    <b:Tag>Ale06</b:Tag>
    <b:SourceType>BookSection</b:SourceType>
    <b:Guid>{B5D69607-2894-420D-B78A-A4E499E64837}</b:Guid>
    <b:Author>
      <b:Author>
        <b:NameList>
          <b:Person>
            <b:Last>Alex Graves</b:Last>
            <b:First>Santiago</b:First>
            <b:Middle>Fernández, and Faustino Gomez</b:Middle>
          </b:Person>
        </b:NameList>
      </b:Author>
    </b:Author>
    <b:Title>Connectionist temporal classification: Labelling unsegmented sequence data with recurrent neural networks</b:Title>
    <b:Year>2006</b:Year>
    <b:Publisher>In Proceedings of the International Conference on Machine</b:Publisher>
    <b:Pages>369-376</b:Pages>
    <b:RefOrder>12</b:RefOrder>
  </b:Source>
  <b:Source>
    <b:Tag>Ale13</b:Tag>
    <b:SourceType>Book</b:SourceType>
    <b:Guid>{4039D35F-52F5-47D5-94BC-B5E2924AEB9B}</b:Guid>
    <b:Author>
      <b:Author>
        <b:NameList>
          <b:Person>
            <b:Last>Alex Graves</b:Last>
            <b:First>Abdel-rahman</b:First>
            <b:Middle>Mohamed, and Geoffrey E. Hinton</b:Middle>
          </b:Person>
        </b:NameList>
      </b:Author>
    </b:Author>
    <b:Title>Speech recognition with deep recurrent neural networks</b:Title>
    <b:Year>2013</b:Year>
    <b:Publisher>CoRR, abs/1303.5778</b:Publisher>
    <b:RefOrder>13</b:RefOrder>
  </b:Source>
  <b:Source>
    <b:Tag>Goo221</b:Tag>
    <b:SourceType>InternetSite</b:SourceType>
    <b:Guid>{D0A3B399-F7FF-4857-99A4-2CF2B3CBB823}</b:Guid>
    <b:Title>Google Translator</b:Title>
    <b:Year>2022</b:Year>
    <b:Author>
      <b:Author>
        <b:Corporate>Google Inc.</b:Corporate>
      </b:Author>
    </b:Author>
    <b:ProductionCompany>Google</b:ProductionCompany>
    <b:YearAccessed>2022</b:YearAccessed>
    <b:MonthAccessed>oktober</b:MonthAccessed>
    <b:DayAccessed>5</b:DayAccessed>
    <b:URL>https://translate.google.com/</b:URL>
    <b:RefOrder>15</b:RefOrder>
  </b:Source>
  <b:Source>
    <b:Tag>Had16</b:Tag>
    <b:SourceType>JournalArticle</b:SourceType>
    <b:Guid>{8589DC3B-C799-4DA3-9227-C3F59D1662A9}</b:Guid>
    <b:Title>A Comparative Study of Google Translate Translations: An Error Analysis of English-to-Persian and Persian-to-English Translations</b:Title>
    <b:Year>2016</b:Year>
    <b:Author>
      <b:Author>
        <b:NameList>
          <b:Person>
            <b:Last>Ghasemi</b:Last>
            <b:First>Hadis</b:First>
          </b:Person>
          <b:Person>
            <b:Last>Hashemian</b:Last>
            <b:First>Mahmood</b:First>
          </b:Person>
        </b:NameList>
      </b:Author>
    </b:Author>
    <b:JournalName>Englis Language Teaching by Canadian Center of Science and Education</b:JournalName>
    <b:Pages>13-17</b:Pages>
    <b:Volume>9</b:Volume>
    <b:Issue>3</b:Issue>
    <b:RefOrder>16</b:RefOrder>
  </b:Source>
  <b:Source>
    <b:Tag>Gui17</b:Tag>
    <b:SourceType>Book</b:SourceType>
    <b:Guid>{BF14B167-D1B5-419F-855D-634997A83EB0}</b:Guid>
    <b:Author>
      <b:Author>
        <b:NameList>
          <b:Person>
            <b:Last>Guillaume Klein</b:Last>
            <b:First>Yoon</b:First>
            <b:Middle>Kim, Yuntian Deng, Jean Senellart, and Alexander M.</b:Middle>
          </b:Person>
        </b:NameList>
      </b:Author>
    </b:Author>
    <b:Title>Opennmt: Open-source toolkit for neural machine translation</b:Title>
    <b:Year>2017</b:Year>
    <b:Publisher>CoRR</b:Publisher>
    <b:RefOrder>17</b:RefOrder>
  </b:Source>
  <b:Source>
    <b:Tag>Dzm14</b:Tag>
    <b:SourceType>Book</b:SourceType>
    <b:Guid>{63FE4CF2-8DCE-4A78-A160-091AE6D153E1}</b:Guid>
    <b:Author>
      <b:Author>
        <b:NameList>
          <b:Person>
            <b:Last>Dzmitry Bahdanau</b:Last>
            <b:First>Kyunghyun</b:First>
            <b:Middle>Cho, and Yoshua Bengio</b:Middle>
          </b:Person>
        </b:NameList>
      </b:Author>
    </b:Author>
    <b:Title>Neural machine translation by jointly learning to align and translate.</b:Title>
    <b:Year>2014</b:Year>
    <b:Publisher>Computing Research Repository</b:Publisher>
    <b:RefOrder>18</b:RefOrder>
  </b:Source>
  <b:Source>
    <b:Tag>Cha18</b:Tag>
    <b:SourceType>Book</b:SourceType>
    <b:Guid>{C0CFEA6B-1B83-46CC-909A-E64AB36D0285}</b:Guid>
    <b:Author>
      <b:Author>
        <b:NameList>
          <b:Person>
            <b:Last>Aggarwal</b:Last>
            <b:First>Charu</b:First>
            <b:Middle>C</b:Middle>
          </b:Person>
        </b:NameList>
      </b:Author>
    </b:Author>
    <b:Title>Machine Learning for Text</b:Title>
    <b:Year>2018</b:Year>
    <b:City>Cham, Switzerlan</b:City>
    <b:Publisher>Springer International Publishing AG</b:Publisher>
    <b:RefOrder>24</b:RefOrder>
  </b:Source>
  <b:Source>
    <b:Tag>Vic01</b:Tag>
    <b:SourceType>JournalArticle</b:SourceType>
    <b:Guid>{66B2D449-35E3-408B-912B-5F4A4DEAE575}</b:Guid>
    <b:Title>Beszédadatbázisok a gépi beszédfelismerés segítésére</b:Title>
    <b:Year>2001</b:Year>
    <b:Author>
      <b:Author>
        <b:NameList>
          <b:Person>
            <b:Last>Vicsi</b:Last>
            <b:First>Klára</b:First>
          </b:Person>
        </b:NameList>
      </b:Author>
    </b:Author>
    <b:JournalName>Híradástechnika</b:JournalName>
    <b:Pages>5-13</b:Pages>
    <b:Volume>1</b:Volume>
    <b:RefOrder>22</b:RefOrder>
  </b:Source>
  <b:Source>
    <b:Tag>Kar15</b:Tag>
    <b:SourceType>JournalArticle</b:SourceType>
    <b:Guid>{707A2ADE-2049-42A2-8FA2-796B559F6F6A}</b:Guid>
    <b:Author>
      <b:Author>
        <b:NameList>
          <b:Person>
            <b:Last>Karl Moritz Hermann</b:Last>
            <b:First>Tomas</b:First>
            <b:Middle>Kocisky, Edward Grefenstette, Lasse Espeholt, Will Kay, Mustafa Suleyman, Phil Blunsom</b:Middle>
          </b:Person>
        </b:NameList>
      </b:Author>
    </b:Author>
    <b:Title>Teaching machines to read and comprehend</b:Title>
    <b:JournalName>Advances in Neural Information Processing Systems</b:JournalName>
    <b:Year>2015</b:Year>
    <b:Pages>1693-1701</b:Pages>
    <b:Volume>28</b:Volume>
    <b:RefOrder>19</b:RefOrder>
  </b:Source>
  <b:Source>
    <b:Tag>Var12</b:Tag>
    <b:SourceType>ConferenceProceedings</b:SourceType>
    <b:Guid>{DEAEB43C-D238-425A-BCA7-185B1AB7FCDC}</b:Guid>
    <b:Title>Gépi beszédfelismerés</b:Title>
    <b:Year>2012</b:Year>
    <b:Author>
      <b:Author>
        <b:NameList>
          <b:Person>
            <b:Last>Varga</b:Last>
            <b:First>Attila</b:First>
            <b:Middle>K.</b:Middle>
          </b:Person>
        </b:NameList>
      </b:Author>
    </b:Author>
    <b:ConferenceName>Fiatal Műszakiak Tudományos XVII. Ülésszaka</b:ConferenceName>
    <b:City>Kolozsvár</b:City>
    <b:RefOrder>20</b:RefOrder>
  </b:Source>
  <b:Source>
    <b:Tag>Dup00</b:Tag>
    <b:SourceType>JournalArticle</b:SourceType>
    <b:Guid>{79C51B3B-8911-498A-9171-E225FB616B8B}</b:Guid>
    <b:Title>Audio-Visual Speech Modeling for Continuous Speech Recognition</b:Title>
    <b:Year>2000</b:Year>
    <b:Author>
      <b:Author>
        <b:NameList>
          <b:Person>
            <b:Last>Dupont S.</b:Last>
            <b:First>Luettin</b:First>
            <b:Middle>J.</b:Middle>
          </b:Person>
        </b:NameList>
      </b:Author>
    </b:Author>
    <b:JournalName>IEEE Transactions on Multimedia</b:JournalName>
    <b:Volume>2</b:Volume>
    <b:Issue>3</b:Issue>
    <b:RefOrder>21</b:RefOrder>
  </b:Source>
  <b:Source>
    <b:Tag>Mih10</b:Tag>
    <b:SourceType>Book</b:SourceType>
    <b:Guid>{56458218-C6E8-490F-9F44-A04B86C6D3C9}</b:Guid>
    <b:Title>Spontán magyar nyelvű beszéd gépi felismerése nyelvspecifikus szabályok nélkül</b:Title>
    <b:Year>2010</b:Year>
    <b:Author>
      <b:Author>
        <b:NameList>
          <b:Person>
            <b:Last>Mihajlik</b:Last>
            <b:First>Péter</b:First>
          </b:Person>
        </b:NameList>
      </b:Author>
    </b:Author>
    <b:City>Budapest</b:City>
    <b:Publisher>BME-VIK Villamosmérnöki Doktori Iskola</b:Publisher>
    <b:RefOrder>23</b:RefOrder>
  </b:Source>
  <b:Source>
    <b:Tag>Tom13</b:Tag>
    <b:SourceType>JournalArticle</b:SourceType>
    <b:Guid>{BD0EB5EC-7E35-4874-B07C-B90A4C531964}</b:Guid>
    <b:Author>
      <b:Author>
        <b:NameList>
          <b:Person>
            <b:Last>Tomas Mikolov</b:Last>
            <b:First>Ilya</b:First>
            <b:Middle>Sutskever, Kai Chen, Greg S Corrado, and Jeff Dean</b:Middle>
          </b:Person>
        </b:NameList>
      </b:Author>
    </b:Author>
    <b:Title>Distributed representations of words and phrases and their compositionality</b:Title>
    <b:Year>2013</b:Year>
    <b:JournalName>Advances in Neural Information Processing Systems</b:JournalName>
    <b:Pages>3111–3119</b:Pages>
    <b:Volume>26</b:Volume>
    <b:Issue>Curran Associates, Inc</b:Issue>
    <b:RefOrder>31</b:RefOrder>
  </b:Source>
  <b:Source>
    <b:Tag>Tom131</b:Tag>
    <b:SourceType>Book</b:SourceType>
    <b:Guid>{9FDB3094-B3B2-42AC-BE77-4A77F32D245F}</b:Guid>
    <b:Title>Efficient estimation of word representations in vector space</b:Title>
    <b:Year>2013</b:Year>
    <b:Author>
      <b:Author>
        <b:NameList>
          <b:Person>
            <b:Last>Tomas Mikolov</b:Last>
            <b:First>Kai</b:First>
            <b:Middle>Chen, Greg Corrado, and Jeffrey Dean</b:Middle>
          </b:Person>
        </b:NameList>
      </b:Author>
    </b:Author>
    <b:RefOrder>25</b:RefOrder>
  </b:Source>
  <b:Source>
    <b:Tag>Glo14</b:Tag>
    <b:SourceType>JournalArticle</b:SourceType>
    <b:Guid>{42D74572-60E3-4C1F-B0E5-D62C9E59E273}</b:Guid>
    <b:Title>Glove: Global vectors for word representation</b:Title>
    <b:Year>2014</b:Year>
    <b:JournalName>Empirical Methods in Natural Language</b:JournalName>
    <b:Pages>1532–1543</b:Pages>
    <b:RefOrder>26</b:RefOrder>
  </b:Source>
  <b:Source>
    <b:Tag>KLu96</b:Tag>
    <b:SourceType>JournalArticle</b:SourceType>
    <b:Guid>{4E4D5307-86FE-4F2D-810F-7BBEC62783AE}</b:Guid>
    <b:Author>
      <b:Author>
        <b:NameList>
          <b:Person>
            <b:Last>Burgres</b:Last>
            <b:First>K</b:First>
            <b:Middle>Lund and C.</b:Middle>
          </b:Person>
        </b:NameList>
      </b:Author>
    </b:Author>
    <b:Title>Producing high-dimensional semantic spaces from lexical co-occurence</b:Title>
    <b:JournalName>Behavior Research Methods,, Imstruments, and Computers</b:JournalName>
    <b:Year>1996</b:Year>
    <b:Pages>203-208</b:Pages>
    <b:Volume>28</b:Volume>
    <b:Issue>2</b:Issue>
    <b:RefOrder>28</b:RefOrder>
  </b:Source>
  <b:Source>
    <b:Tag>JBu07</b:Tag>
    <b:SourceType>JournalArticle</b:SourceType>
    <b:Guid>{970C9C1B-9072-4488-8BD2-EBBB81CBA99F}</b:Guid>
    <b:Author>
      <b:Author>
        <b:NameList>
          <b:Person>
            <b:Last>J.Levy</b:Last>
            <b:First>J</b:First>
            <b:Middle>Bullinaria and</b:Middle>
          </b:Person>
        </b:NameList>
      </b:Author>
    </b:Author>
    <b:Title>Extracting semantic representations from word co-occurance statistic: A computational study</b:Title>
    <b:JournalName>Behavior Research Methods</b:JournalName>
    <b:Year>2007</b:Year>
    <b:Pages>510-526</b:Pages>
    <b:Volume>39</b:Volume>
    <b:Issue>3</b:Issue>
    <b:RefOrder>29</b:RefOrder>
  </b:Source>
  <b:Source>
    <b:Tag>YGo14</b:Tag>
    <b:SourceType>JournalArticle</b:SourceType>
    <b:Guid>{7271ABBB-B610-4C21-8308-6EBCF474B66C}</b:Guid>
    <b:Title>Neural word embedding as implicit matrix factorization</b:Title>
    <b:JournalName>Advances in neural information processing systems</b:JournalName>
    <b:Year>2014</b:Year>
    <b:Volume>27</b:Volume>
    <b:Author>
      <b:Author>
        <b:NameList>
          <b:Person>
            <b:Last>Y.Goldberg</b:Last>
            <b:First>O.Levy</b:First>
            <b:Middle>and</b:Middle>
          </b:Person>
        </b:NameList>
      </b:Author>
    </b:Author>
    <b:ConferenceName>NIPS</b:ConferenceName>
    <b:RefOrder>27</b:RefOrder>
  </b:Source>
  <b:Source>
    <b:Tag>OLe15</b:Tag>
    <b:SourceType>JournalArticle</b:SourceType>
    <b:Guid>{ABF11936-B874-4AAF-9B9B-68A2B11ED1B2}</b:Guid>
    <b:Author>
      <b:Author>
        <b:NameList>
          <b:Person>
            <b:Last>O.Levy</b:Last>
            <b:First>Y.Goldberg</b:First>
            <b:Middle>and I.Dagan</b:Middle>
          </b:Person>
        </b:NameList>
      </b:Author>
    </b:Author>
    <b:Title>Improving distributional similarity with lessons learned from word embeddings</b:Title>
    <b:JournalName>Transactions of the Association for Computational Linguistic</b:JournalName>
    <b:Year>2015</b:Year>
    <b:Pages>211-225</b:Pages>
    <b:Volume>3</b:Volume>
    <b:RefOrder>30</b:RefOrder>
  </b:Source>
  <b:Source>
    <b:Tag>IGo16</b:Tag>
    <b:SourceType>Book</b:SourceType>
    <b:Guid>{5607E15E-B5A0-4F9F-8255-181E9833F7F4}</b:Guid>
    <b:Title>Deep Learning</b:Title>
    <b:Year>2016</b:Year>
    <b:Author>
      <b:Author>
        <b:NameList>
          <b:Person>
            <b:Last>I.Goodfellow</b:Last>
            <b:First>Y.bengio,</b:First>
            <b:Middle>A.Courville</b:Middle>
          </b:Person>
        </b:NameList>
      </b:Author>
    </b:Author>
    <b:Publisher>MIT</b:Publisher>
    <b:RefOrder>32</b:RefOrder>
  </b:Source>
  <b:Source>
    <b:Tag>Mat22</b:Tag>
    <b:SourceType>InternetSite</b:SourceType>
    <b:Guid>{4971A07A-7961-4F51-986E-19076C19B2A4}</b:Guid>
    <b:Title>Industrial-Strength Natural Language Processing IN PYTHON</b:Title>
    <b:Year>2022</b:Year>
    <b:Author>
      <b:Author>
        <b:NameList>
          <b:Person>
            <b:Last>Matthew Honnibal</b:Last>
            <b:First>Ines</b:First>
            <b:Middle>Montani</b:Middle>
          </b:Person>
        </b:NameList>
      </b:Author>
    </b:Author>
    <b:ProductionCompany>ExplosionAI GmbH</b:ProductionCompany>
    <b:YearAccessed>2022</b:YearAccessed>
    <b:MonthAccessed>november</b:MonthAccessed>
    <b:DayAccessed>18</b:DayAccessed>
    <b:URL>https://spacy.io/</b:URL>
    <b:RefOrder>33</b:RefOrder>
  </b:Source>
  <b:Source>
    <b:Tag>Gyö22</b:Tag>
    <b:SourceType>ConferenceProceedings</b:SourceType>
    <b:Guid>{FAB16E8F-99C5-4456-A3B4-5C3D0DA72317}</b:Guid>
    <b:Title>HuSpaCy: an industrial-strength Hungarian natural language processing toolkit</b:Title>
    <b:Year>2022</b:Year>
    <b:Author>
      <b:Author>
        <b:NameList>
          <b:Person>
            <b:Last>Orosz</b:Last>
            <b:First>György</b:First>
          </b:Person>
          <b:Person>
            <b:Last>Szántó</b:Last>
            <b:First>Zsolt</b:First>
          </b:Person>
          <b:Person>
            <b:Last>Berkecz</b:Last>
            <b:First>Péter</b:First>
          </b:Person>
          <b:Person>
            <b:Last>Szabó</b:Last>
            <b:First>Gergő</b:First>
          </b:Person>
          <b:Person>
            <b:Last>Farkas</b:Last>
            <b:First>Richárd</b:First>
          </b:Person>
        </b:NameList>
      </b:Author>
    </b:Author>
    <b:ConferenceName>XVIII. Magyar Számítógépes Nyelvészeti Konferencia</b:ConferenceName>
    <b:City>Szeged</b:City>
    <b:RefOrder>34</b:RefOrder>
  </b:Source>
  <b:Source>
    <b:Tag>Siv20</b:Tag>
    <b:SourceType>InternetSite</b:SourceType>
    <b:Guid>{0563995A-0242-47D9-AF89-5C2EA111D91A}</b:Guid>
    <b:Title>https://towardsdatascience.com/</b:Title>
    <b:Year>2020</b:Year>
    <b:Author>
      <b:Author>
        <b:NameList>
          <b:Person>
            <b:Last>Sivarajah</b:Last>
            <b:First>Siva</b:First>
          </b:Person>
        </b:NameList>
      </b:Author>
    </b:Author>
    <b:Month>május</b:Month>
    <b:Day>31</b:Day>
    <b:YearAccessed>2022</b:YearAccessed>
    <b:MonthAccessed>12</b:MonthAccessed>
    <b:DayAccessed>11</b:DayAccessed>
    <b:URL>https://towardsdatascience.com/dimensionality-reduction-for-data-visualization-pca-vs-tsne-vs-umap-be4aa7b1cb29</b:URL>
    <b:RefOrder>38</b:RefOrder>
  </b:Source>
  <b:Source>
    <b:Tag>Maa08</b:Tag>
    <b:SourceType>ConferenceProceedings</b:SourceType>
    <b:Guid>{B716E369-C883-4F2C-91CB-ECEC6CB83711}</b:Guid>
    <b:Title>Visualizing Data using t-SNE</b:Title>
    <b:Year>2008</b:Year>
    <b:ConferenceName>Journal of Machine Learning Research 9</b:ConferenceName>
    <b:Author>
      <b:Author>
        <b:NameList>
          <b:Person>
            <b:Last>Maaten</b:Last>
            <b:Middle>Laurens</b:Middle>
            <b:First>van der</b:First>
          </b:Person>
          <b:Person>
            <b:Last>Hinton</b:Last>
            <b:First>Geoffrey</b:First>
          </b:Person>
        </b:NameList>
      </b:Author>
    </b:Author>
    <b:RefOrder>39</b:RefOrder>
  </b:Source>
  <b:Source>
    <b:Tag>Wik</b:Tag>
    <b:SourceType>ElectronicSource</b:SourceType>
    <b:Guid>{C1CB9A6B-E5D0-4FCE-8533-472910DCEECC}</b:Guid>
    <b:Title>Korpusz</b:Title>
    <b:Author>
      <b:Author>
        <b:NameList>
          <b:Person>
            <b:Last>Wikipédia</b:Last>
          </b:Person>
        </b:NameList>
      </b:Author>
    </b:Author>
    <b:RefOrder>40</b:RefOrder>
  </b:Source>
  <b:Source>
    <b:Tag>Dos19</b:Tag>
    <b:SourceType>InternetSite</b:SourceType>
    <b:Guid>{F952F9DC-2F1A-4D20-A80F-E4A28803B7D9}</b:Guid>
    <b:Title>Towards Data Science</b:Title>
    <b:Year>2019</b:Year>
    <b:Month>március</b:Month>
    <b:Day>16</b:Day>
    <b:YearAccessed>2022</b:YearAccessed>
    <b:MonthAccessed>december</b:MonthAccessed>
    <b:DayAccessed>11</b:DayAccessed>
    <b:URL>https://towardsdatascience.com/skip-gram-nlp-context-words-prediction-algorithm-5bbf34f84e0c</b:URL>
    <b:Author>
      <b:Author>
        <b:NameList>
          <b:Person>
            <b:Last>Doshi</b:Last>
            <b:First>Sanket</b:First>
          </b:Person>
        </b:NameList>
      </b:Author>
    </b:Author>
    <b:RefOrder>41</b:RefOrder>
  </b:Source>
  <b:Source>
    <b:Tag>Git22</b:Tag>
    <b:SourceType>InternetSite</b:SourceType>
    <b:Guid>{7C1A5394-02D5-4BB7-B6F5-7EC0E6AD67EF}</b:Guid>
    <b:Title>Github</b:Title>
    <b:YearAccessed>2022</b:YearAccessed>
    <b:MonthAccessed>december</b:MonthAccessed>
    <b:DayAccessed>11</b:DayAccessed>
    <b:URL>https://github.com/explosion/floret/tree/main/python</b:URL>
    <b:RefOrder>42</b:RefOrder>
  </b:Source>
  <b:Source>
    <b:Tag>Mag22</b:Tag>
    <b:SourceType>InternetSite</b:SourceType>
    <b:Guid>{FA255314-F101-4847-960D-C43E9721801A}</b:Guid>
    <b:Author>
      <b:Author>
        <b:Corporate>Magyar Telekom Nyrt.</b:Corporate>
      </b:Author>
    </b:Author>
    <b:Title>Chat-segítség Telekom mobil Gyakori Kérdések</b:Title>
    <b:ProductionCompany>Magyar Telekom Nyrt.</b:ProductionCompany>
    <b:Year>2022</b:Year>
    <b:Month>October</b:Month>
    <b:Day>03</b:Day>
    <b:YearAccessed>2022</b:YearAccessed>
    <b:MonthAccessed>October</b:MonthAccessed>
    <b:DayAccessed>03</b:DayAccessed>
    <b:URL>https://www.telekom.hu/lakossagi/ugyintezes/gyakori-kerdesek/chat_segitseg</b:URL>
    <b:RefOrder>1</b:RefOrder>
  </b:Source>
  <b:Source>
    <b:Tag>gob22</b:Tag>
    <b:SourceType>InternetSite</b:SourceType>
    <b:Guid>{6FDFA77C-4527-4362-B425-474B2D3CEFE8}</b:Guid>
    <b:Title>Mit jelent lemmatizálni?</b:Title>
    <b:Year>2022</b:Year>
    <b:Author>
      <b:Author>
        <b:NameList>
          <b:Person>
            <b:Last>gobertpartners.com</b:Last>
          </b:Person>
        </b:NameList>
      </b:Author>
    </b:Author>
    <b:YearAccessed>2022</b:YearAccessed>
    <b:MonthAccessed>december</b:MonthAccessed>
    <b:DayAccessed>11</b:DayAccessed>
    <b:URL>https://gobertpartners.com/what-does-lemmatize-mean</b:URL>
    <b:RefOrder>35</b:RefOrder>
  </b:Source>
  <b:Source>
    <b:Tag>Csi13</b:Tag>
    <b:SourceType>DocumentFromInternetSite</b:SourceType>
    <b:Guid>{B3E19214-4386-425F-8C92-EE5300736CFA}</b:Guid>
    <b:Title>Nyelvek ´es automat´ak</b:Title>
    <b:Year>2013</b:Year>
    <b:Month>augusztus</b:Month>
    <b:YearAccessed>2022</b:YearAccessed>
    <b:MonthAccessed>december</b:MonthAccessed>
    <b:DayAccessed>11</b:DayAccessed>
    <b:URL>http://www.cs.bme.hu/~friedl/nyau/jegyzet-13.pdf</b:URL>
    <b:Author>
      <b:Writer>
        <b:NameList>
          <b:Person>
            <b:Last>Csima</b:Last>
            <b:First>Judit</b:First>
          </b:Person>
          <b:Person>
            <b:Last>Friedl</b:Last>
            <b:First>Katalin</b:First>
          </b:Person>
        </b:NameList>
      </b:Writer>
      <b:Author>
        <b:NameList>
          <b:Person>
            <b:Last>Csima</b:Last>
            <b:First>Judit</b:First>
          </b:Person>
          <b:Person>
            <b:Last>Friedl</b:Last>
            <b:First>Katalin</b:First>
          </b:Person>
        </b:NameList>
      </b:Author>
    </b:Author>
    <b:RefOrder>36</b:RefOrder>
  </b:Source>
  <b:Source>
    <b:Tag>Kme22</b:Tag>
    <b:SourceType>JournalArticle</b:SourceType>
    <b:Guid>{48A20199-7768-4676-A82E-2C7EDCD27E43}</b:Guid>
    <b:Title>Szóbeágyazási vektortérmodellek társadalomtudományi alkalmazása</b:Title>
    <b:Year>2022</b:Year>
    <b:Author>
      <b:Author>
        <b:NameList>
          <b:Person>
            <b:Last>Kmetty</b:Last>
            <b:First>Zoltán</b:First>
          </b:Person>
        </b:NameList>
      </b:Author>
    </b:Author>
    <b:ConferenceName>Statisztikai Szemle 100. évfolyam</b:ConferenceName>
    <b:JournalName>STATISZTIKAI SZEMLE</b:JournalName>
    <b:Pages>105-136</b:Pages>
    <b:Volume>100</b:Volume>
    <b:Issue>2</b:Issue>
    <b:RefOrder>37</b:RefOrder>
  </b:Source>
  <b:Source>
    <b:Tag>Ope22</b:Tag>
    <b:SourceType>InternetSite</b:SourceType>
    <b:Guid>{5C6E400D-A81B-4466-8CDA-43CAFB139707}</b:Guid>
    <b:Title>ChatGPT</b:Title>
    <b:Year>2022</b:Year>
    <b:Author>
      <b:Author>
        <b:NameList>
          <b:Person>
            <b:Last>OpenAI</b:Last>
          </b:Person>
        </b:NameList>
      </b:Author>
    </b:Author>
    <b:YearAccessed>2022</b:YearAccessed>
    <b:MonthAccessed>december</b:MonthAccessed>
    <b:DayAccessed>13</b:DayAccessed>
    <b:URL>https://chat.openai.com/chat</b:URL>
    <b:RefOrder>43</b:RefOrder>
  </b:Source>
</b:Sources>
</file>

<file path=customXml/itemProps1.xml><?xml version="1.0" encoding="utf-8"?>
<ds:datastoreItem xmlns:ds="http://schemas.openxmlformats.org/officeDocument/2006/customXml" ds:itemID="{978B2321-7A97-4FFA-813E-169398D4D12A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42f063bf-ce3a-473c-8609-3866002c85b0}" enabled="1" method="Standard" siteId="{b914a242-e718-443b-a47c-6b4c649d8c0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64</Pages>
  <Words>14531</Words>
  <Characters>100266</Characters>
  <Application>Microsoft Office Word</Application>
  <DocSecurity>0</DocSecurity>
  <Lines>835</Lines>
  <Paragraphs>229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2022-12-14T16:58:00Z</dcterms:created>
  <dcterms:modified xsi:type="dcterms:W3CDTF">2022-12-14T17:08:00Z</dcterms:modified>
</cp:coreProperties>
</file>