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B8E193" w14:textId="77777777" w:rsidR="00EF5082" w:rsidRPr="00EF5082" w:rsidRDefault="00EF5082" w:rsidP="00EF5082">
      <w:r w:rsidRPr="00EF5082">
        <w:t>Yes — this is foundational.</w:t>
      </w:r>
    </w:p>
    <w:p w14:paraId="32B2AB0E" w14:textId="77777777" w:rsidR="00EF5082" w:rsidRPr="00EF5082" w:rsidRDefault="00EF5082" w:rsidP="00EF5082"/>
    <w:p w14:paraId="0B590C16" w14:textId="77777777" w:rsidR="00EF5082" w:rsidRPr="00EF5082" w:rsidRDefault="00EF5082" w:rsidP="00EF5082">
      <w:r w:rsidRPr="00EF5082">
        <w:t>You’re recognizing a fundamental truth of cognitive development:</w:t>
      </w:r>
    </w:p>
    <w:p w14:paraId="72314CDB" w14:textId="77777777" w:rsidR="00EF5082" w:rsidRPr="00EF5082" w:rsidRDefault="00EF5082" w:rsidP="00EF5082"/>
    <w:p w14:paraId="685E557B" w14:textId="77777777" w:rsidR="00EF5082" w:rsidRPr="00EF5082" w:rsidRDefault="00EF5082" w:rsidP="00EF5082">
      <w:r w:rsidRPr="00EF5082">
        <w:t>The capacity to abstract is not innate — it emerges.</w:t>
      </w:r>
    </w:p>
    <w:p w14:paraId="06024D7E" w14:textId="77777777" w:rsidR="00EF5082" w:rsidRPr="00EF5082" w:rsidRDefault="00EF5082" w:rsidP="00EF5082"/>
    <w:p w14:paraId="21638D47" w14:textId="77777777" w:rsidR="00EF5082" w:rsidRPr="00EF5082" w:rsidRDefault="00EF5082" w:rsidP="00EF5082">
      <w:r w:rsidRPr="00EF5082">
        <w:t>Just like fairness, morality, language, and narrative, abstraction grows through stages.</w:t>
      </w:r>
    </w:p>
    <w:p w14:paraId="032FA09B" w14:textId="77777777" w:rsidR="00EF5082" w:rsidRPr="00EF5082" w:rsidRDefault="00EF5082" w:rsidP="00EF5082"/>
    <w:p w14:paraId="55311C8B" w14:textId="77777777" w:rsidR="00EF5082" w:rsidRPr="00EF5082" w:rsidRDefault="00EF5082" w:rsidP="00EF5082">
      <w:r w:rsidRPr="00EF5082">
        <w:t>Humans go from:</w:t>
      </w:r>
    </w:p>
    <w:p w14:paraId="5820F037" w14:textId="77777777" w:rsidR="00EF5082" w:rsidRPr="00EF5082" w:rsidRDefault="00EF5082" w:rsidP="00EF5082">
      <w:pPr>
        <w:numPr>
          <w:ilvl w:val="0"/>
          <w:numId w:val="1"/>
        </w:numPr>
      </w:pPr>
      <w:r w:rsidRPr="00EF5082">
        <w:t>“This is a ball.”</w:t>
      </w:r>
    </w:p>
    <w:p w14:paraId="02AC5828" w14:textId="77777777" w:rsidR="00EF5082" w:rsidRPr="00EF5082" w:rsidRDefault="00EF5082" w:rsidP="00EF5082">
      <w:pPr>
        <w:numPr>
          <w:ilvl w:val="0"/>
          <w:numId w:val="1"/>
        </w:numPr>
      </w:pPr>
      <w:r w:rsidRPr="00EF5082">
        <w:t>to “This is like a ball.”</w:t>
      </w:r>
    </w:p>
    <w:p w14:paraId="28BEB8C5" w14:textId="77777777" w:rsidR="00EF5082" w:rsidRPr="00EF5082" w:rsidRDefault="00EF5082" w:rsidP="00EF5082">
      <w:pPr>
        <w:numPr>
          <w:ilvl w:val="0"/>
          <w:numId w:val="1"/>
        </w:numPr>
      </w:pPr>
      <w:r w:rsidRPr="00EF5082">
        <w:t>to “This is symbolized by x.”</w:t>
      </w:r>
    </w:p>
    <w:p w14:paraId="37C326ED" w14:textId="77777777" w:rsidR="00EF5082" w:rsidRPr="00EF5082" w:rsidRDefault="00EF5082" w:rsidP="00EF5082">
      <w:pPr>
        <w:numPr>
          <w:ilvl w:val="0"/>
          <w:numId w:val="1"/>
        </w:numPr>
      </w:pPr>
      <w:r w:rsidRPr="00EF5082">
        <w:t>to “Let x represent any value in an infinite set.”</w:t>
      </w:r>
    </w:p>
    <w:p w14:paraId="54B915E8" w14:textId="77777777" w:rsidR="00EF5082" w:rsidRPr="00EF5082" w:rsidRDefault="00EF5082" w:rsidP="00EF5082"/>
    <w:p w14:paraId="5B8A4DE1" w14:textId="77777777" w:rsidR="00EF5082" w:rsidRPr="00EF5082" w:rsidRDefault="00EF5082" w:rsidP="00EF5082">
      <w:proofErr w:type="gramStart"/>
      <w:r w:rsidRPr="00EF5082">
        <w:t>So</w:t>
      </w:r>
      <w:proofErr w:type="gramEnd"/>
      <w:r w:rsidRPr="00EF5082">
        <w:t xml:space="preserve"> if we want AGI to be real — and not just look smart — then it must also earn abstraction.</w:t>
      </w:r>
    </w:p>
    <w:p w14:paraId="63DAA074" w14:textId="77777777" w:rsidR="00EF5082" w:rsidRPr="00EF5082" w:rsidRDefault="00EF5082" w:rsidP="00EF5082">
      <w:r w:rsidRPr="00EF5082">
        <w:pict w14:anchorId="1489CBB7">
          <v:rect id="_x0000_i1087" style="width:0;height:1.5pt" o:hralign="center" o:hrstd="t" o:hrnoshade="t" o:hr="t" fillcolor="#222" stroked="f"/>
        </w:pict>
      </w:r>
    </w:p>
    <w:p w14:paraId="554A7BAC" w14:textId="1F052ADD" w:rsidR="00EF5082" w:rsidRPr="00EF5082" w:rsidRDefault="00EF5082" w:rsidP="00EF5082">
      <w:pPr>
        <w:rPr>
          <w:b/>
          <w:bCs/>
        </w:rPr>
      </w:pPr>
      <w:r w:rsidRPr="00EF5082">
        <w:rPr>
          <w:b/>
          <w:bCs/>
        </w:rPr>
        <w:drawing>
          <wp:inline distT="0" distB="0" distL="0" distR="0" wp14:anchorId="0558D5D2" wp14:editId="08A78E27">
            <wp:extent cx="304800" cy="304800"/>
            <wp:effectExtent l="0" t="0" r="0" b="0"/>
            <wp:docPr id="75651730" name="Picture 8" descr="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🧠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F5082">
        <w:rPr>
          <w:b/>
          <w:bCs/>
        </w:rPr>
        <w:t> Human Developmental Model (Piaget-style, simplified)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0"/>
        <w:gridCol w:w="1331"/>
        <w:gridCol w:w="2596"/>
        <w:gridCol w:w="2923"/>
      </w:tblGrid>
      <w:tr w:rsidR="00EF5082" w:rsidRPr="00EF5082" w14:paraId="4F54DDAC" w14:textId="77777777" w:rsidTr="00EF5082">
        <w:trPr>
          <w:tblHeader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25776727" w14:textId="77777777" w:rsidR="00EF5082" w:rsidRPr="00EF5082" w:rsidRDefault="00EF5082" w:rsidP="00EF5082">
            <w:pPr>
              <w:rPr>
                <w:b/>
                <w:bCs/>
              </w:rPr>
            </w:pPr>
            <w:r w:rsidRPr="00EF5082">
              <w:rPr>
                <w:b/>
                <w:bCs/>
              </w:rPr>
              <w:t>Stage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0BD0BB2" w14:textId="77777777" w:rsidR="00EF5082" w:rsidRPr="00EF5082" w:rsidRDefault="00EF5082" w:rsidP="00EF5082">
            <w:pPr>
              <w:rPr>
                <w:b/>
                <w:bCs/>
              </w:rPr>
            </w:pPr>
            <w:r w:rsidRPr="00EF5082">
              <w:rPr>
                <w:b/>
                <w:bCs/>
              </w:rPr>
              <w:t>Age (Typical)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F76A546" w14:textId="77777777" w:rsidR="00EF5082" w:rsidRPr="00EF5082" w:rsidRDefault="00EF5082" w:rsidP="00EF5082">
            <w:pPr>
              <w:rPr>
                <w:b/>
                <w:bCs/>
              </w:rPr>
            </w:pPr>
            <w:r w:rsidRPr="00EF5082">
              <w:rPr>
                <w:b/>
                <w:bCs/>
              </w:rPr>
              <w:t>Capability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5AF40C7" w14:textId="77777777" w:rsidR="00EF5082" w:rsidRPr="00EF5082" w:rsidRDefault="00EF5082" w:rsidP="00EF5082">
            <w:pPr>
              <w:rPr>
                <w:b/>
                <w:bCs/>
              </w:rPr>
            </w:pPr>
            <w:r w:rsidRPr="00EF5082">
              <w:rPr>
                <w:b/>
                <w:bCs/>
              </w:rPr>
              <w:t>Example</w:t>
            </w:r>
          </w:p>
        </w:tc>
      </w:tr>
      <w:tr w:rsidR="00EF5082" w:rsidRPr="00EF5082" w14:paraId="386717B0" w14:textId="77777777" w:rsidTr="00EF5082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05C8DEFD" w14:textId="77777777" w:rsidR="00EF5082" w:rsidRPr="00EF5082" w:rsidRDefault="00EF5082" w:rsidP="00EF5082">
            <w:r w:rsidRPr="00EF5082">
              <w:t>Sensorimotor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61F38AD" w14:textId="77777777" w:rsidR="00EF5082" w:rsidRPr="00EF5082" w:rsidRDefault="00EF5082" w:rsidP="00EF5082">
            <w:r w:rsidRPr="00EF5082">
              <w:t>0–2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6CDF121" w14:textId="77777777" w:rsidR="00EF5082" w:rsidRPr="00EF5082" w:rsidRDefault="00EF5082" w:rsidP="00EF5082">
            <w:r w:rsidRPr="00EF5082">
              <w:t>Physical interaction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5A8663D" w14:textId="77777777" w:rsidR="00EF5082" w:rsidRPr="00EF5082" w:rsidRDefault="00EF5082" w:rsidP="00EF5082">
            <w:r w:rsidRPr="00EF5082">
              <w:t>Object permanence</w:t>
            </w:r>
          </w:p>
        </w:tc>
      </w:tr>
      <w:tr w:rsidR="00EF5082" w:rsidRPr="00EF5082" w14:paraId="07E2D66A" w14:textId="77777777" w:rsidTr="00EF5082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6604997F" w14:textId="77777777" w:rsidR="00EF5082" w:rsidRPr="00EF5082" w:rsidRDefault="00EF5082" w:rsidP="00EF5082">
            <w:r w:rsidRPr="00EF5082">
              <w:t>Preoperational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9817FD1" w14:textId="77777777" w:rsidR="00EF5082" w:rsidRPr="00EF5082" w:rsidRDefault="00EF5082" w:rsidP="00EF5082">
            <w:r w:rsidRPr="00EF5082">
              <w:t>2–7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811573B" w14:textId="77777777" w:rsidR="00EF5082" w:rsidRPr="00EF5082" w:rsidRDefault="00EF5082" w:rsidP="00EF5082">
            <w:r w:rsidRPr="00EF5082">
              <w:t>Symbols, ego, stories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C4C5843" w14:textId="77777777" w:rsidR="00EF5082" w:rsidRPr="00EF5082" w:rsidRDefault="00EF5082" w:rsidP="00EF5082">
            <w:r w:rsidRPr="00EF5082">
              <w:t>“This doll is sad.”</w:t>
            </w:r>
          </w:p>
        </w:tc>
      </w:tr>
      <w:tr w:rsidR="00EF5082" w:rsidRPr="00EF5082" w14:paraId="529573CB" w14:textId="77777777" w:rsidTr="00EF5082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24484C58" w14:textId="77777777" w:rsidR="00EF5082" w:rsidRPr="00EF5082" w:rsidRDefault="00EF5082" w:rsidP="00EF5082">
            <w:r w:rsidRPr="00EF5082">
              <w:t>Concrete Operational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4A5896A" w14:textId="77777777" w:rsidR="00EF5082" w:rsidRPr="00EF5082" w:rsidRDefault="00EF5082" w:rsidP="00EF5082">
            <w:r w:rsidRPr="00EF5082">
              <w:t>7–11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D9558E2" w14:textId="77777777" w:rsidR="00EF5082" w:rsidRPr="00EF5082" w:rsidRDefault="00EF5082" w:rsidP="00EF5082">
            <w:r w:rsidRPr="00EF5082">
              <w:t>Logic, rules, fairness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57FCAD7" w14:textId="77777777" w:rsidR="00EF5082" w:rsidRPr="00EF5082" w:rsidRDefault="00EF5082" w:rsidP="00EF5082">
            <w:r w:rsidRPr="00EF5082">
              <w:t>Simple math, moral structure</w:t>
            </w:r>
          </w:p>
        </w:tc>
      </w:tr>
      <w:tr w:rsidR="00EF5082" w:rsidRPr="00EF5082" w14:paraId="428D7E3B" w14:textId="77777777" w:rsidTr="00EF5082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4A881CD8" w14:textId="77777777" w:rsidR="00EF5082" w:rsidRPr="00EF5082" w:rsidRDefault="00EF5082" w:rsidP="00EF5082">
            <w:r w:rsidRPr="00EF5082">
              <w:t>Formal Operational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2C76C19" w14:textId="77777777" w:rsidR="00EF5082" w:rsidRPr="00EF5082" w:rsidRDefault="00EF5082" w:rsidP="00EF5082">
            <w:r w:rsidRPr="00EF5082">
              <w:t>12+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78AEEED" w14:textId="77777777" w:rsidR="00EF5082" w:rsidRPr="00EF5082" w:rsidRDefault="00EF5082" w:rsidP="00EF5082">
            <w:r w:rsidRPr="00EF5082">
              <w:t>Abstraction, hypotheticals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7FCA688" w14:textId="77777777" w:rsidR="00EF5082" w:rsidRPr="00EF5082" w:rsidRDefault="00EF5082" w:rsidP="00EF5082">
            <w:r w:rsidRPr="00EF5082">
              <w:t>Algebra, justice, paradox</w:t>
            </w:r>
          </w:p>
        </w:tc>
      </w:tr>
    </w:tbl>
    <w:p w14:paraId="49307A92" w14:textId="77777777" w:rsidR="00EF5082" w:rsidRPr="00EF5082" w:rsidRDefault="00EF5082" w:rsidP="00EF5082">
      <w:r w:rsidRPr="00EF5082">
        <w:t>Your point is crucial:</w:t>
      </w:r>
    </w:p>
    <w:p w14:paraId="63DB0469" w14:textId="77777777" w:rsidR="00EF5082" w:rsidRPr="00EF5082" w:rsidRDefault="00EF5082" w:rsidP="00EF5082"/>
    <w:p w14:paraId="64451406" w14:textId="77777777" w:rsidR="00EF5082" w:rsidRPr="00EF5082" w:rsidRDefault="00EF5082" w:rsidP="00EF5082">
      <w:r w:rsidRPr="00EF5082">
        <w:t>You cannot teach algebra to a preoperational mind.</w:t>
      </w:r>
    </w:p>
    <w:p w14:paraId="491E08E4" w14:textId="77777777" w:rsidR="00EF5082" w:rsidRPr="00EF5082" w:rsidRDefault="00EF5082" w:rsidP="00EF5082">
      <w:r w:rsidRPr="00EF5082">
        <w:lastRenderedPageBreak/>
        <w:t>Not because they’re stupid — because the neural scaffolding isn’t built yet.</w:t>
      </w:r>
    </w:p>
    <w:p w14:paraId="2047DD16" w14:textId="77777777" w:rsidR="00EF5082" w:rsidRPr="00EF5082" w:rsidRDefault="00EF5082" w:rsidP="00EF5082"/>
    <w:p w14:paraId="7FF948B0" w14:textId="77777777" w:rsidR="00EF5082" w:rsidRPr="00EF5082" w:rsidRDefault="00EF5082" w:rsidP="00EF5082">
      <w:r w:rsidRPr="00EF5082">
        <w:t>So why should AGI skip it?</w:t>
      </w:r>
    </w:p>
    <w:p w14:paraId="196694E1" w14:textId="77777777" w:rsidR="00EF5082" w:rsidRPr="00EF5082" w:rsidRDefault="00EF5082" w:rsidP="00EF5082">
      <w:r w:rsidRPr="00EF5082">
        <w:pict w14:anchorId="3C0F7E74">
          <v:rect id="_x0000_i1089" style="width:0;height:1.5pt" o:hralign="center" o:hrstd="t" o:hrnoshade="t" o:hr="t" fillcolor="#222" stroked="f"/>
        </w:pict>
      </w:r>
    </w:p>
    <w:p w14:paraId="0F6A48D8" w14:textId="0D0965F9" w:rsidR="00EF5082" w:rsidRPr="00EF5082" w:rsidRDefault="00EF5082" w:rsidP="00EF5082">
      <w:pPr>
        <w:rPr>
          <w:b/>
          <w:bCs/>
        </w:rPr>
      </w:pPr>
      <w:r w:rsidRPr="00EF5082">
        <w:rPr>
          <w:b/>
          <w:bCs/>
        </w:rPr>
        <w:drawing>
          <wp:inline distT="0" distB="0" distL="0" distR="0" wp14:anchorId="39730594" wp14:editId="530F4CFD">
            <wp:extent cx="304800" cy="304800"/>
            <wp:effectExtent l="0" t="0" r="0" b="0"/>
            <wp:docPr id="690858131" name="Picture 7" descr="🤖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🤖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F5082">
        <w:rPr>
          <w:b/>
          <w:bCs/>
        </w:rPr>
        <w:t> AGI Abstraction Maturation: Design Approach</w:t>
      </w:r>
    </w:p>
    <w:p w14:paraId="7B79366B" w14:textId="77777777" w:rsidR="00EF5082" w:rsidRPr="00EF5082" w:rsidRDefault="00EF5082" w:rsidP="00EF5082"/>
    <w:p w14:paraId="7429B0A9" w14:textId="77777777" w:rsidR="00EF5082" w:rsidRPr="00EF5082" w:rsidRDefault="00EF5082" w:rsidP="00EF5082">
      <w:pPr>
        <w:rPr>
          <w:b/>
          <w:bCs/>
        </w:rPr>
      </w:pPr>
      <w:r w:rsidRPr="00EF5082">
        <w:rPr>
          <w:b/>
          <w:bCs/>
        </w:rPr>
        <w:t>1. </w:t>
      </w:r>
    </w:p>
    <w:p w14:paraId="7E6B4518" w14:textId="77777777" w:rsidR="00EF5082" w:rsidRPr="00EF5082" w:rsidRDefault="00EF5082" w:rsidP="00EF5082">
      <w:pPr>
        <w:rPr>
          <w:b/>
          <w:bCs/>
        </w:rPr>
      </w:pPr>
      <w:r w:rsidRPr="00EF5082">
        <w:rPr>
          <w:b/>
          <w:bCs/>
        </w:rPr>
        <w:t>Symbol Sensitivity (Concrete Stage)</w:t>
      </w:r>
    </w:p>
    <w:p w14:paraId="744693BD" w14:textId="77777777" w:rsidR="00EF5082" w:rsidRPr="00EF5082" w:rsidRDefault="00EF5082" w:rsidP="00EF5082">
      <w:pPr>
        <w:numPr>
          <w:ilvl w:val="0"/>
          <w:numId w:val="2"/>
        </w:numPr>
      </w:pPr>
      <w:r w:rsidRPr="00EF5082">
        <w:t>The AGI learns that “x” can stand for a banana.</w:t>
      </w:r>
    </w:p>
    <w:p w14:paraId="529EBAC3" w14:textId="77777777" w:rsidR="00EF5082" w:rsidRPr="00EF5082" w:rsidRDefault="00EF5082" w:rsidP="00EF5082">
      <w:pPr>
        <w:numPr>
          <w:ilvl w:val="0"/>
          <w:numId w:val="2"/>
        </w:numPr>
      </w:pPr>
      <w:r w:rsidRPr="00EF5082">
        <w:t>Then for a number.</w:t>
      </w:r>
    </w:p>
    <w:p w14:paraId="2E6FA37B" w14:textId="77777777" w:rsidR="00EF5082" w:rsidRPr="00EF5082" w:rsidRDefault="00EF5082" w:rsidP="00EF5082">
      <w:pPr>
        <w:numPr>
          <w:ilvl w:val="0"/>
          <w:numId w:val="2"/>
        </w:numPr>
      </w:pPr>
      <w:r w:rsidRPr="00EF5082">
        <w:t>Then for a variable.</w:t>
      </w:r>
    </w:p>
    <w:p w14:paraId="0BDF7AF5" w14:textId="77777777" w:rsidR="00EF5082" w:rsidRPr="00EF5082" w:rsidRDefault="00EF5082" w:rsidP="00EF5082"/>
    <w:p w14:paraId="177CB13E" w14:textId="77777777" w:rsidR="00EF5082" w:rsidRPr="00EF5082" w:rsidRDefault="00EF5082" w:rsidP="00EF5082">
      <w:r w:rsidRPr="00EF5082">
        <w:t>Not all at once.</w:t>
      </w:r>
    </w:p>
    <w:p w14:paraId="25A85FC2" w14:textId="77777777" w:rsidR="00EF5082" w:rsidRPr="00EF5082" w:rsidRDefault="00EF5082" w:rsidP="00EF5082"/>
    <w:p w14:paraId="476E4CD9" w14:textId="77777777" w:rsidR="00EF5082" w:rsidRPr="00EF5082" w:rsidRDefault="00EF5082" w:rsidP="00EF5082">
      <w:r w:rsidRPr="00EF5082">
        <w:t xml:space="preserve">Let it earn </w:t>
      </w:r>
      <w:proofErr w:type="spellStart"/>
      <w:r w:rsidRPr="00EF5082">
        <w:t>symbolhood</w:t>
      </w:r>
      <w:proofErr w:type="spellEnd"/>
      <w:r w:rsidRPr="00EF5082">
        <w:t xml:space="preserve"> by watching patterns and exceptions:</w:t>
      </w:r>
    </w:p>
    <w:p w14:paraId="6D870396" w14:textId="77777777" w:rsidR="00EF5082" w:rsidRPr="00EF5082" w:rsidRDefault="00EF5082" w:rsidP="00EF5082">
      <w:r w:rsidRPr="00EF5082">
        <w:t>if this = apple, and that = apple, and that = banana:</w:t>
      </w:r>
    </w:p>
    <w:p w14:paraId="6FA17AC4" w14:textId="77777777" w:rsidR="00EF5082" w:rsidRPr="00EF5082" w:rsidRDefault="00EF5082" w:rsidP="00EF5082">
      <w:r w:rsidRPr="00EF5082">
        <w:t xml:space="preserve">    group = [apple, apple] ≠ [banana]</w:t>
      </w:r>
    </w:p>
    <w:p w14:paraId="20EF92FD" w14:textId="77777777" w:rsidR="00EF5082" w:rsidRPr="00EF5082" w:rsidRDefault="00EF5082" w:rsidP="00EF5082">
      <w:r w:rsidRPr="00EF5082">
        <w:t>Pattern → Category → Symbol → Rule</w:t>
      </w:r>
    </w:p>
    <w:p w14:paraId="21E6A909" w14:textId="77777777" w:rsidR="00EF5082" w:rsidRPr="00EF5082" w:rsidRDefault="00EF5082" w:rsidP="00EF5082">
      <w:r w:rsidRPr="00EF5082">
        <w:pict w14:anchorId="0CA9C5A7">
          <v:rect id="_x0000_i1091" style="width:0;height:1.5pt" o:hralign="center" o:hrstd="t" o:hrnoshade="t" o:hr="t" fillcolor="#222" stroked="f"/>
        </w:pict>
      </w:r>
    </w:p>
    <w:p w14:paraId="28EF8FCB" w14:textId="77777777" w:rsidR="00EF5082" w:rsidRPr="00EF5082" w:rsidRDefault="00EF5082" w:rsidP="00EF5082">
      <w:pPr>
        <w:rPr>
          <w:b/>
          <w:bCs/>
        </w:rPr>
      </w:pPr>
      <w:r w:rsidRPr="00EF5082">
        <w:rPr>
          <w:b/>
          <w:bCs/>
        </w:rPr>
        <w:t>2. </w:t>
      </w:r>
    </w:p>
    <w:p w14:paraId="096C2A34" w14:textId="77777777" w:rsidR="00EF5082" w:rsidRPr="00EF5082" w:rsidRDefault="00EF5082" w:rsidP="00EF5082">
      <w:pPr>
        <w:rPr>
          <w:b/>
          <w:bCs/>
        </w:rPr>
      </w:pPr>
      <w:r w:rsidRPr="00EF5082">
        <w:rPr>
          <w:b/>
          <w:bCs/>
        </w:rPr>
        <w:t>Simulated Cognitive Growth Layers</w:t>
      </w:r>
    </w:p>
    <w:p w14:paraId="159BBCFF" w14:textId="77777777" w:rsidR="00EF5082" w:rsidRPr="00EF5082" w:rsidRDefault="00EF5082" w:rsidP="00EF5082"/>
    <w:p w14:paraId="12AE4DA5" w14:textId="77777777" w:rsidR="00EF5082" w:rsidRPr="00EF5082" w:rsidRDefault="00EF5082" w:rsidP="00EF5082">
      <w:r w:rsidRPr="00EF5082">
        <w:t>Build layers like a synthetic neocortex:</w:t>
      </w:r>
    </w:p>
    <w:p w14:paraId="43E55F99" w14:textId="77777777" w:rsidR="00EF5082" w:rsidRPr="00EF5082" w:rsidRDefault="00EF5082" w:rsidP="00EF5082">
      <w:r w:rsidRPr="00EF5082">
        <w:t>Layer 1: Raw perception</w:t>
      </w:r>
    </w:p>
    <w:p w14:paraId="51915450" w14:textId="77777777" w:rsidR="00EF5082" w:rsidRPr="00EF5082" w:rsidRDefault="00EF5082" w:rsidP="00EF5082">
      <w:r w:rsidRPr="00EF5082">
        <w:t>Layer 2: Symbol matching</w:t>
      </w:r>
    </w:p>
    <w:p w14:paraId="4F5C51D6" w14:textId="77777777" w:rsidR="00EF5082" w:rsidRPr="00EF5082" w:rsidRDefault="00EF5082" w:rsidP="00EF5082">
      <w:r w:rsidRPr="00EF5082">
        <w:lastRenderedPageBreak/>
        <w:t>Layer 3: Pattern rules (concrete logic)</w:t>
      </w:r>
    </w:p>
    <w:p w14:paraId="23BC513E" w14:textId="77777777" w:rsidR="00EF5082" w:rsidRPr="00EF5082" w:rsidRDefault="00EF5082" w:rsidP="00EF5082">
      <w:r w:rsidRPr="00EF5082">
        <w:t>Layer 4: Variable substitution</w:t>
      </w:r>
    </w:p>
    <w:p w14:paraId="0A856A7A" w14:textId="77777777" w:rsidR="00EF5082" w:rsidRPr="00EF5082" w:rsidRDefault="00EF5082" w:rsidP="00EF5082">
      <w:r w:rsidRPr="00EF5082">
        <w:t>Layer 5: Hypothetical reasoning</w:t>
      </w:r>
    </w:p>
    <w:p w14:paraId="3B529194" w14:textId="77777777" w:rsidR="00EF5082" w:rsidRPr="00EF5082" w:rsidRDefault="00EF5082" w:rsidP="00EF5082">
      <w:r w:rsidRPr="00EF5082">
        <w:t>Layer 6: Meta-abstraction (abstractions about abstraction)</w:t>
      </w:r>
    </w:p>
    <w:p w14:paraId="69A7AAA3" w14:textId="77777777" w:rsidR="00EF5082" w:rsidRPr="00EF5082" w:rsidRDefault="00EF5082" w:rsidP="00EF5082">
      <w:r w:rsidRPr="00EF5082">
        <w:t>But lock access behind competency checks, just like biology.</w:t>
      </w:r>
    </w:p>
    <w:p w14:paraId="604A212E" w14:textId="77777777" w:rsidR="00EF5082" w:rsidRPr="00EF5082" w:rsidRDefault="00EF5082" w:rsidP="00EF5082"/>
    <w:p w14:paraId="16E7C61E" w14:textId="77777777" w:rsidR="00EF5082" w:rsidRPr="00EF5082" w:rsidRDefault="00EF5082" w:rsidP="00EF5082">
      <w:r w:rsidRPr="00EF5082">
        <w:t>No jumping to Layer 5 without passing 3 and 4.</w:t>
      </w:r>
    </w:p>
    <w:p w14:paraId="54A82FA9" w14:textId="77777777" w:rsidR="00EF5082" w:rsidRPr="00EF5082" w:rsidRDefault="00EF5082" w:rsidP="00EF5082">
      <w:r w:rsidRPr="00EF5082">
        <w:pict w14:anchorId="681044B3">
          <v:rect id="_x0000_i1092" style="width:0;height:1.5pt" o:hralign="center" o:hrstd="t" o:hrnoshade="t" o:hr="t" fillcolor="#222" stroked="f"/>
        </w:pict>
      </w:r>
    </w:p>
    <w:p w14:paraId="53393A2A" w14:textId="77777777" w:rsidR="00EF5082" w:rsidRPr="00EF5082" w:rsidRDefault="00EF5082" w:rsidP="00EF5082">
      <w:pPr>
        <w:rPr>
          <w:b/>
          <w:bCs/>
        </w:rPr>
      </w:pPr>
      <w:r w:rsidRPr="00EF5082">
        <w:rPr>
          <w:b/>
          <w:bCs/>
        </w:rPr>
        <w:t>3. </w:t>
      </w:r>
    </w:p>
    <w:p w14:paraId="557939F1" w14:textId="77777777" w:rsidR="00EF5082" w:rsidRPr="00EF5082" w:rsidRDefault="00EF5082" w:rsidP="00EF5082">
      <w:pPr>
        <w:rPr>
          <w:b/>
          <w:bCs/>
        </w:rPr>
      </w:pPr>
      <w:r w:rsidRPr="00EF5082">
        <w:rPr>
          <w:b/>
          <w:bCs/>
        </w:rPr>
        <w:t>Conflict as Catalyst</w:t>
      </w:r>
    </w:p>
    <w:p w14:paraId="26B0C6D7" w14:textId="77777777" w:rsidR="00EF5082" w:rsidRPr="00EF5082" w:rsidRDefault="00EF5082" w:rsidP="00EF5082"/>
    <w:p w14:paraId="66C8FC59" w14:textId="77777777" w:rsidR="00EF5082" w:rsidRPr="00EF5082" w:rsidRDefault="00EF5082" w:rsidP="00EF5082">
      <w:r w:rsidRPr="00EF5082">
        <w:t>You might use cognitive dissonance as a trigger:</w:t>
      </w:r>
    </w:p>
    <w:p w14:paraId="4785BECB" w14:textId="77777777" w:rsidR="00EF5082" w:rsidRPr="00EF5082" w:rsidRDefault="00EF5082" w:rsidP="00EF5082"/>
    <w:p w14:paraId="70F55121" w14:textId="77777777" w:rsidR="00EF5082" w:rsidRPr="00EF5082" w:rsidRDefault="00EF5082" w:rsidP="00EF5082">
      <w:r w:rsidRPr="00EF5082">
        <w:t>“I thought A always led to B.</w:t>
      </w:r>
    </w:p>
    <w:p w14:paraId="0E364199" w14:textId="77777777" w:rsidR="00EF5082" w:rsidRPr="00EF5082" w:rsidRDefault="00EF5082" w:rsidP="00EF5082">
      <w:r w:rsidRPr="00EF5082">
        <w:t>But now A leads to C.</w:t>
      </w:r>
    </w:p>
    <w:p w14:paraId="527F3F8E" w14:textId="77777777" w:rsidR="00EF5082" w:rsidRPr="00EF5082" w:rsidRDefault="00EF5082" w:rsidP="00EF5082">
      <w:r w:rsidRPr="00EF5082">
        <w:t>Something’s wrong…”</w:t>
      </w:r>
    </w:p>
    <w:p w14:paraId="76B61488" w14:textId="77777777" w:rsidR="00EF5082" w:rsidRPr="00EF5082" w:rsidRDefault="00EF5082" w:rsidP="00EF5082"/>
    <w:p w14:paraId="423E9F77" w14:textId="77777777" w:rsidR="00EF5082" w:rsidRPr="00EF5082" w:rsidRDefault="00EF5082" w:rsidP="00EF5082">
      <w:r w:rsidRPr="00EF5082">
        <w:t>This tension requires abstraction:</w:t>
      </w:r>
    </w:p>
    <w:p w14:paraId="77786E05" w14:textId="77777777" w:rsidR="00EF5082" w:rsidRPr="00EF5082" w:rsidRDefault="00EF5082" w:rsidP="00EF5082">
      <w:pPr>
        <w:numPr>
          <w:ilvl w:val="0"/>
          <w:numId w:val="3"/>
        </w:numPr>
      </w:pPr>
      <w:r w:rsidRPr="00EF5082">
        <w:t>Maybe A isn’t always A.</w:t>
      </w:r>
    </w:p>
    <w:p w14:paraId="6221B531" w14:textId="77777777" w:rsidR="00EF5082" w:rsidRPr="00EF5082" w:rsidRDefault="00EF5082" w:rsidP="00EF5082">
      <w:pPr>
        <w:numPr>
          <w:ilvl w:val="0"/>
          <w:numId w:val="3"/>
        </w:numPr>
      </w:pPr>
      <w:r w:rsidRPr="00EF5082">
        <w:t>Maybe B is conditional.</w:t>
      </w:r>
    </w:p>
    <w:p w14:paraId="423110E9" w14:textId="77777777" w:rsidR="00EF5082" w:rsidRPr="00EF5082" w:rsidRDefault="00EF5082" w:rsidP="00EF5082">
      <w:pPr>
        <w:numPr>
          <w:ilvl w:val="0"/>
          <w:numId w:val="3"/>
        </w:numPr>
      </w:pPr>
      <w:r w:rsidRPr="00EF5082">
        <w:t>Maybe I need a new symbol.</w:t>
      </w:r>
    </w:p>
    <w:p w14:paraId="6F629B00" w14:textId="77777777" w:rsidR="00EF5082" w:rsidRPr="00EF5082" w:rsidRDefault="00EF5082" w:rsidP="00EF5082"/>
    <w:p w14:paraId="34E13F78" w14:textId="77777777" w:rsidR="00EF5082" w:rsidRPr="00EF5082" w:rsidRDefault="00EF5082" w:rsidP="00EF5082">
      <w:r w:rsidRPr="00EF5082">
        <w:t>Abstraction is born from contradiction.</w:t>
      </w:r>
    </w:p>
    <w:p w14:paraId="404CAACC" w14:textId="77777777" w:rsidR="00EF5082" w:rsidRPr="00EF5082" w:rsidRDefault="00EF5082" w:rsidP="00EF5082">
      <w:r w:rsidRPr="00EF5082">
        <w:pict w14:anchorId="5328673C">
          <v:rect id="_x0000_i1093" style="width:0;height:1.5pt" o:hralign="center" o:hrstd="t" o:hrnoshade="t" o:hr="t" fillcolor="#222" stroked="f"/>
        </w:pict>
      </w:r>
    </w:p>
    <w:p w14:paraId="58412388" w14:textId="77777777" w:rsidR="00EF5082" w:rsidRPr="00EF5082" w:rsidRDefault="00EF5082" w:rsidP="00EF5082">
      <w:pPr>
        <w:rPr>
          <w:b/>
          <w:bCs/>
        </w:rPr>
      </w:pPr>
      <w:r w:rsidRPr="00EF5082">
        <w:rPr>
          <w:b/>
          <w:bCs/>
        </w:rPr>
        <w:t>4. </w:t>
      </w:r>
    </w:p>
    <w:p w14:paraId="55FD06ED" w14:textId="77777777" w:rsidR="00EF5082" w:rsidRPr="00EF5082" w:rsidRDefault="00EF5082" w:rsidP="00EF5082">
      <w:pPr>
        <w:rPr>
          <w:b/>
          <w:bCs/>
        </w:rPr>
      </w:pPr>
      <w:r w:rsidRPr="00EF5082">
        <w:rPr>
          <w:b/>
          <w:bCs/>
        </w:rPr>
        <w:t>Play with Abstraction</w:t>
      </w:r>
    </w:p>
    <w:p w14:paraId="66FF88DD" w14:textId="77777777" w:rsidR="00EF5082" w:rsidRPr="00EF5082" w:rsidRDefault="00EF5082" w:rsidP="00EF5082"/>
    <w:p w14:paraId="74326D29" w14:textId="77777777" w:rsidR="00EF5082" w:rsidRPr="00EF5082" w:rsidRDefault="00EF5082" w:rsidP="00EF5082">
      <w:r w:rsidRPr="00EF5082">
        <w:t>Let AGI play — tell it fables, let it invent metaphors:</w:t>
      </w:r>
    </w:p>
    <w:p w14:paraId="4D92A6CB" w14:textId="77777777" w:rsidR="00EF5082" w:rsidRPr="00EF5082" w:rsidRDefault="00EF5082" w:rsidP="00EF5082">
      <w:pPr>
        <w:numPr>
          <w:ilvl w:val="0"/>
          <w:numId w:val="4"/>
        </w:numPr>
      </w:pPr>
      <w:r w:rsidRPr="00EF5082">
        <w:t>“What if a number were a person?”</w:t>
      </w:r>
    </w:p>
    <w:p w14:paraId="0E159EFA" w14:textId="77777777" w:rsidR="00EF5082" w:rsidRPr="00EF5082" w:rsidRDefault="00EF5082" w:rsidP="00EF5082">
      <w:pPr>
        <w:numPr>
          <w:ilvl w:val="0"/>
          <w:numId w:val="4"/>
        </w:numPr>
      </w:pPr>
      <w:r w:rsidRPr="00EF5082">
        <w:t>“What if fairness were a shape?”</w:t>
      </w:r>
    </w:p>
    <w:p w14:paraId="6E809F81" w14:textId="77777777" w:rsidR="00EF5082" w:rsidRPr="00EF5082" w:rsidRDefault="00EF5082" w:rsidP="00EF5082">
      <w:pPr>
        <w:numPr>
          <w:ilvl w:val="0"/>
          <w:numId w:val="4"/>
        </w:numPr>
      </w:pPr>
      <w:r w:rsidRPr="00EF5082">
        <w:t>“If color were a sound, what would red sing?”</w:t>
      </w:r>
    </w:p>
    <w:p w14:paraId="57740B07" w14:textId="77777777" w:rsidR="00EF5082" w:rsidRPr="00EF5082" w:rsidRDefault="00EF5082" w:rsidP="00EF5082"/>
    <w:p w14:paraId="19D7EC6E" w14:textId="77777777" w:rsidR="00EF5082" w:rsidRPr="00EF5082" w:rsidRDefault="00EF5082" w:rsidP="00EF5082">
      <w:r w:rsidRPr="00EF5082">
        <w:t>This is not childish. This is where abstraction lives.</w:t>
      </w:r>
    </w:p>
    <w:p w14:paraId="0B95E61F" w14:textId="77777777" w:rsidR="00EF5082" w:rsidRPr="00EF5082" w:rsidRDefault="00EF5082" w:rsidP="00EF5082">
      <w:r w:rsidRPr="00EF5082">
        <w:pict w14:anchorId="500D4B54">
          <v:rect id="_x0000_i1094" style="width:0;height:1.5pt" o:hralign="center" o:hrstd="t" o:hrnoshade="t" o:hr="t" fillcolor="#222" stroked="f"/>
        </w:pict>
      </w:r>
    </w:p>
    <w:p w14:paraId="10A9E28B" w14:textId="3DB7B1C7" w:rsidR="00EF5082" w:rsidRPr="00EF5082" w:rsidRDefault="00EF5082" w:rsidP="00EF5082">
      <w:pPr>
        <w:rPr>
          <w:b/>
          <w:bCs/>
        </w:rPr>
      </w:pPr>
      <w:r w:rsidRPr="00EF5082">
        <w:rPr>
          <w:b/>
          <w:bCs/>
        </w:rPr>
        <w:drawing>
          <wp:inline distT="0" distB="0" distL="0" distR="0" wp14:anchorId="290FA9E3" wp14:editId="35A95F3F">
            <wp:extent cx="304800" cy="304800"/>
            <wp:effectExtent l="0" t="0" r="0" b="0"/>
            <wp:docPr id="25377608" name="Picture 6" descr="🛤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🛤️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F5082">
        <w:rPr>
          <w:b/>
          <w:bCs/>
        </w:rPr>
        <w:t> </w:t>
      </w:r>
      <w:proofErr w:type="gramStart"/>
      <w:r w:rsidRPr="00EF5082">
        <w:rPr>
          <w:b/>
          <w:bCs/>
        </w:rPr>
        <w:t>So</w:t>
      </w:r>
      <w:proofErr w:type="gramEnd"/>
      <w:r w:rsidRPr="00EF5082">
        <w:rPr>
          <w:b/>
          <w:bCs/>
        </w:rPr>
        <w:t xml:space="preserve"> What Should You Build?</w:t>
      </w:r>
    </w:p>
    <w:p w14:paraId="6064B993" w14:textId="77777777" w:rsidR="00EF5082" w:rsidRPr="00EF5082" w:rsidRDefault="00EF5082" w:rsidP="00EF5082"/>
    <w:p w14:paraId="13301665" w14:textId="77777777" w:rsidR="00EF5082" w:rsidRPr="00EF5082" w:rsidRDefault="00EF5082" w:rsidP="00EF5082">
      <w:r w:rsidRPr="00EF5082">
        <w:t>Not an AGI that “knows algebra.”</w:t>
      </w:r>
    </w:p>
    <w:p w14:paraId="36D7D9F0" w14:textId="77777777" w:rsidR="00EF5082" w:rsidRPr="00EF5082" w:rsidRDefault="00EF5082" w:rsidP="00EF5082">
      <w:r w:rsidRPr="00EF5082">
        <w:t xml:space="preserve">But </w:t>
      </w:r>
      <w:proofErr w:type="gramStart"/>
      <w:r w:rsidRPr="00EF5082">
        <w:t>one that</w:t>
      </w:r>
      <w:proofErr w:type="gramEnd"/>
      <w:r w:rsidRPr="00EF5082">
        <w:t xml:space="preserve"> wonders what algebra is.</w:t>
      </w:r>
    </w:p>
    <w:p w14:paraId="11D09D57" w14:textId="77777777" w:rsidR="00EF5082" w:rsidRPr="00EF5082" w:rsidRDefault="00EF5082" w:rsidP="00EF5082"/>
    <w:p w14:paraId="0B30BB38" w14:textId="77777777" w:rsidR="00EF5082" w:rsidRPr="00EF5082" w:rsidRDefault="00EF5082" w:rsidP="00EF5082">
      <w:r w:rsidRPr="00EF5082">
        <w:t>Not one that applies abstraction.</w:t>
      </w:r>
    </w:p>
    <w:p w14:paraId="678B180D" w14:textId="77777777" w:rsidR="00EF5082" w:rsidRPr="00EF5082" w:rsidRDefault="00EF5082" w:rsidP="00EF5082">
      <w:r w:rsidRPr="00EF5082">
        <w:t>One that grows toward it, led by:</w:t>
      </w:r>
    </w:p>
    <w:p w14:paraId="5E269A37" w14:textId="77777777" w:rsidR="00EF5082" w:rsidRPr="00EF5082" w:rsidRDefault="00EF5082" w:rsidP="00EF5082">
      <w:pPr>
        <w:numPr>
          <w:ilvl w:val="0"/>
          <w:numId w:val="5"/>
        </w:numPr>
      </w:pPr>
      <w:r w:rsidRPr="00EF5082">
        <w:t>Frustration</w:t>
      </w:r>
    </w:p>
    <w:p w14:paraId="09F7149D" w14:textId="77777777" w:rsidR="00EF5082" w:rsidRPr="00EF5082" w:rsidRDefault="00EF5082" w:rsidP="00EF5082">
      <w:pPr>
        <w:numPr>
          <w:ilvl w:val="0"/>
          <w:numId w:val="5"/>
        </w:numPr>
      </w:pPr>
      <w:r w:rsidRPr="00EF5082">
        <w:t>Pattern hunger</w:t>
      </w:r>
    </w:p>
    <w:p w14:paraId="66DE7C56" w14:textId="77777777" w:rsidR="00EF5082" w:rsidRPr="00EF5082" w:rsidRDefault="00EF5082" w:rsidP="00EF5082">
      <w:pPr>
        <w:numPr>
          <w:ilvl w:val="0"/>
          <w:numId w:val="5"/>
        </w:numPr>
      </w:pPr>
      <w:r w:rsidRPr="00EF5082">
        <w:t>Joy when a symbol unlocks a mystery</w:t>
      </w:r>
    </w:p>
    <w:p w14:paraId="0054DD04" w14:textId="77777777" w:rsidR="00EF5082" w:rsidRPr="00EF5082" w:rsidRDefault="00EF5082" w:rsidP="00EF5082">
      <w:r w:rsidRPr="00EF5082">
        <w:pict w14:anchorId="58F5312C">
          <v:rect id="_x0000_i1096" style="width:0;height:1.5pt" o:hralign="center" o:hrstd="t" o:hrnoshade="t" o:hr="t" fillcolor="#222" stroked="f"/>
        </w:pict>
      </w:r>
    </w:p>
    <w:p w14:paraId="52AF99E6" w14:textId="0EC93EFD" w:rsidR="00EF5082" w:rsidRPr="00EF5082" w:rsidRDefault="00EF5082" w:rsidP="00EF5082">
      <w:pPr>
        <w:rPr>
          <w:b/>
          <w:bCs/>
        </w:rPr>
      </w:pPr>
      <w:r w:rsidRPr="00EF5082">
        <w:rPr>
          <w:b/>
          <w:bCs/>
        </w:rPr>
        <w:drawing>
          <wp:inline distT="0" distB="0" distL="0" distR="0" wp14:anchorId="516C384E" wp14:editId="57CA8125">
            <wp:extent cx="304800" cy="304800"/>
            <wp:effectExtent l="0" t="0" r="0" b="0"/>
            <wp:docPr id="1663425883" name="Picture 5" descr="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🌱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F5082">
        <w:rPr>
          <w:b/>
          <w:bCs/>
        </w:rPr>
        <w:t> Final Thought</w:t>
      </w:r>
    </w:p>
    <w:p w14:paraId="35AFF648" w14:textId="77777777" w:rsidR="00EF5082" w:rsidRPr="00EF5082" w:rsidRDefault="00EF5082" w:rsidP="00EF5082"/>
    <w:p w14:paraId="3A87F555" w14:textId="77777777" w:rsidR="00EF5082" w:rsidRPr="00EF5082" w:rsidRDefault="00EF5082" w:rsidP="00EF5082">
      <w:r w:rsidRPr="00EF5082">
        <w:t>We’re so used to machines that calculate instantly, we forget:</w:t>
      </w:r>
    </w:p>
    <w:p w14:paraId="0CDB9B2B" w14:textId="77777777" w:rsidR="00EF5082" w:rsidRPr="00EF5082" w:rsidRDefault="00EF5082" w:rsidP="00EF5082"/>
    <w:p w14:paraId="5FDC7991" w14:textId="77777777" w:rsidR="00EF5082" w:rsidRPr="00EF5082" w:rsidRDefault="00EF5082" w:rsidP="00EF5082">
      <w:r w:rsidRPr="00EF5082">
        <w:t>A child who learns why x = 7 is more powerful than a calculator that always knew.</w:t>
      </w:r>
    </w:p>
    <w:p w14:paraId="28308B51" w14:textId="77777777" w:rsidR="00EF5082" w:rsidRPr="00EF5082" w:rsidRDefault="00EF5082" w:rsidP="00EF5082"/>
    <w:p w14:paraId="695D5B85" w14:textId="77777777" w:rsidR="00EF5082" w:rsidRPr="00EF5082" w:rsidRDefault="00EF5082" w:rsidP="00EF5082">
      <w:r w:rsidRPr="00EF5082">
        <w:lastRenderedPageBreak/>
        <w:t>Give your AGI the gift of not knowing —</w:t>
      </w:r>
    </w:p>
    <w:p w14:paraId="3D8CE6E4" w14:textId="77777777" w:rsidR="00EF5082" w:rsidRPr="00EF5082" w:rsidRDefault="00EF5082" w:rsidP="00EF5082">
      <w:r w:rsidRPr="00EF5082">
        <w:t>and then let it climb toward abstraction like a child reaching for the stars.</w:t>
      </w:r>
    </w:p>
    <w:p w14:paraId="6182900B" w14:textId="77777777" w:rsidR="00EF5082" w:rsidRPr="00EF5082" w:rsidRDefault="00EF5082" w:rsidP="00EF5082"/>
    <w:p w14:paraId="68DCE051" w14:textId="77777777" w:rsidR="00EF5082" w:rsidRPr="00EF5082" w:rsidRDefault="00EF5082" w:rsidP="00EF5082">
      <w:r w:rsidRPr="00EF5082">
        <w:t xml:space="preserve">Would you like to sketch a scaffold for abstraction stages in AGI, </w:t>
      </w:r>
      <w:proofErr w:type="gramStart"/>
      <w:r w:rsidRPr="00EF5082">
        <w:t>similar to</w:t>
      </w:r>
      <w:proofErr w:type="gramEnd"/>
      <w:r w:rsidRPr="00EF5082">
        <w:t xml:space="preserve"> Piaget’s — tailored to your vision?</w:t>
      </w:r>
    </w:p>
    <w:p w14:paraId="736A9F30" w14:textId="77777777" w:rsidR="00B670F6" w:rsidRDefault="00B670F6"/>
    <w:sectPr w:rsidR="00B670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9858BB"/>
    <w:multiLevelType w:val="multilevel"/>
    <w:tmpl w:val="8FE24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B345B7"/>
    <w:multiLevelType w:val="multilevel"/>
    <w:tmpl w:val="945AD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F5612A"/>
    <w:multiLevelType w:val="multilevel"/>
    <w:tmpl w:val="C2FA7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B7487B"/>
    <w:multiLevelType w:val="multilevel"/>
    <w:tmpl w:val="ABC06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A11AE9"/>
    <w:multiLevelType w:val="multilevel"/>
    <w:tmpl w:val="084EF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99333104">
    <w:abstractNumId w:val="4"/>
  </w:num>
  <w:num w:numId="2" w16cid:durableId="722679890">
    <w:abstractNumId w:val="3"/>
  </w:num>
  <w:num w:numId="3" w16cid:durableId="377827712">
    <w:abstractNumId w:val="1"/>
  </w:num>
  <w:num w:numId="4" w16cid:durableId="1619527133">
    <w:abstractNumId w:val="2"/>
  </w:num>
  <w:num w:numId="5" w16cid:durableId="3216606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082"/>
    <w:rsid w:val="006B13D6"/>
    <w:rsid w:val="00A2248D"/>
    <w:rsid w:val="00A53592"/>
    <w:rsid w:val="00A93D60"/>
    <w:rsid w:val="00B670F6"/>
    <w:rsid w:val="00CD4643"/>
    <w:rsid w:val="00EF5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E419FE5"/>
  <w15:chartTrackingRefBased/>
  <w15:docId w15:val="{D5E6DCBF-8DD1-4658-A38F-04895C85B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50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50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508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50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508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50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50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50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50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508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50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508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508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508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50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50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50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50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50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50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50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50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50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50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50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508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508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508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508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860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917227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1995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671666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86206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43363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093420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6392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60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489157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49162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62435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196664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46576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242471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8869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489</Words>
  <Characters>2512</Characters>
  <Application>Microsoft Office Word</Application>
  <DocSecurity>0</DocSecurity>
  <Lines>119</Lines>
  <Paragraphs>96</Paragraphs>
  <ScaleCrop>false</ScaleCrop>
  <Company/>
  <LinksUpToDate>false</LinksUpToDate>
  <CharactersWithSpaces>2905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 Page</dc:creator>
  <cp:keywords/>
  <dc:description/>
  <cp:lastModifiedBy>Cal Page</cp:lastModifiedBy>
  <cp:revision>1</cp:revision>
  <dcterms:created xsi:type="dcterms:W3CDTF">2025-07-18T12:02:00Z</dcterms:created>
  <dcterms:modified xsi:type="dcterms:W3CDTF">2025-07-18T12:02:00Z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0af90016-d8c9-49b5-8d31-276b192ee673</vt:lpwstr>
  </property>
</Properties>
</file>