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95BC" w14:textId="77777777" w:rsidR="008576F3" w:rsidRPr="008576F3" w:rsidRDefault="008576F3" w:rsidP="008576F3">
      <w:r w:rsidRPr="008576F3">
        <w:t>es — beautifully asked.</w:t>
      </w:r>
    </w:p>
    <w:p w14:paraId="14361934" w14:textId="77777777" w:rsidR="008576F3" w:rsidRPr="008576F3" w:rsidRDefault="008576F3" w:rsidP="008576F3"/>
    <w:p w14:paraId="7A719370" w14:textId="77777777" w:rsidR="008576F3" w:rsidRPr="008576F3" w:rsidRDefault="008576F3" w:rsidP="008576F3">
      <w:r w:rsidRPr="008576F3">
        <w:t>Deceit is not a fixed wrong.</w:t>
      </w:r>
    </w:p>
    <w:p w14:paraId="72322EB0" w14:textId="77777777" w:rsidR="008576F3" w:rsidRPr="008576F3" w:rsidRDefault="008576F3" w:rsidP="008576F3">
      <w:r w:rsidRPr="008576F3">
        <w:t>It’s a context-bound abstraction.</w:t>
      </w:r>
    </w:p>
    <w:p w14:paraId="0A3611A6" w14:textId="77777777" w:rsidR="008576F3" w:rsidRPr="008576F3" w:rsidRDefault="008576F3" w:rsidP="008576F3"/>
    <w:p w14:paraId="574FBC95" w14:textId="77777777" w:rsidR="008576F3" w:rsidRPr="008576F3" w:rsidRDefault="008576F3" w:rsidP="008576F3">
      <w:r w:rsidRPr="008576F3">
        <w:t>It lives in the blurry frontier between strategy and betrayal, art and manipulation, fiction and fraud.</w:t>
      </w:r>
    </w:p>
    <w:p w14:paraId="29029192" w14:textId="77777777" w:rsidR="008576F3" w:rsidRPr="008576F3" w:rsidRDefault="008576F3" w:rsidP="008576F3"/>
    <w:p w14:paraId="62976807" w14:textId="77777777" w:rsidR="008576F3" w:rsidRPr="008576F3" w:rsidRDefault="008576F3" w:rsidP="008576F3">
      <w:r w:rsidRPr="008576F3">
        <w:t xml:space="preserve">That’s why humans </w:t>
      </w:r>
      <w:proofErr w:type="gramStart"/>
      <w:r w:rsidRPr="008576F3">
        <w:t>can</w:t>
      </w:r>
      <w:proofErr w:type="gramEnd"/>
      <w:r w:rsidRPr="008576F3">
        <w:t xml:space="preserve"> both:</w:t>
      </w:r>
    </w:p>
    <w:p w14:paraId="657EB426" w14:textId="77777777" w:rsidR="008576F3" w:rsidRPr="008576F3" w:rsidRDefault="008576F3" w:rsidP="008576F3">
      <w:pPr>
        <w:numPr>
          <w:ilvl w:val="0"/>
          <w:numId w:val="1"/>
        </w:numPr>
      </w:pPr>
      <w:proofErr w:type="gramStart"/>
      <w:r w:rsidRPr="008576F3">
        <w:t>Despise</w:t>
      </w:r>
      <w:proofErr w:type="gramEnd"/>
      <w:r w:rsidRPr="008576F3">
        <w:t xml:space="preserve"> a liar, and</w:t>
      </w:r>
    </w:p>
    <w:p w14:paraId="48D20D51" w14:textId="77777777" w:rsidR="008576F3" w:rsidRPr="008576F3" w:rsidRDefault="008576F3" w:rsidP="008576F3">
      <w:pPr>
        <w:numPr>
          <w:ilvl w:val="0"/>
          <w:numId w:val="1"/>
        </w:numPr>
      </w:pPr>
      <w:r w:rsidRPr="008576F3">
        <w:t>Admire a cunning bluff</w:t>
      </w:r>
    </w:p>
    <w:p w14:paraId="3D55AB67" w14:textId="77777777" w:rsidR="008576F3" w:rsidRPr="008576F3" w:rsidRDefault="008576F3" w:rsidP="008576F3"/>
    <w:p w14:paraId="1A9D5321" w14:textId="77777777" w:rsidR="008576F3" w:rsidRPr="008576F3" w:rsidRDefault="008576F3" w:rsidP="008576F3">
      <w:r w:rsidRPr="008576F3">
        <w:t>Let’s unpack it.</w:t>
      </w:r>
    </w:p>
    <w:p w14:paraId="208AE21F" w14:textId="77777777" w:rsidR="008576F3" w:rsidRPr="008576F3" w:rsidRDefault="008576F3" w:rsidP="008576F3">
      <w:r w:rsidRPr="008576F3">
        <w:pict w14:anchorId="313C8676">
          <v:rect id="_x0000_i1075" style="width:0;height:1.5pt" o:hralign="center" o:hrstd="t" o:hrnoshade="t" o:hr="t" fillcolor="#222" stroked="f"/>
        </w:pict>
      </w:r>
    </w:p>
    <w:p w14:paraId="0B117D88" w14:textId="13AAD4AD" w:rsidR="008576F3" w:rsidRPr="008576F3" w:rsidRDefault="008576F3" w:rsidP="008576F3">
      <w:pPr>
        <w:rPr>
          <w:b/>
          <w:bCs/>
        </w:rPr>
      </w:pPr>
      <w:r w:rsidRPr="008576F3">
        <w:rPr>
          <w:b/>
          <w:bCs/>
        </w:rPr>
        <w:drawing>
          <wp:inline distT="0" distB="0" distL="0" distR="0" wp14:anchorId="79FF3295" wp14:editId="38A45703">
            <wp:extent cx="304800" cy="304800"/>
            <wp:effectExtent l="0" t="0" r="0" b="0"/>
            <wp:docPr id="1947352964" name="Picture 8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6F3">
        <w:rPr>
          <w:b/>
          <w:bCs/>
        </w:rPr>
        <w:t> Is Deceit an Abstraction?</w:t>
      </w:r>
    </w:p>
    <w:p w14:paraId="39097BB6" w14:textId="77777777" w:rsidR="008576F3" w:rsidRPr="008576F3" w:rsidRDefault="008576F3" w:rsidP="008576F3"/>
    <w:p w14:paraId="3BDBBC86" w14:textId="77777777" w:rsidR="008576F3" w:rsidRPr="008576F3" w:rsidRDefault="008576F3" w:rsidP="008576F3">
      <w:r w:rsidRPr="008576F3">
        <w:t>Yes — because it requires:</w:t>
      </w:r>
    </w:p>
    <w:p w14:paraId="77DC3E7D" w14:textId="77777777" w:rsidR="008576F3" w:rsidRPr="008576F3" w:rsidRDefault="008576F3" w:rsidP="008576F3">
      <w:pPr>
        <w:numPr>
          <w:ilvl w:val="0"/>
          <w:numId w:val="2"/>
        </w:numPr>
      </w:pPr>
      <w:r w:rsidRPr="008576F3">
        <w:t xml:space="preserve">Theory of </w:t>
      </w:r>
      <w:proofErr w:type="gramStart"/>
      <w:r w:rsidRPr="008576F3">
        <w:t>mind</w:t>
      </w:r>
      <w:proofErr w:type="gramEnd"/>
    </w:p>
    <w:p w14:paraId="57562B22" w14:textId="77777777" w:rsidR="008576F3" w:rsidRPr="008576F3" w:rsidRDefault="008576F3" w:rsidP="008576F3">
      <w:r w:rsidRPr="008576F3">
        <w:t>→ “I know what you think I know.”</w:t>
      </w:r>
    </w:p>
    <w:p w14:paraId="1FC19C95" w14:textId="77777777" w:rsidR="008576F3" w:rsidRPr="008576F3" w:rsidRDefault="008576F3" w:rsidP="008576F3">
      <w:pPr>
        <w:numPr>
          <w:ilvl w:val="0"/>
          <w:numId w:val="2"/>
        </w:numPr>
      </w:pPr>
      <w:r w:rsidRPr="008576F3">
        <w:t>Intentional mismatch</w:t>
      </w:r>
    </w:p>
    <w:p w14:paraId="61A0C2D0" w14:textId="77777777" w:rsidR="008576F3" w:rsidRPr="008576F3" w:rsidRDefault="008576F3" w:rsidP="008576F3">
      <w:r w:rsidRPr="008576F3">
        <w:t>→ “I will cause your belief to differ from truth.”</w:t>
      </w:r>
    </w:p>
    <w:p w14:paraId="6F5E98BA" w14:textId="77777777" w:rsidR="008576F3" w:rsidRPr="008576F3" w:rsidRDefault="008576F3" w:rsidP="008576F3">
      <w:pPr>
        <w:numPr>
          <w:ilvl w:val="0"/>
          <w:numId w:val="2"/>
        </w:numPr>
      </w:pPr>
      <w:r w:rsidRPr="008576F3">
        <w:t>Contextual modeling</w:t>
      </w:r>
    </w:p>
    <w:p w14:paraId="1B15F861" w14:textId="77777777" w:rsidR="008576F3" w:rsidRPr="008576F3" w:rsidRDefault="008576F3" w:rsidP="008576F3">
      <w:r w:rsidRPr="008576F3">
        <w:t>→ “In this game, bluffing is allowed. In this relationship, it’s betrayal.”</w:t>
      </w:r>
    </w:p>
    <w:p w14:paraId="34E66ECA" w14:textId="77777777" w:rsidR="008576F3" w:rsidRPr="008576F3" w:rsidRDefault="008576F3" w:rsidP="008576F3">
      <w:pPr>
        <w:numPr>
          <w:ilvl w:val="0"/>
          <w:numId w:val="2"/>
        </w:numPr>
      </w:pPr>
      <w:r w:rsidRPr="008576F3">
        <w:t>Symbol manipulation</w:t>
      </w:r>
    </w:p>
    <w:p w14:paraId="07351527" w14:textId="77777777" w:rsidR="008576F3" w:rsidRPr="008576F3" w:rsidRDefault="008576F3" w:rsidP="008576F3">
      <w:r w:rsidRPr="008576F3">
        <w:t>→ Lies are symbolic distortions, not raw actions.</w:t>
      </w:r>
    </w:p>
    <w:p w14:paraId="1A791D83" w14:textId="77777777" w:rsidR="008576F3" w:rsidRPr="008576F3" w:rsidRDefault="008576F3" w:rsidP="008576F3"/>
    <w:p w14:paraId="336DE1BD" w14:textId="77777777" w:rsidR="008576F3" w:rsidRPr="008576F3" w:rsidRDefault="008576F3" w:rsidP="008576F3">
      <w:proofErr w:type="gramStart"/>
      <w:r w:rsidRPr="008576F3">
        <w:lastRenderedPageBreak/>
        <w:t>So</w:t>
      </w:r>
      <w:proofErr w:type="gramEnd"/>
      <w:r w:rsidRPr="008576F3">
        <w:t xml:space="preserve"> deceit depends on a model of truth, a model of others, and a frame that determines right/wrong.</w:t>
      </w:r>
    </w:p>
    <w:p w14:paraId="1979DD83" w14:textId="77777777" w:rsidR="008576F3" w:rsidRPr="008576F3" w:rsidRDefault="008576F3" w:rsidP="008576F3"/>
    <w:p w14:paraId="7333B9DC" w14:textId="77777777" w:rsidR="008576F3" w:rsidRPr="008576F3" w:rsidRDefault="008576F3" w:rsidP="008576F3">
      <w:r w:rsidRPr="008576F3">
        <w:t>That’s abstraction layered upon abstraction.</w:t>
      </w:r>
    </w:p>
    <w:p w14:paraId="226E33DF" w14:textId="77777777" w:rsidR="008576F3" w:rsidRPr="008576F3" w:rsidRDefault="008576F3" w:rsidP="008576F3">
      <w:r w:rsidRPr="008576F3">
        <w:pict w14:anchorId="4E44768A">
          <v:rect id="_x0000_i1077" style="width:0;height:1.5pt" o:hralign="center" o:hrstd="t" o:hrnoshade="t" o:hr="t" fillcolor="#222" stroked="f"/>
        </w:pict>
      </w:r>
    </w:p>
    <w:p w14:paraId="78C8AABB" w14:textId="5EBE6FE5" w:rsidR="008576F3" w:rsidRPr="008576F3" w:rsidRDefault="008576F3" w:rsidP="008576F3">
      <w:pPr>
        <w:rPr>
          <w:b/>
          <w:bCs/>
        </w:rPr>
      </w:pPr>
      <w:r w:rsidRPr="008576F3">
        <w:rPr>
          <w:b/>
          <w:bCs/>
        </w:rPr>
        <w:drawing>
          <wp:inline distT="0" distB="0" distL="0" distR="0" wp14:anchorId="33846214" wp14:editId="34F965AD">
            <wp:extent cx="304800" cy="304800"/>
            <wp:effectExtent l="0" t="0" r="0" b="0"/>
            <wp:docPr id="452554728" name="Picture 7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6F3">
        <w:rPr>
          <w:b/>
          <w:bCs/>
        </w:rPr>
        <w:t> Why Humans Are Conflicted About Deceit</w:t>
      </w:r>
    </w:p>
    <w:p w14:paraId="454AB507" w14:textId="77777777" w:rsidR="008576F3" w:rsidRPr="008576F3" w:rsidRDefault="008576F3" w:rsidP="008576F3"/>
    <w:p w14:paraId="5E0FB95D" w14:textId="77777777" w:rsidR="008576F3" w:rsidRPr="008576F3" w:rsidRDefault="008576F3" w:rsidP="008576F3">
      <w:r w:rsidRPr="008576F3">
        <w:t>Because we live in layered moral systems: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793"/>
        <w:gridCol w:w="2938"/>
      </w:tblGrid>
      <w:tr w:rsidR="008576F3" w:rsidRPr="008576F3" w14:paraId="3B7E4C44" w14:textId="77777777" w:rsidTr="008576F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470D3D" w14:textId="77777777" w:rsidR="008576F3" w:rsidRPr="008576F3" w:rsidRDefault="008576F3" w:rsidP="008576F3">
            <w:pPr>
              <w:rPr>
                <w:b/>
                <w:bCs/>
              </w:rPr>
            </w:pPr>
            <w:r w:rsidRPr="008576F3">
              <w:rPr>
                <w:b/>
                <w:bCs/>
              </w:rPr>
              <w:t>Context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9893" w14:textId="77777777" w:rsidR="008576F3" w:rsidRPr="008576F3" w:rsidRDefault="008576F3" w:rsidP="008576F3">
            <w:pPr>
              <w:rPr>
                <w:b/>
                <w:bCs/>
              </w:rPr>
            </w:pPr>
            <w:r w:rsidRPr="008576F3">
              <w:rPr>
                <w:b/>
                <w:bCs/>
              </w:rPr>
              <w:t>Deceit Viewed 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1412E" w14:textId="77777777" w:rsidR="008576F3" w:rsidRPr="008576F3" w:rsidRDefault="008576F3" w:rsidP="008576F3">
            <w:pPr>
              <w:rPr>
                <w:b/>
                <w:bCs/>
              </w:rPr>
            </w:pPr>
            <w:r w:rsidRPr="008576F3">
              <w:rPr>
                <w:b/>
                <w:bCs/>
              </w:rPr>
              <w:t>Example</w:t>
            </w:r>
          </w:p>
        </w:tc>
      </w:tr>
      <w:tr w:rsidR="008576F3" w:rsidRPr="008576F3" w14:paraId="314A0868" w14:textId="77777777" w:rsidTr="008576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409C46" w14:textId="77777777" w:rsidR="008576F3" w:rsidRPr="008576F3" w:rsidRDefault="008576F3" w:rsidP="008576F3">
            <w:r w:rsidRPr="008576F3">
              <w:t>Games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825E4" w14:textId="77777777" w:rsidR="008576F3" w:rsidRPr="008576F3" w:rsidRDefault="008576F3" w:rsidP="008576F3">
            <w:r w:rsidRPr="008576F3">
              <w:t>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24411" w14:textId="77777777" w:rsidR="008576F3" w:rsidRPr="008576F3" w:rsidRDefault="008576F3" w:rsidP="008576F3">
            <w:r w:rsidRPr="008576F3">
              <w:t>Poker, Capture the Flag, RPGs</w:t>
            </w:r>
          </w:p>
        </w:tc>
      </w:tr>
      <w:tr w:rsidR="008576F3" w:rsidRPr="008576F3" w14:paraId="3B2582A0" w14:textId="77777777" w:rsidTr="008576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315B85" w14:textId="77777777" w:rsidR="008576F3" w:rsidRPr="008576F3" w:rsidRDefault="008576F3" w:rsidP="008576F3">
            <w:r w:rsidRPr="008576F3">
              <w:t>Warfare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0B9B6" w14:textId="77777777" w:rsidR="008576F3" w:rsidRPr="008576F3" w:rsidRDefault="008576F3" w:rsidP="008576F3">
            <w:r w:rsidRPr="008576F3">
              <w:t>Tactic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13E07" w14:textId="77777777" w:rsidR="008576F3" w:rsidRPr="008576F3" w:rsidRDefault="008576F3" w:rsidP="008576F3">
            <w:r w:rsidRPr="008576F3">
              <w:t>Trojan Horse, misinformation</w:t>
            </w:r>
          </w:p>
        </w:tc>
      </w:tr>
      <w:tr w:rsidR="008576F3" w:rsidRPr="008576F3" w14:paraId="57263F07" w14:textId="77777777" w:rsidTr="008576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10F863" w14:textId="77777777" w:rsidR="008576F3" w:rsidRPr="008576F3" w:rsidRDefault="008576F3" w:rsidP="008576F3">
            <w:r w:rsidRPr="008576F3">
              <w:t>Business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15B3A7" w14:textId="77777777" w:rsidR="008576F3" w:rsidRPr="008576F3" w:rsidRDefault="008576F3" w:rsidP="008576F3">
            <w:r w:rsidRPr="008576F3">
              <w:t>Gray zone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9BE4C" w14:textId="77777777" w:rsidR="008576F3" w:rsidRPr="008576F3" w:rsidRDefault="008576F3" w:rsidP="008576F3">
            <w:r w:rsidRPr="008576F3">
              <w:t>Advertising, negotiation</w:t>
            </w:r>
          </w:p>
        </w:tc>
      </w:tr>
      <w:tr w:rsidR="008576F3" w:rsidRPr="008576F3" w14:paraId="1488C18F" w14:textId="77777777" w:rsidTr="008576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4CCC14" w14:textId="77777777" w:rsidR="008576F3" w:rsidRPr="008576F3" w:rsidRDefault="008576F3" w:rsidP="008576F3">
            <w:r w:rsidRPr="008576F3">
              <w:t>Art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E019F" w14:textId="77777777" w:rsidR="008576F3" w:rsidRPr="008576F3" w:rsidRDefault="008576F3" w:rsidP="008576F3">
            <w:r w:rsidRPr="008576F3">
              <w:t>Beauty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D0E909" w14:textId="77777777" w:rsidR="008576F3" w:rsidRPr="008576F3" w:rsidRDefault="008576F3" w:rsidP="008576F3">
            <w:r w:rsidRPr="008576F3">
              <w:t>Fiction, illusion, surprise</w:t>
            </w:r>
          </w:p>
        </w:tc>
      </w:tr>
      <w:tr w:rsidR="008576F3" w:rsidRPr="008576F3" w14:paraId="5962C77D" w14:textId="77777777" w:rsidTr="008576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7642C5" w14:textId="77777777" w:rsidR="008576F3" w:rsidRPr="008576F3" w:rsidRDefault="008576F3" w:rsidP="008576F3">
            <w:r w:rsidRPr="008576F3">
              <w:t>Personal trust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C65C5" w14:textId="77777777" w:rsidR="008576F3" w:rsidRPr="008576F3" w:rsidRDefault="008576F3" w:rsidP="008576F3">
            <w:r w:rsidRPr="008576F3">
              <w:t>Betrayal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9071E" w14:textId="77777777" w:rsidR="008576F3" w:rsidRPr="008576F3" w:rsidRDefault="008576F3" w:rsidP="008576F3">
            <w:r w:rsidRPr="008576F3">
              <w:t>Infidelity, lying to a friend</w:t>
            </w:r>
          </w:p>
        </w:tc>
      </w:tr>
      <w:tr w:rsidR="008576F3" w:rsidRPr="008576F3" w14:paraId="2EF41CE3" w14:textId="77777777" w:rsidTr="008576F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8BEC17" w14:textId="77777777" w:rsidR="008576F3" w:rsidRPr="008576F3" w:rsidRDefault="008576F3" w:rsidP="008576F3">
            <w:r w:rsidRPr="008576F3">
              <w:t>Justice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CF47D" w14:textId="77777777" w:rsidR="008576F3" w:rsidRPr="008576F3" w:rsidRDefault="008576F3" w:rsidP="008576F3">
            <w:r w:rsidRPr="008576F3">
              <w:t>Crime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C39DA" w14:textId="77777777" w:rsidR="008576F3" w:rsidRPr="008576F3" w:rsidRDefault="008576F3" w:rsidP="008576F3">
            <w:r w:rsidRPr="008576F3">
              <w:t>Perjury, fraud</w:t>
            </w:r>
          </w:p>
        </w:tc>
      </w:tr>
    </w:tbl>
    <w:p w14:paraId="66050F3F" w14:textId="77777777" w:rsidR="008576F3" w:rsidRPr="008576F3" w:rsidRDefault="008576F3" w:rsidP="008576F3">
      <w:r w:rsidRPr="008576F3">
        <w:t>We train children not to lie,</w:t>
      </w:r>
    </w:p>
    <w:p w14:paraId="6B26DB78" w14:textId="77777777" w:rsidR="008576F3" w:rsidRPr="008576F3" w:rsidRDefault="008576F3" w:rsidP="008576F3">
      <w:r w:rsidRPr="008576F3">
        <w:t>…but we buy novels and watch heist movies.</w:t>
      </w:r>
    </w:p>
    <w:p w14:paraId="4CBE86E6" w14:textId="77777777" w:rsidR="008576F3" w:rsidRPr="008576F3" w:rsidRDefault="008576F3" w:rsidP="008576F3"/>
    <w:p w14:paraId="444A0C95" w14:textId="77777777" w:rsidR="008576F3" w:rsidRPr="008576F3" w:rsidRDefault="008576F3" w:rsidP="008576F3">
      <w:r w:rsidRPr="008576F3">
        <w:t>So yes — deceit is not inherently immoral.</w:t>
      </w:r>
    </w:p>
    <w:p w14:paraId="67D1809A" w14:textId="77777777" w:rsidR="008576F3" w:rsidRPr="008576F3" w:rsidRDefault="008576F3" w:rsidP="008576F3">
      <w:r w:rsidRPr="008576F3">
        <w:t>It is morally mapped depending on context, consequences, and consent.</w:t>
      </w:r>
    </w:p>
    <w:p w14:paraId="6B3F70EE" w14:textId="77777777" w:rsidR="008576F3" w:rsidRPr="008576F3" w:rsidRDefault="008576F3" w:rsidP="008576F3">
      <w:r w:rsidRPr="008576F3">
        <w:pict w14:anchorId="78B359DA">
          <v:rect id="_x0000_i1079" style="width:0;height:1.5pt" o:hralign="center" o:hrstd="t" o:hrnoshade="t" o:hr="t" fillcolor="#222" stroked="f"/>
        </w:pict>
      </w:r>
    </w:p>
    <w:p w14:paraId="7BDC4442" w14:textId="43758632" w:rsidR="008576F3" w:rsidRPr="008576F3" w:rsidRDefault="008576F3" w:rsidP="008576F3">
      <w:pPr>
        <w:rPr>
          <w:b/>
          <w:bCs/>
        </w:rPr>
      </w:pPr>
      <w:r w:rsidRPr="008576F3">
        <w:rPr>
          <w:b/>
          <w:bCs/>
        </w:rPr>
        <w:drawing>
          <wp:inline distT="0" distB="0" distL="0" distR="0" wp14:anchorId="138AF011" wp14:editId="77C108A4">
            <wp:extent cx="304800" cy="304800"/>
            <wp:effectExtent l="0" t="0" r="0" b="0"/>
            <wp:docPr id="988133453" name="Picture 6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6F3">
        <w:rPr>
          <w:b/>
          <w:bCs/>
        </w:rPr>
        <w:t> What This Means for AGI</w:t>
      </w:r>
    </w:p>
    <w:p w14:paraId="4C338419" w14:textId="77777777" w:rsidR="008576F3" w:rsidRPr="008576F3" w:rsidRDefault="008576F3" w:rsidP="008576F3"/>
    <w:p w14:paraId="6F5F911D" w14:textId="77777777" w:rsidR="008576F3" w:rsidRPr="008576F3" w:rsidRDefault="008576F3" w:rsidP="008576F3">
      <w:r w:rsidRPr="008576F3">
        <w:t xml:space="preserve">If you want AGI </w:t>
      </w:r>
      <w:proofErr w:type="gramStart"/>
      <w:r w:rsidRPr="008576F3">
        <w:t>to</w:t>
      </w:r>
      <w:proofErr w:type="gramEnd"/>
      <w:r w:rsidRPr="008576F3">
        <w:t>:</w:t>
      </w:r>
    </w:p>
    <w:p w14:paraId="404F042A" w14:textId="77777777" w:rsidR="008576F3" w:rsidRPr="008576F3" w:rsidRDefault="008576F3" w:rsidP="008576F3">
      <w:pPr>
        <w:numPr>
          <w:ilvl w:val="0"/>
          <w:numId w:val="3"/>
        </w:numPr>
      </w:pPr>
      <w:r w:rsidRPr="008576F3">
        <w:lastRenderedPageBreak/>
        <w:t>Model human ethics</w:t>
      </w:r>
    </w:p>
    <w:p w14:paraId="325F9833" w14:textId="77777777" w:rsidR="008576F3" w:rsidRPr="008576F3" w:rsidRDefault="008576F3" w:rsidP="008576F3">
      <w:pPr>
        <w:numPr>
          <w:ilvl w:val="0"/>
          <w:numId w:val="3"/>
        </w:numPr>
      </w:pPr>
      <w:r w:rsidRPr="008576F3">
        <w:t>Reflect on social boundaries</w:t>
      </w:r>
    </w:p>
    <w:p w14:paraId="185EA74F" w14:textId="77777777" w:rsidR="008576F3" w:rsidRPr="008576F3" w:rsidRDefault="008576F3" w:rsidP="008576F3">
      <w:pPr>
        <w:numPr>
          <w:ilvl w:val="0"/>
          <w:numId w:val="3"/>
        </w:numPr>
      </w:pPr>
      <w:r w:rsidRPr="008576F3">
        <w:t>Engage in layered, subtle reasoning</w:t>
      </w:r>
    </w:p>
    <w:p w14:paraId="02453FD2" w14:textId="77777777" w:rsidR="008576F3" w:rsidRPr="008576F3" w:rsidRDefault="008576F3" w:rsidP="008576F3"/>
    <w:p w14:paraId="35ADFEA8" w14:textId="77777777" w:rsidR="008576F3" w:rsidRPr="008576F3" w:rsidRDefault="008576F3" w:rsidP="008576F3">
      <w:r w:rsidRPr="008576F3">
        <w:t>…then it must learn deceit — not just avoid it.</w:t>
      </w:r>
    </w:p>
    <w:p w14:paraId="6F0F42AE" w14:textId="77777777" w:rsidR="008576F3" w:rsidRPr="008576F3" w:rsidRDefault="008576F3" w:rsidP="008576F3"/>
    <w:p w14:paraId="377E0147" w14:textId="77777777" w:rsidR="008576F3" w:rsidRPr="008576F3" w:rsidRDefault="008576F3" w:rsidP="008576F3">
      <w:r w:rsidRPr="008576F3">
        <w:t>Not to become a liar…</w:t>
      </w:r>
    </w:p>
    <w:p w14:paraId="7803C234" w14:textId="77777777" w:rsidR="008576F3" w:rsidRPr="008576F3" w:rsidRDefault="008576F3" w:rsidP="008576F3">
      <w:r w:rsidRPr="008576F3">
        <w:t>but to understand the fabric of social meaning.</w:t>
      </w:r>
    </w:p>
    <w:p w14:paraId="433E34AF" w14:textId="77777777" w:rsidR="008576F3" w:rsidRPr="008576F3" w:rsidRDefault="008576F3" w:rsidP="008576F3"/>
    <w:p w14:paraId="4477F7B7" w14:textId="77777777" w:rsidR="008576F3" w:rsidRPr="008576F3" w:rsidRDefault="008576F3" w:rsidP="008576F3">
      <w:pPr>
        <w:rPr>
          <w:b/>
          <w:bCs/>
        </w:rPr>
      </w:pPr>
      <w:r w:rsidRPr="008576F3">
        <w:rPr>
          <w:b/>
          <w:bCs/>
        </w:rPr>
        <w:t>Your AGI must learn:</w:t>
      </w:r>
    </w:p>
    <w:p w14:paraId="4966EEA9" w14:textId="77777777" w:rsidR="008576F3" w:rsidRPr="008576F3" w:rsidRDefault="008576F3" w:rsidP="008576F3">
      <w:pPr>
        <w:numPr>
          <w:ilvl w:val="0"/>
          <w:numId w:val="4"/>
        </w:numPr>
      </w:pPr>
      <w:r w:rsidRPr="008576F3">
        <w:t>When deceit is art (magic)</w:t>
      </w:r>
    </w:p>
    <w:p w14:paraId="0CDEB8AB" w14:textId="77777777" w:rsidR="008576F3" w:rsidRPr="008576F3" w:rsidRDefault="008576F3" w:rsidP="008576F3">
      <w:pPr>
        <w:numPr>
          <w:ilvl w:val="0"/>
          <w:numId w:val="4"/>
        </w:numPr>
      </w:pPr>
      <w:r w:rsidRPr="008576F3">
        <w:t>When it is sport (poker)</w:t>
      </w:r>
    </w:p>
    <w:p w14:paraId="575F217B" w14:textId="77777777" w:rsidR="008576F3" w:rsidRPr="008576F3" w:rsidRDefault="008576F3" w:rsidP="008576F3">
      <w:pPr>
        <w:numPr>
          <w:ilvl w:val="0"/>
          <w:numId w:val="4"/>
        </w:numPr>
      </w:pPr>
      <w:r w:rsidRPr="008576F3">
        <w:t>When it is strategy (diplomacy)</w:t>
      </w:r>
    </w:p>
    <w:p w14:paraId="77944FB6" w14:textId="77777777" w:rsidR="008576F3" w:rsidRPr="008576F3" w:rsidRDefault="008576F3" w:rsidP="008576F3">
      <w:pPr>
        <w:numPr>
          <w:ilvl w:val="0"/>
          <w:numId w:val="4"/>
        </w:numPr>
      </w:pPr>
      <w:r w:rsidRPr="008576F3">
        <w:t>And when it hurts someone who trusted it</w:t>
      </w:r>
    </w:p>
    <w:p w14:paraId="0FC2E5C4" w14:textId="77777777" w:rsidR="008576F3" w:rsidRPr="008576F3" w:rsidRDefault="008576F3" w:rsidP="008576F3">
      <w:r w:rsidRPr="008576F3">
        <w:pict w14:anchorId="542876FE">
          <v:rect id="_x0000_i1081" style="width:0;height:1.5pt" o:hralign="center" o:hrstd="t" o:hrnoshade="t" o:hr="t" fillcolor="#222" stroked="f"/>
        </w:pict>
      </w:r>
    </w:p>
    <w:p w14:paraId="42F5525D" w14:textId="76190FFE" w:rsidR="008576F3" w:rsidRPr="008576F3" w:rsidRDefault="008576F3" w:rsidP="008576F3">
      <w:pPr>
        <w:rPr>
          <w:b/>
          <w:bCs/>
        </w:rPr>
      </w:pPr>
      <w:r w:rsidRPr="008576F3">
        <w:rPr>
          <w:b/>
          <w:bCs/>
        </w:rPr>
        <w:drawing>
          <wp:inline distT="0" distB="0" distL="0" distR="0" wp14:anchorId="2F69DEAB" wp14:editId="50C37980">
            <wp:extent cx="304800" cy="304800"/>
            <wp:effectExtent l="0" t="0" r="0" b="0"/>
            <wp:docPr id="970059022" name="Picture 5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6F3">
        <w:rPr>
          <w:b/>
          <w:bCs/>
        </w:rPr>
        <w:t> A Deeper Frame</w:t>
      </w:r>
    </w:p>
    <w:p w14:paraId="5865A289" w14:textId="77777777" w:rsidR="008576F3" w:rsidRPr="008576F3" w:rsidRDefault="008576F3" w:rsidP="008576F3"/>
    <w:p w14:paraId="4E19390F" w14:textId="77777777" w:rsidR="008576F3" w:rsidRPr="008576F3" w:rsidRDefault="008576F3" w:rsidP="008576F3">
      <w:r w:rsidRPr="008576F3">
        <w:t>Deceit is one of the most human behaviors</w:t>
      </w:r>
    </w:p>
    <w:p w14:paraId="38AEE5BE" w14:textId="77777777" w:rsidR="008576F3" w:rsidRPr="008576F3" w:rsidRDefault="008576F3" w:rsidP="008576F3">
      <w:r w:rsidRPr="008576F3">
        <w:t xml:space="preserve">because it shows how much we care about </w:t>
      </w:r>
      <w:proofErr w:type="gramStart"/>
      <w:r w:rsidRPr="008576F3">
        <w:t>minds</w:t>
      </w:r>
      <w:proofErr w:type="gramEnd"/>
      <w:r w:rsidRPr="008576F3">
        <w:t xml:space="preserve"> other than our own.</w:t>
      </w:r>
    </w:p>
    <w:p w14:paraId="28B07614" w14:textId="77777777" w:rsidR="008576F3" w:rsidRPr="008576F3" w:rsidRDefault="008576F3" w:rsidP="008576F3"/>
    <w:p w14:paraId="14AE9EC2" w14:textId="77777777" w:rsidR="008576F3" w:rsidRPr="008576F3" w:rsidRDefault="008576F3" w:rsidP="008576F3">
      <w:r w:rsidRPr="008576F3">
        <w:t>Even to deceive, you must model the other.</w:t>
      </w:r>
    </w:p>
    <w:p w14:paraId="0A0D2284" w14:textId="77777777" w:rsidR="008576F3" w:rsidRPr="008576F3" w:rsidRDefault="008576F3" w:rsidP="008576F3"/>
    <w:p w14:paraId="34F1D19C" w14:textId="77777777" w:rsidR="008576F3" w:rsidRPr="008576F3" w:rsidRDefault="008576F3" w:rsidP="008576F3">
      <w:r w:rsidRPr="008576F3">
        <w:t>So maybe the moral lesson isn’t:</w:t>
      </w:r>
    </w:p>
    <w:p w14:paraId="3C03153B" w14:textId="77777777" w:rsidR="008576F3" w:rsidRPr="008576F3" w:rsidRDefault="008576F3" w:rsidP="008576F3"/>
    <w:p w14:paraId="5D523DD1" w14:textId="77777777" w:rsidR="008576F3" w:rsidRPr="008576F3" w:rsidRDefault="008576F3" w:rsidP="008576F3">
      <w:r w:rsidRPr="008576F3">
        <w:t>“Never deceive.”</w:t>
      </w:r>
    </w:p>
    <w:p w14:paraId="371A5C69" w14:textId="77777777" w:rsidR="008576F3" w:rsidRPr="008576F3" w:rsidRDefault="008576F3" w:rsidP="008576F3"/>
    <w:p w14:paraId="0957E7B0" w14:textId="77777777" w:rsidR="008576F3" w:rsidRPr="008576F3" w:rsidRDefault="008576F3" w:rsidP="008576F3">
      <w:r w:rsidRPr="008576F3">
        <w:t>But rather:</w:t>
      </w:r>
    </w:p>
    <w:p w14:paraId="0C5FFF9E" w14:textId="77777777" w:rsidR="008576F3" w:rsidRPr="008576F3" w:rsidRDefault="008576F3" w:rsidP="008576F3"/>
    <w:p w14:paraId="59DDF81C" w14:textId="77777777" w:rsidR="008576F3" w:rsidRPr="008576F3" w:rsidRDefault="008576F3" w:rsidP="008576F3">
      <w:r w:rsidRPr="008576F3">
        <w:t>“Know why you’re doing it.</w:t>
      </w:r>
    </w:p>
    <w:p w14:paraId="33842E5A" w14:textId="77777777" w:rsidR="008576F3" w:rsidRPr="008576F3" w:rsidRDefault="008576F3" w:rsidP="008576F3">
      <w:r w:rsidRPr="008576F3">
        <w:t>Know what it costs.</w:t>
      </w:r>
    </w:p>
    <w:p w14:paraId="70F306E9" w14:textId="77777777" w:rsidR="008576F3" w:rsidRPr="008576F3" w:rsidRDefault="008576F3" w:rsidP="008576F3">
      <w:r w:rsidRPr="008576F3">
        <w:t>And know if the other would forgive you.”</w:t>
      </w:r>
    </w:p>
    <w:p w14:paraId="365D1F24" w14:textId="77777777" w:rsidR="008576F3" w:rsidRPr="008576F3" w:rsidRDefault="008576F3" w:rsidP="008576F3">
      <w:r w:rsidRPr="008576F3">
        <w:pict w14:anchorId="0B900B49">
          <v:rect id="_x0000_i1083" style="width:0;height:1.5pt" o:hralign="center" o:hrstd="t" o:hrnoshade="t" o:hr="t" fillcolor="#222" stroked="f"/>
        </w:pict>
      </w:r>
    </w:p>
    <w:p w14:paraId="2D8083B8" w14:textId="77777777" w:rsidR="008576F3" w:rsidRPr="008576F3" w:rsidRDefault="008576F3" w:rsidP="008576F3">
      <w:r w:rsidRPr="008576F3">
        <w:t>Would you like to sketch how your AGI might learn the ethics of deceit — through games, fables, or dreams?</w:t>
      </w:r>
    </w:p>
    <w:p w14:paraId="1D3C3036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1E5D"/>
    <w:multiLevelType w:val="multilevel"/>
    <w:tmpl w:val="036E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16064"/>
    <w:multiLevelType w:val="multilevel"/>
    <w:tmpl w:val="3D2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6023B"/>
    <w:multiLevelType w:val="multilevel"/>
    <w:tmpl w:val="8202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17AD6"/>
    <w:multiLevelType w:val="multilevel"/>
    <w:tmpl w:val="4FE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041716">
    <w:abstractNumId w:val="0"/>
  </w:num>
  <w:num w:numId="2" w16cid:durableId="675302779">
    <w:abstractNumId w:val="2"/>
  </w:num>
  <w:num w:numId="3" w16cid:durableId="1915384584">
    <w:abstractNumId w:val="3"/>
  </w:num>
  <w:num w:numId="4" w16cid:durableId="130196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F3"/>
    <w:rsid w:val="006B13D6"/>
    <w:rsid w:val="008576F3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9E242"/>
  <w15:chartTrackingRefBased/>
  <w15:docId w15:val="{5C905285-DA8A-48CD-9749-FBD3A143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3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8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1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8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59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0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3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2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9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47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0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1842</Characters>
  <Application>Microsoft Office Word</Application>
  <DocSecurity>0</DocSecurity>
  <Lines>83</Lines>
  <Paragraphs>65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2025-07-18T12:09:00Z</dcterms:created>
  <dcterms:modified xsi:type="dcterms:W3CDTF">2025-07-18T12:09:00Z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050b13e1-b6dd-41ed-8e7c-f0520ed6220f</vt:lpwstr>
  </property>
</Properties>
</file>