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2"/>
        <w:gridCol w:w="1067"/>
        <w:gridCol w:w="851"/>
        <w:gridCol w:w="761"/>
        <w:gridCol w:w="3739"/>
        <w:gridCol w:w="36"/>
      </w:tblGrid>
      <w:tr w:rsidR="00C56147" w:rsidRPr="00443E3E" w14:paraId="5A1C72C7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65DFD98A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3E3E">
              <w:rPr>
                <w:rFonts w:ascii="Times New Roman" w:hAnsi="Times New Roman" w:cs="Times New Roman"/>
                <w:sz w:val="26"/>
                <w:szCs w:val="26"/>
              </w:rPr>
              <w:t>Ф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ЕДЕРАЛЬНОЕ ГОСУДАРСТВЕННОЕ БЮДЖЕТНОЕ ОБРАЗОВАТЕЛЬНОЕ УЧРЕЖДЕНИЕ ВЫСШЕГО ОБРАЗОВАНИЯ </w:t>
            </w:r>
          </w:p>
          <w:p w14:paraId="57A96DD4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3E3E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ОРЛОВСКИЙ ГОСУДАРСТВЕННЫЙ УНИВЕРСИТЕТ ИМЕНИ </w:t>
            </w:r>
          </w:p>
          <w:p w14:paraId="19E75108" w14:textId="77777777" w:rsidR="00C56147" w:rsidRPr="00443E3E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3E3E">
              <w:rPr>
                <w:rFonts w:ascii="Times New Roman" w:hAnsi="Times New Roman" w:cs="Times New Roman"/>
                <w:sz w:val="26"/>
                <w:szCs w:val="26"/>
              </w:rPr>
              <w:t>И.С.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ТУРГЕНЕВА</w:t>
            </w:r>
            <w:r w:rsidRPr="00443E3E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</w:tr>
      <w:tr w:rsidR="00C56147" w:rsidRPr="00443E3E" w14:paraId="3D814F51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106C1217" w14:textId="77777777" w:rsidR="00C56147" w:rsidRPr="00443E3E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FEAF02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Физико-математический факультет</w:t>
            </w:r>
          </w:p>
          <w:p w14:paraId="718CB178" w14:textId="77777777" w:rsidR="00C56147" w:rsidRPr="00443E3E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3E3E">
              <w:rPr>
                <w:rFonts w:ascii="Times New Roman" w:hAnsi="Times New Roman" w:cs="Times New Roman"/>
                <w:sz w:val="28"/>
                <w:szCs w:val="28"/>
              </w:rPr>
              <w:t>Кафедра алгебры и математических методов в экономике</w:t>
            </w:r>
          </w:p>
        </w:tc>
      </w:tr>
      <w:tr w:rsidR="00C56147" w:rsidRPr="00443E3E" w14:paraId="7F6EB76A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24CCA0AF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  <w:p w14:paraId="593D0D46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  <w:p w14:paraId="16331D02" w14:textId="77777777" w:rsidR="00C56147" w:rsidRPr="00443E3E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ECA2C1" w14:textId="77777777" w:rsidR="00C56147" w:rsidRPr="00443E3E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3E3E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</w:p>
          <w:p w14:paraId="2E2C9577" w14:textId="77777777" w:rsidR="00C56147" w:rsidRPr="00443E3E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3E3E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производственной </w:t>
            </w:r>
            <w:r w:rsidRPr="00443E3E">
              <w:rPr>
                <w:rFonts w:ascii="Times New Roman" w:hAnsi="Times New Roman" w:cs="Times New Roman"/>
                <w:sz w:val="28"/>
                <w:szCs w:val="28"/>
              </w:rPr>
              <w:t>практике</w:t>
            </w:r>
          </w:p>
        </w:tc>
      </w:tr>
      <w:tr w:rsidR="00C56147" w:rsidRPr="00443E3E" w14:paraId="2DDC21BB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557F5EC2" w14:textId="77777777" w:rsidR="00C56147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631F0E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3E3E">
              <w:rPr>
                <w:rFonts w:ascii="Times New Roman" w:hAnsi="Times New Roman" w:cs="Times New Roman"/>
                <w:sz w:val="28"/>
                <w:szCs w:val="28"/>
              </w:rPr>
              <w:t xml:space="preserve">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материалах  </w:t>
            </w:r>
            <w:r w:rsidRPr="00C5614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ФГБОУ ВО «Орловский государственный университет имени И.С. Тургенева»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4679CD">
              <w:rPr>
                <w:rFonts w:ascii="Times New Roman" w:hAnsi="Times New Roman" w:cs="Times New Roman"/>
                <w:sz w:val="24"/>
                <w:szCs w:val="24"/>
              </w:rPr>
              <w:t>наименование профильной организации</w:t>
            </w:r>
          </w:p>
          <w:p w14:paraId="7FAB291C" w14:textId="77777777" w:rsidR="00C56147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550CE2" w14:textId="77777777" w:rsidR="00C56147" w:rsidRPr="00443E3E" w:rsidRDefault="00C56147" w:rsidP="00214224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                                                             </w:t>
            </w:r>
            <w:proofErr w:type="spellStart"/>
            <w:r w:rsidR="00214224" w:rsidRPr="0021422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Креханов</w:t>
            </w:r>
            <w:proofErr w:type="spellEnd"/>
            <w:r w:rsidR="00214224" w:rsidRPr="00214224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Герман Алексеевич</w:t>
            </w:r>
            <w:r>
              <w:t xml:space="preserve"> </w:t>
            </w:r>
            <w:r w:rsidRPr="00443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56147" w:rsidRPr="00443E3E" w14:paraId="6F443937" w14:textId="77777777" w:rsidTr="00C56147">
        <w:trPr>
          <w:gridAfter w:val="1"/>
          <w:wAfter w:w="36" w:type="dxa"/>
        </w:trPr>
        <w:tc>
          <w:tcPr>
            <w:tcW w:w="3152" w:type="dxa"/>
            <w:shd w:val="clear" w:color="auto" w:fill="auto"/>
          </w:tcPr>
          <w:p w14:paraId="7106BE6D" w14:textId="77777777" w:rsidR="00C56147" w:rsidRPr="00443E3E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79" w:type="dxa"/>
            <w:gridSpan w:val="3"/>
            <w:shd w:val="clear" w:color="auto" w:fill="auto"/>
          </w:tcPr>
          <w:p w14:paraId="2AC43DFB" w14:textId="77777777" w:rsidR="00C56147" w:rsidRPr="00563B29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39" w:type="dxa"/>
            <w:shd w:val="clear" w:color="auto" w:fill="auto"/>
          </w:tcPr>
          <w:p w14:paraId="458A8CB1" w14:textId="77777777" w:rsidR="00C56147" w:rsidRPr="00443E3E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r w:rsidRPr="00563B29">
              <w:rPr>
                <w:rFonts w:ascii="Times New Roman" w:hAnsi="Times New Roman" w:cs="Times New Roman"/>
                <w:sz w:val="24"/>
                <w:szCs w:val="24"/>
              </w:rPr>
              <w:t>(Ф.И.О.)</w:t>
            </w:r>
          </w:p>
        </w:tc>
      </w:tr>
      <w:tr w:rsidR="00C56147" w:rsidRPr="00443E3E" w14:paraId="128D3045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2753E7CC" w14:textId="77777777" w:rsidR="00C56147" w:rsidRDefault="00C56147" w:rsidP="005C0B1E">
            <w:pPr>
              <w:ind w:firstLine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8F0377A" w14:textId="77777777" w:rsidR="00C56147" w:rsidRPr="00443E3E" w:rsidRDefault="00C56147" w:rsidP="00C5614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Группа                                                                </w:t>
            </w:r>
            <w:r w:rsidRPr="00C5614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71 ПИФМ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__________</w:t>
            </w:r>
          </w:p>
        </w:tc>
      </w:tr>
      <w:tr w:rsidR="00C56147" w:rsidRPr="00443E3E" w14:paraId="381B2357" w14:textId="77777777" w:rsidTr="00C56147">
        <w:trPr>
          <w:gridAfter w:val="1"/>
          <w:wAfter w:w="36" w:type="dxa"/>
        </w:trPr>
        <w:tc>
          <w:tcPr>
            <w:tcW w:w="3152" w:type="dxa"/>
            <w:shd w:val="clear" w:color="auto" w:fill="auto"/>
          </w:tcPr>
          <w:p w14:paraId="4D817E96" w14:textId="77777777" w:rsidR="00C56147" w:rsidRPr="00443E3E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79" w:type="dxa"/>
            <w:gridSpan w:val="3"/>
            <w:shd w:val="clear" w:color="auto" w:fill="auto"/>
          </w:tcPr>
          <w:p w14:paraId="7BE2312E" w14:textId="77777777" w:rsidR="00C56147" w:rsidRPr="00563B29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39" w:type="dxa"/>
            <w:shd w:val="clear" w:color="auto" w:fill="auto"/>
          </w:tcPr>
          <w:p w14:paraId="2F85B91C" w14:textId="77777777" w:rsidR="00C56147" w:rsidRPr="00443E3E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6147" w:rsidRPr="00443E3E" w14:paraId="7D8B0286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042794FB" w14:textId="77777777" w:rsidR="00C56147" w:rsidRPr="00443E3E" w:rsidRDefault="00C56147" w:rsidP="00C5614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Институт/факультет                                          </w:t>
            </w:r>
            <w:r w:rsidRPr="00C5614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физико-математический</w:t>
            </w:r>
          </w:p>
        </w:tc>
      </w:tr>
      <w:tr w:rsidR="00C56147" w:rsidRPr="00443E3E" w14:paraId="11C49460" w14:textId="77777777" w:rsidTr="00C56147">
        <w:trPr>
          <w:gridAfter w:val="1"/>
          <w:wAfter w:w="36" w:type="dxa"/>
        </w:trPr>
        <w:tc>
          <w:tcPr>
            <w:tcW w:w="4219" w:type="dxa"/>
            <w:gridSpan w:val="2"/>
            <w:shd w:val="clear" w:color="auto" w:fill="auto"/>
          </w:tcPr>
          <w:p w14:paraId="58ECC85D" w14:textId="77777777" w:rsidR="00C56147" w:rsidRPr="00443E3E" w:rsidRDefault="00C56147" w:rsidP="005C0B1E">
            <w:pPr>
              <w:ind w:firstLine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12" w:type="dxa"/>
            <w:gridSpan w:val="2"/>
            <w:shd w:val="clear" w:color="auto" w:fill="auto"/>
          </w:tcPr>
          <w:p w14:paraId="0ECF7107" w14:textId="77777777" w:rsidR="00C56147" w:rsidRPr="00563B29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39" w:type="dxa"/>
            <w:shd w:val="clear" w:color="auto" w:fill="auto"/>
          </w:tcPr>
          <w:p w14:paraId="472FD9D5" w14:textId="77777777" w:rsidR="00C56147" w:rsidRPr="00443E3E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6147" w:rsidRPr="00443E3E" w14:paraId="2C8D37E4" w14:textId="77777777" w:rsidTr="00C56147">
        <w:tc>
          <w:tcPr>
            <w:tcW w:w="5070" w:type="dxa"/>
            <w:gridSpan w:val="3"/>
            <w:shd w:val="clear" w:color="auto" w:fill="auto"/>
          </w:tcPr>
          <w:p w14:paraId="3D7CF21A" w14:textId="77777777" w:rsidR="00C56147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D60B75E" w14:textId="77777777" w:rsidR="00C56147" w:rsidRPr="00443E3E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(специальность) </w:t>
            </w:r>
          </w:p>
        </w:tc>
        <w:tc>
          <w:tcPr>
            <w:tcW w:w="4536" w:type="dxa"/>
            <w:gridSpan w:val="3"/>
            <w:shd w:val="clear" w:color="auto" w:fill="auto"/>
          </w:tcPr>
          <w:p w14:paraId="02678EE2" w14:textId="77777777" w:rsidR="00C56147" w:rsidRDefault="00C56147" w:rsidP="005C0B1E">
            <w:pPr>
              <w:ind w:firstLine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9E11FC9" w14:textId="77777777" w:rsidR="00C56147" w:rsidRPr="00C56147" w:rsidRDefault="00C56147" w:rsidP="00C56147">
            <w:pPr>
              <w:ind w:firstLine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5614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09.03.03 Прикладная информатика</w:t>
            </w:r>
          </w:p>
        </w:tc>
      </w:tr>
      <w:tr w:rsidR="00C56147" w:rsidRPr="00563B29" w14:paraId="55505BEA" w14:textId="77777777" w:rsidTr="00C56147">
        <w:trPr>
          <w:gridAfter w:val="1"/>
          <w:wAfter w:w="36" w:type="dxa"/>
        </w:trPr>
        <w:tc>
          <w:tcPr>
            <w:tcW w:w="5831" w:type="dxa"/>
            <w:gridSpan w:val="4"/>
            <w:shd w:val="clear" w:color="auto" w:fill="auto"/>
          </w:tcPr>
          <w:p w14:paraId="40A5F674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C84B3" w14:textId="77777777" w:rsidR="00C56147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университета</w:t>
            </w:r>
          </w:p>
        </w:tc>
        <w:tc>
          <w:tcPr>
            <w:tcW w:w="3739" w:type="dxa"/>
            <w:shd w:val="clear" w:color="auto" w:fill="auto"/>
          </w:tcPr>
          <w:p w14:paraId="41ABA896" w14:textId="77777777" w:rsidR="00C56147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6F48FF" w14:textId="77777777" w:rsidR="00C56147" w:rsidRPr="00C56147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5614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Зубкова Л.Н.</w:t>
            </w:r>
          </w:p>
        </w:tc>
      </w:tr>
      <w:tr w:rsidR="00C56147" w:rsidRPr="00563B29" w14:paraId="08F96DD7" w14:textId="77777777" w:rsidTr="00C56147">
        <w:trPr>
          <w:gridAfter w:val="1"/>
          <w:wAfter w:w="36" w:type="dxa"/>
        </w:trPr>
        <w:tc>
          <w:tcPr>
            <w:tcW w:w="5831" w:type="dxa"/>
            <w:gridSpan w:val="4"/>
            <w:shd w:val="clear" w:color="auto" w:fill="auto"/>
          </w:tcPr>
          <w:p w14:paraId="06E314D3" w14:textId="77777777" w:rsidR="00C56147" w:rsidRPr="00563B29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39" w:type="dxa"/>
            <w:shd w:val="clear" w:color="auto" w:fill="auto"/>
          </w:tcPr>
          <w:p w14:paraId="50A29CF2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563B29">
              <w:rPr>
                <w:rFonts w:ascii="Times New Roman" w:hAnsi="Times New Roman" w:cs="Times New Roman"/>
                <w:sz w:val="24"/>
                <w:szCs w:val="24"/>
              </w:rPr>
              <w:t>Ф.И.О.)</w:t>
            </w:r>
          </w:p>
          <w:p w14:paraId="096BD5E5" w14:textId="77777777" w:rsidR="00C56147" w:rsidRPr="00563B29" w:rsidRDefault="00C56147" w:rsidP="005C0B1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6147" w:rsidRPr="00563B29" w14:paraId="3133CF86" w14:textId="77777777" w:rsidTr="00C56147">
        <w:trPr>
          <w:gridAfter w:val="1"/>
          <w:wAfter w:w="36" w:type="dxa"/>
        </w:trPr>
        <w:tc>
          <w:tcPr>
            <w:tcW w:w="5831" w:type="dxa"/>
            <w:gridSpan w:val="4"/>
            <w:shd w:val="clear" w:color="auto" w:fill="auto"/>
          </w:tcPr>
          <w:p w14:paraId="63F774B2" w14:textId="77777777" w:rsidR="00C56147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практики от профильной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организации</w:t>
            </w:r>
          </w:p>
        </w:tc>
        <w:tc>
          <w:tcPr>
            <w:tcW w:w="3739" w:type="dxa"/>
            <w:shd w:val="clear" w:color="auto" w:fill="auto"/>
          </w:tcPr>
          <w:p w14:paraId="2744B538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E8F60B" w14:textId="77777777" w:rsidR="00C56147" w:rsidRPr="00563B29" w:rsidRDefault="00C56147" w:rsidP="005C0B1E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</w:tc>
      </w:tr>
      <w:tr w:rsidR="00C56147" w:rsidRPr="00563B29" w14:paraId="3AF1EA0D" w14:textId="77777777" w:rsidTr="00C56147">
        <w:trPr>
          <w:gridAfter w:val="1"/>
          <w:wAfter w:w="36" w:type="dxa"/>
        </w:trPr>
        <w:tc>
          <w:tcPr>
            <w:tcW w:w="5831" w:type="dxa"/>
            <w:gridSpan w:val="4"/>
            <w:shd w:val="clear" w:color="auto" w:fill="auto"/>
          </w:tcPr>
          <w:p w14:paraId="2BAD251E" w14:textId="77777777" w:rsidR="00C56147" w:rsidRPr="00563B29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39" w:type="dxa"/>
            <w:shd w:val="clear" w:color="auto" w:fill="auto"/>
          </w:tcPr>
          <w:p w14:paraId="2C75B6C8" w14:textId="77777777" w:rsidR="00C56147" w:rsidRPr="00563B29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563B29">
              <w:rPr>
                <w:rFonts w:ascii="Times New Roman" w:hAnsi="Times New Roman" w:cs="Times New Roman"/>
                <w:sz w:val="24"/>
                <w:szCs w:val="24"/>
              </w:rPr>
              <w:t>Ф.И.О.)</w:t>
            </w:r>
          </w:p>
        </w:tc>
      </w:tr>
      <w:tr w:rsidR="00C56147" w:rsidRPr="00563B29" w14:paraId="14F74585" w14:textId="77777777" w:rsidTr="00C56147">
        <w:trPr>
          <w:gridAfter w:val="1"/>
          <w:wAfter w:w="36" w:type="dxa"/>
        </w:trPr>
        <w:tc>
          <w:tcPr>
            <w:tcW w:w="5831" w:type="dxa"/>
            <w:gridSpan w:val="4"/>
            <w:shd w:val="clear" w:color="auto" w:fill="auto"/>
          </w:tcPr>
          <w:p w14:paraId="6DACD4EE" w14:textId="77777777" w:rsidR="00C56147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  <w:p w14:paraId="1A7190FF" w14:textId="77777777" w:rsidR="00C56147" w:rsidRPr="00563B29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3739" w:type="dxa"/>
            <w:shd w:val="clear" w:color="auto" w:fill="auto"/>
          </w:tcPr>
          <w:p w14:paraId="11D434B9" w14:textId="77777777" w:rsidR="00C56147" w:rsidRPr="00563B29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М.П.</w:t>
            </w:r>
          </w:p>
        </w:tc>
      </w:tr>
      <w:tr w:rsidR="00C56147" w:rsidRPr="00563B29" w14:paraId="07FF39F6" w14:textId="77777777" w:rsidTr="00C56147">
        <w:trPr>
          <w:gridAfter w:val="1"/>
          <w:wAfter w:w="36" w:type="dxa"/>
        </w:trPr>
        <w:tc>
          <w:tcPr>
            <w:tcW w:w="9570" w:type="dxa"/>
            <w:gridSpan w:val="5"/>
            <w:shd w:val="clear" w:color="auto" w:fill="auto"/>
          </w:tcPr>
          <w:p w14:paraId="6D32CE83" w14:textId="77777777" w:rsidR="00C56147" w:rsidRPr="00CF573E" w:rsidRDefault="00C56147" w:rsidP="005C0B1E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F573E">
              <w:rPr>
                <w:rFonts w:ascii="Times New Roman" w:hAnsi="Times New Roman" w:cs="Times New Roman"/>
                <w:sz w:val="28"/>
                <w:szCs w:val="28"/>
              </w:rPr>
              <w:t>Оценка защиты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________________________</w:t>
            </w:r>
          </w:p>
          <w:p w14:paraId="51297791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DCD8CE" w14:textId="77777777" w:rsidR="00C56147" w:rsidRDefault="00C56147" w:rsidP="005C0B1E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763C97" w14:textId="77777777" w:rsidR="00C56147" w:rsidRPr="00563B29" w:rsidRDefault="00C56147" w:rsidP="00C56147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Орел 2020 г.</w:t>
            </w:r>
          </w:p>
        </w:tc>
      </w:tr>
    </w:tbl>
    <w:p w14:paraId="655F4252" w14:textId="77777777" w:rsidR="00C56147" w:rsidRDefault="00C56147"/>
    <w:p w14:paraId="12802739" w14:textId="77777777" w:rsidR="00C56147" w:rsidRDefault="00C56147">
      <w:pPr>
        <w:spacing w:line="276" w:lineRule="auto"/>
      </w:pPr>
      <w:r>
        <w:br w:type="page"/>
      </w:r>
    </w:p>
    <w:p w14:paraId="596D6A9B" w14:textId="77777777" w:rsidR="00C05619" w:rsidRDefault="00C05619" w:rsidP="00C0561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-8792414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06BA7AC" w14:textId="32A1063B" w:rsidR="000626BB" w:rsidRDefault="000626BB">
          <w:pPr>
            <w:pStyle w:val="af1"/>
          </w:pPr>
        </w:p>
        <w:p w14:paraId="7D22176E" w14:textId="2C1F7D32" w:rsidR="000626BB" w:rsidRPr="000626BB" w:rsidRDefault="000626B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r w:rsidRPr="000626BB">
            <w:rPr>
              <w:rFonts w:ascii="Times New Roman" w:hAnsi="Times New Roman" w:cs="Times New Roman"/>
              <w:sz w:val="28"/>
            </w:rPr>
            <w:fldChar w:fldCharType="begin"/>
          </w:r>
          <w:r w:rsidRPr="000626BB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0626BB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54280302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Общие сведения о производственной практике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_Toc54280302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FE9E2C8" w14:textId="5BA65B36" w:rsidR="000626BB" w:rsidRPr="000626BB" w:rsidRDefault="000626B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3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_Toc54280303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AADC408" w14:textId="1001F721" w:rsidR="000626BB" w:rsidRPr="000626BB" w:rsidRDefault="000626B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4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1 Описание предметной области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_Toc54280304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7465BA5" w14:textId="2B278EE5" w:rsidR="000626BB" w:rsidRPr="000626BB" w:rsidRDefault="000626BB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5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1.1 Инструменты разработки для автоматизации систем сопровождения научного мероприятия.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_Toc54280305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136A2A1" w14:textId="112FCB4C" w:rsidR="000626BB" w:rsidRPr="000626BB" w:rsidRDefault="000626BB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6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 xml:space="preserve">1.2 Обзор модулей </w:t>
            </w:r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  <w:lang w:val="en-US"/>
              </w:rPr>
              <w:t>Python</w:t>
            </w:r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 xml:space="preserve"> используемых в разработке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_Toc54280306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809E496" w14:textId="7349AD0B" w:rsidR="000626BB" w:rsidRPr="000626BB" w:rsidRDefault="000626B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7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2 Результаты выполнения практического задания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_Toc54280307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E93301F" w14:textId="6E670508" w:rsidR="000626BB" w:rsidRPr="000626BB" w:rsidRDefault="000626BB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8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2.1 Реализация модулей технического секретаря и экспертов.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_Toc54280308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FAA091A" w14:textId="0955B5A2" w:rsidR="000626BB" w:rsidRPr="000626BB" w:rsidRDefault="000626B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09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_Toc54280309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92BFD64" w14:textId="6A6CB981" w:rsidR="000626BB" w:rsidRPr="000626BB" w:rsidRDefault="000626B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54280310" w:history="1">
            <w:r w:rsidRPr="000626BB">
              <w:rPr>
                <w:rStyle w:val="ae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_Toc54280310 \h </w:instrTex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0626B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D0C2916" w14:textId="681585CB" w:rsidR="000626BB" w:rsidRDefault="000626BB">
          <w:r w:rsidRPr="000626BB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14:paraId="75A65D2B" w14:textId="77777777" w:rsidR="00C05619" w:rsidRDefault="00C05619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0A51398E" w14:textId="77777777" w:rsidR="00C05619" w:rsidRDefault="00C05619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19A4AC" w14:textId="77777777" w:rsidR="00E53393" w:rsidRPr="00E53393" w:rsidRDefault="00E53393" w:rsidP="000626BB">
      <w:pPr>
        <w:pStyle w:val="1"/>
        <w:rPr>
          <w:b w:val="0"/>
          <w:sz w:val="28"/>
          <w:szCs w:val="28"/>
        </w:rPr>
      </w:pPr>
      <w:bookmarkStart w:id="0" w:name="_Toc54280302"/>
      <w:r w:rsidRPr="00E53393">
        <w:rPr>
          <w:sz w:val="28"/>
          <w:szCs w:val="28"/>
        </w:rPr>
        <w:lastRenderedPageBreak/>
        <w:t>Общие сведения о производственной практике</w:t>
      </w:r>
      <w:bookmarkEnd w:id="0"/>
    </w:p>
    <w:p w14:paraId="17CF3B25" w14:textId="77777777" w:rsidR="00E53393" w:rsidRPr="00E53393" w:rsidRDefault="00E53393" w:rsidP="00E53393">
      <w:pPr>
        <w:rPr>
          <w:rFonts w:ascii="Times New Roman" w:hAnsi="Times New Roman" w:cs="Times New Roman"/>
          <w:sz w:val="28"/>
          <w:szCs w:val="28"/>
        </w:rPr>
      </w:pPr>
      <w:r w:rsidRPr="00E53393">
        <w:rPr>
          <w:rFonts w:ascii="Times New Roman" w:hAnsi="Times New Roman" w:cs="Times New Roman"/>
          <w:b/>
          <w:sz w:val="28"/>
          <w:szCs w:val="28"/>
        </w:rPr>
        <w:t xml:space="preserve">Период прохождения практики: </w:t>
      </w:r>
      <w:r w:rsidRPr="00E53393">
        <w:rPr>
          <w:rFonts w:ascii="Times New Roman" w:hAnsi="Times New Roman" w:cs="Times New Roman"/>
          <w:sz w:val="28"/>
          <w:szCs w:val="28"/>
        </w:rPr>
        <w:t>08.09.2020 – 23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53393">
        <w:rPr>
          <w:rFonts w:ascii="Times New Roman" w:hAnsi="Times New Roman" w:cs="Times New Roman"/>
          <w:sz w:val="28"/>
          <w:szCs w:val="28"/>
        </w:rPr>
        <w:t>10.2020 г.</w:t>
      </w:r>
    </w:p>
    <w:p w14:paraId="041CBA0F" w14:textId="77777777" w:rsidR="00E53393" w:rsidRPr="00E53393" w:rsidRDefault="00E53393" w:rsidP="00E53393">
      <w:pPr>
        <w:rPr>
          <w:rFonts w:ascii="Times New Roman" w:hAnsi="Times New Roman" w:cs="Times New Roman"/>
          <w:sz w:val="28"/>
          <w:szCs w:val="28"/>
        </w:rPr>
      </w:pPr>
      <w:r w:rsidRPr="00E53393">
        <w:rPr>
          <w:rFonts w:ascii="Times New Roman" w:hAnsi="Times New Roman" w:cs="Times New Roman"/>
          <w:b/>
          <w:sz w:val="28"/>
          <w:szCs w:val="28"/>
        </w:rPr>
        <w:t xml:space="preserve">Место прохождения практики: </w:t>
      </w:r>
      <w:r w:rsidRPr="00E53393">
        <w:rPr>
          <w:rFonts w:ascii="Times New Roman" w:hAnsi="Times New Roman" w:cs="Times New Roman"/>
          <w:sz w:val="28"/>
          <w:szCs w:val="28"/>
        </w:rPr>
        <w:t xml:space="preserve">ФГБОУ ВО «Орловский государственный университет </w:t>
      </w:r>
      <w:r>
        <w:rPr>
          <w:rFonts w:ascii="Times New Roman" w:hAnsi="Times New Roman" w:cs="Times New Roman"/>
          <w:sz w:val="28"/>
          <w:szCs w:val="28"/>
        </w:rPr>
        <w:t>имени И.С. Тургенева</w:t>
      </w:r>
      <w:r w:rsidRPr="00E53393">
        <w:rPr>
          <w:rFonts w:ascii="Times New Roman" w:hAnsi="Times New Roman" w:cs="Times New Roman"/>
          <w:sz w:val="28"/>
          <w:szCs w:val="28"/>
        </w:rPr>
        <w:t xml:space="preserve">», кафедра алгебры и математических методов в экономике </w:t>
      </w:r>
    </w:p>
    <w:p w14:paraId="5D1A8D17" w14:textId="77777777" w:rsidR="00E53393" w:rsidRPr="00E53393" w:rsidRDefault="00E53393" w:rsidP="00E5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E53393">
        <w:rPr>
          <w:rFonts w:ascii="Times New Roman" w:hAnsi="Times New Roman" w:cs="Times New Roman"/>
          <w:b/>
          <w:sz w:val="28"/>
          <w:szCs w:val="28"/>
        </w:rPr>
        <w:t>уководитель практики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от университета</w:t>
      </w:r>
      <w:r w:rsidRPr="00E53393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E53393">
        <w:rPr>
          <w:rFonts w:ascii="Times New Roman" w:hAnsi="Times New Roman" w:cs="Times New Roman"/>
          <w:sz w:val="28"/>
          <w:szCs w:val="28"/>
        </w:rPr>
        <w:t>к</w:t>
      </w:r>
      <w:r w:rsidRPr="00E53393">
        <w:rPr>
          <w:rFonts w:ascii="Times New Roman" w:hAnsi="Times New Roman" w:cs="Times New Roman"/>
          <w:spacing w:val="-8"/>
          <w:sz w:val="28"/>
          <w:szCs w:val="28"/>
        </w:rPr>
        <w:t>.</w:t>
      </w:r>
      <w:r>
        <w:rPr>
          <w:rFonts w:ascii="Times New Roman" w:hAnsi="Times New Roman" w:cs="Times New Roman"/>
          <w:spacing w:val="-8"/>
          <w:sz w:val="28"/>
          <w:szCs w:val="28"/>
        </w:rPr>
        <w:t>п</w:t>
      </w:r>
      <w:r w:rsidRPr="00E53393">
        <w:rPr>
          <w:rFonts w:ascii="Times New Roman" w:hAnsi="Times New Roman" w:cs="Times New Roman"/>
          <w:spacing w:val="-8"/>
          <w:sz w:val="28"/>
          <w:szCs w:val="28"/>
        </w:rPr>
        <w:t>.н</w:t>
      </w:r>
      <w:proofErr w:type="spellEnd"/>
      <w:r w:rsidRPr="00E53393">
        <w:rPr>
          <w:rFonts w:ascii="Times New Roman" w:hAnsi="Times New Roman" w:cs="Times New Roman"/>
          <w:spacing w:val="-8"/>
          <w:sz w:val="28"/>
          <w:szCs w:val="28"/>
        </w:rPr>
        <w:t xml:space="preserve">., </w:t>
      </w:r>
      <w:r>
        <w:rPr>
          <w:rFonts w:ascii="Times New Roman" w:hAnsi="Times New Roman" w:cs="Times New Roman"/>
          <w:spacing w:val="-8"/>
          <w:sz w:val="28"/>
          <w:szCs w:val="28"/>
        </w:rPr>
        <w:t>доцент</w:t>
      </w:r>
      <w:r w:rsidRPr="00E5339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8"/>
          <w:sz w:val="28"/>
          <w:szCs w:val="28"/>
        </w:rPr>
        <w:t>Зубкова Л</w:t>
      </w:r>
      <w:r w:rsidRPr="00E53393">
        <w:rPr>
          <w:rFonts w:ascii="Times New Roman" w:hAnsi="Times New Roman" w:cs="Times New Roman"/>
          <w:spacing w:val="-8"/>
          <w:sz w:val="28"/>
          <w:szCs w:val="28"/>
        </w:rPr>
        <w:t>.</w:t>
      </w:r>
      <w:r>
        <w:rPr>
          <w:rFonts w:ascii="Times New Roman" w:hAnsi="Times New Roman" w:cs="Times New Roman"/>
          <w:spacing w:val="-8"/>
          <w:sz w:val="28"/>
          <w:szCs w:val="28"/>
        </w:rPr>
        <w:t>Н</w:t>
      </w:r>
      <w:r w:rsidRPr="00E53393">
        <w:rPr>
          <w:rFonts w:ascii="Times New Roman" w:hAnsi="Times New Roman" w:cs="Times New Roman"/>
          <w:spacing w:val="-8"/>
          <w:sz w:val="28"/>
          <w:szCs w:val="28"/>
        </w:rPr>
        <w:t>.</w:t>
      </w:r>
    </w:p>
    <w:p w14:paraId="5EA39BAC" w14:textId="18FB58EC" w:rsidR="00E53393" w:rsidRPr="00E53393" w:rsidRDefault="00E53393" w:rsidP="00E53393">
      <w:pPr>
        <w:rPr>
          <w:rFonts w:ascii="Times New Roman" w:hAnsi="Times New Roman" w:cs="Times New Roman"/>
          <w:sz w:val="28"/>
          <w:szCs w:val="28"/>
        </w:rPr>
      </w:pPr>
      <w:r w:rsidRPr="00E53393">
        <w:rPr>
          <w:rFonts w:ascii="Times New Roman" w:hAnsi="Times New Roman" w:cs="Times New Roman"/>
          <w:b/>
          <w:sz w:val="28"/>
          <w:szCs w:val="28"/>
        </w:rPr>
        <w:t>Групповой руководитель практики:</w:t>
      </w:r>
      <w:r w:rsidR="00A863C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3072C" w:rsidRPr="00C3072C">
        <w:rPr>
          <w:rFonts w:ascii="Times New Roman" w:hAnsi="Times New Roman" w:cs="Times New Roman"/>
          <w:sz w:val="28"/>
          <w:szCs w:val="28"/>
        </w:rPr>
        <w:t>к.п.н</w:t>
      </w:r>
      <w:proofErr w:type="spellEnd"/>
      <w:r w:rsidR="00C307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63C1" w:rsidRPr="003951E9">
        <w:rPr>
          <w:rFonts w:ascii="Times New Roman" w:hAnsi="Times New Roman" w:cs="Times New Roman"/>
          <w:sz w:val="28"/>
          <w:szCs w:val="28"/>
        </w:rPr>
        <w:t>Лебедева Елена Николаевна</w:t>
      </w:r>
    </w:p>
    <w:p w14:paraId="4597FA0A" w14:textId="2ECEB8EC" w:rsidR="00E53393" w:rsidRPr="004756CB" w:rsidRDefault="00E53393" w:rsidP="00E53393">
      <w:pPr>
        <w:rPr>
          <w:rFonts w:ascii="Times New Roman" w:hAnsi="Times New Roman" w:cs="Times New Roman"/>
          <w:sz w:val="28"/>
        </w:rPr>
      </w:pPr>
      <w:r w:rsidRPr="00E53393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="004756CB" w:rsidRPr="004756CB">
        <w:rPr>
          <w:rFonts w:ascii="Times New Roman" w:hAnsi="Times New Roman" w:cs="Times New Roman"/>
          <w:sz w:val="28"/>
        </w:rPr>
        <w:t>в отчете проводится анализ инструментов автоматизации и выбирается самый подходящий из них, рассматриваются необходимые библиотеки, представлено решение поставленных практикой задач, а также результат их выполнения</w:t>
      </w:r>
      <w:r w:rsidR="004756CB">
        <w:rPr>
          <w:rFonts w:ascii="Times New Roman" w:hAnsi="Times New Roman" w:cs="Times New Roman"/>
          <w:sz w:val="28"/>
        </w:rPr>
        <w:t>.</w:t>
      </w:r>
    </w:p>
    <w:p w14:paraId="72602254" w14:textId="77777777" w:rsidR="00E53393" w:rsidRPr="003951E9" w:rsidRDefault="00E53393" w:rsidP="00E53393">
      <w:pPr>
        <w:rPr>
          <w:rFonts w:ascii="Times New Roman" w:hAnsi="Times New Roman" w:cs="Times New Roman"/>
          <w:sz w:val="28"/>
          <w:szCs w:val="28"/>
        </w:rPr>
      </w:pPr>
      <w:r w:rsidRPr="00E53393">
        <w:rPr>
          <w:rFonts w:ascii="Times New Roman" w:hAnsi="Times New Roman" w:cs="Times New Roman"/>
          <w:b/>
          <w:sz w:val="28"/>
          <w:szCs w:val="28"/>
        </w:rPr>
        <w:t>Ключевые слова:</w:t>
      </w:r>
      <w:r w:rsidRPr="00E53393">
        <w:rPr>
          <w:rFonts w:ascii="Times New Roman" w:hAnsi="Times New Roman" w:cs="Times New Roman"/>
          <w:sz w:val="28"/>
          <w:szCs w:val="28"/>
        </w:rPr>
        <w:t xml:space="preserve"> </w:t>
      </w:r>
      <w:r w:rsidR="00A863C1" w:rsidRPr="003951E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863C1" w:rsidRPr="003951E9">
        <w:rPr>
          <w:rFonts w:ascii="Times New Roman" w:hAnsi="Times New Roman" w:cs="Times New Roman"/>
          <w:sz w:val="28"/>
          <w:szCs w:val="28"/>
        </w:rPr>
        <w:t xml:space="preserve">, проведение конференции, </w:t>
      </w:r>
      <w:r w:rsidR="003951E9" w:rsidRPr="003951E9">
        <w:rPr>
          <w:rFonts w:ascii="Times New Roman" w:hAnsi="Times New Roman" w:cs="Times New Roman"/>
          <w:sz w:val="28"/>
          <w:szCs w:val="28"/>
        </w:rPr>
        <w:t>сборник статей</w:t>
      </w:r>
    </w:p>
    <w:p w14:paraId="5D0F775F" w14:textId="1CC9F9D3" w:rsidR="00C05619" w:rsidRDefault="00E23A6C" w:rsidP="000626BB">
      <w:r>
        <w:br w:type="page"/>
      </w:r>
    </w:p>
    <w:p w14:paraId="62278D37" w14:textId="77777777" w:rsidR="00C05619" w:rsidRPr="00221749" w:rsidRDefault="00C05619" w:rsidP="00221749">
      <w:pPr>
        <w:pStyle w:val="1"/>
        <w:rPr>
          <w:b w:val="0"/>
          <w:sz w:val="28"/>
          <w:szCs w:val="28"/>
        </w:rPr>
      </w:pPr>
      <w:bookmarkStart w:id="1" w:name="_Toc54280303"/>
      <w:r w:rsidRPr="00221749">
        <w:rPr>
          <w:sz w:val="28"/>
          <w:szCs w:val="28"/>
        </w:rPr>
        <w:lastRenderedPageBreak/>
        <w:t>Введение</w:t>
      </w:r>
      <w:bookmarkEnd w:id="1"/>
    </w:p>
    <w:p w14:paraId="2261644E" w14:textId="77777777" w:rsidR="00A863C1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 последние годы отмечается значительное увеличение объемов различных научных собраний, выставок, а </w:t>
      </w:r>
      <w:proofErr w:type="gram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научных конференций. Этим обуславливается потребность в автоматизации различных задач, связанных с обеспечением  регистрации участников, проверки их работ, проведения самой конференции, создания сборника статей, после окончания мероприятия. </w:t>
      </w:r>
    </w:p>
    <w:p w14:paraId="0D51B857" w14:textId="77777777" w:rsidR="00A863C1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используется стандартный подход, для проведения конференции: регистрация участников с проверкой их работ на соответствие заявленной теме, выступление организаторов конференции, работа по секциям, кофе-брейк в середине работы конференции и фуршет или банкет по ее окончании, иногда проводится культурная программа, в самом конце публикуется сборник научных трудов.</w:t>
      </w:r>
    </w:p>
    <w:p w14:paraId="2C9B2D82" w14:textId="77777777" w:rsidR="00C3072C" w:rsidRPr="00221749" w:rsidRDefault="00C05619" w:rsidP="00221749">
      <w:pPr>
        <w:ind w:firstLine="540"/>
        <w:rPr>
          <w:rFonts w:ascii="Times New Roman" w:hAnsi="Times New Roman" w:cs="Times New Roman"/>
          <w:b/>
          <w:sz w:val="28"/>
          <w:szCs w:val="28"/>
        </w:rPr>
      </w:pPr>
      <w:r w:rsidRPr="00221749">
        <w:rPr>
          <w:rFonts w:ascii="Times New Roman" w:hAnsi="Times New Roman" w:cs="Times New Roman"/>
          <w:b/>
          <w:sz w:val="28"/>
          <w:szCs w:val="28"/>
        </w:rPr>
        <w:t>Цель практики:</w:t>
      </w:r>
    </w:p>
    <w:p w14:paraId="57CF546B" w14:textId="0119650A" w:rsidR="00825F3F" w:rsidRPr="00221749" w:rsidRDefault="00A863C1" w:rsidP="00221749">
      <w:pPr>
        <w:ind w:firstLine="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практической работы является реализация </w:t>
      </w:r>
      <w:r w:rsidR="00BF6305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проведения научной конференции с помощью языка программирования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DB20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E68415" w14:textId="77777777" w:rsidR="00825F3F" w:rsidRPr="00221749" w:rsidRDefault="00C05619" w:rsidP="00221749">
      <w:pPr>
        <w:ind w:firstLine="540"/>
        <w:rPr>
          <w:rFonts w:ascii="Times New Roman" w:hAnsi="Times New Roman" w:cs="Times New Roman"/>
          <w:b/>
          <w:sz w:val="28"/>
          <w:szCs w:val="28"/>
        </w:rPr>
      </w:pPr>
      <w:r w:rsidRPr="00221749">
        <w:rPr>
          <w:rFonts w:ascii="Times New Roman" w:hAnsi="Times New Roman" w:cs="Times New Roman"/>
          <w:b/>
          <w:sz w:val="28"/>
          <w:szCs w:val="28"/>
        </w:rPr>
        <w:t>Задачи практики:</w:t>
      </w:r>
    </w:p>
    <w:p w14:paraId="7165F317" w14:textId="77777777" w:rsidR="00A863C1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Систематизировать теоретические сведения о проведении научной конференции;</w:t>
      </w:r>
    </w:p>
    <w:p w14:paraId="6F2BB4E9" w14:textId="77777777" w:rsidR="00A863C1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Рассмотреть алгоритмы и инструменты, предназначенные для решения отдельных задач по обработке полнотекстовых документов, а так же решения с базами данных; </w:t>
      </w:r>
    </w:p>
    <w:p w14:paraId="7AC83CB6" w14:textId="77777777" w:rsidR="00A863C1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Разработать с помощью языка программирования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проектное решения для программной реализации системы проведения научной конференции; </w:t>
      </w:r>
    </w:p>
    <w:p w14:paraId="6ECE0BE0" w14:textId="1FB4E4A5" w:rsidR="00A863C1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Описать программную реализацию регистрации экспертов, создание сборника статей; </w:t>
      </w:r>
    </w:p>
    <w:p w14:paraId="7B33BEDD" w14:textId="7CC23BC6" w:rsidR="00825F3F" w:rsidRPr="00221749" w:rsidRDefault="00A863C1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Подвести итоги по результатам проделанной работы. </w:t>
      </w:r>
    </w:p>
    <w:p w14:paraId="0B2E2637" w14:textId="77777777" w:rsidR="00C05619" w:rsidRPr="00221749" w:rsidRDefault="00C05619" w:rsidP="00221749">
      <w:pPr>
        <w:ind w:firstLine="540"/>
        <w:rPr>
          <w:rFonts w:ascii="Times New Roman" w:hAnsi="Times New Roman" w:cs="Times New Roman"/>
          <w:b/>
          <w:sz w:val="28"/>
          <w:szCs w:val="28"/>
        </w:rPr>
      </w:pPr>
      <w:r w:rsidRPr="00221749">
        <w:rPr>
          <w:rFonts w:ascii="Times New Roman" w:hAnsi="Times New Roman" w:cs="Times New Roman"/>
          <w:b/>
          <w:sz w:val="28"/>
          <w:szCs w:val="28"/>
        </w:rPr>
        <w:t>Основные результаты практики:</w:t>
      </w:r>
    </w:p>
    <w:p w14:paraId="047CBE43" w14:textId="693302BF" w:rsidR="005A4767" w:rsidRPr="00221749" w:rsidRDefault="004756CB" w:rsidP="00221749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lastRenderedPageBreak/>
        <w:t>Рассмотрены алгоритмы и инструменты для обработки полнотекстовых документов, разработано проектное решение, описана программная реализация регистрации экспертов, создание сборника статей, подведены итоги проделанной работы</w:t>
      </w:r>
    </w:p>
    <w:p w14:paraId="409BBF3F" w14:textId="77777777" w:rsidR="00C05619" w:rsidRPr="00221749" w:rsidRDefault="00C05619" w:rsidP="00221749">
      <w:pPr>
        <w:ind w:firstLine="540"/>
        <w:rPr>
          <w:rFonts w:ascii="Times New Roman" w:hAnsi="Times New Roman" w:cs="Times New Roman"/>
          <w:b/>
          <w:sz w:val="28"/>
          <w:szCs w:val="28"/>
        </w:rPr>
      </w:pPr>
      <w:r w:rsidRPr="00221749">
        <w:rPr>
          <w:rFonts w:ascii="Times New Roman" w:hAnsi="Times New Roman" w:cs="Times New Roman"/>
          <w:b/>
          <w:sz w:val="28"/>
          <w:szCs w:val="28"/>
        </w:rPr>
        <w:t>Краткое описание структуры и содержания отчета</w:t>
      </w:r>
    </w:p>
    <w:p w14:paraId="76DA5DA3" w14:textId="77777777" w:rsidR="00A863C1" w:rsidRPr="00221749" w:rsidRDefault="00A863C1" w:rsidP="002217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включает введение, две главы, заключение, список литературы. </w:t>
      </w:r>
    </w:p>
    <w:p w14:paraId="32473A51" w14:textId="77777777" w:rsidR="00A863C1" w:rsidRPr="00221749" w:rsidRDefault="00A863C1" w:rsidP="002217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введении обоснована актуальность темы практического задания,</w:t>
      </w:r>
      <w:r w:rsidR="00BF6305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определены объект, предмет исследования, сформулированы цель, основные задачи, описана структура работы. </w:t>
      </w:r>
    </w:p>
    <w:p w14:paraId="7194F1E4" w14:textId="77777777" w:rsidR="00A863C1" w:rsidRPr="00221749" w:rsidRDefault="00A863C1" w:rsidP="002217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Первая глава состоит из двух пунктов. В первом пункте рассмотрены возможности языка программирования </w:t>
      </w:r>
      <w:r w:rsidRPr="0022174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. Во втором пункте рассматриваются библиотеки и расширения для решения поставленных задач.</w:t>
      </w:r>
    </w:p>
    <w:p w14:paraId="7A10A811" w14:textId="77777777" w:rsidR="00A863C1" w:rsidRPr="00221749" w:rsidRDefault="00A863C1" w:rsidP="002217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Вторая глава включает описание результатов программной реализации создания приложения для проведения научной конференции. </w:t>
      </w:r>
    </w:p>
    <w:p w14:paraId="6C0C9846" w14:textId="77777777" w:rsidR="00A863C1" w:rsidRPr="00221749" w:rsidRDefault="00A863C1" w:rsidP="002217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заключении приведены основные результаты работы. </w:t>
      </w:r>
    </w:p>
    <w:p w14:paraId="3A3A9843" w14:textId="77777777" w:rsidR="00A863C1" w:rsidRPr="00221749" w:rsidRDefault="00A863C1" w:rsidP="0022174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Список литературы содержит перечень источников, используемых при написании работы. </w:t>
      </w:r>
    </w:p>
    <w:p w14:paraId="74F00C4B" w14:textId="77777777" w:rsidR="00A863C1" w:rsidRPr="00221749" w:rsidRDefault="00A863C1" w:rsidP="00221749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38147DCD" w14:textId="77777777" w:rsidR="006759CD" w:rsidRPr="00221749" w:rsidRDefault="00A31B4D" w:rsidP="00221749">
      <w:pPr>
        <w:rPr>
          <w:rFonts w:ascii="Times New Roman" w:hAnsi="Times New Roman" w:cs="Times New Roman"/>
        </w:rPr>
      </w:pPr>
      <w:r w:rsidRPr="00221749">
        <w:rPr>
          <w:rFonts w:ascii="Times New Roman" w:hAnsi="Times New Roman" w:cs="Times New Roman"/>
        </w:rPr>
        <w:br w:type="page"/>
      </w:r>
    </w:p>
    <w:p w14:paraId="052AF253" w14:textId="77777777" w:rsidR="005D3E3A" w:rsidRPr="00221749" w:rsidRDefault="005D3E3A" w:rsidP="00221749">
      <w:pPr>
        <w:pStyle w:val="ac"/>
        <w:spacing w:before="0" w:beforeAutospacing="0" w:after="0" w:afterAutospacing="0"/>
        <w:outlineLvl w:val="0"/>
        <w:rPr>
          <w:b/>
          <w:color w:val="000000"/>
          <w:sz w:val="28"/>
          <w:szCs w:val="28"/>
        </w:rPr>
      </w:pPr>
      <w:bookmarkStart w:id="2" w:name="_Toc54280304"/>
      <w:r w:rsidRPr="00221749">
        <w:rPr>
          <w:b/>
          <w:color w:val="000000"/>
          <w:sz w:val="28"/>
          <w:szCs w:val="28"/>
        </w:rPr>
        <w:lastRenderedPageBreak/>
        <w:t xml:space="preserve">1 </w:t>
      </w:r>
      <w:r w:rsidR="00A31B4D" w:rsidRPr="00221749">
        <w:rPr>
          <w:b/>
          <w:color w:val="000000"/>
          <w:sz w:val="28"/>
          <w:szCs w:val="28"/>
        </w:rPr>
        <w:t>Описание предметной области</w:t>
      </w:r>
      <w:bookmarkEnd w:id="2"/>
    </w:p>
    <w:p w14:paraId="5B9F0D41" w14:textId="77777777" w:rsidR="008A1520" w:rsidRPr="00221749" w:rsidRDefault="005D29DC" w:rsidP="00221749">
      <w:pPr>
        <w:pStyle w:val="ac"/>
        <w:spacing w:before="0" w:beforeAutospacing="0" w:after="0" w:afterAutospacing="0"/>
        <w:outlineLvl w:val="1"/>
        <w:rPr>
          <w:b/>
          <w:color w:val="000000"/>
          <w:sz w:val="28"/>
          <w:szCs w:val="28"/>
        </w:rPr>
      </w:pPr>
      <w:bookmarkStart w:id="3" w:name="_Toc54280305"/>
      <w:r w:rsidRPr="00221749">
        <w:rPr>
          <w:b/>
          <w:color w:val="000000"/>
          <w:sz w:val="28"/>
          <w:szCs w:val="28"/>
        </w:rPr>
        <w:t xml:space="preserve">1.1 </w:t>
      </w:r>
      <w:r w:rsidR="008A1520" w:rsidRPr="00221749">
        <w:rPr>
          <w:b/>
          <w:color w:val="000000"/>
          <w:sz w:val="28"/>
          <w:szCs w:val="28"/>
        </w:rPr>
        <w:t>Инструменты разработки для автоматизации систем сопровождения научного мероприятия.</w:t>
      </w:r>
      <w:bookmarkEnd w:id="3"/>
    </w:p>
    <w:p w14:paraId="7FCC4BCE" w14:textId="77777777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множество инструментов для разработки и автоматизации различных систем. В процессе практической работы были рассмотрены 3 средства разработки программных решений по автоматизации систем сопровождения научного мероприятия. Это языки программирования С#,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.</w:t>
      </w:r>
    </w:p>
    <w:p w14:paraId="5B850BD4" w14:textId="30086352" w:rsidR="00C33620" w:rsidRPr="00221749" w:rsidRDefault="00C33620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C# — современный объектно-ориентированный язык программирования. C# относится к широко известному семейству языков C, и покажется хорошо знакомым любому, кто работал с C, C++,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. </w:t>
      </w:r>
      <w:r w:rsidRPr="00221749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22174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221749">
        <w:rPr>
          <w:rFonts w:ascii="Times New Roman" w:hAnsi="Times New Roman" w:cs="Times New Roman"/>
          <w:sz w:val="28"/>
          <w:szCs w:val="28"/>
        </w:rPr>
        <w:t>C# </w:t>
      </w:r>
      <w:r w:rsidR="00AD54E9" w:rsidRPr="00221749">
        <w:rPr>
          <w:rFonts w:ascii="Times New Roman" w:hAnsi="Times New Roman" w:cs="Times New Roman"/>
          <w:sz w:val="28"/>
          <w:szCs w:val="28"/>
        </w:rPr>
        <w:t xml:space="preserve"> </w:t>
      </w:r>
      <w:r w:rsidRPr="00221749">
        <w:rPr>
          <w:rFonts w:ascii="Times New Roman" w:hAnsi="Times New Roman" w:cs="Times New Roman"/>
          <w:sz w:val="28"/>
          <w:szCs w:val="28"/>
        </w:rPr>
        <w:t>—</w:t>
      </w:r>
      <w:proofErr w:type="gramEnd"/>
      <w:r w:rsidRPr="00221749">
        <w:rPr>
          <w:rFonts w:ascii="Times New Roman" w:hAnsi="Times New Roman" w:cs="Times New Roman"/>
          <w:sz w:val="28"/>
          <w:szCs w:val="28"/>
        </w:rPr>
        <w:t xml:space="preserve"> это объектно- и компонентно-ориентированный язык программирования. 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</w:t>
      </w:r>
      <w:r w:rsidR="000943CE" w:rsidRPr="000943CE">
        <w:rPr>
          <w:rFonts w:ascii="Times New Roman" w:hAnsi="Times New Roman" w:cs="Times New Roman"/>
          <w:sz w:val="28"/>
          <w:szCs w:val="28"/>
        </w:rPr>
        <w:t xml:space="preserve"> [1]</w:t>
      </w:r>
      <w:r w:rsidRPr="00221749">
        <w:rPr>
          <w:rFonts w:ascii="Times New Roman" w:hAnsi="Times New Roman" w:cs="Times New Roman"/>
          <w:sz w:val="28"/>
          <w:szCs w:val="28"/>
        </w:rPr>
        <w:t>. </w:t>
      </w:r>
    </w:p>
    <w:p w14:paraId="1A23B6BC" w14:textId="430940DA" w:rsidR="00007B91" w:rsidRPr="00221749" w:rsidRDefault="00C33620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 Вот лишь несколько функций языка C#, обеспечивающих надежность и устойчивость приложений. Сборка мусора автоматически освобождает память, занятую недостижимыми неиспользуемыми объектами. Обработка исключений предоставляет структурированный и расширяемый подход к обнаружению ошибок и восстановлению после них.  Синтаксис запросов создает общий шаблон для работы с данными из любого источника. Поддержка языков для асинхронных операций предоставляет синтаксис для создания распределенных систем. Сопоставление шаблонов предоставляет синтаксис для простого разделения данных из алгоритмов в современных распределенных системах. В C# действует единая система типов. Все типы C#, включая типы-примитивы, такие как 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, наследуют от одного корневого типа 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. Все типы используют общий набор операций, а значения любого типа можно хранить, передавать и обрабатывать схожим образом. Более того, C# поддерживает как определяемые пользователями ссылочные типы, так и </w:t>
      </w:r>
      <w:r w:rsidRPr="00221749">
        <w:rPr>
          <w:rFonts w:ascii="Times New Roman" w:hAnsi="Times New Roman" w:cs="Times New Roman"/>
          <w:sz w:val="28"/>
          <w:szCs w:val="28"/>
        </w:rPr>
        <w:lastRenderedPageBreak/>
        <w:t>типы значений. C# позволяет динамически выделять объекты и хранить упрощенные структуры в стеке.</w:t>
      </w:r>
    </w:p>
    <w:p w14:paraId="6726014B" w14:textId="7570E610" w:rsidR="00007B91" w:rsidRPr="00221749" w:rsidRDefault="00C33620" w:rsidP="00221749">
      <w:p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В C# особое внимание уделяется управлению версиями для обеспечения совместимости программ и библиотек при их изменении. Вопросы управления версиями существенно повлияли на такие аспекты разработки C#, как раздельные модификаторы 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, правила разрешения перегрузки методов и поддержка явного объявления членов интерфейса.</w:t>
      </w:r>
      <w:r w:rsidR="00007B91" w:rsidRPr="00221749">
        <w:rPr>
          <w:rFonts w:ascii="Times New Roman" w:hAnsi="Times New Roman" w:cs="Times New Roman"/>
          <w:sz w:val="28"/>
          <w:szCs w:val="28"/>
        </w:rPr>
        <w:br/>
      </w:r>
      <w:r w:rsidR="00007B91" w:rsidRPr="00221749">
        <w:rPr>
          <w:rFonts w:ascii="Times New Roman" w:hAnsi="Times New Roman" w:cs="Times New Roman"/>
          <w:sz w:val="28"/>
          <w:szCs w:val="28"/>
        </w:rPr>
        <w:tab/>
        <w:t xml:space="preserve">У языка программирования C# на сегодняшний день множество поклонников, среди них большое количество компаний и </w:t>
      </w:r>
      <w:proofErr w:type="spellStart"/>
      <w:r w:rsidR="00007B91" w:rsidRPr="00221749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="00007B91" w:rsidRPr="00221749">
        <w:rPr>
          <w:rFonts w:ascii="Times New Roman" w:hAnsi="Times New Roman" w:cs="Times New Roman"/>
          <w:sz w:val="28"/>
          <w:szCs w:val="28"/>
        </w:rPr>
        <w:t xml:space="preserve"> создающих </w:t>
      </w:r>
      <w:proofErr w:type="spellStart"/>
      <w:r w:rsidR="00007B91" w:rsidRPr="00221749">
        <w:rPr>
          <w:rFonts w:ascii="Times New Roman" w:hAnsi="Times New Roman" w:cs="Times New Roman"/>
          <w:sz w:val="28"/>
          <w:szCs w:val="28"/>
        </w:rPr>
        <w:t>инди</w:t>
      </w:r>
      <w:proofErr w:type="spellEnd"/>
      <w:r w:rsidR="00007B91" w:rsidRPr="00221749">
        <w:rPr>
          <w:rFonts w:ascii="Times New Roman" w:hAnsi="Times New Roman" w:cs="Times New Roman"/>
          <w:sz w:val="28"/>
          <w:szCs w:val="28"/>
        </w:rPr>
        <w:t>-игры и 3D-игры</w:t>
      </w:r>
      <w:r w:rsidR="004E4875" w:rsidRPr="004E4875">
        <w:rPr>
          <w:rFonts w:ascii="Times New Roman" w:hAnsi="Times New Roman" w:cs="Times New Roman"/>
          <w:sz w:val="28"/>
          <w:szCs w:val="28"/>
        </w:rPr>
        <w:t xml:space="preserve"> [2]</w:t>
      </w:r>
      <w:r w:rsidR="00007B91" w:rsidRPr="00221749">
        <w:rPr>
          <w:rFonts w:ascii="Times New Roman" w:hAnsi="Times New Roman" w:cs="Times New Roman"/>
          <w:sz w:val="28"/>
          <w:szCs w:val="28"/>
        </w:rPr>
        <w:t>.</w:t>
      </w:r>
    </w:p>
    <w:p w14:paraId="380C8086" w14:textId="77777777" w:rsidR="00007B91" w:rsidRPr="00221749" w:rsidRDefault="00007B91" w:rsidP="00221749">
      <w:p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К многочисленным преимуществам этого языка относят:</w:t>
      </w:r>
    </w:p>
    <w:p w14:paraId="52AB6C32" w14:textId="77777777" w:rsidR="00007B91" w:rsidRPr="00221749" w:rsidRDefault="00007B91" w:rsidP="00221749">
      <w:pPr>
        <w:pStyle w:val="ad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поддержку подавляющего большинства продуктов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;</w:t>
      </w:r>
    </w:p>
    <w:p w14:paraId="15629A00" w14:textId="77777777" w:rsidR="00007B91" w:rsidRPr="00221749" w:rsidRDefault="00007B91" w:rsidP="00221749">
      <w:pPr>
        <w:pStyle w:val="ad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для небольших компаний и некоторых индивидуальных разработчиков бесплатными являются такие инструменты,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облако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Parallels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 многие другие;</w:t>
      </w:r>
    </w:p>
    <w:p w14:paraId="02BAB1B1" w14:textId="77777777" w:rsidR="00007B91" w:rsidRPr="00221749" w:rsidRDefault="00007B91" w:rsidP="00221749">
      <w:pPr>
        <w:pStyle w:val="ad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большое количество синтаксического сахара, представляющего собой специальные конструкции, разработанные для понимания и написания кода. Они не имеют значения при компиляции;</w:t>
      </w:r>
    </w:p>
    <w:p w14:paraId="4F3F95E9" w14:textId="77777777" w:rsidR="00007B91" w:rsidRPr="00221749" w:rsidRDefault="00007B91" w:rsidP="00221749">
      <w:pPr>
        <w:pStyle w:val="ad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порог вхождения у языка C# низкий. Его синтаксис имеет много схожего с другими языками программирования, благодаря чему облегчается переход для программистов. Язык C# считается наиболее понятным и подходящим для новичков;</w:t>
      </w:r>
    </w:p>
    <w:p w14:paraId="5566F7D8" w14:textId="77777777" w:rsidR="00007B91" w:rsidRPr="00221749" w:rsidRDefault="00007B91" w:rsidP="00221749">
      <w:pPr>
        <w:pStyle w:val="ad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после покупки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на C# можно писать программы и приложения для таких операционных систем, как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;</w:t>
      </w:r>
      <w:r w:rsidRPr="00221749">
        <w:rPr>
          <w:rFonts w:ascii="Times New Roman" w:hAnsi="Times New Roman" w:cs="Times New Roman"/>
          <w:sz w:val="28"/>
          <w:szCs w:val="28"/>
        </w:rPr>
        <w:br/>
        <w:t>имеется целое сообщество из опытных программистов;</w:t>
      </w:r>
    </w:p>
    <w:p w14:paraId="6A3EEF09" w14:textId="3A6AA373" w:rsidR="00007B91" w:rsidRPr="00221749" w:rsidRDefault="00007B91" w:rsidP="00221749">
      <w:pPr>
        <w:pStyle w:val="ad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сегодня в любом регионе России имеется много вакантных мест на должность C#-программиста</w:t>
      </w:r>
      <w:r w:rsidR="004E4875" w:rsidRPr="004E4875">
        <w:rPr>
          <w:rFonts w:ascii="Times New Roman" w:hAnsi="Times New Roman" w:cs="Times New Roman"/>
          <w:sz w:val="28"/>
          <w:szCs w:val="28"/>
        </w:rPr>
        <w:t xml:space="preserve"> [2]</w:t>
      </w:r>
      <w:r w:rsidRPr="00221749">
        <w:rPr>
          <w:rFonts w:ascii="Times New Roman" w:hAnsi="Times New Roman" w:cs="Times New Roman"/>
          <w:sz w:val="28"/>
          <w:szCs w:val="28"/>
        </w:rPr>
        <w:t>.</w:t>
      </w:r>
    </w:p>
    <w:p w14:paraId="0B6516BF" w14:textId="77777777" w:rsidR="00007B91" w:rsidRPr="00221749" w:rsidRDefault="00007B91" w:rsidP="00221749">
      <w:p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Кроме многочисленных плюсов эта программа имеет некоторые недостатки. Среди них следует выделить:</w:t>
      </w:r>
    </w:p>
    <w:p w14:paraId="40265522" w14:textId="77777777" w:rsidR="00007B91" w:rsidRPr="00221749" w:rsidRDefault="00007B91" w:rsidP="00221749">
      <w:pPr>
        <w:pStyle w:val="ad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приоритетная ориентированность на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платформу;</w:t>
      </w:r>
    </w:p>
    <w:p w14:paraId="199CD897" w14:textId="77777777" w:rsidR="00007B91" w:rsidRPr="00221749" w:rsidRDefault="00007B91" w:rsidP="00221749">
      <w:pPr>
        <w:pStyle w:val="ad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lastRenderedPageBreak/>
        <w:t xml:space="preserve">язык бесплатен только для небольших фирм, индивидуальных программистов,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 учащихся. Крупной компании покупка лицензионной версии этого языка обойдется в круглую сумму;</w:t>
      </w:r>
    </w:p>
    <w:p w14:paraId="312DC72A" w14:textId="77777777" w:rsidR="00007B91" w:rsidRPr="00221749" w:rsidRDefault="00007B91" w:rsidP="00221749">
      <w:pPr>
        <w:pStyle w:val="ad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в языке осталась возможность использования оператора безусловного перехода.</w:t>
      </w:r>
    </w:p>
    <w:p w14:paraId="443E5379" w14:textId="77777777" w:rsidR="00404FB9" w:rsidRPr="00221749" w:rsidRDefault="00007B91" w:rsidP="00221749">
      <w:p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Необходимо отметить, что язык C# не представляет собой сложности для новичков, так как его легко изучить и понять.</w:t>
      </w:r>
    </w:p>
    <w:p w14:paraId="26153229" w14:textId="4927A55C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можно назвать достаточно многофункциональной и сильной средой разработки приложений, RAD-оболочкой, в которой собраны последние подходы к программированию. Библиотеку VCL, на основе которой написана оболочка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, называют в какой-то степени революционной</w:t>
      </w:r>
      <w:r w:rsidR="004E4875" w:rsidRPr="004E4875">
        <w:rPr>
          <w:rFonts w:ascii="Times New Roman" w:hAnsi="Times New Roman" w:cs="Times New Roman"/>
          <w:sz w:val="28"/>
          <w:szCs w:val="28"/>
        </w:rPr>
        <w:t xml:space="preserve"> [3]</w:t>
      </w:r>
      <w:r w:rsidRPr="00221749">
        <w:rPr>
          <w:rFonts w:ascii="Times New Roman" w:hAnsi="Times New Roman" w:cs="Times New Roman"/>
          <w:sz w:val="28"/>
          <w:szCs w:val="28"/>
        </w:rPr>
        <w:t xml:space="preserve">. Если сравнить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 C++ нельзя не заметить, что эффективность работы кода, который написан на языке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, на пару процентов отличается от кода, сгенерированного на языке C++. Можно сделать вывод, что потенциалы языка почти не ограничены.</w:t>
      </w:r>
    </w:p>
    <w:p w14:paraId="16320346" w14:textId="1B0ECF9A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Одним из основных преимуществ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перед его аналогами заключается в достаточно быстром процессе разработки программных продуктов, которые, в свою очередь, включают в себя довольно замысловатый интерфейс. Еще можно отметить наличие обширного набора компонентов, обеспечивающих работу с базами данных. Упорядоченный набор данных работает с разными базами данных, как с локальными, так и с промышленными. Например, с такими, как,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или MS SQL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E4875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bookmarkStart w:id="4" w:name="_GoBack"/>
      <w:bookmarkEnd w:id="4"/>
      <w:r w:rsidRPr="00221749">
        <w:rPr>
          <w:rFonts w:ascii="Times New Roman" w:hAnsi="Times New Roman" w:cs="Times New Roman"/>
          <w:sz w:val="28"/>
          <w:szCs w:val="28"/>
        </w:rPr>
        <w:t xml:space="preserve">. Так же возможность управления базами данных на логическом уровне, не используя низкоуровневые запросы к драйверам можно назвать значительным плюсов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в этой области применения.</w:t>
      </w:r>
    </w:p>
    <w:p w14:paraId="17B446A2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1. Удобная среда разработки, в которой существует быстрый функциональный отладчик, который, в свою очередь, достаточно доступен в любой момент времени.</w:t>
      </w:r>
    </w:p>
    <w:p w14:paraId="7A068326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2. Наличие справочной системы, в виде контекстного меню, что позволяет изучать язык.</w:t>
      </w:r>
    </w:p>
    <w:p w14:paraId="66E241E3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lastRenderedPageBreak/>
        <w:t>3. Достаточно мощная скорость компиляции и выполнения откомпилированных программ.</w:t>
      </w:r>
    </w:p>
    <w:p w14:paraId="11068FB0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4. В данной среде имеется возможность работы со вставками, написанными на языке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Assembler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.</w:t>
      </w:r>
    </w:p>
    <w:p w14:paraId="43C30DD5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5. Нет нужды в сторонних библиотеках.</w:t>
      </w:r>
    </w:p>
    <w:p w14:paraId="2CF67561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6. Компонентная модель программирования. Использование данной модели дает возможность использовать компоненты, которые разработаны прочими программистами, без использования исходного кода. Применение компонентной модели позволяет сократить время разработчика.</w:t>
      </w:r>
    </w:p>
    <w:p w14:paraId="0601CB48" w14:textId="77777777" w:rsidR="00404FB9" w:rsidRPr="00221749" w:rsidRDefault="00404FB9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7. Достаточно резвый браузер классов и вывод авто подсказки авто завершения кода.</w:t>
      </w:r>
    </w:p>
    <w:p w14:paraId="0DE02FBF" w14:textId="77777777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Помимо такого обширного спектра плюсов, существуют и некоторые недочеты, хоть их и мало. Однако в некоторых случаях их выделяют и как достоинства.</w:t>
      </w:r>
    </w:p>
    <w:p w14:paraId="6C947AC4" w14:textId="77777777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Основным недостатком, можно назвать нединамическое добавление библиотеки VCL и компонентов к исполняемому файлу. Можно выделить, что присоединение VCL осуществляется и инерционно, однако с каждой новой разработкой разработчик будет вынужден увеличивать еще и VCL.</w:t>
      </w:r>
    </w:p>
    <w:p w14:paraId="17369CE1" w14:textId="77777777" w:rsidR="00404FB9" w:rsidRPr="00221749" w:rsidRDefault="00404FB9" w:rsidP="00221749">
      <w:p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Еще один недочет заключается в том, что в форме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все данные о форме, а именно: атрибуты, настройки элементов, значения, установленные по умолчанию, находятся 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-файле. Проанализировав исходный код, можно прийти к выводу, что при генерировании формы происходит практически синтаксический разбор данных инициализации, что, в свою очередь, тормозит ее.</w:t>
      </w:r>
    </w:p>
    <w:p w14:paraId="252D17F7" w14:textId="77777777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тоже можно обозначить как недостаток. Конечно простота, эффективность и легкость </w:t>
      </w:r>
      <w:r w:rsidR="0009724A" w:rsidRPr="00221749">
        <w:rPr>
          <w:rFonts w:ascii="Times New Roman" w:hAnsi="Times New Roman" w:cs="Times New Roman"/>
          <w:sz w:val="28"/>
          <w:szCs w:val="28"/>
        </w:rPr>
        <w:t>в изучении — это</w:t>
      </w:r>
      <w:r w:rsidRPr="00221749">
        <w:rPr>
          <w:rFonts w:ascii="Times New Roman" w:hAnsi="Times New Roman" w:cs="Times New Roman"/>
          <w:sz w:val="28"/>
          <w:szCs w:val="28"/>
        </w:rPr>
        <w:t xml:space="preserve"> хорошо, однако ему не помешала бы взгляд наличие мощных средств языка C++. Например, таких как: стандарты, перемещение операторов, объектного образца модели. Кроме всего прочего, достаточно сильно ощущается тенденция к разрастанию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-файлов, которые генерируются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. То есть, большинство маленьких про</w:t>
      </w:r>
      <w:r w:rsidRPr="00221749">
        <w:rPr>
          <w:rFonts w:ascii="Times New Roman" w:hAnsi="Times New Roman" w:cs="Times New Roman"/>
          <w:sz w:val="28"/>
          <w:szCs w:val="28"/>
        </w:rPr>
        <w:lastRenderedPageBreak/>
        <w:t xml:space="preserve">ектов, которые разработаны 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4, при перекомпиляции 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5 увеличились на 40-70 Кбайт, при всем при этом, не обретя новой функциональности.</w:t>
      </w:r>
    </w:p>
    <w:p w14:paraId="4DFD295C" w14:textId="77777777" w:rsidR="00404FB9" w:rsidRPr="00221749" w:rsidRDefault="00404FB9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Исходя из выше перечисленного, можно сделать вывод, что, несмотря на достаточную конкуренцию, и обширное количество аналогов в сфере разработки программ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отнюдь не уступает и находит свое применение на рынке информационных систем. </w:t>
      </w:r>
    </w:p>
    <w:p w14:paraId="042884F8" w14:textId="6A601B32" w:rsidR="00A31B4D" w:rsidRPr="00221749" w:rsidRDefault="005D3E3A" w:rsidP="00221749">
      <w:pPr>
        <w:pStyle w:val="ac"/>
        <w:spacing w:before="0" w:beforeAutospacing="0" w:after="0" w:afterAutospacing="0"/>
        <w:ind w:firstLine="708"/>
        <w:jc w:val="both"/>
        <w:rPr>
          <w:sz w:val="28"/>
          <w:szCs w:val="28"/>
        </w:rPr>
      </w:pP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 – это универсальный совре</w:t>
      </w:r>
      <w:r w:rsidR="00A31B4D" w:rsidRPr="00221749">
        <w:rPr>
          <w:sz w:val="28"/>
          <w:szCs w:val="28"/>
        </w:rPr>
        <w:t>менный язык программирования вы</w:t>
      </w:r>
      <w:r w:rsidRPr="00221749">
        <w:rPr>
          <w:sz w:val="28"/>
          <w:szCs w:val="28"/>
        </w:rPr>
        <w:t>сокого уровня, к преимуществам которог</w:t>
      </w:r>
      <w:r w:rsidR="00A31B4D" w:rsidRPr="00221749">
        <w:rPr>
          <w:sz w:val="28"/>
          <w:szCs w:val="28"/>
        </w:rPr>
        <w:t>о относят высокую производитель</w:t>
      </w:r>
      <w:r w:rsidRPr="00221749">
        <w:rPr>
          <w:sz w:val="28"/>
          <w:szCs w:val="28"/>
        </w:rPr>
        <w:t xml:space="preserve">ность программных решений и структурированный, хорошо читаемый код. Синтаксис </w:t>
      </w: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 максимально облегчен, что позволяет выучить</w:t>
      </w:r>
      <w:r w:rsidR="00A31B4D" w:rsidRPr="00221749">
        <w:rPr>
          <w:sz w:val="28"/>
          <w:szCs w:val="28"/>
        </w:rPr>
        <w:t xml:space="preserve"> его за срав</w:t>
      </w:r>
      <w:r w:rsidRPr="00221749">
        <w:rPr>
          <w:sz w:val="28"/>
          <w:szCs w:val="28"/>
        </w:rPr>
        <w:t>нительно короткое время. Ядро имеет очень удобную структуру, а широкий перечень встроенных библиотек позволяет применять внушительный набор полезных функций и возможностей</w:t>
      </w:r>
      <w:r w:rsidR="00EA3926" w:rsidRPr="00EA3926">
        <w:rPr>
          <w:sz w:val="28"/>
          <w:szCs w:val="28"/>
        </w:rPr>
        <w:t xml:space="preserve"> [5]</w:t>
      </w:r>
      <w:r w:rsidRPr="00221749">
        <w:rPr>
          <w:sz w:val="28"/>
          <w:szCs w:val="28"/>
        </w:rPr>
        <w:t xml:space="preserve">. </w:t>
      </w:r>
      <w:proofErr w:type="spellStart"/>
      <w:r w:rsidRPr="00221749">
        <w:rPr>
          <w:sz w:val="28"/>
          <w:szCs w:val="28"/>
        </w:rPr>
        <w:t>Pytho</w:t>
      </w:r>
      <w:r w:rsidR="00A31B4D" w:rsidRPr="00221749">
        <w:rPr>
          <w:sz w:val="28"/>
          <w:szCs w:val="28"/>
        </w:rPr>
        <w:t>n</w:t>
      </w:r>
      <w:proofErr w:type="spellEnd"/>
      <w:r w:rsidR="00A31B4D" w:rsidRPr="00221749">
        <w:rPr>
          <w:sz w:val="28"/>
          <w:szCs w:val="28"/>
        </w:rPr>
        <w:t xml:space="preserve"> может использоваться для напи</w:t>
      </w:r>
      <w:r w:rsidRPr="00221749">
        <w:rPr>
          <w:sz w:val="28"/>
          <w:szCs w:val="28"/>
        </w:rPr>
        <w:t xml:space="preserve">сания прикладных приложений, а </w:t>
      </w:r>
      <w:r w:rsidR="00EA3926">
        <w:rPr>
          <w:sz w:val="28"/>
          <w:szCs w:val="28"/>
        </w:rPr>
        <w:t>также разработки WEB-сервисов</w:t>
      </w:r>
      <w:r w:rsidRPr="00221749">
        <w:rPr>
          <w:sz w:val="28"/>
          <w:szCs w:val="28"/>
        </w:rPr>
        <w:t xml:space="preserve">. </w:t>
      </w:r>
    </w:p>
    <w:p w14:paraId="2181C9B4" w14:textId="77777777" w:rsidR="00A31B4D" w:rsidRPr="00221749" w:rsidRDefault="005D3E3A" w:rsidP="00221749">
      <w:pPr>
        <w:pStyle w:val="ac"/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 может поддерживать широкий</w:t>
      </w:r>
      <w:r w:rsidR="00A31B4D" w:rsidRPr="00221749">
        <w:rPr>
          <w:sz w:val="28"/>
          <w:szCs w:val="28"/>
        </w:rPr>
        <w:t xml:space="preserve"> перечень стилей разработки при</w:t>
      </w:r>
      <w:r w:rsidRPr="00221749">
        <w:rPr>
          <w:sz w:val="28"/>
          <w:szCs w:val="28"/>
        </w:rPr>
        <w:t xml:space="preserve">ложений, в том числе, очень удобен для работы с ООП и функционального программирования. </w:t>
      </w:r>
    </w:p>
    <w:p w14:paraId="0B23CD4B" w14:textId="77777777" w:rsidR="00A31B4D" w:rsidRPr="00221749" w:rsidRDefault="005D3E3A" w:rsidP="00221749">
      <w:pPr>
        <w:pStyle w:val="ac"/>
        <w:spacing w:before="0" w:beforeAutospacing="0" w:after="0" w:afterAutospacing="0"/>
        <w:jc w:val="both"/>
        <w:rPr>
          <w:sz w:val="28"/>
          <w:szCs w:val="28"/>
        </w:rPr>
      </w:pPr>
      <w:r w:rsidRPr="00221749">
        <w:rPr>
          <w:sz w:val="28"/>
          <w:szCs w:val="28"/>
        </w:rPr>
        <w:t xml:space="preserve">Особенности программирования на </w:t>
      </w: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: </w:t>
      </w:r>
    </w:p>
    <w:p w14:paraId="778773FC" w14:textId="77777777" w:rsidR="00A31B4D" w:rsidRPr="00221749" w:rsidRDefault="005D3E3A" w:rsidP="00221749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 w:rsidRPr="00221749">
        <w:rPr>
          <w:sz w:val="28"/>
          <w:szCs w:val="28"/>
        </w:rPr>
        <w:t xml:space="preserve">Простой язык, легкий и доступный в изучении. </w:t>
      </w:r>
    </w:p>
    <w:p w14:paraId="22797E2A" w14:textId="77777777" w:rsidR="005D3E3A" w:rsidRPr="00221749" w:rsidRDefault="005D3E3A" w:rsidP="00221749">
      <w:pPr>
        <w:pStyle w:val="ac"/>
        <w:spacing w:before="0" w:beforeAutospacing="0" w:after="0" w:afterAutospacing="0"/>
        <w:jc w:val="both"/>
        <w:rPr>
          <w:sz w:val="28"/>
          <w:szCs w:val="28"/>
        </w:rPr>
      </w:pPr>
      <w:r w:rsidRPr="00221749">
        <w:rPr>
          <w:sz w:val="28"/>
          <w:szCs w:val="28"/>
        </w:rPr>
        <w:t xml:space="preserve">У </w:t>
      </w: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 читаемый синтаксис. Го</w:t>
      </w:r>
      <w:r w:rsidR="00A31B4D" w:rsidRPr="00221749">
        <w:rPr>
          <w:sz w:val="28"/>
          <w:szCs w:val="28"/>
        </w:rPr>
        <w:t>раздо проще читать и писать про</w:t>
      </w:r>
      <w:r w:rsidRPr="00221749">
        <w:rPr>
          <w:sz w:val="28"/>
          <w:szCs w:val="28"/>
        </w:rPr>
        <w:t xml:space="preserve">граммы на </w:t>
      </w: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 по сравнению с другими языками, такими как: C++, </w:t>
      </w:r>
      <w:proofErr w:type="spellStart"/>
      <w:r w:rsidRPr="00221749">
        <w:rPr>
          <w:sz w:val="28"/>
          <w:szCs w:val="28"/>
        </w:rPr>
        <w:t>Java</w:t>
      </w:r>
      <w:proofErr w:type="spellEnd"/>
      <w:r w:rsidRPr="00221749">
        <w:rPr>
          <w:sz w:val="28"/>
          <w:szCs w:val="28"/>
        </w:rPr>
        <w:t xml:space="preserve">, C#. </w:t>
      </w:r>
      <w:proofErr w:type="spellStart"/>
      <w:r w:rsidRPr="00221749">
        <w:rPr>
          <w:sz w:val="28"/>
          <w:szCs w:val="28"/>
        </w:rPr>
        <w:t>Python</w:t>
      </w:r>
      <w:proofErr w:type="spellEnd"/>
      <w:r w:rsidRPr="00221749">
        <w:rPr>
          <w:sz w:val="28"/>
          <w:szCs w:val="28"/>
        </w:rPr>
        <w:t xml:space="preserve"> делает программирование и</w:t>
      </w:r>
      <w:r w:rsidR="00A31B4D" w:rsidRPr="00221749">
        <w:rPr>
          <w:sz w:val="28"/>
          <w:szCs w:val="28"/>
        </w:rPr>
        <w:t>нтересным и позволяет сфокусиро</w:t>
      </w:r>
      <w:r w:rsidRPr="00221749">
        <w:rPr>
          <w:sz w:val="28"/>
          <w:szCs w:val="28"/>
        </w:rPr>
        <w:t xml:space="preserve">ваться на решении, а не синтаксисе. </w:t>
      </w:r>
    </w:p>
    <w:p w14:paraId="29E9CF3A" w14:textId="77777777" w:rsidR="00A31B4D" w:rsidRPr="00221749" w:rsidRDefault="005D3E3A" w:rsidP="00221749">
      <w:pPr>
        <w:pStyle w:val="ad"/>
        <w:numPr>
          <w:ilvl w:val="0"/>
          <w:numId w:val="7"/>
        </w:numPr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Бесплатный и с открытым кодом. </w:t>
      </w:r>
    </w:p>
    <w:p w14:paraId="09BF9FDE" w14:textId="3B920429" w:rsidR="00A31B4D" w:rsidRPr="00221749" w:rsidRDefault="005D3E3A" w:rsidP="0022174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свободно использовать и ра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спространять программное обеспе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чение, написанное на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даже для к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оммерческого использования. Вно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сить изменения в исходный код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. Н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 </w:t>
      </w:r>
      <w:proofErr w:type="spellStart"/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большое сооб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щество, постоянно совершенствуя </w:t>
      </w:r>
      <w:r w:rsidR="00EA3926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в каждой новой версии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764B92E" w14:textId="77777777" w:rsidR="00A31B4D" w:rsidRPr="00221749" w:rsidRDefault="005D3E3A" w:rsidP="00221749">
      <w:pPr>
        <w:pStyle w:val="ad"/>
        <w:numPr>
          <w:ilvl w:val="0"/>
          <w:numId w:val="7"/>
        </w:numPr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Портативность. </w:t>
      </w:r>
    </w:p>
    <w:p w14:paraId="0E20CFAA" w14:textId="77777777" w:rsidR="005D3E3A" w:rsidRPr="00221749" w:rsidRDefault="005D3E3A" w:rsidP="0022174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Можно перемещать и запускать пр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ограммы на </w:t>
      </w:r>
      <w:proofErr w:type="spellStart"/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одной плат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формы на другую без каких-либо изменений. Код работает практически на всех платформах, включая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Mac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OS X и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BCB57D8" w14:textId="77777777" w:rsidR="00A31B4D" w:rsidRPr="00221749" w:rsidRDefault="005D3E3A" w:rsidP="00221749">
      <w:pPr>
        <w:pStyle w:val="ad"/>
        <w:numPr>
          <w:ilvl w:val="0"/>
          <w:numId w:val="7"/>
        </w:numPr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Масштабируемый и встраиваемый.</w:t>
      </w:r>
    </w:p>
    <w:p w14:paraId="62F5BDF4" w14:textId="77777777" w:rsidR="00A31B4D" w:rsidRPr="00221749" w:rsidRDefault="005D3E3A" w:rsidP="0022174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с легкостью комбинировать фрагменты кода на C/C++ и других языках вместе с кодо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</w:t>
      </w:r>
      <w:proofErr w:type="spellStart"/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повысит производи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тельность приложения, а также дает воз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можность написания скриптов, со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здание которых на других языках требует больше настроек и времени. </w:t>
      </w:r>
    </w:p>
    <w:p w14:paraId="0885143C" w14:textId="77777777" w:rsidR="00A31B4D" w:rsidRPr="00221749" w:rsidRDefault="005D3E3A" w:rsidP="00221749">
      <w:pPr>
        <w:pStyle w:val="ad"/>
        <w:numPr>
          <w:ilvl w:val="0"/>
          <w:numId w:val="7"/>
        </w:numPr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Высокоуровневый, интерпретируемый язык.</w:t>
      </w:r>
    </w:p>
    <w:p w14:paraId="7465E60F" w14:textId="77777777" w:rsidR="00A31B4D" w:rsidRPr="00221749" w:rsidRDefault="005D3E3A" w:rsidP="0022174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отличии от C/C++, пользователю не нужно беспокоиться о таких сложных задачах, как “сборка мусора” или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 памятью. Так же, ко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гда идет запуск кода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происходит а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втоматическое преобразование ко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да в язык, который понимает компьютер. Не нужно думать об операциях бо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лее низкого уровня.</w:t>
      </w:r>
    </w:p>
    <w:p w14:paraId="0437CA5C" w14:textId="77777777" w:rsidR="00A31B4D" w:rsidRPr="00221749" w:rsidRDefault="005D3E3A" w:rsidP="00221749">
      <w:pPr>
        <w:pStyle w:val="ad"/>
        <w:numPr>
          <w:ilvl w:val="0"/>
          <w:numId w:val="7"/>
        </w:numPr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Стандартные библиотеки для решения общих задач.</w:t>
      </w:r>
    </w:p>
    <w:p w14:paraId="6B5AD71A" w14:textId="77777777" w:rsidR="00A31B4D" w:rsidRPr="00221749" w:rsidRDefault="005D3E3A" w:rsidP="0022174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укомплектован рядом стандартных библиотек, что облегчает жизнь программиста, так как нет необход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имости писать весь код самостоя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тельно. </w:t>
      </w:r>
    </w:p>
    <w:p w14:paraId="16FAFCAE" w14:textId="77777777" w:rsidR="00A31B4D" w:rsidRPr="00221749" w:rsidRDefault="005D3E3A" w:rsidP="00221749">
      <w:pPr>
        <w:pStyle w:val="ad"/>
        <w:numPr>
          <w:ilvl w:val="0"/>
          <w:numId w:val="7"/>
        </w:numPr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Большое количество дополнительных библиотек</w:t>
      </w:r>
    </w:p>
    <w:p w14:paraId="35BC58FB" w14:textId="48F8A035" w:rsidR="005D3E3A" w:rsidRPr="00221749" w:rsidRDefault="005D3E3A" w:rsidP="0022174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Большинство библиотек, созданных для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являются бесплатными. У пользователя будет большой выбор для загрузки и использования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 для решения самых разных задач, в том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числе, и для решения задачи ин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теллектуальной обработки текстовых данных как в случае данной курсовой работы. Так же имеются библиотеки для с</w:t>
      </w:r>
      <w:r w:rsidR="00A31B4D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оздания интерфейсов, что упроща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ет программистам работу с визуализацией</w:t>
      </w:r>
      <w:r w:rsidR="00EA3926" w:rsidRPr="00EA39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5AE70C0" w14:textId="77777777" w:rsidR="00A31B4D" w:rsidRPr="00221749" w:rsidRDefault="00404FB9" w:rsidP="00221749">
      <w:pPr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21749">
        <w:rPr>
          <w:rFonts w:ascii="Times New Roman" w:hAnsi="Times New Roman" w:cs="Times New Roman"/>
          <w:sz w:val="28"/>
          <w:szCs w:val="28"/>
        </w:rPr>
        <w:t>После некоторого опыта использования этих языков было пр</w:t>
      </w:r>
      <w:r w:rsidR="0009724A" w:rsidRPr="00221749">
        <w:rPr>
          <w:rFonts w:ascii="Times New Roman" w:hAnsi="Times New Roman" w:cs="Times New Roman"/>
          <w:sz w:val="28"/>
          <w:szCs w:val="28"/>
        </w:rPr>
        <w:t>инято решение</w:t>
      </w:r>
      <w:r w:rsidRPr="00221749">
        <w:rPr>
          <w:rFonts w:ascii="Times New Roman" w:hAnsi="Times New Roman" w:cs="Times New Roman"/>
          <w:sz w:val="28"/>
          <w:szCs w:val="28"/>
        </w:rPr>
        <w:t xml:space="preserve"> использовать язык программирования </w:t>
      </w:r>
      <w:r w:rsidRPr="0022174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1749">
        <w:rPr>
          <w:rFonts w:ascii="Times New Roman" w:hAnsi="Times New Roman" w:cs="Times New Roman"/>
          <w:sz w:val="28"/>
          <w:szCs w:val="28"/>
        </w:rPr>
        <w:t xml:space="preserve">, потому что он имеет простой синтаксис, у него есть множество библиотек для работы и анализа различных данных, а так он же широко используется в </w:t>
      </w:r>
      <w:r w:rsidRPr="0022174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21749">
        <w:rPr>
          <w:rFonts w:ascii="Times New Roman" w:hAnsi="Times New Roman" w:cs="Times New Roman"/>
          <w:sz w:val="28"/>
          <w:szCs w:val="28"/>
        </w:rPr>
        <w:t>-разработке.</w:t>
      </w:r>
    </w:p>
    <w:p w14:paraId="3DABCC7E" w14:textId="77777777" w:rsidR="00221749" w:rsidRDefault="0022174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_Toc54280306"/>
      <w:r>
        <w:rPr>
          <w:b/>
          <w:color w:val="000000"/>
          <w:sz w:val="28"/>
          <w:szCs w:val="28"/>
        </w:rPr>
        <w:br w:type="page"/>
      </w:r>
    </w:p>
    <w:p w14:paraId="602827E0" w14:textId="27713931" w:rsidR="00AB01EC" w:rsidRPr="00221749" w:rsidRDefault="005D3E3A" w:rsidP="00221749">
      <w:pPr>
        <w:pStyle w:val="ac"/>
        <w:spacing w:before="0" w:beforeAutospacing="0" w:after="0" w:afterAutospacing="0"/>
        <w:ind w:firstLine="709"/>
        <w:outlineLvl w:val="1"/>
        <w:rPr>
          <w:b/>
          <w:color w:val="000000"/>
          <w:sz w:val="28"/>
          <w:szCs w:val="28"/>
        </w:rPr>
      </w:pPr>
      <w:r w:rsidRPr="00221749">
        <w:rPr>
          <w:b/>
          <w:color w:val="000000"/>
          <w:sz w:val="28"/>
          <w:szCs w:val="28"/>
        </w:rPr>
        <w:lastRenderedPageBreak/>
        <w:t>1.2</w:t>
      </w:r>
      <w:r w:rsidR="005D29DC" w:rsidRPr="00221749">
        <w:rPr>
          <w:b/>
          <w:color w:val="000000"/>
          <w:sz w:val="28"/>
          <w:szCs w:val="28"/>
        </w:rPr>
        <w:t xml:space="preserve"> </w:t>
      </w:r>
      <w:r w:rsidR="0009724A" w:rsidRPr="00221749">
        <w:rPr>
          <w:b/>
          <w:color w:val="000000"/>
          <w:sz w:val="28"/>
          <w:szCs w:val="28"/>
        </w:rPr>
        <w:t xml:space="preserve">Обзор модулей </w:t>
      </w:r>
      <w:r w:rsidR="0009724A" w:rsidRPr="00221749">
        <w:rPr>
          <w:b/>
          <w:color w:val="000000"/>
          <w:sz w:val="28"/>
          <w:szCs w:val="28"/>
          <w:lang w:val="en-US"/>
        </w:rPr>
        <w:t>Python</w:t>
      </w:r>
      <w:r w:rsidR="0009724A" w:rsidRPr="00221749">
        <w:rPr>
          <w:b/>
          <w:color w:val="000000"/>
          <w:sz w:val="28"/>
          <w:szCs w:val="28"/>
        </w:rPr>
        <w:t xml:space="preserve"> используемых в разработке</w:t>
      </w:r>
      <w:bookmarkEnd w:id="5"/>
    </w:p>
    <w:p w14:paraId="7F8EAA11" w14:textId="6F12F013" w:rsidR="000C72DA" w:rsidRPr="00221749" w:rsidRDefault="0009724A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C72DA" w:rsidRPr="00221749">
        <w:rPr>
          <w:rFonts w:ascii="Times New Roman" w:hAnsi="Times New Roman" w:cs="Times New Roman"/>
          <w:sz w:val="28"/>
          <w:szCs w:val="28"/>
        </w:rPr>
        <w:t>fpdf</w:t>
      </w:r>
      <w:proofErr w:type="spellEnd"/>
      <w:r w:rsidR="00302DC3" w:rsidRPr="00221749">
        <w:rPr>
          <w:rFonts w:ascii="Times New Roman" w:hAnsi="Times New Roman" w:cs="Times New Roman"/>
          <w:sz w:val="28"/>
          <w:szCs w:val="28"/>
        </w:rPr>
        <w:t xml:space="preserve"> – </w:t>
      </w:r>
      <w:r w:rsidRPr="00221749">
        <w:rPr>
          <w:rFonts w:ascii="Times New Roman" w:hAnsi="Times New Roman" w:cs="Times New Roman"/>
          <w:sz w:val="28"/>
          <w:szCs w:val="28"/>
        </w:rPr>
        <w:t xml:space="preserve">это библиотека для генерации PDF-документов под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портированная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с PHP</w:t>
      </w:r>
      <w:r w:rsidR="00EA3926" w:rsidRPr="00EA3926">
        <w:rPr>
          <w:rFonts w:ascii="Times New Roman" w:hAnsi="Times New Roman" w:cs="Times New Roman"/>
          <w:sz w:val="28"/>
          <w:szCs w:val="28"/>
        </w:rPr>
        <w:t xml:space="preserve"> [7]</w:t>
      </w:r>
      <w:r w:rsidRPr="00221749">
        <w:rPr>
          <w:rFonts w:ascii="Times New Roman" w:hAnsi="Times New Roman" w:cs="Times New Roman"/>
          <w:sz w:val="28"/>
          <w:szCs w:val="28"/>
        </w:rPr>
        <w:t xml:space="preserve">. По сравнению с другими PDF-библиотеками,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fpdf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является простой, маленькой и универсальной, с</w:t>
      </w:r>
      <w:r w:rsidR="00142115" w:rsidRPr="00221749">
        <w:rPr>
          <w:rFonts w:ascii="Times New Roman" w:hAnsi="Times New Roman" w:cs="Times New Roman"/>
          <w:sz w:val="28"/>
          <w:szCs w:val="28"/>
        </w:rPr>
        <w:t xml:space="preserve"> большими возможностями и </w:t>
      </w:r>
      <w:proofErr w:type="spellStart"/>
      <w:r w:rsidR="00142115" w:rsidRPr="00221749">
        <w:rPr>
          <w:rFonts w:ascii="Times New Roman" w:hAnsi="Times New Roman" w:cs="Times New Roman"/>
          <w:sz w:val="28"/>
          <w:szCs w:val="28"/>
        </w:rPr>
        <w:t>немложна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в освоении. В частности, можно создавать PDF файл сразу картинками и дополнительными вложениями. </w:t>
      </w:r>
    </w:p>
    <w:p w14:paraId="1F1F4B62" w14:textId="5B499472" w:rsidR="0009724A" w:rsidRPr="00221749" w:rsidRDefault="000C72DA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есть довольно много GUI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>, однако только 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 встроен в стандартную библиотеку языка. У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есть несколько преимуществ. Он кроссплатформенный, поэтому один и тот же код можно использовать на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>.</w:t>
      </w:r>
    </w:p>
    <w:p w14:paraId="0E9BB629" w14:textId="77777777" w:rsidR="0009724A" w:rsidRPr="00221749" w:rsidRDefault="0009724A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Визуальные элементы отображаются через собственные элементы текущей операционной системы, поэтому приложения, созданные с помощью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, выглядят так, как будто они принадлежат той платформе, на которой они работают.</w:t>
      </w:r>
    </w:p>
    <w:p w14:paraId="06A80848" w14:textId="54C0F085" w:rsidR="0009724A" w:rsidRPr="00221749" w:rsidRDefault="0009724A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является популярным GUI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у него есть свои недостатки. Один из них заключается в том, что графические интерфейсы, созданные с использованием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, выглядят устаревшими. Если вам нужен современный, броский интерфейс, то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может оказаться не совсем тем, для этого есть PyQt5 который развивается сильнее в данном плане.</w:t>
      </w:r>
    </w:p>
    <w:p w14:paraId="3036FC55" w14:textId="08D80FFC" w:rsidR="000C72DA" w:rsidRPr="00221749" w:rsidRDefault="0009724A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Тем не менее, в плане использования,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является относительно легким по сравнению с другими библиотеками. Это отличный выбор для создания GUI приложений в </w:t>
      </w:r>
      <w:proofErr w:type="spellStart"/>
      <w:r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>, особенно если современный облик не в приоритете для программы, а большую роль играет функциональность и кроссплатформенная скорость.</w:t>
      </w:r>
    </w:p>
    <w:p w14:paraId="487B23EB" w14:textId="15DD3A9E" w:rsidR="0009724A" w:rsidRPr="00221749" w:rsidRDefault="000C72DA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1749">
        <w:rPr>
          <w:rFonts w:ascii="Times New Roman" w:hAnsi="Times New Roman" w:cs="Times New Roman"/>
          <w:sz w:val="28"/>
          <w:szCs w:val="28"/>
        </w:rPr>
        <w:t>Re</w:t>
      </w:r>
      <w:proofErr w:type="spellEnd"/>
      <w:r w:rsidR="00302DC3" w:rsidRPr="00221749">
        <w:rPr>
          <w:rFonts w:ascii="Times New Roman" w:hAnsi="Times New Roman" w:cs="Times New Roman"/>
          <w:sz w:val="28"/>
          <w:szCs w:val="28"/>
        </w:rPr>
        <w:t xml:space="preserve"> –</w:t>
      </w:r>
      <w:r w:rsidR="0009724A" w:rsidRPr="0022174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для работы с регулярными выражениями есть модуль 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re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. Для использования его нужно импортировать: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re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>.</w:t>
      </w:r>
      <w:r w:rsidR="0009724A" w:rsidRPr="00221749">
        <w:rPr>
          <w:rFonts w:ascii="Times New Roman" w:hAnsi="Times New Roman" w:cs="Times New Roman"/>
          <w:sz w:val="28"/>
          <w:szCs w:val="28"/>
        </w:rPr>
        <w:br/>
        <w:t>Чаще всего регулярные выражения используются для:</w:t>
      </w:r>
    </w:p>
    <w:p w14:paraId="371DBC72" w14:textId="77777777" w:rsidR="0009724A" w:rsidRPr="00221749" w:rsidRDefault="0009724A" w:rsidP="00221749">
      <w:pPr>
        <w:pStyle w:val="ad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поиска в строке;</w:t>
      </w:r>
    </w:p>
    <w:p w14:paraId="0AD34599" w14:textId="77777777" w:rsidR="0009724A" w:rsidRPr="00221749" w:rsidRDefault="0009724A" w:rsidP="00221749">
      <w:pPr>
        <w:pStyle w:val="ad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разбиения строки на подстроки;</w:t>
      </w:r>
    </w:p>
    <w:p w14:paraId="34E124D2" w14:textId="05BB6514" w:rsidR="0009724A" w:rsidRPr="00221749" w:rsidRDefault="0009724A" w:rsidP="00221749">
      <w:pPr>
        <w:pStyle w:val="ad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lastRenderedPageBreak/>
        <w:t>замены части строки.</w:t>
      </w:r>
    </w:p>
    <w:p w14:paraId="3C4E67DA" w14:textId="0E444E9C" w:rsidR="000C72DA" w:rsidRPr="00221749" w:rsidRDefault="000C72DA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1749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</w:t>
      </w:r>
      <w:r w:rsidR="00302DC3" w:rsidRPr="00221749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="0009724A" w:rsidRPr="00221749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используемый для работы с файлами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24A" w:rsidRPr="00221749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>. Позволяет прочитывать и редактировать данные файлы</w:t>
      </w:r>
      <w:r w:rsidR="00EA3926">
        <w:rPr>
          <w:rFonts w:ascii="Times New Roman" w:hAnsi="Times New Roman" w:cs="Times New Roman"/>
          <w:sz w:val="28"/>
          <w:szCs w:val="28"/>
          <w:lang w:val="en-US"/>
        </w:rPr>
        <w:t xml:space="preserve"> [7]</w:t>
      </w:r>
      <w:r w:rsidR="0009724A" w:rsidRPr="002217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F2EEB0" w14:textId="143B5EEF" w:rsidR="0074096A" w:rsidRPr="00221749" w:rsidRDefault="000C72DA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1749">
        <w:rPr>
          <w:rFonts w:ascii="Times New Roman" w:hAnsi="Times New Roman" w:cs="Times New Roman"/>
          <w:sz w:val="28"/>
          <w:szCs w:val="28"/>
        </w:rPr>
        <w:t>Smtplib</w:t>
      </w:r>
      <w:proofErr w:type="spellEnd"/>
      <w:r w:rsidR="0009724A" w:rsidRPr="00221749">
        <w:rPr>
          <w:rFonts w:ascii="Times New Roman" w:hAnsi="Times New Roman" w:cs="Times New Roman"/>
          <w:sz w:val="28"/>
          <w:szCs w:val="28"/>
        </w:rPr>
        <w:t xml:space="preserve"> </w:t>
      </w:r>
      <w:r w:rsidR="00302DC3" w:rsidRPr="00221749">
        <w:rPr>
          <w:rFonts w:ascii="Times New Roman" w:hAnsi="Times New Roman" w:cs="Times New Roman"/>
          <w:sz w:val="28"/>
          <w:szCs w:val="28"/>
        </w:rPr>
        <w:t xml:space="preserve">– </w:t>
      </w:r>
      <w:r w:rsidR="0009724A" w:rsidRPr="00221749">
        <w:rPr>
          <w:rFonts w:ascii="Times New Roman" w:hAnsi="Times New Roman" w:cs="Times New Roman"/>
          <w:sz w:val="28"/>
          <w:szCs w:val="28"/>
        </w:rPr>
        <w:t xml:space="preserve">модуль позволяющий работать с электронной почтой. </w:t>
      </w:r>
      <w:r w:rsidR="0074096A" w:rsidRPr="00221749">
        <w:rPr>
          <w:rFonts w:ascii="Times New Roman" w:hAnsi="Times New Roman" w:cs="Times New Roman"/>
          <w:sz w:val="28"/>
          <w:szCs w:val="28"/>
        </w:rPr>
        <w:t>Если вам нужно получать уведомления по почте из вашего кода, отправлять пользователям письма-подтверждения, когда те создают аккаунт, или отсылать письма. Отправка писем вручную — это весьма трудоемкая задача, однако ее легко автоматизировать при помощи </w:t>
      </w:r>
      <w:proofErr w:type="spellStart"/>
      <w:r w:rsidR="0074096A" w:rsidRPr="002217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EA3926">
        <w:rPr>
          <w:rFonts w:ascii="Times New Roman" w:hAnsi="Times New Roman" w:cs="Times New Roman"/>
          <w:sz w:val="28"/>
          <w:szCs w:val="28"/>
        </w:rPr>
        <w:t xml:space="preserve"> </w:t>
      </w:r>
      <w:r w:rsidR="00EA3926" w:rsidRPr="00EA3926">
        <w:rPr>
          <w:rFonts w:ascii="Times New Roman" w:hAnsi="Times New Roman" w:cs="Times New Roman"/>
          <w:sz w:val="28"/>
          <w:szCs w:val="28"/>
        </w:rPr>
        <w:t>[7]</w:t>
      </w:r>
      <w:r w:rsidR="0074096A" w:rsidRPr="00221749">
        <w:rPr>
          <w:rFonts w:ascii="Times New Roman" w:hAnsi="Times New Roman" w:cs="Times New Roman"/>
          <w:sz w:val="28"/>
          <w:szCs w:val="28"/>
        </w:rPr>
        <w:t>.</w:t>
      </w:r>
    </w:p>
    <w:p w14:paraId="50BB9D45" w14:textId="0DB84525" w:rsidR="000C72DA" w:rsidRPr="00221749" w:rsidRDefault="00142115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C72DA" w:rsidRPr="00221749">
        <w:rPr>
          <w:rFonts w:ascii="Times New Roman" w:hAnsi="Times New Roman" w:cs="Times New Roman"/>
          <w:sz w:val="28"/>
          <w:szCs w:val="28"/>
        </w:rPr>
        <w:t>qlite3</w:t>
      </w:r>
      <w:r w:rsidR="0074096A" w:rsidRPr="00221749">
        <w:rPr>
          <w:rFonts w:ascii="Times New Roman" w:hAnsi="Times New Roman" w:cs="Times New Roman"/>
          <w:sz w:val="28"/>
          <w:szCs w:val="28"/>
        </w:rPr>
        <w:t xml:space="preserve"> </w:t>
      </w:r>
      <w:r w:rsidRPr="00221749">
        <w:rPr>
          <w:rFonts w:ascii="Times New Roman" w:hAnsi="Times New Roman" w:cs="Times New Roman"/>
          <w:sz w:val="28"/>
          <w:szCs w:val="28"/>
        </w:rPr>
        <w:t xml:space="preserve">– </w:t>
      </w:r>
      <w:r w:rsidR="0074096A" w:rsidRPr="00221749">
        <w:rPr>
          <w:rFonts w:ascii="Times New Roman" w:hAnsi="Times New Roman" w:cs="Times New Roman"/>
          <w:sz w:val="28"/>
          <w:szCs w:val="28"/>
        </w:rPr>
        <w:t>встроенный модуль для создания, редактирования и обращения к СУБД</w:t>
      </w:r>
      <w:r w:rsidRPr="00221749">
        <w:rPr>
          <w:rFonts w:ascii="Times New Roman" w:hAnsi="Times New Roman" w:cs="Times New Roman"/>
          <w:sz w:val="28"/>
          <w:szCs w:val="28"/>
        </w:rPr>
        <w:t>.</w:t>
      </w:r>
    </w:p>
    <w:p w14:paraId="488D36E8" w14:textId="554AEA24" w:rsidR="000C72DA" w:rsidRPr="00221749" w:rsidRDefault="00041021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 w:rsidR="000C72DA" w:rsidRPr="00221749">
        <w:rPr>
          <w:rFonts w:ascii="Times New Roman" w:hAnsi="Times New Roman" w:cs="Times New Roman"/>
          <w:sz w:val="28"/>
          <w:szCs w:val="28"/>
        </w:rPr>
        <w:t>ipfile</w:t>
      </w:r>
      <w:proofErr w:type="spellEnd"/>
      <w:r w:rsidR="0074096A" w:rsidRPr="00221749">
        <w:rPr>
          <w:rFonts w:ascii="Times New Roman" w:hAnsi="Times New Roman" w:cs="Times New Roman"/>
          <w:sz w:val="28"/>
          <w:szCs w:val="28"/>
        </w:rPr>
        <w:t xml:space="preserve"> </w:t>
      </w:r>
      <w:r w:rsidR="00302DC3" w:rsidRPr="00221749">
        <w:rPr>
          <w:rFonts w:ascii="Times New Roman" w:hAnsi="Times New Roman" w:cs="Times New Roman"/>
          <w:sz w:val="28"/>
          <w:szCs w:val="28"/>
        </w:rPr>
        <w:t xml:space="preserve">– </w:t>
      </w:r>
      <w:r w:rsidRPr="00221749">
        <w:rPr>
          <w:rFonts w:ascii="Times New Roman" w:hAnsi="Times New Roman" w:cs="Times New Roman"/>
          <w:sz w:val="28"/>
          <w:szCs w:val="28"/>
        </w:rPr>
        <w:t>модуль для работы с архивами</w:t>
      </w:r>
      <w:r w:rsidR="00142115" w:rsidRPr="00221749">
        <w:rPr>
          <w:rFonts w:ascii="Times New Roman" w:hAnsi="Times New Roman" w:cs="Times New Roman"/>
          <w:sz w:val="28"/>
          <w:szCs w:val="28"/>
        </w:rPr>
        <w:t>.</w:t>
      </w:r>
    </w:p>
    <w:p w14:paraId="6DD02DBE" w14:textId="2ABA8AF2" w:rsidR="00302DC3" w:rsidRPr="00221749" w:rsidRDefault="00302DC3" w:rsidP="002217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1749"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 w:rsidRPr="00221749">
        <w:rPr>
          <w:rFonts w:ascii="Times New Roman" w:hAnsi="Times New Roman" w:cs="Times New Roman"/>
          <w:sz w:val="28"/>
          <w:szCs w:val="28"/>
        </w:rPr>
        <w:t xml:space="preserve"> – модуль для создания графических интерфейсов</w:t>
      </w:r>
    </w:p>
    <w:p w14:paraId="6C805020" w14:textId="77777777" w:rsidR="005D3E3A" w:rsidRPr="00221749" w:rsidRDefault="005D3E3A" w:rsidP="00221749">
      <w:pPr>
        <w:pStyle w:val="ac"/>
        <w:spacing w:before="0" w:beforeAutospacing="0" w:after="0" w:afterAutospacing="0"/>
        <w:rPr>
          <w:color w:val="000000"/>
          <w:sz w:val="28"/>
          <w:szCs w:val="28"/>
        </w:rPr>
      </w:pPr>
      <w:r w:rsidRPr="00221749">
        <w:tab/>
      </w:r>
    </w:p>
    <w:p w14:paraId="6DBE027E" w14:textId="77777777" w:rsidR="00364977" w:rsidRPr="00221749" w:rsidRDefault="00364977" w:rsidP="0022174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21749"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14:paraId="15CE2638" w14:textId="2CA269B5" w:rsidR="00765DF8" w:rsidRPr="00221749" w:rsidRDefault="005D3E3A" w:rsidP="00221749">
      <w:pPr>
        <w:pStyle w:val="ac"/>
        <w:spacing w:before="0" w:beforeAutospacing="0" w:after="0" w:afterAutospacing="0"/>
        <w:outlineLvl w:val="0"/>
        <w:rPr>
          <w:b/>
        </w:rPr>
      </w:pPr>
      <w:bookmarkStart w:id="6" w:name="_Toc54280307"/>
      <w:r w:rsidRPr="00221749">
        <w:rPr>
          <w:b/>
          <w:color w:val="000000"/>
          <w:sz w:val="28"/>
          <w:szCs w:val="28"/>
        </w:rPr>
        <w:lastRenderedPageBreak/>
        <w:t>2 Результаты выполнения практического задания</w:t>
      </w:r>
      <w:bookmarkEnd w:id="6"/>
    </w:p>
    <w:p w14:paraId="209CE66C" w14:textId="0C0DACA2" w:rsidR="005D3E3A" w:rsidRPr="00221749" w:rsidRDefault="005D3E3A" w:rsidP="00221749">
      <w:pPr>
        <w:pStyle w:val="ac"/>
        <w:spacing w:before="0" w:beforeAutospacing="0" w:after="0" w:afterAutospacing="0"/>
        <w:outlineLvl w:val="1"/>
        <w:rPr>
          <w:b/>
          <w:color w:val="000000"/>
          <w:sz w:val="28"/>
          <w:szCs w:val="28"/>
        </w:rPr>
      </w:pPr>
      <w:bookmarkStart w:id="7" w:name="_Toc54280308"/>
      <w:r w:rsidRPr="00221749">
        <w:rPr>
          <w:b/>
          <w:color w:val="000000"/>
          <w:sz w:val="28"/>
          <w:szCs w:val="28"/>
        </w:rPr>
        <w:t xml:space="preserve">2.1 </w:t>
      </w:r>
      <w:r w:rsidR="00364977" w:rsidRPr="00221749">
        <w:rPr>
          <w:b/>
          <w:color w:val="000000"/>
          <w:sz w:val="28"/>
          <w:szCs w:val="28"/>
        </w:rPr>
        <w:t>Реализация модулей технического секретаря и экспертов.</w:t>
      </w:r>
      <w:bookmarkEnd w:id="7"/>
    </w:p>
    <w:p w14:paraId="41D3D757" w14:textId="5C532FE8" w:rsidR="00302DC3" w:rsidRPr="00221749" w:rsidRDefault="00302DC3" w:rsidP="00221749">
      <w:pPr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При запуске программы нас встречает главный экран, на котором видны список открытых конференций и окно авторизации. </w:t>
      </w:r>
    </w:p>
    <w:p w14:paraId="7E61BCE1" w14:textId="77777777" w:rsidR="00302DC3" w:rsidRPr="00221749" w:rsidRDefault="00364977" w:rsidP="00221749">
      <w:pPr>
        <w:pStyle w:val="ac"/>
        <w:spacing w:before="0" w:beforeAutospacing="0" w:after="0" w:afterAutospacing="0"/>
        <w:rPr>
          <w:b/>
        </w:rPr>
      </w:pPr>
      <w:r w:rsidRPr="00221749">
        <w:rPr>
          <w:noProof/>
        </w:rPr>
        <w:drawing>
          <wp:inline distT="0" distB="0" distL="0" distR="0" wp14:anchorId="19F770AE" wp14:editId="53DEFD25">
            <wp:extent cx="5940425" cy="40054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FC9" w14:textId="77B3CCA8" w:rsidR="00302DC3" w:rsidRPr="00221749" w:rsidRDefault="00302DC3" w:rsidP="00221749">
      <w:pPr>
        <w:pStyle w:val="ac"/>
        <w:spacing w:before="0" w:beforeAutospacing="0" w:after="0" w:afterAutospacing="0"/>
        <w:jc w:val="center"/>
      </w:pPr>
      <w:r w:rsidRPr="00221749">
        <w:t>Рисунок 1 – Главное окно программы.</w:t>
      </w:r>
    </w:p>
    <w:p w14:paraId="6BCB97AD" w14:textId="193EA7B2" w:rsidR="00035B4E" w:rsidRPr="00221749" w:rsidRDefault="00302DC3" w:rsidP="002217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При нажатии кнопки «Регистрация» появится окно с выбором</w:t>
      </w:r>
      <w:r w:rsidR="00035B4E" w:rsidRPr="00221749">
        <w:rPr>
          <w:rFonts w:ascii="Times New Roman" w:hAnsi="Times New Roman" w:cs="Times New Roman"/>
          <w:sz w:val="28"/>
          <w:szCs w:val="28"/>
        </w:rPr>
        <w:t>, предлагающее вам в качестве ко</w:t>
      </w:r>
      <w:r w:rsidR="00AB66FB" w:rsidRPr="00221749">
        <w:rPr>
          <w:rFonts w:ascii="Times New Roman" w:hAnsi="Times New Roman" w:cs="Times New Roman"/>
          <w:sz w:val="28"/>
          <w:szCs w:val="28"/>
        </w:rPr>
        <w:t>го вы хотите зарегистрироваться</w:t>
      </w:r>
      <w:r w:rsidRPr="00221749">
        <w:rPr>
          <w:rFonts w:ascii="Times New Roman" w:hAnsi="Times New Roman" w:cs="Times New Roman"/>
          <w:sz w:val="28"/>
          <w:szCs w:val="28"/>
        </w:rPr>
        <w:t>. В нашем случаем нужно нажать на кнопку «Эксперта».</w:t>
      </w:r>
      <w:r w:rsidR="00035B4E" w:rsidRPr="002217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2208B" w14:textId="6081D4DB" w:rsidR="00035B4E" w:rsidRPr="00221749" w:rsidRDefault="00035B4E" w:rsidP="00221749">
      <w:pPr>
        <w:pStyle w:val="ac"/>
        <w:spacing w:before="0" w:beforeAutospacing="0" w:after="0" w:afterAutospacing="0"/>
        <w:jc w:val="center"/>
      </w:pPr>
      <w:r w:rsidRPr="00221749">
        <w:rPr>
          <w:noProof/>
        </w:rPr>
        <w:drawing>
          <wp:inline distT="0" distB="0" distL="0" distR="0" wp14:anchorId="7C0FEFEC" wp14:editId="0A74197D">
            <wp:extent cx="3829050" cy="1571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749">
        <w:rPr>
          <w:sz w:val="28"/>
          <w:szCs w:val="28"/>
        </w:rPr>
        <w:br/>
      </w:r>
      <w:r w:rsidRPr="00221749">
        <w:t>Рисунок 2 – Окно выбора.</w:t>
      </w:r>
    </w:p>
    <w:p w14:paraId="6E427E2B" w14:textId="6244B310" w:rsidR="00035B4E" w:rsidRPr="00221749" w:rsidRDefault="00035B4E" w:rsidP="0022174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После выбора эксперта, предлагается пройти процедуру регистрации, для этого нужно заполнить поля, находящиеся в четырех вкладках «Общая </w:t>
      </w:r>
      <w:r w:rsidRPr="00221749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информация», «Научная квалификация», «Производственная квалификация», «Другие позиции». </w:t>
      </w:r>
      <w:r w:rsidR="00570047" w:rsidRPr="00221749">
        <w:rPr>
          <w:rFonts w:ascii="Times New Roman" w:hAnsi="Times New Roman" w:cs="Times New Roman"/>
          <w:sz w:val="28"/>
          <w:szCs w:val="28"/>
        </w:rPr>
        <w:t>После заполнения всех полей на вкладках пользователь нажимает кнопку «Регистрация» (рисунок 6).</w:t>
      </w:r>
    </w:p>
    <w:p w14:paraId="6A122F94" w14:textId="0C010C70" w:rsidR="00035B4E" w:rsidRPr="00221749" w:rsidRDefault="00364977" w:rsidP="00221749">
      <w:pPr>
        <w:pStyle w:val="ac"/>
        <w:spacing w:before="0" w:beforeAutospacing="0" w:after="0" w:afterAutospacing="0"/>
        <w:jc w:val="center"/>
      </w:pPr>
      <w:r w:rsidRPr="00221749">
        <w:rPr>
          <w:noProof/>
        </w:rPr>
        <w:drawing>
          <wp:inline distT="0" distB="0" distL="0" distR="0" wp14:anchorId="372AE096" wp14:editId="5E752BA1">
            <wp:extent cx="5645426" cy="27733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188" cy="2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B4E" w:rsidRPr="00221749">
        <w:rPr>
          <w:b/>
        </w:rPr>
        <w:br/>
      </w:r>
      <w:r w:rsidR="00570047" w:rsidRPr="00221749">
        <w:t>Рисунок 3</w:t>
      </w:r>
      <w:r w:rsidR="00035B4E" w:rsidRPr="00221749">
        <w:t xml:space="preserve"> – </w:t>
      </w:r>
      <w:r w:rsidR="00570047" w:rsidRPr="00221749">
        <w:t>Вкладка «Общая информация»</w:t>
      </w:r>
      <w:r w:rsidR="00035B4E" w:rsidRPr="00221749">
        <w:t>.</w:t>
      </w:r>
    </w:p>
    <w:p w14:paraId="55C30D21" w14:textId="5AC7ADC5" w:rsidR="00570047" w:rsidRPr="00221749" w:rsidRDefault="00364977" w:rsidP="00221749">
      <w:pPr>
        <w:pStyle w:val="ac"/>
        <w:spacing w:before="0" w:beforeAutospacing="0" w:after="0" w:afterAutospacing="0"/>
        <w:jc w:val="center"/>
      </w:pPr>
      <w:r w:rsidRPr="00221749">
        <w:rPr>
          <w:noProof/>
        </w:rPr>
        <w:drawing>
          <wp:inline distT="0" distB="0" distL="0" distR="0" wp14:anchorId="4371AEA0" wp14:editId="24B331B5">
            <wp:extent cx="5939625" cy="2496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B4E" w:rsidRPr="00221749">
        <w:rPr>
          <w:b/>
        </w:rPr>
        <w:br/>
      </w:r>
      <w:r w:rsidR="00570047" w:rsidRPr="00221749">
        <w:t>Рисунок 4</w:t>
      </w:r>
      <w:r w:rsidR="00035B4E" w:rsidRPr="00221749">
        <w:t xml:space="preserve"> </w:t>
      </w:r>
      <w:r w:rsidR="00570047" w:rsidRPr="00221749">
        <w:t>– Вкладка «Научная квалификация»</w:t>
      </w:r>
      <w:r w:rsidR="00035B4E" w:rsidRPr="00221749">
        <w:t>.</w:t>
      </w:r>
      <w:r w:rsidRPr="00221749">
        <w:rPr>
          <w:noProof/>
        </w:rPr>
        <w:lastRenderedPageBreak/>
        <w:drawing>
          <wp:inline distT="0" distB="0" distL="0" distR="0" wp14:anchorId="2B4008FF" wp14:editId="2A64695C">
            <wp:extent cx="5940425" cy="24585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B4E" w:rsidRPr="00221749">
        <w:rPr>
          <w:b/>
        </w:rPr>
        <w:br/>
      </w:r>
      <w:r w:rsidR="00570047" w:rsidRPr="00221749">
        <w:t>Рисунок 5</w:t>
      </w:r>
      <w:r w:rsidR="00035B4E" w:rsidRPr="00221749">
        <w:t xml:space="preserve"> – </w:t>
      </w:r>
      <w:r w:rsidR="00570047" w:rsidRPr="00221749">
        <w:t>Вкладка «Производственная квалификация»</w:t>
      </w:r>
      <w:r w:rsidR="00035B4E" w:rsidRPr="00221749">
        <w:t>.</w:t>
      </w:r>
      <w:r w:rsidR="00035B4E" w:rsidRPr="00221749">
        <w:rPr>
          <w:b/>
        </w:rPr>
        <w:br/>
      </w:r>
      <w:r w:rsidRPr="00221749">
        <w:rPr>
          <w:noProof/>
        </w:rPr>
        <w:drawing>
          <wp:inline distT="0" distB="0" distL="0" distR="0" wp14:anchorId="4855B236" wp14:editId="24CB1822">
            <wp:extent cx="5940425" cy="18319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B4E" w:rsidRPr="00221749">
        <w:rPr>
          <w:b/>
        </w:rPr>
        <w:br/>
      </w:r>
      <w:r w:rsidR="00570047" w:rsidRPr="00221749">
        <w:t>Рисунок 6</w:t>
      </w:r>
      <w:r w:rsidR="00035B4E" w:rsidRPr="00221749">
        <w:t xml:space="preserve"> – </w:t>
      </w:r>
      <w:r w:rsidR="00570047" w:rsidRPr="00221749">
        <w:t>Вкладка «Другие позиции».</w:t>
      </w:r>
    </w:p>
    <w:p w14:paraId="5F8ED47A" w14:textId="2BA53025" w:rsidR="00570047" w:rsidRPr="00221749" w:rsidRDefault="00570047" w:rsidP="00221749">
      <w:pPr>
        <w:pStyle w:val="ac"/>
        <w:spacing w:before="0" w:beforeAutospacing="0" w:after="0" w:afterAutospacing="0"/>
        <w:ind w:firstLine="708"/>
        <w:jc w:val="both"/>
        <w:rPr>
          <w:sz w:val="28"/>
        </w:rPr>
      </w:pPr>
      <w:r w:rsidRPr="00221749">
        <w:rPr>
          <w:sz w:val="28"/>
        </w:rPr>
        <w:t xml:space="preserve">После регистрации все его данные переносятся в базу данных, где они и хранятся для последующего использования. В ней каждому эксперту присваивается свой </w:t>
      </w:r>
      <w:proofErr w:type="spellStart"/>
      <w:r w:rsidRPr="00221749">
        <w:rPr>
          <w:sz w:val="28"/>
        </w:rPr>
        <w:t>id</w:t>
      </w:r>
      <w:proofErr w:type="spellEnd"/>
      <w:r w:rsidRPr="00221749">
        <w:rPr>
          <w:sz w:val="28"/>
        </w:rPr>
        <w:t xml:space="preserve"> (Рисунок 7). </w:t>
      </w:r>
    </w:p>
    <w:p w14:paraId="7D8847AD" w14:textId="7B34C1B9" w:rsidR="00570047" w:rsidRPr="00221749" w:rsidRDefault="00570047" w:rsidP="00221749">
      <w:pPr>
        <w:pStyle w:val="ac"/>
        <w:spacing w:before="0" w:beforeAutospacing="0" w:after="0" w:afterAutospacing="0"/>
        <w:jc w:val="center"/>
      </w:pPr>
      <w:r w:rsidRPr="00221749">
        <w:rPr>
          <w:noProof/>
        </w:rPr>
        <w:drawing>
          <wp:inline distT="0" distB="0" distL="0" distR="0" wp14:anchorId="7C24F26D" wp14:editId="79779278">
            <wp:extent cx="5940425" cy="2182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749">
        <w:rPr>
          <w:sz w:val="28"/>
        </w:rPr>
        <w:br/>
      </w:r>
      <w:r w:rsidRPr="00221749">
        <w:t>Рисунок 7 – База данных.</w:t>
      </w:r>
    </w:p>
    <w:p w14:paraId="13705418" w14:textId="5CE3D4F4" w:rsidR="00570047" w:rsidRPr="00221749" w:rsidRDefault="00E05A26" w:rsidP="00221749">
      <w:pPr>
        <w:pStyle w:val="ac"/>
        <w:spacing w:before="0" w:beforeAutospacing="0" w:after="0" w:afterAutospacing="0"/>
        <w:ind w:firstLine="709"/>
        <w:jc w:val="both"/>
        <w:rPr>
          <w:sz w:val="28"/>
        </w:rPr>
      </w:pPr>
      <w:r w:rsidRPr="00221749">
        <w:rPr>
          <w:sz w:val="28"/>
        </w:rPr>
        <w:t xml:space="preserve">Далее эксперт попадает в свое рабочее окно (рисунок 8). Перед ним появляется список статей, которые ему нужно проверить. Для проверки статьи ему нужно выбрать статью в списке и нажать кнопку открыть. После этого он должен решить, что нужно сделать со статьей, одобрить ее, отправить на доработку или отказать в участии с этой статьей. После проверки статьи она отправляется в </w:t>
      </w:r>
      <w:r w:rsidR="00B877BC" w:rsidRPr="00221749">
        <w:rPr>
          <w:sz w:val="28"/>
        </w:rPr>
        <w:t>соответствующею папку, для следующего их распределения.</w:t>
      </w:r>
    </w:p>
    <w:p w14:paraId="787F8D50" w14:textId="77777777" w:rsidR="00570047" w:rsidRPr="00221749" w:rsidRDefault="00570047" w:rsidP="00221749">
      <w:pPr>
        <w:pStyle w:val="ac"/>
        <w:spacing w:before="0" w:beforeAutospacing="0" w:after="0" w:afterAutospacing="0"/>
        <w:jc w:val="center"/>
      </w:pPr>
    </w:p>
    <w:p w14:paraId="00AB0AAE" w14:textId="77777777" w:rsidR="00B877BC" w:rsidRPr="00221749" w:rsidRDefault="00602EF0" w:rsidP="00221749">
      <w:pPr>
        <w:rPr>
          <w:rFonts w:ascii="Times New Roman" w:hAnsi="Times New Roman" w:cs="Times New Roman"/>
          <w:b/>
        </w:rPr>
      </w:pPr>
      <w:r w:rsidRPr="0022174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2B01D7" wp14:editId="528E3B31">
            <wp:extent cx="5940425" cy="41342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4506" w14:textId="77777777" w:rsidR="00B877BC" w:rsidRPr="00221749" w:rsidRDefault="00B877BC" w:rsidP="00221749">
      <w:pPr>
        <w:pStyle w:val="ac"/>
        <w:spacing w:before="0" w:beforeAutospacing="0" w:after="0" w:afterAutospacing="0"/>
        <w:jc w:val="center"/>
      </w:pPr>
      <w:r w:rsidRPr="00221749">
        <w:t>Рисунок 8 – Рабочее окно эксперта.</w:t>
      </w:r>
    </w:p>
    <w:p w14:paraId="1EDE9480" w14:textId="2C448508" w:rsidR="00B877BC" w:rsidRPr="00221749" w:rsidRDefault="00B877BC" w:rsidP="00221749">
      <w:pPr>
        <w:pStyle w:val="ac"/>
        <w:spacing w:before="0" w:beforeAutospacing="0" w:after="0" w:afterAutospacing="0"/>
        <w:ind w:firstLine="708"/>
        <w:jc w:val="both"/>
      </w:pPr>
      <w:r w:rsidRPr="00221749">
        <w:rPr>
          <w:sz w:val="28"/>
        </w:rPr>
        <w:t xml:space="preserve">При вводе определенного логина и пароля, можно зайти в кабинет технического секретаря (рисунок 9). </w:t>
      </w:r>
      <w:r w:rsidRPr="00221749">
        <w:rPr>
          <w:b/>
        </w:rPr>
        <w:br/>
      </w:r>
      <w:r w:rsidRPr="00221749">
        <w:rPr>
          <w:noProof/>
        </w:rPr>
        <w:drawing>
          <wp:inline distT="0" distB="0" distL="0" distR="0" wp14:anchorId="649A74D8" wp14:editId="157417CE">
            <wp:extent cx="5939625" cy="35542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D0D4" w14:textId="2F856986" w:rsidR="00B877BC" w:rsidRPr="00221749" w:rsidRDefault="00B55676" w:rsidP="00221749">
      <w:pPr>
        <w:pStyle w:val="ac"/>
        <w:spacing w:before="0" w:beforeAutospacing="0" w:after="0" w:afterAutospacing="0"/>
        <w:jc w:val="center"/>
      </w:pPr>
      <w:r w:rsidRPr="00221749">
        <w:t>Рисунок 9</w:t>
      </w:r>
      <w:r w:rsidR="00B877BC" w:rsidRPr="00221749">
        <w:t xml:space="preserve"> – Рабочее окно </w:t>
      </w:r>
      <w:r w:rsidRPr="00221749">
        <w:t>технического секретаря</w:t>
      </w:r>
      <w:r w:rsidR="00B877BC" w:rsidRPr="00221749">
        <w:t>.</w:t>
      </w:r>
      <w:r w:rsidR="00B877BC" w:rsidRPr="00221749">
        <w:rPr>
          <w:noProof/>
        </w:rPr>
        <w:t xml:space="preserve"> </w:t>
      </w:r>
    </w:p>
    <w:p w14:paraId="5083F35B" w14:textId="7E885774" w:rsidR="00B55676" w:rsidRPr="00221749" w:rsidRDefault="00B55676" w:rsidP="00221749">
      <w:pPr>
        <w:pStyle w:val="ac"/>
        <w:spacing w:before="0" w:beforeAutospacing="0" w:after="0" w:afterAutospacing="0"/>
        <w:ind w:firstLine="708"/>
        <w:jc w:val="both"/>
        <w:rPr>
          <w:sz w:val="28"/>
        </w:rPr>
      </w:pPr>
      <w:r w:rsidRPr="00221749">
        <w:rPr>
          <w:sz w:val="28"/>
        </w:rPr>
        <w:lastRenderedPageBreak/>
        <w:t>В списке слева схематично показываются секции, имена участников и темы их статей. В список попадают только те статьи, которые одобрили эксперты. При нажатии кнопки «Сформировать» фор</w:t>
      </w:r>
      <w:r w:rsidR="00A95124" w:rsidRPr="00221749">
        <w:rPr>
          <w:sz w:val="28"/>
        </w:rPr>
        <w:t>мируется сборник статей (рисунок</w:t>
      </w:r>
      <w:r w:rsidRPr="00221749">
        <w:rPr>
          <w:sz w:val="28"/>
        </w:rPr>
        <w:t xml:space="preserve"> 10).</w:t>
      </w:r>
    </w:p>
    <w:p w14:paraId="216425C5" w14:textId="02047A13" w:rsidR="00B55676" w:rsidRPr="00221749" w:rsidRDefault="00B55676" w:rsidP="00221749">
      <w:pPr>
        <w:pStyle w:val="ac"/>
        <w:spacing w:before="0" w:beforeAutospacing="0" w:after="0" w:afterAutospacing="0"/>
        <w:ind w:firstLine="708"/>
        <w:jc w:val="center"/>
      </w:pPr>
      <w:r w:rsidRPr="00221749">
        <w:rPr>
          <w:noProof/>
        </w:rPr>
        <w:drawing>
          <wp:inline distT="0" distB="0" distL="0" distR="0" wp14:anchorId="0C1AB8F4" wp14:editId="7836312B">
            <wp:extent cx="5819775" cy="10001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6A7" w:rsidRPr="00221749">
        <w:t>Рисунок 10</w:t>
      </w:r>
      <w:r w:rsidRPr="00221749">
        <w:t xml:space="preserve"> – </w:t>
      </w:r>
      <w:r w:rsidR="001636A7" w:rsidRPr="00221749">
        <w:t>Электронный сборник</w:t>
      </w:r>
      <w:r w:rsidRPr="00221749">
        <w:t>.</w:t>
      </w:r>
    </w:p>
    <w:p w14:paraId="56B09932" w14:textId="390E27FC" w:rsidR="00B55676" w:rsidRPr="00221749" w:rsidRDefault="001636A7" w:rsidP="00221749">
      <w:pPr>
        <w:pStyle w:val="ac"/>
        <w:spacing w:before="0" w:beforeAutospacing="0" w:after="0" w:afterAutospacing="0"/>
        <w:ind w:firstLine="708"/>
        <w:jc w:val="both"/>
        <w:rPr>
          <w:sz w:val="28"/>
        </w:rPr>
      </w:pPr>
      <w:r w:rsidRPr="00221749">
        <w:rPr>
          <w:sz w:val="28"/>
        </w:rPr>
        <w:t xml:space="preserve">При нажатии кнопки </w:t>
      </w:r>
      <w:r w:rsidR="00A95124" w:rsidRPr="00221749">
        <w:rPr>
          <w:sz w:val="28"/>
        </w:rPr>
        <w:t>«</w:t>
      </w:r>
      <w:r w:rsidRPr="00221749">
        <w:rPr>
          <w:sz w:val="28"/>
        </w:rPr>
        <w:t>открыть в</w:t>
      </w:r>
      <w:r w:rsidR="00A95124" w:rsidRPr="00221749">
        <w:rPr>
          <w:sz w:val="28"/>
        </w:rPr>
        <w:t xml:space="preserve"> </w:t>
      </w:r>
      <w:r w:rsidR="00A95124" w:rsidRPr="00221749">
        <w:rPr>
          <w:sz w:val="28"/>
          <w:lang w:val="en-US"/>
        </w:rPr>
        <w:t>Word</w:t>
      </w:r>
      <w:r w:rsidR="00A95124" w:rsidRPr="00221749">
        <w:rPr>
          <w:sz w:val="28"/>
        </w:rPr>
        <w:t>» можно просмотреть и отредактировать сформировавшийся сборник (рисунок 11).</w:t>
      </w:r>
      <w:r w:rsidRPr="00221749">
        <w:rPr>
          <w:sz w:val="28"/>
        </w:rPr>
        <w:t xml:space="preserve"> </w:t>
      </w:r>
    </w:p>
    <w:p w14:paraId="7BE731C2" w14:textId="49837C80" w:rsidR="00B877BC" w:rsidRPr="00221749" w:rsidRDefault="00B877BC" w:rsidP="00221749">
      <w:pPr>
        <w:pStyle w:val="ac"/>
        <w:spacing w:before="0" w:beforeAutospacing="0" w:after="0" w:afterAutospacing="0"/>
        <w:ind w:firstLine="708"/>
        <w:jc w:val="center"/>
      </w:pPr>
      <w:r w:rsidRPr="00221749">
        <w:rPr>
          <w:noProof/>
        </w:rPr>
        <w:drawing>
          <wp:inline distT="0" distB="0" distL="0" distR="0" wp14:anchorId="540F2EAA" wp14:editId="657E0BB1">
            <wp:extent cx="5940425" cy="31949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124" w:rsidRPr="00221749">
        <w:t>Рисунок 10 – Электронный сборник.</w:t>
      </w:r>
    </w:p>
    <w:p w14:paraId="63F7FC5E" w14:textId="643BA26C" w:rsidR="001636A7" w:rsidRPr="00221749" w:rsidRDefault="00C50386" w:rsidP="00221749">
      <w:pPr>
        <w:pStyle w:val="ac"/>
        <w:spacing w:before="0" w:beforeAutospacing="0" w:after="0" w:afterAutospacing="0"/>
        <w:ind w:firstLine="708"/>
        <w:jc w:val="both"/>
        <w:rPr>
          <w:sz w:val="28"/>
        </w:rPr>
      </w:pPr>
      <w:r w:rsidRPr="00221749">
        <w:rPr>
          <w:sz w:val="28"/>
        </w:rPr>
        <w:t xml:space="preserve">При нажатии кнопки «открыть в </w:t>
      </w:r>
      <w:r w:rsidRPr="00221749">
        <w:rPr>
          <w:sz w:val="28"/>
          <w:lang w:val="en-US"/>
        </w:rPr>
        <w:t>PDF</w:t>
      </w:r>
      <w:r w:rsidRPr="00221749">
        <w:rPr>
          <w:sz w:val="28"/>
        </w:rPr>
        <w:t xml:space="preserve">» </w:t>
      </w:r>
      <w:r w:rsidR="00015FFD" w:rsidRPr="00221749">
        <w:rPr>
          <w:sz w:val="28"/>
        </w:rPr>
        <w:t xml:space="preserve">файл форматируется в </w:t>
      </w:r>
      <w:r w:rsidR="00015FFD" w:rsidRPr="00221749">
        <w:rPr>
          <w:sz w:val="28"/>
          <w:lang w:val="en-US"/>
        </w:rPr>
        <w:t>PDF</w:t>
      </w:r>
      <w:r w:rsidR="00015FFD" w:rsidRPr="00221749">
        <w:rPr>
          <w:sz w:val="28"/>
        </w:rPr>
        <w:t xml:space="preserve"> формат и открывается той программой, которая выбрана в системе по умолчанию (рисунок 11 и 12).</w:t>
      </w:r>
    </w:p>
    <w:p w14:paraId="33371A48" w14:textId="77777777" w:rsidR="001636A7" w:rsidRPr="00221749" w:rsidRDefault="001636A7" w:rsidP="00221749">
      <w:pPr>
        <w:pStyle w:val="ac"/>
        <w:spacing w:before="0" w:beforeAutospacing="0" w:after="0" w:afterAutospacing="0"/>
        <w:ind w:firstLine="708"/>
        <w:jc w:val="center"/>
      </w:pPr>
    </w:p>
    <w:p w14:paraId="3C024BEB" w14:textId="1EA3B012" w:rsidR="00B877BC" w:rsidRPr="00221749" w:rsidRDefault="00AF5077" w:rsidP="00221749">
      <w:pPr>
        <w:pStyle w:val="ac"/>
        <w:spacing w:before="0" w:beforeAutospacing="0" w:after="0" w:afterAutospacing="0"/>
        <w:jc w:val="center"/>
      </w:pPr>
      <w:r w:rsidRPr="00221749">
        <w:rPr>
          <w:noProof/>
        </w:rPr>
        <w:lastRenderedPageBreak/>
        <w:drawing>
          <wp:inline distT="0" distB="0" distL="0" distR="0" wp14:anchorId="4FAADE3D" wp14:editId="52FE0BE3">
            <wp:extent cx="5940425" cy="29239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7BC" w:rsidRPr="00221749">
        <w:rPr>
          <w:sz w:val="28"/>
        </w:rPr>
        <w:br/>
      </w:r>
      <w:r w:rsidR="00015FFD" w:rsidRPr="00221749">
        <w:t>Рисунок 11</w:t>
      </w:r>
      <w:r w:rsidR="00B877BC" w:rsidRPr="00221749">
        <w:t xml:space="preserve"> – </w:t>
      </w:r>
      <w:r w:rsidR="00015FFD" w:rsidRPr="00221749">
        <w:t xml:space="preserve">электронный сборник в </w:t>
      </w:r>
      <w:r w:rsidR="00015FFD" w:rsidRPr="00221749">
        <w:rPr>
          <w:lang w:val="en-US"/>
        </w:rPr>
        <w:t>PDF</w:t>
      </w:r>
      <w:r w:rsidR="00B877BC" w:rsidRPr="00221749">
        <w:t>.</w:t>
      </w:r>
      <w:r w:rsidR="00B877BC" w:rsidRPr="00221749">
        <w:rPr>
          <w:noProof/>
        </w:rPr>
        <w:t xml:space="preserve"> </w:t>
      </w:r>
    </w:p>
    <w:p w14:paraId="5E8863F7" w14:textId="486EBC3C" w:rsidR="00B877BC" w:rsidRPr="00221749" w:rsidRDefault="00B877BC" w:rsidP="00221749">
      <w:pPr>
        <w:pStyle w:val="ac"/>
        <w:spacing w:before="0" w:beforeAutospacing="0" w:after="0" w:afterAutospacing="0"/>
      </w:pPr>
    </w:p>
    <w:p w14:paraId="2CBE99BE" w14:textId="21EE0096" w:rsidR="00B877BC" w:rsidRPr="00221749" w:rsidRDefault="00AF5077" w:rsidP="00221749">
      <w:pPr>
        <w:pStyle w:val="ac"/>
        <w:spacing w:before="0" w:beforeAutospacing="0" w:after="0" w:afterAutospacing="0"/>
        <w:jc w:val="center"/>
      </w:pPr>
      <w:r w:rsidRPr="00221749">
        <w:rPr>
          <w:noProof/>
        </w:rPr>
        <w:drawing>
          <wp:inline distT="0" distB="0" distL="0" distR="0" wp14:anchorId="61A93005" wp14:editId="02272582">
            <wp:extent cx="5820355" cy="13728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008"/>
                    <a:stretch/>
                  </pic:blipFill>
                  <pic:spPr bwMode="auto">
                    <a:xfrm>
                      <a:off x="0" y="0"/>
                      <a:ext cx="581491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7BC" w:rsidRPr="00221749">
        <w:rPr>
          <w:sz w:val="28"/>
        </w:rPr>
        <w:br/>
      </w:r>
      <w:r w:rsidR="00015FFD" w:rsidRPr="00221749">
        <w:t>Рисунок 12</w:t>
      </w:r>
      <w:r w:rsidR="00B877BC" w:rsidRPr="00221749">
        <w:t xml:space="preserve"> – </w:t>
      </w:r>
      <w:r w:rsidR="00015FFD" w:rsidRPr="00221749">
        <w:t>Папка с электронным сборником</w:t>
      </w:r>
      <w:r w:rsidR="00B877BC" w:rsidRPr="00221749">
        <w:t>.</w:t>
      </w:r>
      <w:r w:rsidR="00B877BC" w:rsidRPr="00221749">
        <w:rPr>
          <w:noProof/>
        </w:rPr>
        <w:t xml:space="preserve"> </w:t>
      </w:r>
    </w:p>
    <w:p w14:paraId="4F8DC00E" w14:textId="316FE55B" w:rsidR="00364977" w:rsidRPr="00221749" w:rsidRDefault="00364977" w:rsidP="00221749">
      <w:pPr>
        <w:pStyle w:val="ac"/>
        <w:spacing w:before="0" w:beforeAutospacing="0" w:after="0" w:afterAutospacing="0"/>
        <w:ind w:firstLine="708"/>
        <w:jc w:val="both"/>
        <w:rPr>
          <w:sz w:val="28"/>
        </w:rPr>
      </w:pPr>
    </w:p>
    <w:p w14:paraId="3E4079ED" w14:textId="77777777" w:rsidR="006759CD" w:rsidRPr="00221749" w:rsidRDefault="006759CD" w:rsidP="00221749">
      <w:pPr>
        <w:rPr>
          <w:rFonts w:ascii="Times New Roman" w:hAnsi="Times New Roman" w:cs="Times New Roman"/>
          <w:i/>
          <w:sz w:val="28"/>
          <w:szCs w:val="28"/>
        </w:rPr>
      </w:pPr>
      <w:r w:rsidRPr="00221749"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4A9257E2" w14:textId="77777777" w:rsidR="006759CD" w:rsidRPr="00221749" w:rsidRDefault="006759CD" w:rsidP="00DB20B1">
      <w:pPr>
        <w:pStyle w:val="1"/>
        <w:rPr>
          <w:b w:val="0"/>
          <w:sz w:val="28"/>
          <w:szCs w:val="28"/>
        </w:rPr>
      </w:pPr>
      <w:bookmarkStart w:id="8" w:name="_Toc54280309"/>
      <w:r w:rsidRPr="00221749">
        <w:rPr>
          <w:sz w:val="28"/>
          <w:szCs w:val="28"/>
        </w:rPr>
        <w:lastRenderedPageBreak/>
        <w:t>Заключение</w:t>
      </w:r>
      <w:bookmarkEnd w:id="8"/>
    </w:p>
    <w:p w14:paraId="01AA6F28" w14:textId="691E96DD" w:rsidR="00DB20B1" w:rsidRDefault="00C60039" w:rsidP="00221749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49">
        <w:rPr>
          <w:rFonts w:ascii="Times New Roman" w:hAnsi="Times New Roman" w:cs="Times New Roman"/>
          <w:sz w:val="28"/>
          <w:szCs w:val="28"/>
        </w:rPr>
        <w:t xml:space="preserve">В рамках практического задания была поставлена цель </w:t>
      </w:r>
      <w:r w:rsidR="00DB20B1">
        <w:rPr>
          <w:rFonts w:ascii="Times New Roman" w:hAnsi="Times New Roman" w:cs="Times New Roman"/>
          <w:sz w:val="28"/>
          <w:szCs w:val="28"/>
        </w:rPr>
        <w:t xml:space="preserve">реализации приложения </w:t>
      </w:r>
      <w:r w:rsidR="00DB20B1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проведения научной конференции с помощью языка программирования </w:t>
      </w:r>
      <w:proofErr w:type="spellStart"/>
      <w:r w:rsidR="00DB20B1"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DB20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02F8A09" w14:textId="77777777" w:rsidR="00DB20B1" w:rsidRDefault="00DB20B1" w:rsidP="0022174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ее достижения были систематизированы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теоретические сведения о проведении научной конференции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Рассмотрены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 и инструменты, предназначенные для решения отдельных задач по обработке полнотекстовых документов, а </w:t>
      </w:r>
      <w:proofErr w:type="gram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решения с базами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Разработано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языка программирования </w:t>
      </w:r>
      <w:proofErr w:type="spellStart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проектное решени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программной реализации системы проведения научной конференции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Описаны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программную реализацию регистрации экспертов, создание сборника статей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Подведены</w:t>
      </w:r>
      <w:r w:rsidRPr="002217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итоги по результатам проделанной работы. </w:t>
      </w:r>
    </w:p>
    <w:p w14:paraId="692A2818" w14:textId="0AFC3A40" w:rsidR="006759CD" w:rsidRPr="00221749" w:rsidRDefault="00C60039" w:rsidP="0022174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szCs w:val="28"/>
        </w:rPr>
        <w:t>Таким образом в результате выпо</w:t>
      </w:r>
      <w:r w:rsidR="00DB20B1">
        <w:rPr>
          <w:rFonts w:ascii="Times New Roman" w:hAnsi="Times New Roman" w:cs="Times New Roman"/>
          <w:sz w:val="28"/>
          <w:szCs w:val="28"/>
        </w:rPr>
        <w:t>лнения практического задания было</w:t>
      </w:r>
      <w:r w:rsidRPr="00221749">
        <w:rPr>
          <w:rFonts w:ascii="Times New Roman" w:hAnsi="Times New Roman" w:cs="Times New Roman"/>
          <w:sz w:val="28"/>
          <w:szCs w:val="28"/>
        </w:rPr>
        <w:t xml:space="preserve"> </w:t>
      </w:r>
      <w:r w:rsidR="00DB20B1">
        <w:rPr>
          <w:rFonts w:ascii="Times New Roman" w:hAnsi="Times New Roman" w:cs="Times New Roman"/>
          <w:sz w:val="28"/>
          <w:szCs w:val="28"/>
        </w:rPr>
        <w:t>разработано приложение для проведения конференций.</w:t>
      </w:r>
      <w:r w:rsidR="006759CD" w:rsidRPr="00221749">
        <w:rPr>
          <w:rFonts w:ascii="Times New Roman" w:hAnsi="Times New Roman" w:cs="Times New Roman"/>
          <w:sz w:val="28"/>
          <w:szCs w:val="28"/>
        </w:rPr>
        <w:br w:type="page"/>
      </w:r>
    </w:p>
    <w:p w14:paraId="115107C0" w14:textId="77777777" w:rsidR="006759CD" w:rsidRPr="00221749" w:rsidRDefault="006759CD" w:rsidP="00221749">
      <w:pPr>
        <w:pStyle w:val="1"/>
        <w:rPr>
          <w:b w:val="0"/>
          <w:sz w:val="28"/>
          <w:szCs w:val="28"/>
        </w:rPr>
      </w:pPr>
      <w:bookmarkStart w:id="9" w:name="_Toc54280310"/>
      <w:r w:rsidRPr="00221749">
        <w:rPr>
          <w:sz w:val="28"/>
          <w:szCs w:val="28"/>
        </w:rPr>
        <w:lastRenderedPageBreak/>
        <w:t>Список литературы</w:t>
      </w:r>
      <w:bookmarkEnd w:id="9"/>
    </w:p>
    <w:p w14:paraId="48C46C5F" w14:textId="77777777" w:rsidR="00AB66FB" w:rsidRPr="00221749" w:rsidRDefault="00AB66FB" w:rsidP="00221749">
      <w:pPr>
        <w:ind w:firstLine="709"/>
        <w:rPr>
          <w:rFonts w:ascii="Times New Roman" w:hAnsi="Times New Roman" w:cs="Times New Roman"/>
          <w:sz w:val="28"/>
        </w:rPr>
      </w:pPr>
      <w:r w:rsidRPr="00221749">
        <w:rPr>
          <w:rFonts w:ascii="Times New Roman" w:hAnsi="Times New Roman" w:cs="Times New Roman"/>
          <w:sz w:val="28"/>
        </w:rPr>
        <w:t xml:space="preserve">1) Бишоп Дж. С# в кратком изложении / Дж. Бишоп, Н. </w:t>
      </w:r>
      <w:proofErr w:type="spellStart"/>
      <w:r w:rsidRPr="00221749">
        <w:rPr>
          <w:rFonts w:ascii="Times New Roman" w:hAnsi="Times New Roman" w:cs="Times New Roman"/>
          <w:sz w:val="28"/>
        </w:rPr>
        <w:t>Хорспул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. - М.: Бином. Лаборатория знаний, 2011. - 472 c. </w:t>
      </w:r>
    </w:p>
    <w:p w14:paraId="3ED54DFE" w14:textId="77777777" w:rsidR="00AB66FB" w:rsidRPr="00221749" w:rsidRDefault="00AB66FB" w:rsidP="00221749">
      <w:pPr>
        <w:ind w:firstLine="709"/>
        <w:rPr>
          <w:rFonts w:ascii="Times New Roman" w:hAnsi="Times New Roman" w:cs="Times New Roman"/>
          <w:sz w:val="28"/>
        </w:rPr>
      </w:pPr>
      <w:r w:rsidRPr="00221749">
        <w:rPr>
          <w:rFonts w:ascii="Times New Roman" w:hAnsi="Times New Roman" w:cs="Times New Roman"/>
          <w:sz w:val="28"/>
        </w:rPr>
        <w:t xml:space="preserve">2) Абрамян М. </w:t>
      </w:r>
      <w:proofErr w:type="spellStart"/>
      <w:r w:rsidRPr="00221749">
        <w:rPr>
          <w:rFonts w:ascii="Times New Roman" w:hAnsi="Times New Roman" w:cs="Times New Roman"/>
          <w:sz w:val="28"/>
        </w:rPr>
        <w:t>Visual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 C# на примерах / М. Абрамян. - М.: БХВ-Петербург, 2012. - 496 c. </w:t>
      </w:r>
    </w:p>
    <w:p w14:paraId="4FC0C8A2" w14:textId="77777777" w:rsidR="00AB66FB" w:rsidRPr="00221749" w:rsidRDefault="00AB66FB" w:rsidP="00221749">
      <w:pPr>
        <w:ind w:firstLine="709"/>
        <w:rPr>
          <w:rFonts w:ascii="Times New Roman" w:hAnsi="Times New Roman" w:cs="Times New Roman"/>
          <w:sz w:val="28"/>
        </w:rPr>
      </w:pPr>
      <w:r w:rsidRPr="00221749">
        <w:rPr>
          <w:rFonts w:ascii="Times New Roman" w:hAnsi="Times New Roman" w:cs="Times New Roman"/>
          <w:sz w:val="28"/>
        </w:rPr>
        <w:t xml:space="preserve">3) Архангельский А.Я. Программирование в </w:t>
      </w:r>
      <w:proofErr w:type="spellStart"/>
      <w:r w:rsidRPr="00221749">
        <w:rPr>
          <w:rFonts w:ascii="Times New Roman" w:hAnsi="Times New Roman" w:cs="Times New Roman"/>
          <w:sz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 6 / А.Я. Архангельский. - М.: Бином, 2018. - 258 c. </w:t>
      </w:r>
    </w:p>
    <w:p w14:paraId="6A2B1B98" w14:textId="64BE6666" w:rsidR="00CE7998" w:rsidRPr="00221749" w:rsidRDefault="00AB66FB" w:rsidP="00221749">
      <w:pPr>
        <w:ind w:firstLine="709"/>
        <w:rPr>
          <w:rFonts w:ascii="Times New Roman" w:hAnsi="Times New Roman" w:cs="Times New Roman"/>
          <w:sz w:val="28"/>
        </w:rPr>
      </w:pPr>
      <w:r w:rsidRPr="00221749">
        <w:rPr>
          <w:rFonts w:ascii="Times New Roman" w:hAnsi="Times New Roman" w:cs="Times New Roman"/>
          <w:sz w:val="28"/>
        </w:rPr>
        <w:t xml:space="preserve">4) Сухарев М.В. Основы </w:t>
      </w:r>
      <w:proofErr w:type="spellStart"/>
      <w:r w:rsidRPr="00221749">
        <w:rPr>
          <w:rFonts w:ascii="Times New Roman" w:hAnsi="Times New Roman" w:cs="Times New Roman"/>
          <w:sz w:val="28"/>
        </w:rPr>
        <w:t>Delphi</w:t>
      </w:r>
      <w:proofErr w:type="spellEnd"/>
      <w:r w:rsidRPr="00221749">
        <w:rPr>
          <w:rFonts w:ascii="Times New Roman" w:hAnsi="Times New Roman" w:cs="Times New Roman"/>
          <w:sz w:val="28"/>
        </w:rPr>
        <w:t>. Профессиональный подход / М.В. Сухарев. - М.: Наука и техника, 2018. - 600 c</w:t>
      </w:r>
      <w:r w:rsidR="00CE7998" w:rsidRPr="00221749">
        <w:rPr>
          <w:rFonts w:ascii="Times New Roman" w:hAnsi="Times New Roman" w:cs="Times New Roman"/>
          <w:sz w:val="28"/>
        </w:rPr>
        <w:t xml:space="preserve"> </w:t>
      </w:r>
    </w:p>
    <w:p w14:paraId="776B4559" w14:textId="67FE17B1" w:rsidR="00CE2C87" w:rsidRPr="00221749" w:rsidRDefault="00CE2C87" w:rsidP="00221749">
      <w:pPr>
        <w:ind w:firstLine="709"/>
        <w:rPr>
          <w:rFonts w:ascii="Times New Roman" w:hAnsi="Times New Roman" w:cs="Times New Roman"/>
          <w:sz w:val="28"/>
        </w:rPr>
      </w:pPr>
      <w:r w:rsidRPr="00221749">
        <w:rPr>
          <w:rFonts w:ascii="Times New Roman" w:hAnsi="Times New Roman" w:cs="Times New Roman"/>
          <w:sz w:val="28"/>
        </w:rPr>
        <w:t xml:space="preserve">5) </w:t>
      </w:r>
      <w:proofErr w:type="spellStart"/>
      <w:r w:rsidRPr="00221749">
        <w:rPr>
          <w:rFonts w:ascii="Times New Roman" w:hAnsi="Times New Roman" w:cs="Times New Roman"/>
          <w:sz w:val="28"/>
        </w:rPr>
        <w:t>Бриггс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, Джейсон </w:t>
      </w:r>
      <w:proofErr w:type="spellStart"/>
      <w:r w:rsidRPr="00221749">
        <w:rPr>
          <w:rFonts w:ascii="Times New Roman" w:hAnsi="Times New Roman" w:cs="Times New Roman"/>
          <w:sz w:val="28"/>
        </w:rPr>
        <w:t>Python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 для детей. Самоучитель по программированию / Джейсон </w:t>
      </w:r>
      <w:proofErr w:type="spellStart"/>
      <w:r w:rsidRPr="00221749">
        <w:rPr>
          <w:rFonts w:ascii="Times New Roman" w:hAnsi="Times New Roman" w:cs="Times New Roman"/>
          <w:sz w:val="28"/>
        </w:rPr>
        <w:t>Бриггс</w:t>
      </w:r>
      <w:proofErr w:type="spellEnd"/>
      <w:r w:rsidRPr="00221749">
        <w:rPr>
          <w:rFonts w:ascii="Times New Roman" w:hAnsi="Times New Roman" w:cs="Times New Roman"/>
          <w:sz w:val="28"/>
        </w:rPr>
        <w:t>. - Москва: Огни, 2013. - 177 c.</w:t>
      </w:r>
    </w:p>
    <w:p w14:paraId="19DFC58F" w14:textId="2D0E2456" w:rsidR="00CE2C87" w:rsidRPr="00221749" w:rsidRDefault="00CE2C87" w:rsidP="00221749">
      <w:pPr>
        <w:ind w:firstLine="709"/>
        <w:rPr>
          <w:rFonts w:ascii="Times New Roman" w:hAnsi="Times New Roman" w:cs="Times New Roman"/>
          <w:sz w:val="28"/>
        </w:rPr>
      </w:pPr>
      <w:r w:rsidRPr="00221749">
        <w:rPr>
          <w:rFonts w:ascii="Times New Roman" w:hAnsi="Times New Roman" w:cs="Times New Roman"/>
          <w:sz w:val="28"/>
        </w:rPr>
        <w:t xml:space="preserve">6) </w:t>
      </w:r>
      <w:proofErr w:type="spellStart"/>
      <w:r w:rsidRPr="00221749">
        <w:rPr>
          <w:rFonts w:ascii="Times New Roman" w:hAnsi="Times New Roman" w:cs="Times New Roman"/>
          <w:sz w:val="28"/>
        </w:rPr>
        <w:t>Гуриков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, С.Р. Основы алгоритмизации и программирования на </w:t>
      </w:r>
      <w:proofErr w:type="spellStart"/>
      <w:r w:rsidRPr="00221749">
        <w:rPr>
          <w:rFonts w:ascii="Times New Roman" w:hAnsi="Times New Roman" w:cs="Times New Roman"/>
          <w:sz w:val="28"/>
        </w:rPr>
        <w:t>Python</w:t>
      </w:r>
      <w:proofErr w:type="spellEnd"/>
      <w:r w:rsidRPr="00221749">
        <w:rPr>
          <w:rFonts w:ascii="Times New Roman" w:hAnsi="Times New Roman" w:cs="Times New Roman"/>
          <w:sz w:val="28"/>
        </w:rPr>
        <w:t xml:space="preserve">. Учебное пособие. Гриф МО РФ / С.Р. </w:t>
      </w:r>
      <w:proofErr w:type="spellStart"/>
      <w:r w:rsidRPr="00221749">
        <w:rPr>
          <w:rFonts w:ascii="Times New Roman" w:hAnsi="Times New Roman" w:cs="Times New Roman"/>
          <w:sz w:val="28"/>
        </w:rPr>
        <w:t>Гуриков</w:t>
      </w:r>
      <w:proofErr w:type="spellEnd"/>
      <w:r w:rsidRPr="00221749">
        <w:rPr>
          <w:rFonts w:ascii="Times New Roman" w:hAnsi="Times New Roman" w:cs="Times New Roman"/>
          <w:sz w:val="28"/>
        </w:rPr>
        <w:t>. - М.: Инфра-М, Форум, 2018. - 707 c.</w:t>
      </w:r>
    </w:p>
    <w:p w14:paraId="1294C924" w14:textId="130F9F71" w:rsidR="00CE2C87" w:rsidRPr="00221749" w:rsidRDefault="00CE2C87" w:rsidP="0022174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21749">
        <w:rPr>
          <w:rFonts w:ascii="Times New Roman" w:hAnsi="Times New Roman" w:cs="Times New Roman"/>
          <w:sz w:val="28"/>
          <w:lang w:val="en-US"/>
        </w:rPr>
        <w:t xml:space="preserve">7) </w:t>
      </w:r>
      <w:r w:rsidRPr="00221749">
        <w:rPr>
          <w:rFonts w:ascii="Times New Roman" w:hAnsi="Times New Roman" w:cs="Times New Roman"/>
          <w:sz w:val="28"/>
          <w:szCs w:val="28"/>
          <w:lang w:val="en-US"/>
        </w:rPr>
        <w:t>The Python Package Index [</w:t>
      </w:r>
      <w:r w:rsidRPr="00221749">
        <w:rPr>
          <w:rFonts w:ascii="Times New Roman" w:hAnsi="Times New Roman" w:cs="Times New Roman"/>
          <w:sz w:val="28"/>
          <w:szCs w:val="28"/>
        </w:rPr>
        <w:t>электронный</w:t>
      </w:r>
      <w:r w:rsidRPr="002217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1749">
        <w:rPr>
          <w:rFonts w:ascii="Times New Roman" w:hAnsi="Times New Roman" w:cs="Times New Roman"/>
          <w:sz w:val="28"/>
          <w:szCs w:val="28"/>
        </w:rPr>
        <w:t>ресурс</w:t>
      </w:r>
      <w:r w:rsidRPr="00221749">
        <w:rPr>
          <w:rFonts w:ascii="Times New Roman" w:hAnsi="Times New Roman" w:cs="Times New Roman"/>
          <w:sz w:val="28"/>
          <w:szCs w:val="28"/>
          <w:lang w:val="en-US"/>
        </w:rPr>
        <w:t>] — URL: https://pypi.org/</w:t>
      </w:r>
    </w:p>
    <w:sectPr w:rsidR="00CE2C87" w:rsidRPr="00221749" w:rsidSect="00214224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0712A"/>
    <w:multiLevelType w:val="hybridMultilevel"/>
    <w:tmpl w:val="599C1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63625"/>
    <w:multiLevelType w:val="hybridMultilevel"/>
    <w:tmpl w:val="D1121C90"/>
    <w:lvl w:ilvl="0" w:tplc="78A4C10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20B864D5"/>
    <w:multiLevelType w:val="hybridMultilevel"/>
    <w:tmpl w:val="34D2E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E3CED"/>
    <w:multiLevelType w:val="hybridMultilevel"/>
    <w:tmpl w:val="1904EE0E"/>
    <w:lvl w:ilvl="0" w:tplc="78A4C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D5D45"/>
    <w:multiLevelType w:val="multilevel"/>
    <w:tmpl w:val="D7E6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300B7"/>
    <w:multiLevelType w:val="hybridMultilevel"/>
    <w:tmpl w:val="2C48292C"/>
    <w:lvl w:ilvl="0" w:tplc="002E61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AEEF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0AF2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105F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D389A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DAC7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34D1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6A7F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6CE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3D2B1E"/>
    <w:multiLevelType w:val="hybridMultilevel"/>
    <w:tmpl w:val="B1B04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907858"/>
    <w:multiLevelType w:val="hybridMultilevel"/>
    <w:tmpl w:val="2E9A0E9C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63E922EB"/>
    <w:multiLevelType w:val="hybridMultilevel"/>
    <w:tmpl w:val="7C0EA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3827C6"/>
    <w:multiLevelType w:val="hybridMultilevel"/>
    <w:tmpl w:val="3D2400F6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711C21EA"/>
    <w:multiLevelType w:val="hybridMultilevel"/>
    <w:tmpl w:val="AB905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3"/>
  </w:num>
  <w:num w:numId="5">
    <w:abstractNumId w:val="5"/>
  </w:num>
  <w:num w:numId="6">
    <w:abstractNumId w:val="10"/>
  </w:num>
  <w:num w:numId="7">
    <w:abstractNumId w:val="2"/>
  </w:num>
  <w:num w:numId="8">
    <w:abstractNumId w:val="0"/>
  </w:num>
  <w:num w:numId="9">
    <w:abstractNumId w:val="6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56147"/>
    <w:rsid w:val="00007B91"/>
    <w:rsid w:val="00015FFD"/>
    <w:rsid w:val="00035B4E"/>
    <w:rsid w:val="00041021"/>
    <w:rsid w:val="000626BB"/>
    <w:rsid w:val="000943CE"/>
    <w:rsid w:val="0009724A"/>
    <w:rsid w:val="000B2D75"/>
    <w:rsid w:val="000C72DA"/>
    <w:rsid w:val="00142115"/>
    <w:rsid w:val="00162C51"/>
    <w:rsid w:val="001636A7"/>
    <w:rsid w:val="002023EA"/>
    <w:rsid w:val="00214224"/>
    <w:rsid w:val="00221749"/>
    <w:rsid w:val="00286F26"/>
    <w:rsid w:val="00302DC3"/>
    <w:rsid w:val="00364977"/>
    <w:rsid w:val="003951E9"/>
    <w:rsid w:val="00404FB9"/>
    <w:rsid w:val="004756CB"/>
    <w:rsid w:val="004E4875"/>
    <w:rsid w:val="00570047"/>
    <w:rsid w:val="005A4767"/>
    <w:rsid w:val="005D29DC"/>
    <w:rsid w:val="005D3E3A"/>
    <w:rsid w:val="00602EF0"/>
    <w:rsid w:val="006759CD"/>
    <w:rsid w:val="006B7270"/>
    <w:rsid w:val="006F36D3"/>
    <w:rsid w:val="0074096A"/>
    <w:rsid w:val="00765DF8"/>
    <w:rsid w:val="00825F3F"/>
    <w:rsid w:val="008A1520"/>
    <w:rsid w:val="008A197F"/>
    <w:rsid w:val="00A31B4D"/>
    <w:rsid w:val="00A863C1"/>
    <w:rsid w:val="00A95124"/>
    <w:rsid w:val="00AB01EC"/>
    <w:rsid w:val="00AB66FB"/>
    <w:rsid w:val="00AD54E9"/>
    <w:rsid w:val="00AF5077"/>
    <w:rsid w:val="00B55676"/>
    <w:rsid w:val="00B82F58"/>
    <w:rsid w:val="00B877BC"/>
    <w:rsid w:val="00BE5C37"/>
    <w:rsid w:val="00BF6305"/>
    <w:rsid w:val="00C05619"/>
    <w:rsid w:val="00C3072C"/>
    <w:rsid w:val="00C33620"/>
    <w:rsid w:val="00C50386"/>
    <w:rsid w:val="00C56147"/>
    <w:rsid w:val="00C60039"/>
    <w:rsid w:val="00CE2C87"/>
    <w:rsid w:val="00CE7998"/>
    <w:rsid w:val="00D53C56"/>
    <w:rsid w:val="00D8261A"/>
    <w:rsid w:val="00DB20B1"/>
    <w:rsid w:val="00DB3978"/>
    <w:rsid w:val="00DB48F6"/>
    <w:rsid w:val="00E05A26"/>
    <w:rsid w:val="00E22C69"/>
    <w:rsid w:val="00E23A6C"/>
    <w:rsid w:val="00E53393"/>
    <w:rsid w:val="00EA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8927"/>
  <w15:docId w15:val="{53390DBE-8B77-4B58-AC6B-2130F767B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147"/>
  </w:style>
  <w:style w:type="paragraph" w:styleId="1">
    <w:name w:val="heading 1"/>
    <w:basedOn w:val="a"/>
    <w:link w:val="10"/>
    <w:uiPriority w:val="9"/>
    <w:qFormat/>
    <w:rsid w:val="00162C5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56147"/>
    <w:pPr>
      <w:spacing w:line="240" w:lineRule="auto"/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Знак Знак Знак"/>
    <w:basedOn w:val="a"/>
    <w:rsid w:val="00E53393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styleId="a5">
    <w:name w:val="annotation reference"/>
    <w:basedOn w:val="a0"/>
    <w:uiPriority w:val="99"/>
    <w:semiHidden/>
    <w:unhideWhenUsed/>
    <w:rsid w:val="00E5339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53393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53393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53393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53393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5339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53393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unhideWhenUsed/>
    <w:rsid w:val="00C0561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05619"/>
  </w:style>
  <w:style w:type="paragraph" w:styleId="ad">
    <w:name w:val="List Paragraph"/>
    <w:basedOn w:val="a"/>
    <w:uiPriority w:val="34"/>
    <w:qFormat/>
    <w:rsid w:val="00825F3F"/>
    <w:pPr>
      <w:ind w:left="720"/>
      <w:contextualSpacing/>
    </w:pPr>
  </w:style>
  <w:style w:type="paragraph" w:customStyle="1" w:styleId="Default">
    <w:name w:val="Default"/>
    <w:rsid w:val="006759CD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62C5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e">
    <w:name w:val="Hyperlink"/>
    <w:basedOn w:val="a0"/>
    <w:uiPriority w:val="99"/>
    <w:unhideWhenUsed/>
    <w:rsid w:val="00C33620"/>
    <w:rPr>
      <w:color w:val="0000FF"/>
      <w:u w:val="single"/>
    </w:rPr>
  </w:style>
  <w:style w:type="character" w:styleId="af">
    <w:name w:val="Strong"/>
    <w:basedOn w:val="a0"/>
    <w:uiPriority w:val="22"/>
    <w:qFormat/>
    <w:rsid w:val="00C33620"/>
    <w:rPr>
      <w:b/>
      <w:bCs/>
    </w:rPr>
  </w:style>
  <w:style w:type="character" w:styleId="HTML">
    <w:name w:val="HTML Code"/>
    <w:basedOn w:val="a0"/>
    <w:uiPriority w:val="99"/>
    <w:semiHidden/>
    <w:unhideWhenUsed/>
    <w:rsid w:val="00C33620"/>
    <w:rPr>
      <w:rFonts w:ascii="Courier New" w:eastAsia="Times New Roman" w:hAnsi="Courier New" w:cs="Courier New"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C33620"/>
    <w:rPr>
      <w:color w:val="800080" w:themeColor="followedHyperlink"/>
      <w:u w:val="single"/>
    </w:rPr>
  </w:style>
  <w:style w:type="paragraph" w:customStyle="1" w:styleId="articledecorationfirst">
    <w:name w:val="article_decoration_first"/>
    <w:basedOn w:val="a"/>
    <w:rsid w:val="00007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0626B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626B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626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41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200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335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0889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670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712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0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272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0BFE23-C5AD-41D7-9A22-0ACC9D36D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21</Pages>
  <Words>3285</Words>
  <Characters>18730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Лариса</dc:creator>
  <cp:lastModifiedBy>Gurmich</cp:lastModifiedBy>
  <cp:revision>24</cp:revision>
  <dcterms:created xsi:type="dcterms:W3CDTF">2020-10-02T06:23:00Z</dcterms:created>
  <dcterms:modified xsi:type="dcterms:W3CDTF">2020-10-22T14:53:00Z</dcterms:modified>
</cp:coreProperties>
</file>