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43" w:rsidRDefault="006F2A43" w:rsidP="00361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A43" w:rsidRPr="006F2A43" w:rsidRDefault="006F2A43" w:rsidP="00361381">
      <w:pPr>
        <w:pStyle w:val="a3"/>
        <w:numPr>
          <w:ilvl w:val="0"/>
          <w:numId w:val="2"/>
        </w:numPr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A43">
        <w:rPr>
          <w:rFonts w:ascii="Times New Roman" w:hAnsi="Times New Roman" w:cs="Times New Roman"/>
          <w:b/>
          <w:sz w:val="28"/>
          <w:szCs w:val="28"/>
        </w:rPr>
        <w:t>Реализация профильного/углубленного обучения в городе Орле</w:t>
      </w:r>
    </w:p>
    <w:p w:rsidR="00361381" w:rsidRPr="00361381" w:rsidRDefault="00361381" w:rsidP="00EA6DC6">
      <w:pPr>
        <w:pStyle w:val="a3"/>
        <w:tabs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1381">
        <w:rPr>
          <w:rFonts w:ascii="Times New Roman" w:hAnsi="Times New Roman" w:cs="Times New Roman"/>
          <w:sz w:val="28"/>
          <w:szCs w:val="28"/>
        </w:rPr>
        <w:t xml:space="preserve">1590 выпускников 44 общеобразовательных организаций города Орла завершили </w:t>
      </w:r>
      <w:proofErr w:type="gramStart"/>
      <w:r w:rsidRPr="00361381">
        <w:rPr>
          <w:rFonts w:ascii="Times New Roman" w:hAnsi="Times New Roman" w:cs="Times New Roman"/>
          <w:sz w:val="28"/>
          <w:szCs w:val="28"/>
        </w:rPr>
        <w:t>обучение по программам</w:t>
      </w:r>
      <w:proofErr w:type="gramEnd"/>
      <w:r w:rsidRPr="00361381">
        <w:rPr>
          <w:rFonts w:ascii="Times New Roman" w:hAnsi="Times New Roman" w:cs="Times New Roman"/>
          <w:sz w:val="28"/>
          <w:szCs w:val="28"/>
        </w:rPr>
        <w:t xml:space="preserve"> среднего общего образования. </w:t>
      </w:r>
    </w:p>
    <w:p w:rsidR="00361381" w:rsidRPr="00361381" w:rsidRDefault="00361381" w:rsidP="00EA6DC6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1381">
        <w:rPr>
          <w:rFonts w:ascii="Times New Roman" w:hAnsi="Times New Roman" w:cs="Times New Roman"/>
          <w:sz w:val="28"/>
          <w:szCs w:val="28"/>
        </w:rPr>
        <w:t>В профильных классах, группах и по индивидуальным учебным планам в 2019-2020 учебном году обучалось 863 одиннадцатиклассника (56,4% от общего количества выпускников 11-х классов) из 21 ОО города Орла.</w:t>
      </w:r>
    </w:p>
    <w:p w:rsidR="00361381" w:rsidRDefault="00361381" w:rsidP="00EA6DC6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1381">
        <w:rPr>
          <w:rFonts w:ascii="Times New Roman" w:hAnsi="Times New Roman" w:cs="Times New Roman"/>
          <w:sz w:val="28"/>
          <w:szCs w:val="28"/>
        </w:rPr>
        <w:t xml:space="preserve">Профильным обучением </w:t>
      </w:r>
      <w:proofErr w:type="gramStart"/>
      <w:r w:rsidRPr="00361381">
        <w:rPr>
          <w:rFonts w:ascii="Times New Roman" w:hAnsi="Times New Roman" w:cs="Times New Roman"/>
          <w:sz w:val="28"/>
          <w:szCs w:val="28"/>
        </w:rPr>
        <w:t>охвачены</w:t>
      </w:r>
      <w:proofErr w:type="gramEnd"/>
      <w:r w:rsidRPr="00361381">
        <w:rPr>
          <w:rFonts w:ascii="Times New Roman" w:hAnsi="Times New Roman" w:cs="Times New Roman"/>
          <w:sz w:val="28"/>
          <w:szCs w:val="28"/>
        </w:rPr>
        <w:t xml:space="preserve"> обучающиеся 8 лицеев, </w:t>
      </w:r>
      <w:r w:rsidRPr="00361381">
        <w:rPr>
          <w:rFonts w:ascii="Times New Roman" w:hAnsi="Times New Roman" w:cs="Times New Roman"/>
          <w:sz w:val="28"/>
          <w:szCs w:val="28"/>
        </w:rPr>
        <w:br/>
        <w:t xml:space="preserve">4 гимназий и 4 ОО с углубленным изучением отдельных предметов. </w:t>
      </w:r>
      <w:r w:rsidRPr="00361381">
        <w:rPr>
          <w:rFonts w:ascii="Times New Roman" w:hAnsi="Times New Roman" w:cs="Times New Roman"/>
          <w:sz w:val="28"/>
          <w:szCs w:val="28"/>
        </w:rPr>
        <w:br/>
        <w:t xml:space="preserve">В 5 общеобразовательных школах города </w:t>
      </w:r>
      <w:proofErr w:type="gramStart"/>
      <w:r w:rsidRPr="00361381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361381">
        <w:rPr>
          <w:rFonts w:ascii="Times New Roman" w:hAnsi="Times New Roman" w:cs="Times New Roman"/>
          <w:sz w:val="28"/>
          <w:szCs w:val="28"/>
        </w:rPr>
        <w:t xml:space="preserve"> также предоставлена возможность изучать учебные предметы на профильном/углубленном уровне.</w:t>
      </w:r>
    </w:p>
    <w:p w:rsidR="00361381" w:rsidRDefault="00361381" w:rsidP="00361381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61381" w:rsidRPr="006F2A43" w:rsidRDefault="00361381" w:rsidP="00361381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A43">
        <w:rPr>
          <w:rFonts w:ascii="Times New Roman" w:hAnsi="Times New Roman" w:cs="Times New Roman"/>
          <w:b/>
          <w:sz w:val="28"/>
          <w:szCs w:val="28"/>
        </w:rPr>
        <w:t>Охват выпускников г. Орла профильным и углубленным обучением в 2020 году</w:t>
      </w:r>
    </w:p>
    <w:tbl>
      <w:tblPr>
        <w:tblW w:w="91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5"/>
        <w:gridCol w:w="1800"/>
      </w:tblGrid>
      <w:tr w:rsidR="00361381" w:rsidRPr="00347B97" w:rsidTr="00361381">
        <w:trPr>
          <w:trHeight w:val="2252"/>
        </w:trPr>
        <w:tc>
          <w:tcPr>
            <w:tcW w:w="7395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7B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47B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Доля выпускников ОО, изучавших учебные предметы на профильном / углубленном уровне</w:t>
            </w:r>
          </w:p>
        </w:tc>
      </w:tr>
      <w:tr w:rsidR="00361381" w:rsidRPr="00347B97" w:rsidTr="00361381">
        <w:trPr>
          <w:trHeight w:val="525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Муниципальное бюджетное общеобразовательное учреждение – гимназия № 16 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585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Муниципальное бюджетное общеобразовательное учреждение – лицей № 18 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645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– лицей № 28 г. Орла имени дважды Героя Советского Союза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 М. Паршина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58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Муниципальное бюджетное общеобразовательное учреждение – лицей № 22 имени А. П. Иванова города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394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36138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Муниципальное бюджетное общеобразовательное учреждение – лицей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 имени генерала А. П. Ермолова 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747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751F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средняя общеобразовательная школа № 24 с углублённым изучением отдельных предметов гуманитарного профиля им. И. С. Тургенева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182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Муниципальное бюджетное общеобразовательное учреждение - средняя общеобразовательная школа № 17 с углубленным изучением французского языка имени 6-ой Орловско-</w:t>
            </w:r>
            <w:proofErr w:type="spellStart"/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Хинганской</w:t>
            </w:r>
            <w:proofErr w:type="spellEnd"/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стрелковой дивизии 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835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751F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средняя общеобразовательная школа № 23 с углубленным изучением английского языка 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888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751F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средняя общеобразовательная школа № 27 им. Н. С. Лескова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углубленным изучением английского языка 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347B97" w:rsidTr="00361381">
        <w:trPr>
          <w:trHeight w:val="569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Муниципальное бюджетное общеобразовательное учреждение лицей № 40 г. Орла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361381" w:rsidRPr="00347B97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7B9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100,0%</w:t>
            </w:r>
          </w:p>
        </w:tc>
      </w:tr>
      <w:tr w:rsidR="00361381" w:rsidRPr="00D663B2" w:rsidTr="00361381">
        <w:trPr>
          <w:trHeight w:val="643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гимназия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 имени Фридриха Шиллера г.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97,4%</w:t>
            </w:r>
          </w:p>
        </w:tc>
      </w:tr>
      <w:tr w:rsidR="00361381" w:rsidRPr="00D663B2" w:rsidTr="00361381">
        <w:trPr>
          <w:trHeight w:val="376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гимназия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 имени Героя Советского Союза В.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Меркулова города 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80,6%</w:t>
            </w:r>
          </w:p>
        </w:tc>
      </w:tr>
      <w:tr w:rsidR="00361381" w:rsidRPr="00D663B2" w:rsidTr="00361381">
        <w:trPr>
          <w:trHeight w:val="377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лицей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имени М.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Ломоносова города 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78,9%</w:t>
            </w:r>
          </w:p>
        </w:tc>
      </w:tr>
      <w:tr w:rsidR="00361381" w:rsidRPr="00D663B2" w:rsidTr="00361381">
        <w:trPr>
          <w:trHeight w:val="58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лицей № 4 имени Героя Советского Союза Г.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Б. </w:t>
            </w:r>
            <w:proofErr w:type="spellStart"/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Злотина</w:t>
            </w:r>
            <w:proofErr w:type="spellEnd"/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 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78,1%</w:t>
            </w:r>
          </w:p>
        </w:tc>
      </w:tr>
      <w:tr w:rsidR="00361381" w:rsidRPr="00D663B2" w:rsidTr="00361381">
        <w:trPr>
          <w:trHeight w:val="58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Автономная некоммерческая организация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Средняя общеобразовательная Школа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Леонардо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73,3%</w:t>
            </w:r>
          </w:p>
        </w:tc>
      </w:tr>
      <w:tr w:rsidR="00361381" w:rsidRPr="00D663B2" w:rsidTr="00361381">
        <w:trPr>
          <w:trHeight w:val="58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средняя общеобразовательная школа № 50 г. 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68,0%</w:t>
            </w:r>
          </w:p>
        </w:tc>
      </w:tr>
      <w:tr w:rsidR="00361381" w:rsidRPr="00D663B2" w:rsidTr="00361381">
        <w:trPr>
          <w:trHeight w:val="521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36138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лицей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 имени И.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 Воробьева г.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67,2%</w:t>
            </w:r>
          </w:p>
        </w:tc>
      </w:tr>
      <w:tr w:rsidR="00361381" w:rsidRPr="00D663B2" w:rsidTr="00361381">
        <w:trPr>
          <w:trHeight w:val="501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36138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средняя общеобразовательная школа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 имени Героя Советского Союза А.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Маресьева г.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54,5%</w:t>
            </w:r>
          </w:p>
        </w:tc>
      </w:tr>
      <w:tr w:rsidR="00361381" w:rsidRPr="00D663B2" w:rsidTr="00361381">
        <w:trPr>
          <w:trHeight w:val="501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гимназия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 г.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50,9%</w:t>
            </w:r>
          </w:p>
        </w:tc>
      </w:tr>
      <w:tr w:rsidR="00361381" w:rsidRPr="00D663B2" w:rsidTr="00361381">
        <w:trPr>
          <w:trHeight w:val="560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DB2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средняя общеобразовательная школа № 29 имени Д.Н.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Мельникова г. 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45,2%</w:t>
            </w:r>
          </w:p>
        </w:tc>
      </w:tr>
      <w:tr w:rsidR="00361381" w:rsidRPr="00D663B2" w:rsidTr="00361381">
        <w:trPr>
          <w:trHeight w:val="601"/>
        </w:trPr>
        <w:tc>
          <w:tcPr>
            <w:tcW w:w="7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381" w:rsidRPr="00D663B2" w:rsidRDefault="00361381" w:rsidP="0036138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Муниципальное бюджетное общеобразовательное учреждение </w:t>
            </w:r>
            <w:r w:rsidRPr="001C29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средняя общеобразовательная школа 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 имени дважды Героя Советского Союза маршала М.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663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Катукова города Орла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81" w:rsidRPr="00D663B2" w:rsidRDefault="00361381" w:rsidP="00AB46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663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43,2%</w:t>
            </w:r>
          </w:p>
        </w:tc>
      </w:tr>
    </w:tbl>
    <w:p w:rsidR="00361381" w:rsidRDefault="00361381" w:rsidP="00361381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1381" w:rsidRPr="00EA6DC6" w:rsidRDefault="00FD3CC7" w:rsidP="00EA6DC6">
      <w:pPr>
        <w:pStyle w:val="a3"/>
        <w:numPr>
          <w:ilvl w:val="0"/>
          <w:numId w:val="2"/>
        </w:numPr>
        <w:tabs>
          <w:tab w:val="left" w:pos="54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</w:t>
      </w:r>
      <w:r w:rsidR="00EA6DC6">
        <w:rPr>
          <w:rFonts w:ascii="Times New Roman" w:hAnsi="Times New Roman" w:cs="Times New Roman"/>
          <w:b/>
          <w:sz w:val="28"/>
          <w:szCs w:val="28"/>
        </w:rPr>
        <w:t>ыбор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6F2A43" w:rsidRPr="00EA6DC6">
        <w:rPr>
          <w:rFonts w:ascii="Times New Roman" w:hAnsi="Times New Roman" w:cs="Times New Roman"/>
          <w:b/>
          <w:sz w:val="28"/>
          <w:szCs w:val="28"/>
        </w:rPr>
        <w:t xml:space="preserve"> учебных предметов, </w:t>
      </w:r>
      <w:r w:rsidR="00361381" w:rsidRPr="00EA6DC6">
        <w:rPr>
          <w:rFonts w:ascii="Times New Roman" w:hAnsi="Times New Roman" w:cs="Times New Roman"/>
          <w:b/>
          <w:sz w:val="28"/>
          <w:szCs w:val="28"/>
        </w:rPr>
        <w:t>изучаемых на профильном/углубленном уровне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361381" w:rsidRPr="00EA6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6DC6">
        <w:rPr>
          <w:rFonts w:ascii="Times New Roman" w:hAnsi="Times New Roman" w:cs="Times New Roman"/>
          <w:b/>
          <w:sz w:val="28"/>
          <w:szCs w:val="28"/>
        </w:rPr>
        <w:t>предоставляем</w:t>
      </w:r>
      <w:r w:rsidR="00754C58">
        <w:rPr>
          <w:rFonts w:ascii="Times New Roman" w:hAnsi="Times New Roman" w:cs="Times New Roman"/>
          <w:b/>
          <w:sz w:val="28"/>
          <w:szCs w:val="28"/>
        </w:rPr>
        <w:t>ая</w:t>
      </w:r>
      <w:r w:rsidR="00EA6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1381" w:rsidRPr="00EA6DC6">
        <w:rPr>
          <w:rFonts w:ascii="Times New Roman" w:hAnsi="Times New Roman" w:cs="Times New Roman"/>
          <w:b/>
          <w:sz w:val="28"/>
          <w:szCs w:val="28"/>
        </w:rPr>
        <w:t>общеобразовательны</w:t>
      </w:r>
      <w:r w:rsidR="00EA6DC6">
        <w:rPr>
          <w:rFonts w:ascii="Times New Roman" w:hAnsi="Times New Roman" w:cs="Times New Roman"/>
          <w:b/>
          <w:sz w:val="28"/>
          <w:szCs w:val="28"/>
        </w:rPr>
        <w:t>ми</w:t>
      </w:r>
      <w:r w:rsidR="00361381" w:rsidRPr="00EA6DC6">
        <w:rPr>
          <w:rFonts w:ascii="Times New Roman" w:hAnsi="Times New Roman" w:cs="Times New Roman"/>
          <w:b/>
          <w:sz w:val="28"/>
          <w:szCs w:val="28"/>
        </w:rPr>
        <w:t xml:space="preserve"> организация</w:t>
      </w:r>
      <w:r w:rsidR="00EA6DC6">
        <w:rPr>
          <w:rFonts w:ascii="Times New Roman" w:hAnsi="Times New Roman" w:cs="Times New Roman"/>
          <w:b/>
          <w:sz w:val="28"/>
          <w:szCs w:val="28"/>
        </w:rPr>
        <w:t>ми</w:t>
      </w:r>
      <w:r w:rsidR="00361381" w:rsidRPr="00EA6DC6">
        <w:rPr>
          <w:rFonts w:ascii="Times New Roman" w:hAnsi="Times New Roman" w:cs="Times New Roman"/>
          <w:b/>
          <w:sz w:val="28"/>
          <w:szCs w:val="28"/>
        </w:rPr>
        <w:t xml:space="preserve"> города Орла</w:t>
      </w:r>
    </w:p>
    <w:tbl>
      <w:tblPr>
        <w:tblW w:w="93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5"/>
        <w:gridCol w:w="2000"/>
      </w:tblGrid>
      <w:tr w:rsidR="00361381" w:rsidRPr="00361381" w:rsidTr="00361381">
        <w:trPr>
          <w:trHeight w:val="722"/>
        </w:trPr>
        <w:tc>
          <w:tcPr>
            <w:tcW w:w="7395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</w:t>
            </w:r>
          </w:p>
        </w:tc>
        <w:tc>
          <w:tcPr>
            <w:tcW w:w="2000" w:type="dxa"/>
            <w:shd w:val="clear" w:color="auto" w:fill="auto"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учебных предметов</w:t>
            </w:r>
          </w:p>
        </w:tc>
      </w:tr>
      <w:tr w:rsidR="00361381" w:rsidRPr="00361381" w:rsidTr="00361381">
        <w:trPr>
          <w:trHeight w:val="441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– лицей №1 имени М.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Ломоносова города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61381" w:rsidRPr="00361381" w:rsidTr="00361381">
        <w:trPr>
          <w:trHeight w:val="367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– средняя общеобразовательная школа № 50 г.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205FB7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61381" w:rsidRPr="00361381" w:rsidTr="00361381">
        <w:trPr>
          <w:trHeight w:val="520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лицей №28 г. Орла имени дважды Героя Советского Союза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1381" w:rsidRPr="00361381" w:rsidTr="00361381">
        <w:trPr>
          <w:trHeight w:val="387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Автономная некоммерческая организация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Средняя общеобразовательная Школа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Леонардо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61381" w:rsidRPr="00361381" w:rsidTr="00361381">
        <w:trPr>
          <w:trHeight w:val="401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- гимназия №16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61381" w:rsidRPr="00361381" w:rsidTr="00361381">
        <w:trPr>
          <w:trHeight w:val="362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- лицей №22 имени А. П. Иванова города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61381" w:rsidRPr="00361381" w:rsidTr="00361381">
        <w:trPr>
          <w:trHeight w:val="362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лицей №40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61381" w:rsidRPr="00361381" w:rsidTr="00361381">
        <w:trPr>
          <w:trHeight w:val="368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Муниципальное бюджетное общеобразовательное учреждение – гимназия №19 имени Героя Советского Союза 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Меркулова города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61381" w:rsidRPr="00361381" w:rsidTr="00361381">
        <w:trPr>
          <w:trHeight w:val="542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– лицей №18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61381" w:rsidRPr="00361381" w:rsidTr="00361381">
        <w:trPr>
          <w:trHeight w:val="687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– лицей №21 имени генерала А.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Ермолова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61381" w:rsidRPr="00361381" w:rsidTr="00361381">
        <w:trPr>
          <w:trHeight w:val="208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– гимназия №39 имени Фридриха Шиллера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61381" w:rsidRPr="00361381" w:rsidTr="00361381">
        <w:trPr>
          <w:trHeight w:val="513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лицей №32 имени И.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 Воробьева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61381" w:rsidRPr="00361381" w:rsidTr="00361381">
        <w:trPr>
          <w:trHeight w:val="388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гимназия №34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61381" w:rsidRPr="00361381" w:rsidTr="00361381">
        <w:trPr>
          <w:trHeight w:val="413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средняя общеобразовательная школа №37 имени дважды Героя Советского Союза маршала М.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Катукова города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61381" w:rsidRPr="00361381" w:rsidTr="00361381">
        <w:trPr>
          <w:trHeight w:val="421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лицей № 4 имени Героя Советского Союза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Б. </w:t>
            </w:r>
            <w:proofErr w:type="spellStart"/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Злотина</w:t>
            </w:r>
            <w:proofErr w:type="spellEnd"/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61381" w:rsidRPr="00361381" w:rsidTr="00361381">
        <w:trPr>
          <w:trHeight w:val="673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средняя общеобразовательная школа №13 имени Героя Советского Союза А.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Маресьева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61381" w:rsidRPr="00361381" w:rsidTr="00361381">
        <w:trPr>
          <w:trHeight w:val="707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средняя общеобразовательная школа № 24 с углублённым изучением отдельных предметов гуманитарного профиля им. И.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Тургенева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61381" w:rsidRPr="00361381" w:rsidTr="00361381">
        <w:trPr>
          <w:trHeight w:val="861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средняя общеобразовательная школа №17 с углубленным изучением французского языка имени 6-ой Орловско-</w:t>
            </w:r>
            <w:proofErr w:type="spellStart"/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Хинганской</w:t>
            </w:r>
            <w:proofErr w:type="spellEnd"/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стрелковой дивизии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61381" w:rsidRPr="00361381" w:rsidTr="00361381">
        <w:trPr>
          <w:trHeight w:val="641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средняя общеобразовательная школа №23 с углубленным изучением английского языка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61381" w:rsidRPr="00361381" w:rsidTr="00361381">
        <w:trPr>
          <w:trHeight w:val="341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средняя общеобразовательная школа №27 им.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Лескова с углубленным изучением английского языка г.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61381" w:rsidRPr="00361381" w:rsidTr="00361381">
        <w:trPr>
          <w:trHeight w:val="367"/>
        </w:trPr>
        <w:tc>
          <w:tcPr>
            <w:tcW w:w="7395" w:type="dxa"/>
            <w:shd w:val="clear" w:color="auto" w:fill="auto"/>
            <w:vAlign w:val="center"/>
            <w:hideMark/>
          </w:tcPr>
          <w:p w:rsidR="00361381" w:rsidRPr="00361381" w:rsidRDefault="00361381" w:rsidP="00E443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</w:t>
            </w:r>
            <w:r w:rsidR="00E4435B" w:rsidRP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средняя общеобразовательная школа № 29 имени Д.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E443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Мельникова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613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Орла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1381" w:rsidRPr="00361381" w:rsidRDefault="00361381" w:rsidP="003613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613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361381" w:rsidRDefault="00361381" w:rsidP="00361381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1381" w:rsidRPr="00EA6DC6" w:rsidRDefault="00EA6DC6" w:rsidP="00E4435B">
      <w:pPr>
        <w:pStyle w:val="a3"/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DC6">
        <w:rPr>
          <w:rFonts w:ascii="Times New Roman" w:hAnsi="Times New Roman" w:cs="Times New Roman"/>
          <w:b/>
          <w:sz w:val="28"/>
          <w:szCs w:val="28"/>
        </w:rPr>
        <w:t>Востребованность профильного обучения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среди выпускников 2020 года г. Орла</w:t>
      </w:r>
    </w:p>
    <w:p w:rsidR="00572AC7" w:rsidRDefault="00572AC7" w:rsidP="00572A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036F">
        <w:rPr>
          <w:rFonts w:ascii="Times New Roman" w:hAnsi="Times New Roman" w:cs="Times New Roman"/>
          <w:sz w:val="28"/>
          <w:szCs w:val="28"/>
        </w:rPr>
        <w:t xml:space="preserve">Наиболее широко в </w:t>
      </w:r>
      <w:r>
        <w:rPr>
          <w:rFonts w:ascii="Times New Roman" w:hAnsi="Times New Roman" w:cs="Times New Roman"/>
          <w:sz w:val="28"/>
          <w:szCs w:val="28"/>
        </w:rPr>
        <w:t>городе Орле</w:t>
      </w:r>
      <w:r w:rsidRPr="00A5036F">
        <w:rPr>
          <w:rFonts w:ascii="Times New Roman" w:hAnsi="Times New Roman" w:cs="Times New Roman"/>
          <w:sz w:val="28"/>
          <w:szCs w:val="28"/>
        </w:rPr>
        <w:t xml:space="preserve"> представлены шесть профилей: </w:t>
      </w:r>
      <w:proofErr w:type="gramStart"/>
      <w:r w:rsidRPr="00A5036F">
        <w:rPr>
          <w:rFonts w:ascii="Times New Roman" w:hAnsi="Times New Roman" w:cs="Times New Roman"/>
          <w:sz w:val="28"/>
          <w:szCs w:val="28"/>
        </w:rPr>
        <w:t>социально-гуманитарный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(17,4%)</w:t>
      </w:r>
      <w:r w:rsidRPr="00A5036F">
        <w:rPr>
          <w:rFonts w:ascii="Times New Roman" w:hAnsi="Times New Roman" w:cs="Times New Roman"/>
          <w:sz w:val="28"/>
          <w:szCs w:val="28"/>
        </w:rPr>
        <w:t>; физико-математический</w:t>
      </w:r>
      <w:r>
        <w:rPr>
          <w:rFonts w:ascii="Times New Roman" w:hAnsi="Times New Roman" w:cs="Times New Roman"/>
          <w:sz w:val="28"/>
          <w:szCs w:val="28"/>
        </w:rPr>
        <w:t xml:space="preserve"> (14,6%)</w:t>
      </w:r>
      <w:r w:rsidRPr="00A5036F">
        <w:rPr>
          <w:rFonts w:ascii="Times New Roman" w:hAnsi="Times New Roman" w:cs="Times New Roman"/>
          <w:sz w:val="28"/>
          <w:szCs w:val="28"/>
        </w:rPr>
        <w:t>; социально-экономический</w:t>
      </w:r>
      <w:r>
        <w:rPr>
          <w:rFonts w:ascii="Times New Roman" w:hAnsi="Times New Roman" w:cs="Times New Roman"/>
          <w:sz w:val="28"/>
          <w:szCs w:val="28"/>
        </w:rPr>
        <w:t xml:space="preserve"> (28,9%)</w:t>
      </w:r>
      <w:r w:rsidRPr="00A5036F">
        <w:rPr>
          <w:rFonts w:ascii="Times New Roman" w:hAnsi="Times New Roman" w:cs="Times New Roman"/>
          <w:sz w:val="28"/>
          <w:szCs w:val="28"/>
        </w:rPr>
        <w:t>; технологический</w:t>
      </w:r>
      <w:r>
        <w:rPr>
          <w:rFonts w:ascii="Times New Roman" w:hAnsi="Times New Roman" w:cs="Times New Roman"/>
          <w:sz w:val="28"/>
          <w:szCs w:val="28"/>
        </w:rPr>
        <w:t xml:space="preserve"> (3,7%)</w:t>
      </w:r>
      <w:r w:rsidRPr="00A5036F">
        <w:rPr>
          <w:rFonts w:ascii="Times New Roman" w:hAnsi="Times New Roman" w:cs="Times New Roman"/>
          <w:sz w:val="28"/>
          <w:szCs w:val="28"/>
        </w:rPr>
        <w:t>; химико-биологический</w:t>
      </w:r>
      <w:r>
        <w:rPr>
          <w:rFonts w:ascii="Times New Roman" w:hAnsi="Times New Roman" w:cs="Times New Roman"/>
          <w:sz w:val="28"/>
          <w:szCs w:val="28"/>
        </w:rPr>
        <w:t xml:space="preserve"> (10,4%)</w:t>
      </w:r>
      <w:r w:rsidRPr="00A5036F">
        <w:rPr>
          <w:rFonts w:ascii="Times New Roman" w:hAnsi="Times New Roman" w:cs="Times New Roman"/>
          <w:sz w:val="28"/>
          <w:szCs w:val="28"/>
        </w:rPr>
        <w:t>; естественнонаучный</w:t>
      </w:r>
      <w:r>
        <w:rPr>
          <w:rFonts w:ascii="Times New Roman" w:hAnsi="Times New Roman" w:cs="Times New Roman"/>
          <w:sz w:val="28"/>
          <w:szCs w:val="28"/>
        </w:rPr>
        <w:t xml:space="preserve"> (1,5%).</w:t>
      </w:r>
    </w:p>
    <w:p w:rsidR="00572AC7" w:rsidRDefault="00572AC7" w:rsidP="00572A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54C58" w:rsidRDefault="00754C58" w:rsidP="00572A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2AC7" w:rsidRPr="00EA6DC6" w:rsidRDefault="00EA6DC6" w:rsidP="00754C58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DC6">
        <w:rPr>
          <w:rFonts w:ascii="Times New Roman" w:hAnsi="Times New Roman" w:cs="Times New Roman"/>
          <w:b/>
          <w:sz w:val="28"/>
          <w:szCs w:val="28"/>
        </w:rPr>
        <w:lastRenderedPageBreak/>
        <w:t>Доля выпускников 2020 года общеобразовательных организаций г. Орла, изучавших</w:t>
      </w:r>
      <w:r w:rsidR="00572AC7" w:rsidRPr="00EA6DC6">
        <w:rPr>
          <w:rFonts w:ascii="Times New Roman" w:hAnsi="Times New Roman" w:cs="Times New Roman"/>
          <w:b/>
          <w:sz w:val="28"/>
          <w:szCs w:val="28"/>
        </w:rPr>
        <w:t xml:space="preserve"> учебны</w:t>
      </w:r>
      <w:r w:rsidRPr="00EA6DC6">
        <w:rPr>
          <w:rFonts w:ascii="Times New Roman" w:hAnsi="Times New Roman" w:cs="Times New Roman"/>
          <w:b/>
          <w:sz w:val="28"/>
          <w:szCs w:val="28"/>
        </w:rPr>
        <w:t>е</w:t>
      </w:r>
      <w:r w:rsidR="00572AC7" w:rsidRPr="00EA6DC6">
        <w:rPr>
          <w:rFonts w:ascii="Times New Roman" w:hAnsi="Times New Roman" w:cs="Times New Roman"/>
          <w:b/>
          <w:sz w:val="28"/>
          <w:szCs w:val="28"/>
        </w:rPr>
        <w:t xml:space="preserve"> предмет</w:t>
      </w:r>
      <w:r w:rsidRPr="00EA6DC6">
        <w:rPr>
          <w:rFonts w:ascii="Times New Roman" w:hAnsi="Times New Roman" w:cs="Times New Roman"/>
          <w:b/>
          <w:sz w:val="28"/>
          <w:szCs w:val="28"/>
        </w:rPr>
        <w:t>ы</w:t>
      </w:r>
      <w:r w:rsidR="00572AC7" w:rsidRPr="00EA6DC6">
        <w:rPr>
          <w:rFonts w:ascii="Times New Roman" w:hAnsi="Times New Roman" w:cs="Times New Roman"/>
          <w:b/>
          <w:sz w:val="28"/>
          <w:szCs w:val="28"/>
        </w:rPr>
        <w:t xml:space="preserve"> на профильном/углубленном уровне 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3795"/>
        <w:gridCol w:w="5580"/>
      </w:tblGrid>
      <w:tr w:rsidR="00754C58" w:rsidRPr="00572AC7" w:rsidTr="00754C58">
        <w:trPr>
          <w:trHeight w:val="1001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Учебные предметы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Доля (в %) выпускников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2020 года </w:t>
            </w:r>
            <w:r w:rsidRPr="00572A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ОО </w:t>
            </w:r>
            <w:r w:rsidRPr="00572A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г. Орла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572A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изучавших учебный предмет на профильном/ углубленном уровне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от общего числа выпускников г. Орла 2020 года</w:t>
            </w:r>
          </w:p>
        </w:tc>
      </w:tr>
      <w:tr w:rsidR="00754C58" w:rsidRPr="00572AC7" w:rsidTr="00754C58">
        <w:trPr>
          <w:trHeight w:val="84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Математика профильная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51,2%</w:t>
            </w:r>
          </w:p>
        </w:tc>
      </w:tr>
      <w:tr w:rsidR="00754C58" w:rsidRPr="00572AC7" w:rsidTr="00754C58">
        <w:trPr>
          <w:trHeight w:val="329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Обществознание и/или экономика, право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38,7%</w:t>
            </w:r>
          </w:p>
        </w:tc>
      </w:tr>
      <w:tr w:rsidR="00754C58" w:rsidRPr="00572AC7" w:rsidTr="00754C58">
        <w:trPr>
          <w:trHeight w:val="309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21,2%</w:t>
            </w:r>
          </w:p>
        </w:tc>
      </w:tr>
      <w:tr w:rsidR="00754C58" w:rsidRPr="00572AC7" w:rsidTr="00754C58">
        <w:trPr>
          <w:trHeight w:val="312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19,5%</w:t>
            </w:r>
          </w:p>
        </w:tc>
      </w:tr>
      <w:tr w:rsidR="00754C58" w:rsidRPr="00572AC7" w:rsidTr="00754C58">
        <w:trPr>
          <w:trHeight w:val="312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15,8%</w:t>
            </w:r>
          </w:p>
        </w:tc>
      </w:tr>
      <w:tr w:rsidR="00754C58" w:rsidRPr="00572AC7" w:rsidTr="00754C58">
        <w:trPr>
          <w:trHeight w:val="312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14,9%</w:t>
            </w:r>
          </w:p>
        </w:tc>
      </w:tr>
      <w:tr w:rsidR="00754C58" w:rsidRPr="00572AC7" w:rsidTr="00754C58">
        <w:trPr>
          <w:trHeight w:val="282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Литература и/или зарубежная литература, русская </w:t>
            </w:r>
            <w:proofErr w:type="spellStart"/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словестность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12,6%</w:t>
            </w:r>
          </w:p>
        </w:tc>
      </w:tr>
      <w:tr w:rsidR="00754C58" w:rsidRPr="00572AC7" w:rsidTr="00754C58">
        <w:trPr>
          <w:trHeight w:val="312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11,9%</w:t>
            </w:r>
          </w:p>
        </w:tc>
      </w:tr>
      <w:tr w:rsidR="00754C58" w:rsidRPr="00572AC7" w:rsidTr="00754C58">
        <w:trPr>
          <w:trHeight w:val="312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10,8%</w:t>
            </w:r>
          </w:p>
        </w:tc>
      </w:tr>
      <w:tr w:rsidR="00754C58" w:rsidRPr="00572AC7" w:rsidTr="00754C58">
        <w:trPr>
          <w:trHeight w:val="312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8,2%</w:t>
            </w:r>
          </w:p>
        </w:tc>
      </w:tr>
      <w:tr w:rsidR="00754C58" w:rsidRPr="00572AC7" w:rsidTr="00754C58">
        <w:trPr>
          <w:trHeight w:val="195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 и ИКТ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572AC7" w:rsidRDefault="00754C58" w:rsidP="0057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6,0%</w:t>
            </w:r>
          </w:p>
        </w:tc>
      </w:tr>
    </w:tbl>
    <w:p w:rsidR="00572AC7" w:rsidRDefault="00572AC7" w:rsidP="00572A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FB7" w:rsidRPr="00EA6DC6" w:rsidRDefault="00754C58" w:rsidP="00205FB7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205FB7" w:rsidRPr="00EA6DC6">
        <w:rPr>
          <w:rFonts w:ascii="Times New Roman" w:hAnsi="Times New Roman" w:cs="Times New Roman"/>
          <w:b/>
          <w:sz w:val="28"/>
          <w:szCs w:val="28"/>
        </w:rPr>
        <w:t xml:space="preserve">ыбор предметов на ЕГЭ в 2020 году </w:t>
      </w:r>
      <w:r>
        <w:rPr>
          <w:rFonts w:ascii="Times New Roman" w:hAnsi="Times New Roman" w:cs="Times New Roman"/>
          <w:b/>
          <w:sz w:val="28"/>
          <w:szCs w:val="28"/>
        </w:rPr>
        <w:t xml:space="preserve">выпускниками профильных классов/групп, </w:t>
      </w:r>
      <w:r w:rsidR="00205FB7" w:rsidRPr="00EA6DC6">
        <w:rPr>
          <w:rFonts w:ascii="Times New Roman" w:hAnsi="Times New Roman" w:cs="Times New Roman"/>
          <w:b/>
          <w:sz w:val="28"/>
          <w:szCs w:val="28"/>
        </w:rPr>
        <w:t>согласно профилю обучения</w:t>
      </w: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4515"/>
        <w:gridCol w:w="4680"/>
      </w:tblGrid>
      <w:tr w:rsidR="00754C58" w:rsidRPr="004F1DB1" w:rsidTr="00754C58">
        <w:trPr>
          <w:trHeight w:val="120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Учебные предметы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</w:t>
            </w:r>
            <w:proofErr w:type="gramStart"/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я(</w:t>
            </w:r>
            <w:proofErr w:type="gramEnd"/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в%) выпускников, сдававших учебный предмет на ЕГЭ согласно выбранному профилю от числа изучавших этот предмет на профильном уровне</w:t>
            </w:r>
          </w:p>
        </w:tc>
      </w:tr>
      <w:tr w:rsidR="00754C58" w:rsidRPr="004F1DB1" w:rsidTr="00754C58">
        <w:trPr>
          <w:trHeight w:val="312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754C58" w:rsidRPr="004F1DB1" w:rsidTr="00754C58">
        <w:trPr>
          <w:trHeight w:val="312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77,42%</w:t>
            </w:r>
          </w:p>
        </w:tc>
      </w:tr>
      <w:tr w:rsidR="00754C58" w:rsidRPr="004F1DB1" w:rsidTr="00754C58">
        <w:trPr>
          <w:trHeight w:val="330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Обществознание и/или экономика, право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72,75</w:t>
            </w: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754C58" w:rsidRPr="004F1DB1" w:rsidTr="00754C58">
        <w:trPr>
          <w:trHeight w:val="312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68,93%</w:t>
            </w:r>
          </w:p>
        </w:tc>
      </w:tr>
      <w:tr w:rsidR="00754C58" w:rsidRPr="004F1DB1" w:rsidTr="00754C58">
        <w:trPr>
          <w:trHeight w:val="58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Математика профильная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67,87%</w:t>
            </w:r>
          </w:p>
        </w:tc>
      </w:tr>
      <w:tr w:rsidR="00754C58" w:rsidRPr="004F1DB1" w:rsidTr="00754C58">
        <w:trPr>
          <w:trHeight w:val="173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 и ИКТ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63,46%</w:t>
            </w:r>
          </w:p>
        </w:tc>
      </w:tr>
      <w:tr w:rsidR="00754C58" w:rsidRPr="004F1DB1" w:rsidTr="00754C58">
        <w:trPr>
          <w:trHeight w:val="312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50,74%</w:t>
            </w:r>
          </w:p>
        </w:tc>
      </w:tr>
      <w:tr w:rsidR="00754C58" w:rsidRPr="004F1DB1" w:rsidTr="00754C58">
        <w:trPr>
          <w:trHeight w:val="277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39,34%</w:t>
            </w:r>
          </w:p>
        </w:tc>
      </w:tr>
      <w:tr w:rsidR="00754C58" w:rsidRPr="004F1DB1" w:rsidTr="00754C58">
        <w:trPr>
          <w:trHeight w:val="312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33,33%</w:t>
            </w:r>
          </w:p>
        </w:tc>
      </w:tr>
      <w:tr w:rsidR="00754C58" w:rsidRPr="004F1DB1" w:rsidTr="00754C58">
        <w:trPr>
          <w:trHeight w:val="201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Литература и/или зарубежная литература, русская словесность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16,51%</w:t>
            </w:r>
          </w:p>
        </w:tc>
      </w:tr>
      <w:tr w:rsidR="00754C58" w:rsidRPr="004F1DB1" w:rsidTr="00754C58">
        <w:trPr>
          <w:trHeight w:val="312"/>
        </w:trPr>
        <w:tc>
          <w:tcPr>
            <w:tcW w:w="4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C58" w:rsidRPr="004F1DB1" w:rsidRDefault="00754C58" w:rsidP="00570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7,04%</w:t>
            </w:r>
          </w:p>
        </w:tc>
      </w:tr>
    </w:tbl>
    <w:p w:rsidR="00205FB7" w:rsidRDefault="00205FB7" w:rsidP="00205FB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05FB7" w:rsidRDefault="00205FB7" w:rsidP="00205FB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54C58" w:rsidRDefault="00754C58" w:rsidP="00205FB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54C58" w:rsidRDefault="00754C58" w:rsidP="00205FB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54C58" w:rsidRDefault="00754C58" w:rsidP="00205FB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54C58" w:rsidRDefault="00754C58" w:rsidP="00205FB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05FB7" w:rsidRPr="00205FB7" w:rsidRDefault="00205FB7" w:rsidP="00205FB7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72AC7" w:rsidRPr="00EA6DC6" w:rsidRDefault="00754C58" w:rsidP="001F1427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="00572AC7" w:rsidRPr="00EA6DC6">
        <w:rPr>
          <w:rFonts w:ascii="Times New Roman" w:hAnsi="Times New Roman" w:cs="Times New Roman"/>
          <w:b/>
          <w:sz w:val="28"/>
          <w:szCs w:val="28"/>
        </w:rPr>
        <w:t>езульта</w:t>
      </w:r>
      <w:r>
        <w:rPr>
          <w:rFonts w:ascii="Times New Roman" w:hAnsi="Times New Roman" w:cs="Times New Roman"/>
          <w:b/>
          <w:sz w:val="28"/>
          <w:szCs w:val="28"/>
        </w:rPr>
        <w:t>тивность</w:t>
      </w:r>
      <w:r w:rsidR="00572AC7" w:rsidRPr="00EA6DC6">
        <w:rPr>
          <w:rFonts w:ascii="Times New Roman" w:hAnsi="Times New Roman" w:cs="Times New Roman"/>
          <w:b/>
          <w:sz w:val="28"/>
          <w:szCs w:val="28"/>
        </w:rPr>
        <w:t xml:space="preserve"> ЕГЭ 2020 года по учебным предметам, согласно профилю обучения</w:t>
      </w:r>
    </w:p>
    <w:tbl>
      <w:tblPr>
        <w:tblW w:w="8105" w:type="dxa"/>
        <w:jc w:val="center"/>
        <w:tblInd w:w="-1157" w:type="dxa"/>
        <w:tblLayout w:type="fixed"/>
        <w:tblLook w:val="04A0" w:firstRow="1" w:lastRow="0" w:firstColumn="1" w:lastColumn="0" w:noHBand="0" w:noVBand="1"/>
      </w:tblPr>
      <w:tblGrid>
        <w:gridCol w:w="2795"/>
        <w:gridCol w:w="1710"/>
        <w:gridCol w:w="900"/>
        <w:gridCol w:w="900"/>
        <w:gridCol w:w="900"/>
        <w:gridCol w:w="900"/>
      </w:tblGrid>
      <w:tr w:rsidR="00B849E5" w:rsidRPr="009020E8" w:rsidTr="0080530B">
        <w:trPr>
          <w:cantSplit/>
          <w:trHeight w:val="2548"/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9E5" w:rsidRPr="00572AC7" w:rsidRDefault="00B849E5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Учебные предметы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  <w:hideMark/>
          </w:tcPr>
          <w:p w:rsidR="00B849E5" w:rsidRPr="00572AC7" w:rsidRDefault="00B849E5" w:rsidP="0080530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Средний балл</w:t>
            </w:r>
            <w:r w:rsidR="00805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среди выпускников, изучавших предмет на профильном уровне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B849E5" w:rsidRPr="009020E8" w:rsidRDefault="00B849E5" w:rsidP="0080530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Средний балл по городу Орлу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49E5" w:rsidRPr="009020E8" w:rsidRDefault="001F1427" w:rsidP="0080530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extDirection w:val="btLr"/>
            <w:vAlign w:val="center"/>
          </w:tcPr>
          <w:p w:rsidR="00B849E5" w:rsidRPr="009020E8" w:rsidRDefault="00B849E5" w:rsidP="0080530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Средний балл по Орловской области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49E5" w:rsidRPr="009020E8" w:rsidRDefault="001F1427" w:rsidP="0080530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Отклонение</w:t>
            </w:r>
          </w:p>
        </w:tc>
      </w:tr>
      <w:tr w:rsidR="0080530B" w:rsidRPr="009020E8" w:rsidTr="0080530B">
        <w:trPr>
          <w:trHeight w:val="545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74,99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</w:t>
            </w:r>
          </w:p>
        </w:tc>
      </w:tr>
      <w:tr w:rsidR="0080530B" w:rsidRPr="009020E8" w:rsidTr="0080530B">
        <w:trPr>
          <w:trHeight w:val="312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65,1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58,72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</w:t>
            </w:r>
          </w:p>
        </w:tc>
      </w:tr>
      <w:tr w:rsidR="0080530B" w:rsidRPr="009020E8" w:rsidTr="0080530B">
        <w:trPr>
          <w:trHeight w:val="278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Математика профильная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56,97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4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</w:tr>
      <w:tr w:rsidR="0080530B" w:rsidRPr="009020E8" w:rsidTr="0080530B">
        <w:trPr>
          <w:trHeight w:val="312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57,58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4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</w:tr>
      <w:tr w:rsidR="0080530B" w:rsidRPr="009020E8" w:rsidTr="0080530B">
        <w:trPr>
          <w:trHeight w:val="157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 и ИКТ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4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63,14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7,66</w:t>
            </w:r>
          </w:p>
        </w:tc>
      </w:tr>
      <w:tr w:rsidR="0080530B" w:rsidRPr="009020E8" w:rsidTr="0080530B">
        <w:trPr>
          <w:trHeight w:val="357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61,74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5,36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4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6,95</w:t>
            </w:r>
          </w:p>
        </w:tc>
      </w:tr>
      <w:tr w:rsidR="0080530B" w:rsidRPr="009020E8" w:rsidTr="0080530B">
        <w:trPr>
          <w:trHeight w:val="312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65,13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4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</w:tr>
      <w:tr w:rsidR="0080530B" w:rsidRPr="009020E8" w:rsidTr="0080530B">
        <w:trPr>
          <w:trHeight w:val="81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74,86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4,48</w:t>
            </w:r>
          </w:p>
        </w:tc>
      </w:tr>
      <w:tr w:rsidR="0080530B" w:rsidRPr="009020E8" w:rsidTr="0080530B">
        <w:trPr>
          <w:trHeight w:val="312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79,8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77,28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49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3,74</w:t>
            </w:r>
          </w:p>
        </w:tc>
      </w:tr>
      <w:tr w:rsidR="0080530B" w:rsidRPr="009020E8" w:rsidTr="0080530B">
        <w:trPr>
          <w:trHeight w:val="312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57,5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58,4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0530B" w:rsidRPr="009020E8" w:rsidTr="0080530B">
        <w:trPr>
          <w:trHeight w:val="312"/>
          <w:jc w:val="center"/>
        </w:trPr>
        <w:tc>
          <w:tcPr>
            <w:tcW w:w="2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80530B" w:rsidRPr="00572AC7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2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57,6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0530B" w:rsidRPr="009020E8" w:rsidRDefault="0080530B" w:rsidP="00805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02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59,07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020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80530B" w:rsidRPr="009020E8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58,38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30B" w:rsidRPr="0080530B" w:rsidRDefault="0080530B" w:rsidP="0080530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3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-0,78</w:t>
            </w:r>
          </w:p>
        </w:tc>
      </w:tr>
    </w:tbl>
    <w:p w:rsidR="00572AC7" w:rsidRDefault="00572AC7" w:rsidP="00572A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427" w:rsidRDefault="001F1427" w:rsidP="001F1427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6F2A43" w:rsidRPr="00754C58" w:rsidRDefault="006F2A43" w:rsidP="006F2A43">
      <w:pPr>
        <w:pStyle w:val="a3"/>
        <w:numPr>
          <w:ilvl w:val="0"/>
          <w:numId w:val="2"/>
        </w:numPr>
        <w:spacing w:after="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54C58">
        <w:rPr>
          <w:rFonts w:ascii="Times New Roman" w:hAnsi="Times New Roman" w:cs="Times New Roman"/>
          <w:b/>
          <w:sz w:val="28"/>
          <w:szCs w:val="28"/>
        </w:rPr>
        <w:t xml:space="preserve">Эффективность реализации профильного обучения </w:t>
      </w:r>
    </w:p>
    <w:p w:rsidR="00D06438" w:rsidRDefault="00D06438" w:rsidP="006F2A43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D06438">
        <w:rPr>
          <w:rFonts w:ascii="Times New Roman" w:hAnsi="Times New Roman" w:cs="Times New Roman"/>
          <w:sz w:val="28"/>
          <w:szCs w:val="28"/>
        </w:rPr>
        <w:t xml:space="preserve">Выпускниками города, прошедшими профильную подготовку, на ЕГЭ было получено 292 </w:t>
      </w:r>
      <w:proofErr w:type="spellStart"/>
      <w:r w:rsidRPr="00D06438">
        <w:rPr>
          <w:rFonts w:ascii="Times New Roman" w:hAnsi="Times New Roman" w:cs="Times New Roman"/>
          <w:sz w:val="28"/>
          <w:szCs w:val="28"/>
        </w:rPr>
        <w:t>высокобальных</w:t>
      </w:r>
      <w:proofErr w:type="spellEnd"/>
      <w:r w:rsidRPr="00D06438">
        <w:rPr>
          <w:rFonts w:ascii="Times New Roman" w:hAnsi="Times New Roman" w:cs="Times New Roman"/>
          <w:sz w:val="28"/>
          <w:szCs w:val="28"/>
        </w:rPr>
        <w:t xml:space="preserve"> результата (80 баллов и выше), из них 9 максимальных результата (100 баллов).</w:t>
      </w:r>
    </w:p>
    <w:p w:rsidR="00D06438" w:rsidRPr="00D06438" w:rsidRDefault="00D06438" w:rsidP="006F2A43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91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97"/>
        <w:gridCol w:w="2958"/>
        <w:gridCol w:w="3240"/>
      </w:tblGrid>
      <w:tr w:rsidR="006F2A43" w:rsidRPr="00D06438" w:rsidTr="006F2A43">
        <w:trPr>
          <w:cantSplit/>
          <w:trHeight w:val="611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A43" w:rsidRPr="00D06438" w:rsidRDefault="006F2A43" w:rsidP="006F2A43">
            <w:pPr>
              <w:spacing w:after="0" w:line="240" w:lineRule="auto"/>
              <w:ind w:firstLine="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Учебные предметы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A43" w:rsidRPr="00D06438" w:rsidRDefault="006F2A43" w:rsidP="006F2A43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выпускников, набравших 80 баллов и более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A43" w:rsidRPr="00D06438" w:rsidRDefault="006F2A43" w:rsidP="006F2A43">
            <w:pPr>
              <w:spacing w:after="0" w:line="240" w:lineRule="auto"/>
              <w:ind w:firstLine="1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выпускников, набравших максимальный балл (100)</w:t>
            </w:r>
          </w:p>
        </w:tc>
      </w:tr>
      <w:tr w:rsidR="006F2A43" w:rsidRPr="00D06438" w:rsidTr="006F2A43">
        <w:trPr>
          <w:trHeight w:val="312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F2A43" w:rsidRPr="00D06438" w:rsidTr="006F2A43">
        <w:trPr>
          <w:trHeight w:val="312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F2A43" w:rsidRPr="00D06438" w:rsidTr="006F2A43">
        <w:trPr>
          <w:trHeight w:val="312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6F2A43" w:rsidRPr="00D06438" w:rsidTr="006F2A43">
        <w:trPr>
          <w:trHeight w:val="278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Математика профильная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F2A43" w:rsidRPr="00D06438" w:rsidTr="006F2A43">
        <w:trPr>
          <w:trHeight w:val="357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6F2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Обществознание 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F2A43" w:rsidRPr="00D06438" w:rsidTr="006F2A43">
        <w:trPr>
          <w:trHeight w:val="157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 и ИКТ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F2A43" w:rsidRPr="00D06438" w:rsidTr="006F2A43">
        <w:trPr>
          <w:trHeight w:val="312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F2A43" w:rsidRPr="00D06438" w:rsidTr="006F2A43">
        <w:trPr>
          <w:trHeight w:val="81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F2A43" w:rsidRPr="00D06438" w:rsidTr="006F2A43">
        <w:trPr>
          <w:trHeight w:val="312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F2A43" w:rsidRPr="00D06438" w:rsidTr="006F2A43">
        <w:trPr>
          <w:trHeight w:val="545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6F2A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Литература 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6F2A43" w:rsidRPr="00D06438" w:rsidTr="006F2A43">
        <w:trPr>
          <w:trHeight w:val="312"/>
        </w:trPr>
        <w:tc>
          <w:tcPr>
            <w:tcW w:w="2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A43" w:rsidRPr="00D06438" w:rsidRDefault="006F2A43" w:rsidP="00D0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64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D06438" w:rsidRDefault="00D06438" w:rsidP="00D064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2C9" w:rsidRDefault="004D62C9" w:rsidP="00D06438">
      <w:pPr>
        <w:pStyle w:val="a3"/>
        <w:numPr>
          <w:ilvl w:val="0"/>
          <w:numId w:val="2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Эффективность реализации профильного обучения </w:t>
      </w:r>
      <w:r w:rsidR="00754C58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  <w:r w:rsidR="00754C58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отдельны</w:t>
      </w:r>
      <w:r w:rsidR="00754C58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 предмет</w:t>
      </w:r>
      <w:r w:rsidR="00754C58">
        <w:rPr>
          <w:rFonts w:ascii="Times New Roman" w:hAnsi="Times New Roman" w:cs="Times New Roman"/>
          <w:b/>
          <w:sz w:val="28"/>
          <w:szCs w:val="28"/>
        </w:rPr>
        <w:t>ам</w:t>
      </w:r>
    </w:p>
    <w:p w:rsidR="009F6F5F" w:rsidRPr="00F24E56" w:rsidRDefault="00205FB7" w:rsidP="004D62C9">
      <w:pPr>
        <w:pStyle w:val="a3"/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E56">
        <w:rPr>
          <w:rFonts w:ascii="Times New Roman" w:hAnsi="Times New Roman" w:cs="Times New Roman"/>
          <w:b/>
          <w:sz w:val="28"/>
          <w:szCs w:val="28"/>
        </w:rPr>
        <w:t xml:space="preserve">Русский язык: </w:t>
      </w:r>
    </w:p>
    <w:p w:rsidR="009F6F5F" w:rsidRDefault="00205FB7" w:rsidP="004D62C9">
      <w:pPr>
        <w:pStyle w:val="a3"/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06438">
        <w:rPr>
          <w:rFonts w:ascii="Times New Roman" w:hAnsi="Times New Roman" w:cs="Times New Roman"/>
          <w:sz w:val="28"/>
          <w:szCs w:val="28"/>
        </w:rPr>
        <w:t xml:space="preserve">99 % </w:t>
      </w:r>
      <w:proofErr w:type="gramStart"/>
      <w:r w:rsidR="009F6F5F" w:rsidRPr="00D06438">
        <w:rPr>
          <w:rFonts w:ascii="Times New Roman" w:hAnsi="Times New Roman" w:cs="Times New Roman"/>
          <w:sz w:val="28"/>
          <w:szCs w:val="28"/>
        </w:rPr>
        <w:t>выпускников, углубленно изучавших этот предмет выбрали</w:t>
      </w:r>
      <w:proofErr w:type="gramEnd"/>
      <w:r w:rsidR="009F6F5F" w:rsidRPr="00D06438">
        <w:rPr>
          <w:rFonts w:ascii="Times New Roman" w:hAnsi="Times New Roman" w:cs="Times New Roman"/>
          <w:sz w:val="28"/>
          <w:szCs w:val="28"/>
        </w:rPr>
        <w:t xml:space="preserve"> его на ЕГЭ</w:t>
      </w:r>
      <w:r w:rsidR="009F6F5F">
        <w:rPr>
          <w:rFonts w:ascii="Times New Roman" w:hAnsi="Times New Roman" w:cs="Times New Roman"/>
          <w:sz w:val="28"/>
          <w:szCs w:val="28"/>
        </w:rPr>
        <w:t>;</w:t>
      </w:r>
    </w:p>
    <w:p w:rsidR="009F6F5F" w:rsidRDefault="00205FB7" w:rsidP="004D62C9">
      <w:pPr>
        <w:pStyle w:val="a3"/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100% выпускников</w:t>
      </w:r>
      <w:r w:rsidRPr="00D06438">
        <w:rPr>
          <w:rFonts w:ascii="Times New Roman" w:hAnsi="Times New Roman" w:cs="Times New Roman"/>
          <w:sz w:val="28"/>
          <w:szCs w:val="28"/>
        </w:rPr>
        <w:t xml:space="preserve"> набрали минимальное количество баллов, </w:t>
      </w:r>
      <w:r w:rsidRPr="00D06438">
        <w:rPr>
          <w:rFonts w:ascii="Times New Roman" w:hAnsi="Times New Roman" w:cs="Times New Roman"/>
          <w:bCs/>
          <w:sz w:val="28"/>
          <w:szCs w:val="28"/>
        </w:rPr>
        <w:t>необходимое для поступления в образовательные организации высшего образования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9F6F5F" w:rsidRDefault="009F6F5F" w:rsidP="004D62C9">
      <w:pPr>
        <w:pStyle w:val="a3"/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6438">
        <w:rPr>
          <w:rFonts w:ascii="Times New Roman" w:hAnsi="Times New Roman" w:cs="Times New Roman"/>
          <w:bCs/>
          <w:sz w:val="28"/>
          <w:szCs w:val="28"/>
        </w:rPr>
        <w:t>средний балл (79,8)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2,5 выше среднегородского, на 3,7 выше среднерегионального; </w:t>
      </w:r>
    </w:p>
    <w:p w:rsidR="00205FB7" w:rsidRDefault="009F6F5F" w:rsidP="004D62C9">
      <w:pPr>
        <w:pStyle w:val="a3"/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93 (55%) выпускников получили высокие результаты (</w:t>
      </w:r>
      <w:r w:rsidR="00F24E56">
        <w:rPr>
          <w:rFonts w:ascii="Times New Roman" w:hAnsi="Times New Roman" w:cs="Times New Roman"/>
          <w:bCs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bCs/>
          <w:sz w:val="28"/>
          <w:szCs w:val="28"/>
        </w:rPr>
        <w:t>80 баллов);</w:t>
      </w:r>
    </w:p>
    <w:p w:rsidR="009F6F5F" w:rsidRPr="00F24E56" w:rsidRDefault="009F6F5F" w:rsidP="004D62C9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E56">
        <w:rPr>
          <w:rFonts w:ascii="Times New Roman" w:hAnsi="Times New Roman" w:cs="Times New Roman"/>
          <w:b/>
          <w:sz w:val="28"/>
          <w:szCs w:val="28"/>
        </w:rPr>
        <w:t>Математика профильная:</w:t>
      </w:r>
    </w:p>
    <w:p w:rsidR="009F6F5F" w:rsidRDefault="009F6F5F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68% </w:t>
      </w:r>
      <w:proofErr w:type="gramStart"/>
      <w:r w:rsidRPr="00D06438">
        <w:rPr>
          <w:rFonts w:ascii="Times New Roman" w:hAnsi="Times New Roman" w:cs="Times New Roman"/>
          <w:sz w:val="28"/>
          <w:szCs w:val="28"/>
        </w:rPr>
        <w:t>выпускников, углубленно изучавших этот предмет выбрали</w:t>
      </w:r>
      <w:proofErr w:type="gramEnd"/>
      <w:r w:rsidRPr="00D06438">
        <w:rPr>
          <w:rFonts w:ascii="Times New Roman" w:hAnsi="Times New Roman" w:cs="Times New Roman"/>
          <w:sz w:val="28"/>
          <w:szCs w:val="28"/>
        </w:rPr>
        <w:t xml:space="preserve"> его на ЕГЭ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F5F" w:rsidRPr="009F6F5F" w:rsidRDefault="00F24E56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</w:t>
      </w:r>
      <w:r w:rsidR="009F6F5F" w:rsidRPr="009F6F5F">
        <w:rPr>
          <w:rFonts w:ascii="Times New Roman" w:hAnsi="Times New Roman" w:cs="Times New Roman"/>
          <w:sz w:val="28"/>
          <w:szCs w:val="28"/>
        </w:rPr>
        <w:t xml:space="preserve">% выпускников набрали минимальное количество баллов, </w:t>
      </w:r>
      <w:r w:rsidR="009F6F5F" w:rsidRPr="009F6F5F">
        <w:rPr>
          <w:rFonts w:ascii="Times New Roman" w:hAnsi="Times New Roman" w:cs="Times New Roman"/>
          <w:bCs/>
          <w:sz w:val="28"/>
          <w:szCs w:val="28"/>
        </w:rPr>
        <w:t xml:space="preserve">необходимое для поступления в образовательные организации высшего образования; </w:t>
      </w:r>
    </w:p>
    <w:p w:rsidR="009F6F5F" w:rsidRPr="009F6F5F" w:rsidRDefault="009F6F5F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6F5F">
        <w:rPr>
          <w:rFonts w:ascii="Times New Roman" w:hAnsi="Times New Roman" w:cs="Times New Roman"/>
          <w:bCs/>
          <w:sz w:val="28"/>
          <w:szCs w:val="28"/>
        </w:rPr>
        <w:t>средний балл (</w:t>
      </w:r>
      <w:r w:rsidR="00F24E56">
        <w:rPr>
          <w:rFonts w:ascii="Times New Roman" w:hAnsi="Times New Roman" w:cs="Times New Roman"/>
          <w:bCs/>
          <w:sz w:val="28"/>
          <w:szCs w:val="28"/>
        </w:rPr>
        <w:t>62,6</w:t>
      </w:r>
      <w:r w:rsidRPr="009F6F5F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r w:rsidR="00F24E56">
        <w:rPr>
          <w:rFonts w:ascii="Times New Roman" w:hAnsi="Times New Roman" w:cs="Times New Roman"/>
          <w:bCs/>
          <w:sz w:val="28"/>
          <w:szCs w:val="28"/>
        </w:rPr>
        <w:t>5,63</w:t>
      </w:r>
      <w:r w:rsidRPr="009F6F5F">
        <w:rPr>
          <w:rFonts w:ascii="Times New Roman" w:hAnsi="Times New Roman" w:cs="Times New Roman"/>
          <w:bCs/>
          <w:sz w:val="28"/>
          <w:szCs w:val="28"/>
        </w:rPr>
        <w:t xml:space="preserve"> выше среднегородского, на </w:t>
      </w:r>
      <w:r w:rsidR="00F24E56">
        <w:rPr>
          <w:rFonts w:ascii="Times New Roman" w:hAnsi="Times New Roman" w:cs="Times New Roman"/>
          <w:bCs/>
          <w:sz w:val="28"/>
          <w:szCs w:val="28"/>
        </w:rPr>
        <w:t>8,7</w:t>
      </w:r>
      <w:r w:rsidRPr="009F6F5F">
        <w:rPr>
          <w:rFonts w:ascii="Times New Roman" w:hAnsi="Times New Roman" w:cs="Times New Roman"/>
          <w:bCs/>
          <w:sz w:val="28"/>
          <w:szCs w:val="28"/>
        </w:rPr>
        <w:t xml:space="preserve"> выше среднерегионального; </w:t>
      </w:r>
    </w:p>
    <w:p w:rsidR="009F6F5F" w:rsidRPr="009F6F5F" w:rsidRDefault="00F24E56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48</w:t>
      </w:r>
      <w:r w:rsidR="009F6F5F" w:rsidRPr="009F6F5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16</w:t>
      </w:r>
      <w:r w:rsidR="009F6F5F" w:rsidRPr="009F6F5F">
        <w:rPr>
          <w:rFonts w:ascii="Times New Roman" w:hAnsi="Times New Roman" w:cs="Times New Roman"/>
          <w:bCs/>
          <w:sz w:val="28"/>
          <w:szCs w:val="28"/>
        </w:rPr>
        <w:t>%) выпускников получили высокие результаты (</w:t>
      </w:r>
      <w:r>
        <w:rPr>
          <w:rFonts w:ascii="Times New Roman" w:hAnsi="Times New Roman" w:cs="Times New Roman"/>
          <w:bCs/>
          <w:sz w:val="28"/>
          <w:szCs w:val="28"/>
        </w:rPr>
        <w:t>более 80</w:t>
      </w:r>
      <w:r w:rsidR="009F6F5F" w:rsidRPr="009F6F5F">
        <w:rPr>
          <w:rFonts w:ascii="Times New Roman" w:hAnsi="Times New Roman" w:cs="Times New Roman"/>
          <w:bCs/>
          <w:sz w:val="28"/>
          <w:szCs w:val="28"/>
        </w:rPr>
        <w:t xml:space="preserve"> баллов);</w:t>
      </w:r>
    </w:p>
    <w:p w:rsidR="00F24E56" w:rsidRPr="00F24E56" w:rsidRDefault="00F24E56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География</w:t>
      </w:r>
      <w:r w:rsidRPr="00F24E56">
        <w:rPr>
          <w:rFonts w:ascii="Times New Roman" w:hAnsi="Times New Roman" w:cs="Times New Roman"/>
          <w:b/>
          <w:sz w:val="28"/>
          <w:szCs w:val="28"/>
        </w:rPr>
        <w:t>:</w:t>
      </w:r>
    </w:p>
    <w:p w:rsidR="00F24E56" w:rsidRDefault="00F24E56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7% </w:t>
      </w:r>
      <w:proofErr w:type="gramStart"/>
      <w:r w:rsidRPr="00D06438">
        <w:rPr>
          <w:rFonts w:ascii="Times New Roman" w:hAnsi="Times New Roman" w:cs="Times New Roman"/>
          <w:sz w:val="28"/>
          <w:szCs w:val="28"/>
        </w:rPr>
        <w:t>выпускников, углубленно изучавших этот предмет выбрали</w:t>
      </w:r>
      <w:proofErr w:type="gramEnd"/>
      <w:r w:rsidRPr="00D06438">
        <w:rPr>
          <w:rFonts w:ascii="Times New Roman" w:hAnsi="Times New Roman" w:cs="Times New Roman"/>
          <w:sz w:val="28"/>
          <w:szCs w:val="28"/>
        </w:rPr>
        <w:t xml:space="preserve"> его на ЕГЭ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4E56" w:rsidRDefault="00F24E56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E56">
        <w:rPr>
          <w:rFonts w:ascii="Times New Roman" w:hAnsi="Times New Roman" w:cs="Times New Roman"/>
          <w:b/>
          <w:sz w:val="28"/>
          <w:szCs w:val="28"/>
        </w:rPr>
        <w:t>Литература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24E56" w:rsidRDefault="00F24E56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16,5% </w:t>
      </w:r>
      <w:proofErr w:type="gramStart"/>
      <w:r w:rsidRPr="00D06438">
        <w:rPr>
          <w:rFonts w:ascii="Times New Roman" w:hAnsi="Times New Roman" w:cs="Times New Roman"/>
          <w:sz w:val="28"/>
          <w:szCs w:val="28"/>
        </w:rPr>
        <w:t>выпускников, углубленно изучавших этот предмет выбрали</w:t>
      </w:r>
      <w:proofErr w:type="gramEnd"/>
      <w:r w:rsidRPr="00D06438">
        <w:rPr>
          <w:rFonts w:ascii="Times New Roman" w:hAnsi="Times New Roman" w:cs="Times New Roman"/>
          <w:sz w:val="28"/>
          <w:szCs w:val="28"/>
        </w:rPr>
        <w:t xml:space="preserve"> его на ЕГЭ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4E56" w:rsidRDefault="00F24E56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баллов -0 выпускников</w:t>
      </w:r>
    </w:p>
    <w:p w:rsidR="00F24E56" w:rsidRDefault="004D62C9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История:</w:t>
      </w:r>
    </w:p>
    <w:p w:rsidR="004D62C9" w:rsidRDefault="004D62C9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33,3% </w:t>
      </w:r>
      <w:proofErr w:type="gramStart"/>
      <w:r w:rsidRPr="00D06438">
        <w:rPr>
          <w:rFonts w:ascii="Times New Roman" w:hAnsi="Times New Roman" w:cs="Times New Roman"/>
          <w:sz w:val="28"/>
          <w:szCs w:val="28"/>
        </w:rPr>
        <w:t>выпускников, углубленно изучавших этот предмет выбрали</w:t>
      </w:r>
      <w:proofErr w:type="gramEnd"/>
      <w:r w:rsidRPr="00D06438">
        <w:rPr>
          <w:rFonts w:ascii="Times New Roman" w:hAnsi="Times New Roman" w:cs="Times New Roman"/>
          <w:sz w:val="28"/>
          <w:szCs w:val="28"/>
        </w:rPr>
        <w:t xml:space="preserve"> его на ЕГЭ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D62C9" w:rsidRDefault="004D62C9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баллов -0 выпускников</w:t>
      </w:r>
    </w:p>
    <w:p w:rsidR="004D62C9" w:rsidRPr="004D62C9" w:rsidRDefault="004D62C9" w:rsidP="004D62C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62C9">
        <w:rPr>
          <w:rFonts w:ascii="Times New Roman" w:hAnsi="Times New Roman" w:cs="Times New Roman"/>
          <w:bCs/>
          <w:sz w:val="28"/>
          <w:szCs w:val="28"/>
        </w:rPr>
        <w:t>средний балл (</w:t>
      </w:r>
      <w:r>
        <w:rPr>
          <w:rFonts w:ascii="Times New Roman" w:hAnsi="Times New Roman" w:cs="Times New Roman"/>
          <w:bCs/>
          <w:sz w:val="28"/>
          <w:szCs w:val="28"/>
        </w:rPr>
        <w:t>58,4</w:t>
      </w:r>
      <w:r w:rsidRPr="004D62C9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r>
        <w:rPr>
          <w:rFonts w:ascii="Times New Roman" w:hAnsi="Times New Roman" w:cs="Times New Roman"/>
          <w:bCs/>
          <w:sz w:val="28"/>
          <w:szCs w:val="28"/>
        </w:rPr>
        <w:t>1,5</w:t>
      </w:r>
      <w:r w:rsidRPr="004D62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ниже</w:t>
      </w:r>
      <w:r w:rsidRPr="004D62C9">
        <w:rPr>
          <w:rFonts w:ascii="Times New Roman" w:hAnsi="Times New Roman" w:cs="Times New Roman"/>
          <w:bCs/>
          <w:sz w:val="28"/>
          <w:szCs w:val="28"/>
        </w:rPr>
        <w:t xml:space="preserve"> среднегородского, на </w:t>
      </w:r>
      <w:r>
        <w:rPr>
          <w:rFonts w:ascii="Times New Roman" w:hAnsi="Times New Roman" w:cs="Times New Roman"/>
          <w:bCs/>
          <w:sz w:val="28"/>
          <w:szCs w:val="28"/>
        </w:rPr>
        <w:t>0,8</w:t>
      </w:r>
      <w:r w:rsidRPr="004D62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ниже </w:t>
      </w:r>
      <w:r w:rsidRPr="004D62C9">
        <w:rPr>
          <w:rFonts w:ascii="Times New Roman" w:hAnsi="Times New Roman" w:cs="Times New Roman"/>
          <w:bCs/>
          <w:sz w:val="28"/>
          <w:szCs w:val="28"/>
        </w:rPr>
        <w:t xml:space="preserve">среднерегионального; </w:t>
      </w:r>
    </w:p>
    <w:p w:rsidR="004D62C9" w:rsidRPr="00F24E56" w:rsidRDefault="004D62C9" w:rsidP="00F24E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2C9" w:rsidRDefault="004D62C9" w:rsidP="00205FB7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06438" w:rsidRPr="00EA6DC6" w:rsidRDefault="004D62C9" w:rsidP="004D62C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DC6">
        <w:rPr>
          <w:rFonts w:ascii="Times New Roman" w:hAnsi="Times New Roman" w:cs="Times New Roman"/>
          <w:b/>
          <w:sz w:val="28"/>
          <w:szCs w:val="28"/>
        </w:rPr>
        <w:t xml:space="preserve">Данные по выпускникам, </w:t>
      </w:r>
      <w:proofErr w:type="gramStart"/>
      <w:r w:rsidRPr="00EA6DC6">
        <w:rPr>
          <w:rFonts w:ascii="Times New Roman" w:hAnsi="Times New Roman" w:cs="Times New Roman"/>
          <w:b/>
          <w:sz w:val="28"/>
          <w:szCs w:val="28"/>
        </w:rPr>
        <w:t>изучавших</w:t>
      </w:r>
      <w:proofErr w:type="gramEnd"/>
      <w:r w:rsidRPr="00EA6DC6">
        <w:rPr>
          <w:rFonts w:ascii="Times New Roman" w:hAnsi="Times New Roman" w:cs="Times New Roman"/>
          <w:b/>
          <w:sz w:val="28"/>
          <w:szCs w:val="28"/>
        </w:rPr>
        <w:t xml:space="preserve"> предметы на профильном уровне и не подтвердивших</w:t>
      </w:r>
      <w:r w:rsidR="006F2A43" w:rsidRPr="00EA6DC6">
        <w:rPr>
          <w:rFonts w:ascii="Times New Roman" w:hAnsi="Times New Roman" w:cs="Times New Roman"/>
          <w:b/>
          <w:sz w:val="28"/>
          <w:szCs w:val="28"/>
        </w:rPr>
        <w:t xml:space="preserve"> освоение образовательной программы среднего общего образования в разрезе ОО реализующих программы профильного/углубленного уровня</w:t>
      </w:r>
    </w:p>
    <w:p w:rsidR="00205FB7" w:rsidRDefault="00205FB7" w:rsidP="004D62C9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540"/>
        <w:gridCol w:w="540"/>
        <w:gridCol w:w="540"/>
        <w:gridCol w:w="540"/>
        <w:gridCol w:w="540"/>
        <w:gridCol w:w="1260"/>
      </w:tblGrid>
      <w:tr w:rsidR="00205FB7" w:rsidRPr="00205FB7" w:rsidTr="00570006">
        <w:trPr>
          <w:cantSplit/>
          <w:trHeight w:val="1665"/>
        </w:trPr>
        <w:tc>
          <w:tcPr>
            <w:tcW w:w="5055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ОО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Математика 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Химия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540" w:type="dxa"/>
            <w:shd w:val="clear" w:color="auto" w:fill="auto"/>
            <w:textDirection w:val="btLr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1260" w:type="dxa"/>
            <w:shd w:val="clear" w:color="auto" w:fill="auto"/>
            <w:textDirection w:val="btLr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Обществознание и/или экономика, право</w:t>
            </w:r>
          </w:p>
        </w:tc>
      </w:tr>
      <w:tr w:rsidR="00205FB7" w:rsidRPr="00205FB7" w:rsidTr="00570006">
        <w:trPr>
          <w:trHeight w:val="58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лицей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№ 4 имени Героя Советского Союза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Г. Б. </w:t>
            </w:r>
            <w:proofErr w:type="spellStart"/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Злотина</w:t>
            </w:r>
            <w:proofErr w:type="spellEnd"/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05FB7" w:rsidRPr="00205FB7" w:rsidTr="00570006">
        <w:trPr>
          <w:trHeight w:val="362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Муниципальное бюджетное общеобразовательное учреждение – гимназия № 16 г.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05FB7" w:rsidRPr="00205FB7" w:rsidTr="00570006">
        <w:trPr>
          <w:trHeight w:val="318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лицей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№ 18 г.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05FB7" w:rsidRPr="00205FB7" w:rsidTr="00570006">
        <w:trPr>
          <w:trHeight w:val="670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гимназия № 19 имени Героя Советского Союза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В. И. Меркулова города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5FB7" w:rsidRPr="00205FB7" w:rsidTr="00570006">
        <w:trPr>
          <w:trHeight w:val="449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лицей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№ 22 имени А. П. Иванова города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05FB7" w:rsidRPr="00205FB7" w:rsidTr="00570006">
        <w:trPr>
          <w:trHeight w:val="1049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средняя общеобразовательная школа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№ 24 с углублённым изучением отдельных предметов гуманитарного профиля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им. И. С. Тургенева г.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5FB7" w:rsidRPr="00205FB7" w:rsidTr="00570006">
        <w:trPr>
          <w:trHeight w:val="450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лицей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№ 28 г. Орла имени дважды Героя Советского Союза Г. М. Паршина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5FB7" w:rsidRPr="00205FB7" w:rsidTr="00570006">
        <w:trPr>
          <w:trHeight w:val="424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лицей №32 имени И.М. Воробьева </w:t>
            </w:r>
            <w:proofErr w:type="spellStart"/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proofErr w:type="gramStart"/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рла</w:t>
            </w:r>
            <w:proofErr w:type="spellEnd"/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5FB7" w:rsidRPr="00205FB7" w:rsidTr="00570006">
        <w:trPr>
          <w:trHeight w:val="843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– средняя общеобразовательная школа № 37 имени дважды Героя Советского Союза маршала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М. Е. Катукова города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05FB7" w:rsidRPr="00205FB7" w:rsidTr="00570006">
        <w:trPr>
          <w:trHeight w:val="537"/>
        </w:trPr>
        <w:tc>
          <w:tcPr>
            <w:tcW w:w="5055" w:type="dxa"/>
            <w:shd w:val="clear" w:color="auto" w:fill="auto"/>
            <w:vAlign w:val="bottom"/>
            <w:hideMark/>
          </w:tcPr>
          <w:p w:rsidR="00205FB7" w:rsidRPr="00205FB7" w:rsidRDefault="00205FB7" w:rsidP="0020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Муниципальное бюджетное общеобразовательное учреждение лицей </w:t>
            </w: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№ 40 г. Орла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205FB7" w:rsidRPr="00205FB7" w:rsidRDefault="00205FB7" w:rsidP="0020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:rsidR="00205FB7" w:rsidRPr="00D06438" w:rsidRDefault="00205FB7" w:rsidP="00205FB7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205FB7" w:rsidRPr="00D0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5835"/>
    <w:multiLevelType w:val="hybridMultilevel"/>
    <w:tmpl w:val="728A7266"/>
    <w:lvl w:ilvl="0" w:tplc="331AC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5F32CB"/>
    <w:multiLevelType w:val="hybridMultilevel"/>
    <w:tmpl w:val="728A7266"/>
    <w:lvl w:ilvl="0" w:tplc="331AC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85EDF"/>
    <w:multiLevelType w:val="hybridMultilevel"/>
    <w:tmpl w:val="1E481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81"/>
    <w:rsid w:val="00183A30"/>
    <w:rsid w:val="001F1427"/>
    <w:rsid w:val="00205FB7"/>
    <w:rsid w:val="002378C4"/>
    <w:rsid w:val="0033029F"/>
    <w:rsid w:val="00361381"/>
    <w:rsid w:val="004D62C9"/>
    <w:rsid w:val="00572AC7"/>
    <w:rsid w:val="006F2A43"/>
    <w:rsid w:val="00754C58"/>
    <w:rsid w:val="0080530B"/>
    <w:rsid w:val="009020E8"/>
    <w:rsid w:val="009F6F5F"/>
    <w:rsid w:val="00B54D79"/>
    <w:rsid w:val="00B849E5"/>
    <w:rsid w:val="00D06438"/>
    <w:rsid w:val="00E4435B"/>
    <w:rsid w:val="00EA6DC6"/>
    <w:rsid w:val="00F24E56"/>
    <w:rsid w:val="00F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Ломанова</dc:creator>
  <cp:lastModifiedBy>Ольга Ломанова</cp:lastModifiedBy>
  <cp:revision>2</cp:revision>
  <dcterms:created xsi:type="dcterms:W3CDTF">2021-04-14T08:45:00Z</dcterms:created>
  <dcterms:modified xsi:type="dcterms:W3CDTF">2021-04-14T08:45:00Z</dcterms:modified>
</cp:coreProperties>
</file>