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37759" w14:textId="1C7EABDD" w:rsidR="00FD1364" w:rsidRDefault="00FD1364" w:rsidP="00FD1364">
      <w:pPr>
        <w:pStyle w:val="Heading1"/>
      </w:pPr>
      <w:r>
        <w:t>Plugin Comparison Report</w:t>
      </w:r>
    </w:p>
    <w:p w14:paraId="7DBA3A95" w14:textId="20006DF7" w:rsidR="00FD1364" w:rsidRDefault="00FD1364" w:rsidP="00FD1364">
      <w:pPr>
        <w:pStyle w:val="Heading2"/>
      </w:pPr>
      <w:r>
        <w:t>E-Commerce</w:t>
      </w:r>
    </w:p>
    <w:p w14:paraId="2150909A" w14:textId="29435C83" w:rsidR="00FD1364" w:rsidRDefault="00FD1364" w:rsidP="00FD1364">
      <w:pPr>
        <w:pStyle w:val="Heading3"/>
      </w:pPr>
      <w:r>
        <w:t>1. WooCommerce</w:t>
      </w:r>
    </w:p>
    <w:tbl>
      <w:tblPr>
        <w:tblStyle w:val="TableGrid"/>
        <w:tblW w:w="0" w:type="auto"/>
        <w:tblLook w:val="04A0" w:firstRow="1" w:lastRow="0" w:firstColumn="1" w:lastColumn="0" w:noHBand="0" w:noVBand="1"/>
      </w:tblPr>
      <w:tblGrid>
        <w:gridCol w:w="846"/>
        <w:gridCol w:w="8504"/>
      </w:tblGrid>
      <w:tr w:rsidR="00FD1364" w14:paraId="2089A2DB" w14:textId="77777777" w:rsidTr="00FD1364">
        <w:tc>
          <w:tcPr>
            <w:tcW w:w="846" w:type="dxa"/>
          </w:tcPr>
          <w:p w14:paraId="7A12D87F" w14:textId="629208B1" w:rsidR="00FD1364" w:rsidRDefault="00FD1364" w:rsidP="00FD1364">
            <w:r>
              <w:t>Pros:</w:t>
            </w:r>
          </w:p>
        </w:tc>
        <w:tc>
          <w:tcPr>
            <w:tcW w:w="8504" w:type="dxa"/>
          </w:tcPr>
          <w:p w14:paraId="40087BFE" w14:textId="7FDF05A7" w:rsidR="00FD1364" w:rsidRDefault="00742621" w:rsidP="00FD1364">
            <w:r w:rsidRPr="00742621">
              <w:t>WooCommerce offers extensive flexibility and customization, making it suitable for a wide range of business models. It integrates natively with WordPress, allowing full control over store data, design, and functionality. The platform supports physical products, digital goods, and subscription or membership models through official extensions. Its large ecosystem of plugins and themes enables advanced features, scalability, and long</w:t>
            </w:r>
            <w:r w:rsidRPr="00742621">
              <w:rPr>
                <w:rFonts w:ascii="Cambria Math" w:hAnsi="Cambria Math" w:cs="Cambria Math"/>
              </w:rPr>
              <w:t>‑</w:t>
            </w:r>
            <w:r w:rsidRPr="00742621">
              <w:t>term adaptability. WooCommerce also benefits from a large community and strong documentation, which supports troubleshooting and development.</w:t>
            </w:r>
          </w:p>
        </w:tc>
      </w:tr>
      <w:tr w:rsidR="00FD1364" w14:paraId="34239B87" w14:textId="77777777" w:rsidTr="00FD1364">
        <w:tc>
          <w:tcPr>
            <w:tcW w:w="846" w:type="dxa"/>
          </w:tcPr>
          <w:p w14:paraId="5B396E65" w14:textId="4B04F9A6" w:rsidR="00FD1364" w:rsidRDefault="00FD1364" w:rsidP="00FD1364">
            <w:r>
              <w:t>Cons:</w:t>
            </w:r>
          </w:p>
        </w:tc>
        <w:tc>
          <w:tcPr>
            <w:tcW w:w="8504" w:type="dxa"/>
          </w:tcPr>
          <w:p w14:paraId="454CF36E" w14:textId="37990475" w:rsidR="00FD1364" w:rsidRDefault="00742621" w:rsidP="00FD1364">
            <w:r w:rsidRPr="00742621">
              <w:t>WooCommerce requires more configuration than simpler e</w:t>
            </w:r>
            <w:r w:rsidRPr="00742621">
              <w:rPr>
                <w:rFonts w:ascii="Cambria Math" w:hAnsi="Cambria Math" w:cs="Cambria Math"/>
              </w:rPr>
              <w:t>‑</w:t>
            </w:r>
            <w:r w:rsidRPr="00742621">
              <w:t>commerce solutions, which can increase setup time and complexity. Many advanced features, including memberships, subscriptions, and specialized shipping tools, require paid extensions. The high degree of customization can also lead to increased maintenance responsibilities, particularly for stores with numerous plugins or custom integrations.</w:t>
            </w:r>
          </w:p>
        </w:tc>
      </w:tr>
    </w:tbl>
    <w:p w14:paraId="09B10C51" w14:textId="2778AFAB" w:rsidR="00FD1364" w:rsidRDefault="00FD1364" w:rsidP="00FD1364">
      <w:pPr>
        <w:pStyle w:val="Heading3"/>
      </w:pPr>
      <w:r>
        <w:t>2. WP Easy Cart</w:t>
      </w:r>
    </w:p>
    <w:tbl>
      <w:tblPr>
        <w:tblStyle w:val="TableGrid"/>
        <w:tblW w:w="0" w:type="auto"/>
        <w:tblLook w:val="04A0" w:firstRow="1" w:lastRow="0" w:firstColumn="1" w:lastColumn="0" w:noHBand="0" w:noVBand="1"/>
      </w:tblPr>
      <w:tblGrid>
        <w:gridCol w:w="846"/>
        <w:gridCol w:w="8504"/>
      </w:tblGrid>
      <w:tr w:rsidR="00FD1364" w14:paraId="45CE9100" w14:textId="77777777" w:rsidTr="009A2C17">
        <w:tc>
          <w:tcPr>
            <w:tcW w:w="846" w:type="dxa"/>
          </w:tcPr>
          <w:p w14:paraId="4EF1765F" w14:textId="77777777" w:rsidR="00FD1364" w:rsidRDefault="00FD1364" w:rsidP="009A2C17">
            <w:r>
              <w:t>Pros:</w:t>
            </w:r>
          </w:p>
        </w:tc>
        <w:tc>
          <w:tcPr>
            <w:tcW w:w="8504" w:type="dxa"/>
          </w:tcPr>
          <w:p w14:paraId="205707AF" w14:textId="065067C4" w:rsidR="00FD1364" w:rsidRDefault="00742621" w:rsidP="009A2C17">
            <w:r w:rsidRPr="00742621">
              <w:t>WP EasyCart provides a streamlined and accessible e</w:t>
            </w:r>
            <w:r w:rsidRPr="00742621">
              <w:rPr>
                <w:rFonts w:ascii="Cambria Math" w:hAnsi="Cambria Math" w:cs="Cambria Math"/>
              </w:rPr>
              <w:t>‑</w:t>
            </w:r>
            <w:r w:rsidRPr="00742621">
              <w:t>commerce solution for small to medium</w:t>
            </w:r>
            <w:r w:rsidRPr="00742621">
              <w:rPr>
                <w:rFonts w:ascii="Cambria Math" w:hAnsi="Cambria Math" w:cs="Cambria Math"/>
              </w:rPr>
              <w:t>‑</w:t>
            </w:r>
            <w:r w:rsidRPr="00742621">
              <w:t>sized businesses. It offers a straightforward setup process and includes essential features for selling physical products, managing taxes, and configuring shipping. The platform is generally easier to learn than WooCommerce and offers a lower</w:t>
            </w:r>
            <w:r w:rsidRPr="00742621">
              <w:rPr>
                <w:rFonts w:ascii="Cambria Math" w:hAnsi="Cambria Math" w:cs="Cambria Math"/>
              </w:rPr>
              <w:t>‑</w:t>
            </w:r>
            <w:r w:rsidRPr="00742621">
              <w:t>cost entry point for merchants who do not require extensive customization.</w:t>
            </w:r>
          </w:p>
        </w:tc>
      </w:tr>
      <w:tr w:rsidR="00FD1364" w14:paraId="59FB0F60" w14:textId="77777777" w:rsidTr="009A2C17">
        <w:tc>
          <w:tcPr>
            <w:tcW w:w="846" w:type="dxa"/>
          </w:tcPr>
          <w:p w14:paraId="209D9155" w14:textId="77777777" w:rsidR="00FD1364" w:rsidRDefault="00FD1364" w:rsidP="009A2C17">
            <w:r>
              <w:t>Cons:</w:t>
            </w:r>
          </w:p>
        </w:tc>
        <w:tc>
          <w:tcPr>
            <w:tcW w:w="8504" w:type="dxa"/>
          </w:tcPr>
          <w:p w14:paraId="57DD25AC" w14:textId="292E8CA2" w:rsidR="00FD1364" w:rsidRDefault="00742621" w:rsidP="009A2C17">
            <w:r w:rsidRPr="00742621">
              <w:t>WP EasyCart has a smaller extension ecosystem and offers limited flexibility compared to WooCommerce. Its support for memberships, subscriptions, and advanced access control is basic and not suitable for complex business models. Customization options are more constrained, which may limit the platform’s ability to scale or adapt as business needs evolve.</w:t>
            </w:r>
          </w:p>
        </w:tc>
      </w:tr>
    </w:tbl>
    <w:p w14:paraId="52FCAEBB" w14:textId="29C40D1A" w:rsidR="00FD1364" w:rsidRDefault="00FD1364" w:rsidP="00FD1364">
      <w:pPr>
        <w:pStyle w:val="Heading3"/>
      </w:pPr>
      <w:r>
        <w:t xml:space="preserve">3. Shopify Buy Button </w:t>
      </w:r>
    </w:p>
    <w:tbl>
      <w:tblPr>
        <w:tblStyle w:val="TableGrid"/>
        <w:tblW w:w="0" w:type="auto"/>
        <w:tblLook w:val="04A0" w:firstRow="1" w:lastRow="0" w:firstColumn="1" w:lastColumn="0" w:noHBand="0" w:noVBand="1"/>
      </w:tblPr>
      <w:tblGrid>
        <w:gridCol w:w="846"/>
        <w:gridCol w:w="8504"/>
      </w:tblGrid>
      <w:tr w:rsidR="00FD1364" w14:paraId="212D8B1A" w14:textId="77777777" w:rsidTr="009A2C17">
        <w:tc>
          <w:tcPr>
            <w:tcW w:w="846" w:type="dxa"/>
          </w:tcPr>
          <w:p w14:paraId="437D4DD8" w14:textId="77777777" w:rsidR="00FD1364" w:rsidRDefault="00FD1364" w:rsidP="009A2C17">
            <w:r>
              <w:t>Pros:</w:t>
            </w:r>
          </w:p>
        </w:tc>
        <w:tc>
          <w:tcPr>
            <w:tcW w:w="8504" w:type="dxa"/>
          </w:tcPr>
          <w:p w14:paraId="392024B8" w14:textId="32DB3CE3" w:rsidR="00FD1364" w:rsidRDefault="00742621" w:rsidP="009A2C17">
            <w:r w:rsidRPr="00742621">
              <w:t>The Shopify Buy Button integration allows WordPress users to take advantage of Shopify’s secure, optimized checkout and robust inventory and order management tools. It is easy to implement and works well for websites that need to sell a limited number of products without deploying a full e</w:t>
            </w:r>
            <w:r w:rsidRPr="00742621">
              <w:rPr>
                <w:rFonts w:ascii="Cambria Math" w:hAnsi="Cambria Math" w:cs="Cambria Math"/>
              </w:rPr>
              <w:t>‑</w:t>
            </w:r>
            <w:r w:rsidRPr="00742621">
              <w:t>commerce system within WordPress. Shopify handles payment processing and store operations externally, reducing the technical burden on the WordPress site.</w:t>
            </w:r>
          </w:p>
        </w:tc>
      </w:tr>
      <w:tr w:rsidR="00FD1364" w14:paraId="17460335" w14:textId="77777777" w:rsidTr="009A2C17">
        <w:tc>
          <w:tcPr>
            <w:tcW w:w="846" w:type="dxa"/>
          </w:tcPr>
          <w:p w14:paraId="6B3E1944" w14:textId="77777777" w:rsidR="00FD1364" w:rsidRDefault="00FD1364" w:rsidP="009A2C17">
            <w:r>
              <w:lastRenderedPageBreak/>
              <w:t>Cons:</w:t>
            </w:r>
          </w:p>
        </w:tc>
        <w:tc>
          <w:tcPr>
            <w:tcW w:w="8504" w:type="dxa"/>
          </w:tcPr>
          <w:p w14:paraId="485C4814" w14:textId="305C42CF" w:rsidR="00FD1364" w:rsidRDefault="00742621" w:rsidP="009A2C17">
            <w:r w:rsidRPr="00742621">
              <w:t>The Shopify Buy Button is not a native WordPress e</w:t>
            </w:r>
            <w:r w:rsidRPr="00742621">
              <w:rPr>
                <w:rFonts w:ascii="Cambria Math" w:hAnsi="Cambria Math" w:cs="Cambria Math"/>
              </w:rPr>
              <w:t>‑</w:t>
            </w:r>
            <w:r w:rsidRPr="00742621">
              <w:t>commerce solution, and all customer accounts, order data, and store management occur within Shopify rather than WordPress. The system does not support WordPress</w:t>
            </w:r>
            <w:r w:rsidRPr="00742621">
              <w:rPr>
                <w:rFonts w:ascii="Cambria Math" w:hAnsi="Cambria Math" w:cs="Cambria Math"/>
              </w:rPr>
              <w:t>‑</w:t>
            </w:r>
            <w:r w:rsidRPr="00742621">
              <w:t>based membership or subscription models, limiting its usefulness for hybrid or content</w:t>
            </w:r>
            <w:r w:rsidRPr="00742621">
              <w:rPr>
                <w:rFonts w:ascii="Cambria Math" w:hAnsi="Cambria Math" w:cs="Cambria Math"/>
              </w:rPr>
              <w:t>‑</w:t>
            </w:r>
            <w:r w:rsidRPr="00742621">
              <w:t>driven businesses. It also requires an ongoing Shopify subscription, which increases long</w:t>
            </w:r>
            <w:r w:rsidRPr="00742621">
              <w:rPr>
                <w:rFonts w:ascii="Cambria Math" w:hAnsi="Cambria Math" w:cs="Cambria Math"/>
              </w:rPr>
              <w:t>‑</w:t>
            </w:r>
            <w:r w:rsidRPr="00742621">
              <w:t>term operating costs. Customization options within WordPress are limited because the core store infrastructure remains external.</w:t>
            </w:r>
          </w:p>
        </w:tc>
      </w:tr>
    </w:tbl>
    <w:p w14:paraId="34A8ED98" w14:textId="77777777" w:rsidR="00952862" w:rsidRPr="00FD1364" w:rsidRDefault="00952862" w:rsidP="00952862">
      <w:r>
        <w:t xml:space="preserve">Recommendation </w:t>
      </w:r>
    </w:p>
    <w:p w14:paraId="504DA5C9" w14:textId="1007EB62" w:rsidR="00742621" w:rsidRDefault="00742621" w:rsidP="00FD1364">
      <w:r w:rsidRPr="00742621">
        <w:t>Based on the analysis, WooCommerce is the most capable and adaptable e</w:t>
      </w:r>
      <w:r w:rsidRPr="00742621">
        <w:noBreakHyphen/>
        <w:t xml:space="preserve">commerce solution for WordPress. Its extensive ecosystem, deep integration with the WordPress platform, and ability to support both physical products and membership or subscription models make it the most suitable choice for </w:t>
      </w:r>
      <w:r w:rsidR="00FE6784">
        <w:t>the Retro-Restoration blog</w:t>
      </w:r>
    </w:p>
    <w:p w14:paraId="5EB961ED" w14:textId="08EE9ED6" w:rsidR="00742621" w:rsidRDefault="00742621">
      <w:r>
        <w:br w:type="page"/>
      </w:r>
    </w:p>
    <w:p w14:paraId="2C6E3F49" w14:textId="77777777" w:rsidR="00FD1364" w:rsidRDefault="00FD1364" w:rsidP="00FD1364">
      <w:pPr>
        <w:pStyle w:val="Heading2"/>
      </w:pPr>
      <w:r>
        <w:lastRenderedPageBreak/>
        <w:t>Membership</w:t>
      </w:r>
    </w:p>
    <w:p w14:paraId="6E127891" w14:textId="17F0CE3D" w:rsidR="00FD1364" w:rsidRDefault="00FD1364" w:rsidP="00FD1364">
      <w:pPr>
        <w:pStyle w:val="Heading3"/>
      </w:pPr>
      <w:r>
        <w:t>1.</w:t>
      </w:r>
      <w:r w:rsidR="00742621">
        <w:t>Ultimate Members</w:t>
      </w:r>
    </w:p>
    <w:tbl>
      <w:tblPr>
        <w:tblStyle w:val="TableGrid"/>
        <w:tblW w:w="0" w:type="auto"/>
        <w:tblLook w:val="04A0" w:firstRow="1" w:lastRow="0" w:firstColumn="1" w:lastColumn="0" w:noHBand="0" w:noVBand="1"/>
      </w:tblPr>
      <w:tblGrid>
        <w:gridCol w:w="846"/>
        <w:gridCol w:w="8504"/>
      </w:tblGrid>
      <w:tr w:rsidR="00FD1364" w14:paraId="75FB17EE" w14:textId="77777777" w:rsidTr="009A2C17">
        <w:tc>
          <w:tcPr>
            <w:tcW w:w="846" w:type="dxa"/>
          </w:tcPr>
          <w:p w14:paraId="667D0453" w14:textId="77777777" w:rsidR="00FD1364" w:rsidRDefault="00FD1364" w:rsidP="009A2C17">
            <w:r>
              <w:t>Pros:</w:t>
            </w:r>
          </w:p>
        </w:tc>
        <w:tc>
          <w:tcPr>
            <w:tcW w:w="8504" w:type="dxa"/>
          </w:tcPr>
          <w:p w14:paraId="651BC901" w14:textId="4F1D9A13" w:rsidR="00FD1364" w:rsidRDefault="00742621" w:rsidP="009A2C17">
            <w:r w:rsidRPr="00742621">
              <w:t>Ultimate Member provides a full suite of front</w:t>
            </w:r>
            <w:r w:rsidRPr="00742621">
              <w:noBreakHyphen/>
              <w:t>end membership tools, including user profiles, registration forms, login forms, conditional logic, custom user roles, and member directories. It supports content restriction and offers a large catalog of paid extensions for features such as private messaging, social activity feeds, user reviews, groups, real</w:t>
            </w:r>
            <w:r w:rsidRPr="00742621">
              <w:noBreakHyphen/>
              <w:t>time notifications, and WooCommerce integration. It is suitable for community</w:t>
            </w:r>
            <w:r w:rsidRPr="00742621">
              <w:noBreakHyphen/>
              <w:t>driven websites and social platforms.</w:t>
            </w:r>
          </w:p>
        </w:tc>
      </w:tr>
      <w:tr w:rsidR="00FD1364" w14:paraId="3287484F" w14:textId="77777777" w:rsidTr="009A2C17">
        <w:tc>
          <w:tcPr>
            <w:tcW w:w="846" w:type="dxa"/>
          </w:tcPr>
          <w:p w14:paraId="3CD20D3B" w14:textId="77777777" w:rsidR="00FD1364" w:rsidRDefault="00FD1364" w:rsidP="009A2C17">
            <w:r>
              <w:t>Cons:</w:t>
            </w:r>
          </w:p>
        </w:tc>
        <w:tc>
          <w:tcPr>
            <w:tcW w:w="8504" w:type="dxa"/>
          </w:tcPr>
          <w:p w14:paraId="4788D2CA" w14:textId="77777777" w:rsidR="00FD1364" w:rsidRDefault="00742621" w:rsidP="009A2C17">
            <w:r w:rsidRPr="00742621">
              <w:t>Many of the plugin’s most valuable features require paid extensions, which can significantly increase total cost. The plugin is more complex than role</w:t>
            </w:r>
            <w:r w:rsidRPr="00742621">
              <w:noBreakHyphen/>
              <w:t>based systems and may introduce compatibility issues with themes or caching plugins. Some users report conflicts with other membership tools, and the plugin’s breadth of features can increase maintenance requirements.</w:t>
            </w:r>
          </w:p>
          <w:p w14:paraId="3059AAC9" w14:textId="77777777" w:rsidR="00742621" w:rsidRDefault="00742621" w:rsidP="009A2C17"/>
          <w:p w14:paraId="61526F5E" w14:textId="3891A201" w:rsidR="00742621" w:rsidRDefault="00742621" w:rsidP="009A2C17">
            <w:r w:rsidRPr="00742621">
              <w:t>The core plugin is free, but advanced functionality requires paid extensions or paid bundles. Pricing varies depending on the number of extensions purchased</w:t>
            </w:r>
          </w:p>
        </w:tc>
      </w:tr>
      <w:tr w:rsidR="00C74FEA" w14:paraId="006B6583" w14:textId="77777777" w:rsidTr="009A2C17">
        <w:tc>
          <w:tcPr>
            <w:tcW w:w="846" w:type="dxa"/>
          </w:tcPr>
          <w:p w14:paraId="71B002DC" w14:textId="06DC2E5F" w:rsidR="00C74FEA" w:rsidRDefault="00C74FEA" w:rsidP="009A2C17">
            <w:r>
              <w:t>Cost</w:t>
            </w:r>
          </w:p>
        </w:tc>
        <w:tc>
          <w:tcPr>
            <w:tcW w:w="8504" w:type="dxa"/>
          </w:tcPr>
          <w:p w14:paraId="086AB340" w14:textId="47EBAD68" w:rsidR="00C74FEA" w:rsidRPr="00742621" w:rsidRDefault="00C74FEA" w:rsidP="009A2C17">
            <w:r w:rsidRPr="00742621">
              <w:t>The plugin is free, but all monetization occurs through Patreon, which charges platform fees based on the creator’s Patreon plan.</w:t>
            </w:r>
          </w:p>
        </w:tc>
      </w:tr>
    </w:tbl>
    <w:p w14:paraId="4CDD186F" w14:textId="58FF4492" w:rsidR="00FD1364" w:rsidRDefault="00FD1364" w:rsidP="00FD1364">
      <w:pPr>
        <w:pStyle w:val="Heading3"/>
      </w:pPr>
      <w:r>
        <w:t>2.Members</w:t>
      </w:r>
    </w:p>
    <w:tbl>
      <w:tblPr>
        <w:tblStyle w:val="TableGrid"/>
        <w:tblW w:w="0" w:type="auto"/>
        <w:tblLook w:val="04A0" w:firstRow="1" w:lastRow="0" w:firstColumn="1" w:lastColumn="0" w:noHBand="0" w:noVBand="1"/>
      </w:tblPr>
      <w:tblGrid>
        <w:gridCol w:w="846"/>
        <w:gridCol w:w="8504"/>
      </w:tblGrid>
      <w:tr w:rsidR="00FD1364" w14:paraId="7C5746C0" w14:textId="77777777" w:rsidTr="009A2C17">
        <w:tc>
          <w:tcPr>
            <w:tcW w:w="846" w:type="dxa"/>
          </w:tcPr>
          <w:p w14:paraId="1CC6A6B5" w14:textId="77777777" w:rsidR="00FD1364" w:rsidRDefault="00FD1364" w:rsidP="009A2C17">
            <w:r>
              <w:t>Pros:</w:t>
            </w:r>
          </w:p>
        </w:tc>
        <w:tc>
          <w:tcPr>
            <w:tcW w:w="8504" w:type="dxa"/>
          </w:tcPr>
          <w:p w14:paraId="0BF620DC" w14:textId="6E5BF544" w:rsidR="00742621" w:rsidRDefault="00742621" w:rsidP="009A2C17">
            <w:r w:rsidRPr="00742621">
              <w:t>The Members plugin offers comprehensive control over user roles and capabilities, including the ability to create, edit, clone, and assign multiple roles. It supports content restriction at the post and block level and integrates with major plugins such as WooCommerce, Easy Digital Downloads, GiveWP, and Advanced Custom Fields. All add</w:t>
            </w:r>
            <w:r w:rsidRPr="00742621">
              <w:noBreakHyphen/>
              <w:t>ons, including block permissions, privacy capabilities, admin access control, and taxonomy</w:t>
            </w:r>
            <w:r w:rsidRPr="00742621">
              <w:noBreakHyphen/>
              <w:t>level permissions, are included for free. The plugin is lightweight, developer</w:t>
            </w:r>
            <w:r w:rsidRPr="00742621">
              <w:noBreakHyphen/>
              <w:t>friendly, and suitable for both simple and advanced membership structures.</w:t>
            </w:r>
          </w:p>
        </w:tc>
      </w:tr>
      <w:tr w:rsidR="00FD1364" w14:paraId="175FF806" w14:textId="77777777" w:rsidTr="009A2C17">
        <w:tc>
          <w:tcPr>
            <w:tcW w:w="846" w:type="dxa"/>
          </w:tcPr>
          <w:p w14:paraId="3B4221BF" w14:textId="77777777" w:rsidR="00FD1364" w:rsidRDefault="00FD1364" w:rsidP="009A2C17">
            <w:r>
              <w:t>Cons:</w:t>
            </w:r>
          </w:p>
        </w:tc>
        <w:tc>
          <w:tcPr>
            <w:tcW w:w="8504" w:type="dxa"/>
          </w:tcPr>
          <w:p w14:paraId="731568BC" w14:textId="6D8F51DE" w:rsidR="00FD1364" w:rsidRDefault="00742621" w:rsidP="009A2C17">
            <w:r w:rsidRPr="00742621">
              <w:t>Cons: The Members plugin does not include built</w:t>
            </w:r>
            <w:r w:rsidRPr="00742621">
              <w:noBreakHyphen/>
              <w:t>in tools for front</w:t>
            </w:r>
            <w:r w:rsidRPr="00742621">
              <w:noBreakHyphen/>
              <w:t>end user registration, profiles, or community features. It focuses primarily on permissions and content restriction, meaning that sites requiring social features or user directories must rely on additional plugins. It also does not include native payment or subscription management, though it integrates well with MemberPress for paid memberships.</w:t>
            </w:r>
          </w:p>
        </w:tc>
      </w:tr>
      <w:tr w:rsidR="00C74FEA" w14:paraId="11B6A45E" w14:textId="77777777" w:rsidTr="009A2C17">
        <w:tc>
          <w:tcPr>
            <w:tcW w:w="846" w:type="dxa"/>
          </w:tcPr>
          <w:p w14:paraId="5D0B1725" w14:textId="700A9676" w:rsidR="00C74FEA" w:rsidRDefault="00C74FEA" w:rsidP="009A2C17">
            <w:r>
              <w:t>Cost</w:t>
            </w:r>
          </w:p>
        </w:tc>
        <w:tc>
          <w:tcPr>
            <w:tcW w:w="8504" w:type="dxa"/>
          </w:tcPr>
          <w:p w14:paraId="0D83BB57" w14:textId="613B12EB" w:rsidR="00C74FEA" w:rsidRPr="00742621" w:rsidRDefault="00C74FEA" w:rsidP="009A2C17">
            <w:r w:rsidRPr="00742621">
              <w:t>The plugin and all add</w:t>
            </w:r>
            <w:r w:rsidRPr="00742621">
              <w:noBreakHyphen/>
              <w:t>ons are completely free.</w:t>
            </w:r>
          </w:p>
        </w:tc>
      </w:tr>
    </w:tbl>
    <w:p w14:paraId="030579CB" w14:textId="42F76EE6" w:rsidR="00FD1364" w:rsidRDefault="00FD1364" w:rsidP="00FD1364">
      <w:pPr>
        <w:pStyle w:val="Heading3"/>
      </w:pPr>
      <w:r>
        <w:t>3.Patreon Integration</w:t>
      </w:r>
    </w:p>
    <w:tbl>
      <w:tblPr>
        <w:tblStyle w:val="TableGrid"/>
        <w:tblW w:w="0" w:type="auto"/>
        <w:tblLook w:val="04A0" w:firstRow="1" w:lastRow="0" w:firstColumn="1" w:lastColumn="0" w:noHBand="0" w:noVBand="1"/>
      </w:tblPr>
      <w:tblGrid>
        <w:gridCol w:w="846"/>
        <w:gridCol w:w="8504"/>
      </w:tblGrid>
      <w:tr w:rsidR="00FD1364" w14:paraId="698CB883" w14:textId="77777777" w:rsidTr="009A2C17">
        <w:tc>
          <w:tcPr>
            <w:tcW w:w="846" w:type="dxa"/>
          </w:tcPr>
          <w:p w14:paraId="1545E0E6" w14:textId="77777777" w:rsidR="00FD1364" w:rsidRDefault="00FD1364" w:rsidP="009A2C17">
            <w:r>
              <w:t>Pros:</w:t>
            </w:r>
          </w:p>
        </w:tc>
        <w:tc>
          <w:tcPr>
            <w:tcW w:w="8504" w:type="dxa"/>
          </w:tcPr>
          <w:p w14:paraId="34D1A3FC" w14:textId="2591751D" w:rsidR="00FD1364" w:rsidRDefault="00742621" w:rsidP="009A2C17">
            <w:r w:rsidRPr="00742621">
              <w:t xml:space="preserve">The plugin enables creators to restrict WordPress content based on Patreon membership tiers and allows visitors to unlock content by pledging through Patreon. It supports automatic syncing of Patreon posts, login via Patreon, and </w:t>
            </w:r>
            <w:r w:rsidRPr="00742621">
              <w:lastRenderedPageBreak/>
              <w:t>compatibility with Paid Memberships Pro. It is useful for creators who already rely on Patreon as their primary membership platform.</w:t>
            </w:r>
          </w:p>
        </w:tc>
      </w:tr>
      <w:tr w:rsidR="00FD1364" w14:paraId="528F2E1B" w14:textId="77777777" w:rsidTr="009A2C17">
        <w:tc>
          <w:tcPr>
            <w:tcW w:w="846" w:type="dxa"/>
          </w:tcPr>
          <w:p w14:paraId="568F5BBF" w14:textId="77777777" w:rsidR="00FD1364" w:rsidRDefault="00FD1364" w:rsidP="009A2C17">
            <w:r>
              <w:lastRenderedPageBreak/>
              <w:t>Cons:</w:t>
            </w:r>
          </w:p>
        </w:tc>
        <w:tc>
          <w:tcPr>
            <w:tcW w:w="8504" w:type="dxa"/>
          </w:tcPr>
          <w:p w14:paraId="54BF8647" w14:textId="532F4034" w:rsidR="00C74FEA" w:rsidRDefault="00742621" w:rsidP="009A2C17">
            <w:r w:rsidRPr="00742621">
              <w:t>The plugin is not a general</w:t>
            </w:r>
            <w:r w:rsidRPr="00742621">
              <w:noBreakHyphen/>
              <w:t>purpose membership system and does not provide user</w:t>
            </w:r>
            <w:r w:rsidRPr="00742621">
              <w:noBreakHyphen/>
              <w:t>role management, custom registration, or community features. It depends entirely on Patreon for membership logic, meaning that site owners cannot manage tiers or payments within WordPress. Some users report issues with syncing media, conflicts with other plugins, and limitations in how Patreon content is imported. It is unsuitable for sites that require independent membership management.</w:t>
            </w:r>
          </w:p>
        </w:tc>
      </w:tr>
      <w:tr w:rsidR="00C74FEA" w14:paraId="0BBFA9DD" w14:textId="77777777" w:rsidTr="009A2C17">
        <w:tc>
          <w:tcPr>
            <w:tcW w:w="846" w:type="dxa"/>
          </w:tcPr>
          <w:p w14:paraId="627E2E11" w14:textId="19C24DF7" w:rsidR="00C74FEA" w:rsidRDefault="00C74FEA" w:rsidP="009A2C17">
            <w:r>
              <w:t>Cost</w:t>
            </w:r>
          </w:p>
        </w:tc>
        <w:tc>
          <w:tcPr>
            <w:tcW w:w="8504" w:type="dxa"/>
          </w:tcPr>
          <w:p w14:paraId="1DBA363E" w14:textId="4E35BAB2" w:rsidR="00C74FEA" w:rsidRPr="00742621" w:rsidRDefault="00C74FEA" w:rsidP="009A2C17">
            <w:r w:rsidRPr="00742621">
              <w:t>The plugin is free, but all monetization occurs through Patreon, which charges platform fees based on the creator’s Patreon plan.</w:t>
            </w:r>
          </w:p>
        </w:tc>
      </w:tr>
    </w:tbl>
    <w:p w14:paraId="12F0A2F9" w14:textId="77777777" w:rsidR="00952862" w:rsidRPr="00FD1364" w:rsidRDefault="00952862" w:rsidP="00952862">
      <w:r>
        <w:t xml:space="preserve">Recommendation </w:t>
      </w:r>
    </w:p>
    <w:p w14:paraId="0B320CD6" w14:textId="068A2E1B" w:rsidR="00742621" w:rsidRDefault="00FE6784" w:rsidP="00FE6784">
      <w:r>
        <w:t>The</w:t>
      </w:r>
      <w:r w:rsidR="00742621" w:rsidRPr="00742621">
        <w:t xml:space="preserve"> Members plugin is the most versatile and cost</w:t>
      </w:r>
      <w:r w:rsidR="00742621" w:rsidRPr="00742621">
        <w:noBreakHyphen/>
        <w:t>effective solution for general membership and content</w:t>
      </w:r>
      <w:r w:rsidR="00742621" w:rsidRPr="00742621">
        <w:noBreakHyphen/>
        <w:t>restriction needs within WordPress. It provides comprehensive role and capability management, integrates with major plugins, and includes all add</w:t>
      </w:r>
      <w:r w:rsidR="00742621" w:rsidRPr="00742621">
        <w:noBreakHyphen/>
        <w:t>ons at no cost. Ultimate Member is more appropriate for community</w:t>
      </w:r>
      <w:r w:rsidR="00742621" w:rsidRPr="00742621">
        <w:noBreakHyphen/>
        <w:t xml:space="preserve">driven sites but becomes significantly more expensive when advanced features are required. </w:t>
      </w:r>
    </w:p>
    <w:p w14:paraId="7A420982" w14:textId="77777777" w:rsidR="00FE6784" w:rsidRDefault="00FE6784" w:rsidP="00FE6784"/>
    <w:p w14:paraId="3DE0AB53" w14:textId="77777777" w:rsidR="00FE6784" w:rsidRDefault="00FE6784" w:rsidP="00FE6784"/>
    <w:p w14:paraId="3EA6B562" w14:textId="77777777" w:rsidR="00FE6784" w:rsidRDefault="00FE6784" w:rsidP="00FE6784"/>
    <w:p w14:paraId="597568AC" w14:textId="77777777" w:rsidR="00FE6784" w:rsidRDefault="00FE6784" w:rsidP="00FE6784"/>
    <w:p w14:paraId="36708E7B" w14:textId="77777777" w:rsidR="00FE6784" w:rsidRDefault="00FE6784" w:rsidP="00FE6784"/>
    <w:p w14:paraId="628ED5EB" w14:textId="77777777" w:rsidR="00FE6784" w:rsidRDefault="00FE6784" w:rsidP="00FE6784"/>
    <w:p w14:paraId="63DB1536" w14:textId="77777777" w:rsidR="00FE6784" w:rsidRDefault="00FE6784" w:rsidP="00FE6784"/>
    <w:p w14:paraId="607707FB" w14:textId="77777777" w:rsidR="00FE6784" w:rsidRDefault="00FE6784" w:rsidP="00FE6784"/>
    <w:p w14:paraId="53F3CC16" w14:textId="77777777" w:rsidR="00FE6784" w:rsidRDefault="00FE6784" w:rsidP="00FE6784"/>
    <w:p w14:paraId="752170EC" w14:textId="77777777" w:rsidR="00FE6784" w:rsidRDefault="00FE6784" w:rsidP="00FE6784"/>
    <w:p w14:paraId="5F848D50" w14:textId="77777777" w:rsidR="00FE6784" w:rsidRDefault="00FE6784" w:rsidP="00FE6784"/>
    <w:p w14:paraId="34B9D956" w14:textId="77777777" w:rsidR="00FE6784" w:rsidRDefault="00FE6784" w:rsidP="00FE6784"/>
    <w:p w14:paraId="4C535A2E" w14:textId="2AC5B1FE" w:rsidR="00FD1364" w:rsidRDefault="00FD1364" w:rsidP="00FD1364">
      <w:pPr>
        <w:pStyle w:val="Heading2"/>
      </w:pPr>
      <w:r>
        <w:lastRenderedPageBreak/>
        <w:t>YouTube Integration</w:t>
      </w:r>
    </w:p>
    <w:p w14:paraId="03EADC3B" w14:textId="1F7C568B" w:rsidR="00FD1364" w:rsidRDefault="00FD1364" w:rsidP="00FD1364">
      <w:pPr>
        <w:pStyle w:val="Heading3"/>
      </w:pPr>
      <w:r>
        <w:t>1.</w:t>
      </w:r>
      <w:r w:rsidRPr="00FD1364">
        <w:t xml:space="preserve"> Better YouTube Block</w:t>
      </w:r>
    </w:p>
    <w:tbl>
      <w:tblPr>
        <w:tblStyle w:val="TableGrid"/>
        <w:tblW w:w="0" w:type="auto"/>
        <w:tblLook w:val="04A0" w:firstRow="1" w:lastRow="0" w:firstColumn="1" w:lastColumn="0" w:noHBand="0" w:noVBand="1"/>
      </w:tblPr>
      <w:tblGrid>
        <w:gridCol w:w="846"/>
        <w:gridCol w:w="8504"/>
      </w:tblGrid>
      <w:tr w:rsidR="00FD1364" w14:paraId="3F491D25" w14:textId="77777777" w:rsidTr="009A2C17">
        <w:tc>
          <w:tcPr>
            <w:tcW w:w="846" w:type="dxa"/>
          </w:tcPr>
          <w:p w14:paraId="4E067EAB" w14:textId="77777777" w:rsidR="00FD1364" w:rsidRDefault="00FD1364" w:rsidP="009A2C17">
            <w:r>
              <w:t>Pros:</w:t>
            </w:r>
          </w:p>
        </w:tc>
        <w:tc>
          <w:tcPr>
            <w:tcW w:w="8504" w:type="dxa"/>
          </w:tcPr>
          <w:p w14:paraId="6A3646DB" w14:textId="09413168" w:rsidR="00FD1364" w:rsidRDefault="00952862" w:rsidP="009A2C17">
            <w:r w:rsidRPr="00952862">
              <w:t>Better YouTube Embed Block improves the default WordPress embed experience by offering a lightweight, privacy</w:t>
            </w:r>
            <w:r w:rsidRPr="00952862">
              <w:noBreakHyphen/>
              <w:t>enhanced, and performance</w:t>
            </w:r>
            <w:r w:rsidRPr="00952862">
              <w:noBreakHyphen/>
              <w:t>optimized alternative. It reduces page load times by deferring the loading of the YouTube iframe until user interaction. The plugin is simple to use, integrates directly with the block editor, and requires minimal configuration.</w:t>
            </w:r>
          </w:p>
        </w:tc>
      </w:tr>
      <w:tr w:rsidR="00FD1364" w14:paraId="0A6C14CF" w14:textId="77777777" w:rsidTr="009A2C17">
        <w:tc>
          <w:tcPr>
            <w:tcW w:w="846" w:type="dxa"/>
          </w:tcPr>
          <w:p w14:paraId="72EFE942" w14:textId="77777777" w:rsidR="00FD1364" w:rsidRDefault="00FD1364" w:rsidP="009A2C17">
            <w:r>
              <w:t>Cons:</w:t>
            </w:r>
          </w:p>
        </w:tc>
        <w:tc>
          <w:tcPr>
            <w:tcW w:w="8504" w:type="dxa"/>
          </w:tcPr>
          <w:p w14:paraId="78D47A7D" w14:textId="1D40D8F7" w:rsidR="00FD1364" w:rsidRDefault="00952862" w:rsidP="009A2C17">
            <w:r w:rsidRPr="00952862">
              <w:t>The plugin is limited in scope and does not support automated feeds, galleries, playlists, or advanced customization. It is intended for simple video embedding rather than large</w:t>
            </w:r>
            <w:r w:rsidRPr="00952862">
              <w:noBreakHyphen/>
              <w:t>scale content integration. Users requiring dynamic content or multiple layout options will find it insufficient.</w:t>
            </w:r>
          </w:p>
        </w:tc>
      </w:tr>
      <w:tr w:rsidR="00C74FEA" w14:paraId="030DBD8D" w14:textId="77777777" w:rsidTr="009A2C17">
        <w:tc>
          <w:tcPr>
            <w:tcW w:w="846" w:type="dxa"/>
          </w:tcPr>
          <w:p w14:paraId="0EEC4BF8" w14:textId="62F01A7C" w:rsidR="00C74FEA" w:rsidRDefault="00C74FEA" w:rsidP="009A2C17">
            <w:r>
              <w:t>cost</w:t>
            </w:r>
          </w:p>
        </w:tc>
        <w:tc>
          <w:tcPr>
            <w:tcW w:w="8504" w:type="dxa"/>
          </w:tcPr>
          <w:p w14:paraId="1A2B1D3F" w14:textId="14D53D87" w:rsidR="00C74FEA" w:rsidRPr="00952862" w:rsidRDefault="00C74FEA" w:rsidP="009A2C17">
            <w:r w:rsidRPr="00C74FEA">
              <w:t>The plugin is completely free and does not offer any paid upgrades.</w:t>
            </w:r>
          </w:p>
        </w:tc>
      </w:tr>
    </w:tbl>
    <w:p w14:paraId="20AADBCB" w14:textId="425E7884" w:rsidR="00FD1364" w:rsidRDefault="00FD1364" w:rsidP="00FD1364">
      <w:pPr>
        <w:pStyle w:val="Heading3"/>
      </w:pPr>
      <w:r>
        <w:t xml:space="preserve">2. </w:t>
      </w:r>
      <w:r w:rsidRPr="00FD1364">
        <w:t>Feeds for YouTube</w:t>
      </w:r>
    </w:p>
    <w:tbl>
      <w:tblPr>
        <w:tblStyle w:val="TableGrid"/>
        <w:tblW w:w="0" w:type="auto"/>
        <w:tblLook w:val="04A0" w:firstRow="1" w:lastRow="0" w:firstColumn="1" w:lastColumn="0" w:noHBand="0" w:noVBand="1"/>
      </w:tblPr>
      <w:tblGrid>
        <w:gridCol w:w="846"/>
        <w:gridCol w:w="8504"/>
      </w:tblGrid>
      <w:tr w:rsidR="00FD1364" w14:paraId="756F4519" w14:textId="77777777" w:rsidTr="009A2C17">
        <w:tc>
          <w:tcPr>
            <w:tcW w:w="846" w:type="dxa"/>
          </w:tcPr>
          <w:p w14:paraId="2E684615" w14:textId="77777777" w:rsidR="00FD1364" w:rsidRDefault="00FD1364" w:rsidP="009A2C17">
            <w:r>
              <w:t>Pros:</w:t>
            </w:r>
          </w:p>
        </w:tc>
        <w:tc>
          <w:tcPr>
            <w:tcW w:w="8504" w:type="dxa"/>
          </w:tcPr>
          <w:p w14:paraId="71556E24" w14:textId="586DADB5" w:rsidR="00FD1364" w:rsidRDefault="00952862" w:rsidP="009A2C17">
            <w:r w:rsidRPr="00952862">
              <w:t>Feeds for YouTube offers multiple layout options, including list, grid, and gallery formats, and supports multiple feeds from different channels. It uses API</w:t>
            </w:r>
            <w:r w:rsidRPr="00952862">
              <w:rPr>
                <w:rFonts w:ascii="Cambria Math" w:hAnsi="Cambria Math" w:cs="Cambria Math"/>
              </w:rPr>
              <w:t>‑</w:t>
            </w:r>
            <w:r w:rsidRPr="00952862">
              <w:t>based content retrieval and caching to ensure fast loading times and reduced server load. The plugin includes a visual customizer, shortcode support, and responsive design. It is well</w:t>
            </w:r>
            <w:r w:rsidRPr="00952862">
              <w:rPr>
                <w:rFonts w:ascii="Cambria Math" w:hAnsi="Cambria Math" w:cs="Cambria Math"/>
              </w:rPr>
              <w:t>‑</w:t>
            </w:r>
            <w:r w:rsidRPr="00952862">
              <w:t>maintained, frequently updated, and supported by a dedicated development team.</w:t>
            </w:r>
          </w:p>
        </w:tc>
      </w:tr>
      <w:tr w:rsidR="00FD1364" w14:paraId="5B0ED1BF" w14:textId="77777777" w:rsidTr="009A2C17">
        <w:tc>
          <w:tcPr>
            <w:tcW w:w="846" w:type="dxa"/>
          </w:tcPr>
          <w:p w14:paraId="48BAD12F" w14:textId="77777777" w:rsidR="00FD1364" w:rsidRDefault="00FD1364" w:rsidP="009A2C17">
            <w:r>
              <w:t>Cons:</w:t>
            </w:r>
          </w:p>
        </w:tc>
        <w:tc>
          <w:tcPr>
            <w:tcW w:w="8504" w:type="dxa"/>
          </w:tcPr>
          <w:p w14:paraId="41F7D0B7" w14:textId="68207238" w:rsidR="00FD1364" w:rsidRDefault="00952862" w:rsidP="009A2C17">
            <w:r w:rsidRPr="00952862">
              <w:t>Advanced features such as live video integration, keyword filtering, carousel sliders, and combined feeds require the paid Pro version. The plugin requires API configuration, which may be unfamiliar to some users. It focuses on feed display rather than individual video embed customization.</w:t>
            </w:r>
          </w:p>
        </w:tc>
      </w:tr>
      <w:tr w:rsidR="00C74FEA" w14:paraId="03453055" w14:textId="77777777" w:rsidTr="009A2C17">
        <w:tc>
          <w:tcPr>
            <w:tcW w:w="846" w:type="dxa"/>
          </w:tcPr>
          <w:p w14:paraId="1CED0938" w14:textId="61A46BC2" w:rsidR="00C74FEA" w:rsidRDefault="00C74FEA" w:rsidP="009A2C17">
            <w:r>
              <w:t>cost</w:t>
            </w:r>
          </w:p>
        </w:tc>
        <w:tc>
          <w:tcPr>
            <w:tcW w:w="8504" w:type="dxa"/>
          </w:tcPr>
          <w:p w14:paraId="4C8772A0" w14:textId="48F5BF05" w:rsidR="00C74FEA" w:rsidRPr="00952862" w:rsidRDefault="00C74FEA" w:rsidP="009A2C17">
            <w:r w:rsidRPr="00C74FEA">
              <w:t>The core plugin is free, with additional advanced features available through a paid Pro license.</w:t>
            </w:r>
          </w:p>
        </w:tc>
      </w:tr>
    </w:tbl>
    <w:p w14:paraId="7478FD13" w14:textId="3838FB0D" w:rsidR="00FD1364" w:rsidRDefault="00FD1364" w:rsidP="00FD1364">
      <w:pPr>
        <w:pStyle w:val="Heading3"/>
      </w:pPr>
      <w:r>
        <w:t>3. Embed Plus for YouTube</w:t>
      </w:r>
    </w:p>
    <w:tbl>
      <w:tblPr>
        <w:tblStyle w:val="TableGrid"/>
        <w:tblW w:w="0" w:type="auto"/>
        <w:tblLook w:val="04A0" w:firstRow="1" w:lastRow="0" w:firstColumn="1" w:lastColumn="0" w:noHBand="0" w:noVBand="1"/>
      </w:tblPr>
      <w:tblGrid>
        <w:gridCol w:w="846"/>
        <w:gridCol w:w="8504"/>
      </w:tblGrid>
      <w:tr w:rsidR="00FD1364" w14:paraId="05D632AD" w14:textId="77777777" w:rsidTr="009A2C17">
        <w:tc>
          <w:tcPr>
            <w:tcW w:w="846" w:type="dxa"/>
          </w:tcPr>
          <w:p w14:paraId="102BF7BE" w14:textId="77777777" w:rsidR="00FD1364" w:rsidRDefault="00FD1364" w:rsidP="009A2C17">
            <w:r>
              <w:t>Pros:</w:t>
            </w:r>
          </w:p>
        </w:tc>
        <w:tc>
          <w:tcPr>
            <w:tcW w:w="8504" w:type="dxa"/>
          </w:tcPr>
          <w:p w14:paraId="01CBE328" w14:textId="26AF5E56" w:rsidR="00FD1364" w:rsidRDefault="00952862" w:rsidP="009A2C17">
            <w:r w:rsidRPr="00952862">
              <w:t>YouTube Embed Plus supports advanced embed controls, including deferred loading, privacy</w:t>
            </w:r>
            <w:r w:rsidRPr="00952862">
              <w:noBreakHyphen/>
              <w:t>enhanced mode, custom player parameters, and automatic thumbnail generation. It integrates with the WordPress block editor and supports both playlists and channel galleries. The plugin is suitable for users who require fine</w:t>
            </w:r>
            <w:r w:rsidRPr="00952862">
              <w:noBreakHyphen/>
              <w:t>grained control over individual video embeds and player behavior.</w:t>
            </w:r>
          </w:p>
        </w:tc>
      </w:tr>
      <w:tr w:rsidR="00FD1364" w14:paraId="54F21F1C" w14:textId="77777777" w:rsidTr="009A2C17">
        <w:tc>
          <w:tcPr>
            <w:tcW w:w="846" w:type="dxa"/>
          </w:tcPr>
          <w:p w14:paraId="0562D2B9" w14:textId="77777777" w:rsidR="00FD1364" w:rsidRDefault="00FD1364" w:rsidP="009A2C17">
            <w:r>
              <w:t>Cons:</w:t>
            </w:r>
          </w:p>
        </w:tc>
        <w:tc>
          <w:tcPr>
            <w:tcW w:w="8504" w:type="dxa"/>
          </w:tcPr>
          <w:p w14:paraId="3B3AAC55" w14:textId="54F297E5" w:rsidR="00FD1364" w:rsidRDefault="00952862" w:rsidP="009A2C17">
            <w:r w:rsidRPr="00952862">
              <w:t>Many advanced features, including analytics, automatic gallery creation, and enhanced performance tools, require the Pro version. The plugin is optimized for embedding individual videos rather than generating dynamic, automatically updating channel feeds. Users who need automated content display may find it less efficient than feed</w:t>
            </w:r>
            <w:r w:rsidRPr="00952862">
              <w:noBreakHyphen/>
              <w:t>based plugins.</w:t>
            </w:r>
          </w:p>
        </w:tc>
      </w:tr>
      <w:tr w:rsidR="00C74FEA" w14:paraId="58972222" w14:textId="77777777" w:rsidTr="009A2C17">
        <w:tc>
          <w:tcPr>
            <w:tcW w:w="846" w:type="dxa"/>
          </w:tcPr>
          <w:p w14:paraId="4D447B86" w14:textId="21344F2D" w:rsidR="00C74FEA" w:rsidRDefault="00C74FEA" w:rsidP="00C74FEA">
            <w:r>
              <w:t>cost</w:t>
            </w:r>
          </w:p>
        </w:tc>
        <w:tc>
          <w:tcPr>
            <w:tcW w:w="8504" w:type="dxa"/>
          </w:tcPr>
          <w:p w14:paraId="5743A17D" w14:textId="3D5646A3" w:rsidR="00C74FEA" w:rsidRPr="00952862" w:rsidRDefault="00C74FEA" w:rsidP="00C74FEA">
            <w:r w:rsidRPr="00C74FEA">
              <w:t>The core plugin is free, with additional advanced features available through a paid Pro license.</w:t>
            </w:r>
          </w:p>
        </w:tc>
      </w:tr>
    </w:tbl>
    <w:p w14:paraId="63E52ED2" w14:textId="77777777" w:rsidR="00952862" w:rsidRDefault="00952862" w:rsidP="00FD1364"/>
    <w:p w14:paraId="03108239" w14:textId="248A64A9" w:rsidR="00952862" w:rsidRDefault="00952862" w:rsidP="00FD1364">
      <w:r>
        <w:lastRenderedPageBreak/>
        <w:t xml:space="preserve">Recommendation </w:t>
      </w:r>
    </w:p>
    <w:p w14:paraId="6D131F9E" w14:textId="11A15130" w:rsidR="00952862" w:rsidRPr="00952862" w:rsidRDefault="00952862" w:rsidP="00952862">
      <w:r w:rsidRPr="00952862">
        <w:t>YouTube Embed Plus is the most versatile option among the three plugins evaluated. It offers stronger control over individual video embeds, better performance</w:t>
      </w:r>
      <w:r w:rsidRPr="00952862">
        <w:noBreakHyphen/>
        <w:t xml:space="preserve">optimization tools, and more advanced customization than either Feeds for YouTube or Better YouTube Embed Block. Its free version is highly capable, and the optional Pro upgrade allows sites to scale their video features as needed. </w:t>
      </w:r>
    </w:p>
    <w:p w14:paraId="2211B3AD" w14:textId="77777777" w:rsidR="00952862" w:rsidRPr="00FD1364" w:rsidRDefault="00952862" w:rsidP="00FD1364"/>
    <w:sectPr w:rsidR="00952862" w:rsidRPr="00FD13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364"/>
    <w:rsid w:val="00012A55"/>
    <w:rsid w:val="0034651A"/>
    <w:rsid w:val="00534623"/>
    <w:rsid w:val="005376A3"/>
    <w:rsid w:val="00545BA5"/>
    <w:rsid w:val="00742621"/>
    <w:rsid w:val="00952862"/>
    <w:rsid w:val="00A408E1"/>
    <w:rsid w:val="00B96AE5"/>
    <w:rsid w:val="00C74FEA"/>
    <w:rsid w:val="00FD1364"/>
    <w:rsid w:val="00FE678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D358B"/>
  <w15:chartTrackingRefBased/>
  <w15:docId w15:val="{A1D46C68-549C-4C4F-9468-71759EB96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862"/>
  </w:style>
  <w:style w:type="paragraph" w:styleId="Heading1">
    <w:name w:val="heading 1"/>
    <w:basedOn w:val="Normal"/>
    <w:next w:val="Normal"/>
    <w:link w:val="Heading1Char"/>
    <w:uiPriority w:val="9"/>
    <w:qFormat/>
    <w:rsid w:val="00FD13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13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13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3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3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3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3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3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3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3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13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13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3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3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3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3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3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364"/>
    <w:rPr>
      <w:rFonts w:eastAsiaTheme="majorEastAsia" w:cstheme="majorBidi"/>
      <w:color w:val="272727" w:themeColor="text1" w:themeTint="D8"/>
    </w:rPr>
  </w:style>
  <w:style w:type="paragraph" w:styleId="Title">
    <w:name w:val="Title"/>
    <w:basedOn w:val="Normal"/>
    <w:next w:val="Normal"/>
    <w:link w:val="TitleChar"/>
    <w:uiPriority w:val="10"/>
    <w:qFormat/>
    <w:rsid w:val="00FD13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3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3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3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364"/>
    <w:pPr>
      <w:spacing w:before="160"/>
      <w:jc w:val="center"/>
    </w:pPr>
    <w:rPr>
      <w:i/>
      <w:iCs/>
      <w:color w:val="404040" w:themeColor="text1" w:themeTint="BF"/>
    </w:rPr>
  </w:style>
  <w:style w:type="character" w:customStyle="1" w:styleId="QuoteChar">
    <w:name w:val="Quote Char"/>
    <w:basedOn w:val="DefaultParagraphFont"/>
    <w:link w:val="Quote"/>
    <w:uiPriority w:val="29"/>
    <w:rsid w:val="00FD1364"/>
    <w:rPr>
      <w:i/>
      <w:iCs/>
      <w:color w:val="404040" w:themeColor="text1" w:themeTint="BF"/>
    </w:rPr>
  </w:style>
  <w:style w:type="paragraph" w:styleId="ListParagraph">
    <w:name w:val="List Paragraph"/>
    <w:basedOn w:val="Normal"/>
    <w:uiPriority w:val="34"/>
    <w:qFormat/>
    <w:rsid w:val="00FD1364"/>
    <w:pPr>
      <w:ind w:left="720"/>
      <w:contextualSpacing/>
    </w:pPr>
  </w:style>
  <w:style w:type="character" w:styleId="IntenseEmphasis">
    <w:name w:val="Intense Emphasis"/>
    <w:basedOn w:val="DefaultParagraphFont"/>
    <w:uiPriority w:val="21"/>
    <w:qFormat/>
    <w:rsid w:val="00FD1364"/>
    <w:rPr>
      <w:i/>
      <w:iCs/>
      <w:color w:val="0F4761" w:themeColor="accent1" w:themeShade="BF"/>
    </w:rPr>
  </w:style>
  <w:style w:type="paragraph" w:styleId="IntenseQuote">
    <w:name w:val="Intense Quote"/>
    <w:basedOn w:val="Normal"/>
    <w:next w:val="Normal"/>
    <w:link w:val="IntenseQuoteChar"/>
    <w:uiPriority w:val="30"/>
    <w:qFormat/>
    <w:rsid w:val="00FD13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364"/>
    <w:rPr>
      <w:i/>
      <w:iCs/>
      <w:color w:val="0F4761" w:themeColor="accent1" w:themeShade="BF"/>
    </w:rPr>
  </w:style>
  <w:style w:type="character" w:styleId="IntenseReference">
    <w:name w:val="Intense Reference"/>
    <w:basedOn w:val="DefaultParagraphFont"/>
    <w:uiPriority w:val="32"/>
    <w:qFormat/>
    <w:rsid w:val="00FD1364"/>
    <w:rPr>
      <w:b/>
      <w:bCs/>
      <w:smallCaps/>
      <w:color w:val="0F4761" w:themeColor="accent1" w:themeShade="BF"/>
      <w:spacing w:val="5"/>
    </w:rPr>
  </w:style>
  <w:style w:type="table" w:styleId="TableGrid">
    <w:name w:val="Table Grid"/>
    <w:basedOn w:val="TableNormal"/>
    <w:uiPriority w:val="39"/>
    <w:rsid w:val="00FD13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1364"/>
    <w:rPr>
      <w:color w:val="467886" w:themeColor="hyperlink"/>
      <w:u w:val="single"/>
    </w:rPr>
  </w:style>
  <w:style w:type="character" w:styleId="UnresolvedMention">
    <w:name w:val="Unresolved Mention"/>
    <w:basedOn w:val="DefaultParagraphFont"/>
    <w:uiPriority w:val="99"/>
    <w:semiHidden/>
    <w:unhideWhenUsed/>
    <w:rsid w:val="00FD13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6</Pages>
  <Words>1461</Words>
  <Characters>8334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Loder</dc:creator>
  <cp:keywords/>
  <dc:description/>
  <cp:lastModifiedBy>Jack Loder</cp:lastModifiedBy>
  <cp:revision>5</cp:revision>
  <dcterms:created xsi:type="dcterms:W3CDTF">2026-03-30T20:50:00Z</dcterms:created>
  <dcterms:modified xsi:type="dcterms:W3CDTF">2026-04-06T19:33:00Z</dcterms:modified>
</cp:coreProperties>
</file>