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C72CA4" w14:textId="13E17F82" w:rsidR="00CE44E9" w:rsidRPr="00256B35" w:rsidRDefault="00CE44E9" w:rsidP="00B7788F">
      <w:pPr>
        <w:contextualSpacing/>
        <w:jc w:val="center"/>
        <w:rPr>
          <w:rFonts w:cstheme="minorHAnsi"/>
        </w:rPr>
      </w:pPr>
    </w:p>
    <w:p w14:paraId="4CE56243" w14:textId="16F77B7C" w:rsidR="005A6070" w:rsidRPr="00256B35" w:rsidRDefault="005A6070" w:rsidP="00B7788F">
      <w:pPr>
        <w:contextualSpacing/>
        <w:jc w:val="center"/>
        <w:rPr>
          <w:rFonts w:cstheme="minorHAnsi"/>
        </w:rPr>
      </w:pPr>
    </w:p>
    <w:p w14:paraId="2F49010A" w14:textId="1EB9B0EE" w:rsidR="005A6070" w:rsidRPr="00256B35" w:rsidRDefault="005A6070" w:rsidP="00B7788F">
      <w:pPr>
        <w:contextualSpacing/>
        <w:jc w:val="center"/>
        <w:rPr>
          <w:rFonts w:cstheme="minorHAnsi"/>
        </w:rPr>
      </w:pPr>
    </w:p>
    <w:p w14:paraId="54C55B33" w14:textId="32488AF8" w:rsidR="005A6070" w:rsidRPr="00256B35" w:rsidRDefault="005A6070" w:rsidP="00B7788F">
      <w:pPr>
        <w:contextualSpacing/>
        <w:jc w:val="center"/>
        <w:rPr>
          <w:rFonts w:cstheme="minorHAnsi"/>
        </w:rPr>
      </w:pPr>
    </w:p>
    <w:p w14:paraId="240824F6" w14:textId="677EB52D" w:rsidR="005A6070" w:rsidRPr="00256B35" w:rsidRDefault="005A6070" w:rsidP="00B7788F">
      <w:pPr>
        <w:contextualSpacing/>
        <w:jc w:val="center"/>
        <w:rPr>
          <w:rFonts w:cstheme="minorHAnsi"/>
        </w:rPr>
      </w:pPr>
    </w:p>
    <w:p w14:paraId="02F967F4" w14:textId="35159EA2" w:rsidR="005A6070" w:rsidRPr="00256B35" w:rsidRDefault="005A6070" w:rsidP="00B7788F">
      <w:pPr>
        <w:contextualSpacing/>
        <w:jc w:val="center"/>
        <w:rPr>
          <w:rFonts w:cstheme="minorHAnsi"/>
        </w:rPr>
      </w:pPr>
    </w:p>
    <w:p w14:paraId="19738007" w14:textId="7F03487B" w:rsidR="005A6070" w:rsidRPr="00256B35" w:rsidRDefault="005A6070" w:rsidP="00B7788F">
      <w:pPr>
        <w:contextualSpacing/>
        <w:jc w:val="center"/>
        <w:rPr>
          <w:rFonts w:cstheme="minorHAnsi"/>
        </w:rPr>
      </w:pPr>
    </w:p>
    <w:p w14:paraId="3C00A2E0" w14:textId="7F753F84" w:rsidR="005A6070" w:rsidRPr="00256B35" w:rsidRDefault="005A6070" w:rsidP="00B7788F">
      <w:pPr>
        <w:contextualSpacing/>
        <w:jc w:val="center"/>
        <w:rPr>
          <w:rFonts w:cstheme="minorHAnsi"/>
        </w:rPr>
      </w:pPr>
    </w:p>
    <w:p w14:paraId="3E1E9C61" w14:textId="34164017" w:rsidR="009714E8" w:rsidRPr="00256B35" w:rsidRDefault="009714E8" w:rsidP="00B7788F">
      <w:pPr>
        <w:contextualSpacing/>
        <w:jc w:val="center"/>
        <w:rPr>
          <w:rFonts w:eastAsia="Times New Roman" w:cstheme="minorHAnsi"/>
        </w:rPr>
      </w:pPr>
      <w:r w:rsidRPr="00256B35">
        <w:rPr>
          <w:rFonts w:eastAsia="Times New Roman" w:cstheme="minorHAnsi"/>
          <w:b/>
          <w:bCs/>
          <w:bdr w:val="none" w:sz="0" w:space="0" w:color="auto" w:frame="1"/>
        </w:rPr>
        <w:fldChar w:fldCharType="begin"/>
      </w:r>
      <w:r w:rsidRPr="00256B35">
        <w:rPr>
          <w:rFonts w:eastAsia="Times New Roman" w:cstheme="minorHAnsi"/>
          <w:b/>
          <w:bCs/>
          <w:bdr w:val="none" w:sz="0" w:space="0" w:color="auto" w:frame="1"/>
        </w:rPr>
        <w:instrText xml:space="preserve"> INCLUDEPICTURE "https://lh5.googleusercontent.com/r0TRkCtc-n1bcWEQf4_4wzXPAtCo1a62k7ZIDTGObL_s1nNG41sPij1x1e8w5IIwRy3kZpLH9aPy-r5SojhfdgB_yojgJmrr8CCxSxVoR0MiK4otQiD6vHMh4mLOChNygGt6M54x" \* MERGEFORMATINET </w:instrText>
      </w:r>
      <w:r w:rsidRPr="00256B35">
        <w:rPr>
          <w:rFonts w:eastAsia="Times New Roman" w:cstheme="minorHAnsi"/>
          <w:b/>
          <w:bCs/>
          <w:bdr w:val="none" w:sz="0" w:space="0" w:color="auto" w:frame="1"/>
        </w:rPr>
        <w:fldChar w:fldCharType="separate"/>
      </w:r>
      <w:r w:rsidRPr="00256B35">
        <w:rPr>
          <w:rFonts w:eastAsia="Times New Roman" w:cstheme="minorHAnsi"/>
          <w:b/>
          <w:bCs/>
          <w:noProof/>
          <w:bdr w:val="none" w:sz="0" w:space="0" w:color="auto" w:frame="1"/>
        </w:rPr>
        <w:drawing>
          <wp:inline distT="0" distB="0" distL="0" distR="0" wp14:anchorId="102031AE" wp14:editId="59140AA3">
            <wp:extent cx="2516864" cy="2728399"/>
            <wp:effectExtent l="0" t="0" r="0" b="0"/>
            <wp:docPr id="2" name="Picture 2" descr="Global Ra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29963" cy="2742599"/>
                    </a:xfrm>
                    <a:prstGeom prst="rect">
                      <a:avLst/>
                    </a:prstGeom>
                    <a:noFill/>
                    <a:ln>
                      <a:noFill/>
                    </a:ln>
                  </pic:spPr>
                </pic:pic>
              </a:graphicData>
            </a:graphic>
          </wp:inline>
        </w:drawing>
      </w:r>
      <w:r w:rsidRPr="00256B35">
        <w:rPr>
          <w:rFonts w:eastAsia="Times New Roman" w:cstheme="minorHAnsi"/>
          <w:b/>
          <w:bCs/>
          <w:bdr w:val="none" w:sz="0" w:space="0" w:color="auto" w:frame="1"/>
        </w:rPr>
        <w:fldChar w:fldCharType="end"/>
      </w:r>
    </w:p>
    <w:p w14:paraId="0FB05981" w14:textId="4A42CA66" w:rsidR="009C6202" w:rsidRPr="00256B35" w:rsidRDefault="009C6202" w:rsidP="00B7788F">
      <w:pPr>
        <w:contextualSpacing/>
        <w:jc w:val="center"/>
        <w:rPr>
          <w:rFonts w:eastAsia="Times New Roman" w:cstheme="minorHAnsi"/>
        </w:rPr>
      </w:pPr>
    </w:p>
    <w:p w14:paraId="2EC1F40F" w14:textId="61BCC2D5" w:rsidR="005A6070" w:rsidRPr="00256B35" w:rsidRDefault="005A6070" w:rsidP="00B7788F">
      <w:pPr>
        <w:contextualSpacing/>
        <w:jc w:val="center"/>
        <w:rPr>
          <w:rFonts w:cstheme="minorHAnsi"/>
        </w:rPr>
      </w:pPr>
    </w:p>
    <w:p w14:paraId="218B47FD" w14:textId="775569E2" w:rsidR="005A6070" w:rsidRPr="00256B35" w:rsidRDefault="005A6070" w:rsidP="00B7788F">
      <w:pPr>
        <w:contextualSpacing/>
        <w:jc w:val="center"/>
        <w:rPr>
          <w:rFonts w:cstheme="minorHAnsi"/>
        </w:rPr>
      </w:pPr>
    </w:p>
    <w:p w14:paraId="39BD8F5A" w14:textId="44CE24B7" w:rsidR="009F285B" w:rsidRPr="00256B35" w:rsidRDefault="00C32F3D" w:rsidP="00844A5D">
      <w:pPr>
        <w:pStyle w:val="Heading1"/>
      </w:pPr>
      <w:bookmarkStart w:id="0" w:name="_Toc137818107"/>
      <w:r w:rsidRPr="00256B35">
        <w:t>Practices for Secure Software</w:t>
      </w:r>
      <w:r w:rsidR="00277B38" w:rsidRPr="00256B35">
        <w:t xml:space="preserve"> Report</w:t>
      </w:r>
      <w:bookmarkEnd w:id="0"/>
    </w:p>
    <w:p w14:paraId="33636110" w14:textId="068F81D3" w:rsidR="009F285B" w:rsidRPr="00256B35" w:rsidRDefault="009F285B" w:rsidP="00B7788F">
      <w:pPr>
        <w:contextualSpacing/>
        <w:rPr>
          <w:rFonts w:cstheme="minorHAnsi"/>
          <w:b/>
          <w:bCs/>
        </w:rPr>
      </w:pPr>
    </w:p>
    <w:p w14:paraId="74F06135" w14:textId="4A743B6A" w:rsidR="009F285B" w:rsidRPr="00256B35" w:rsidRDefault="009F285B" w:rsidP="00B7788F">
      <w:pPr>
        <w:contextualSpacing/>
        <w:rPr>
          <w:rFonts w:cstheme="minorHAnsi"/>
          <w:b/>
          <w:bCs/>
        </w:rPr>
      </w:pPr>
      <w:r w:rsidRPr="00256B35">
        <w:rPr>
          <w:rFonts w:cstheme="minorHAnsi"/>
          <w:b/>
          <w:bCs/>
        </w:rPr>
        <w:br w:type="page"/>
      </w:r>
    </w:p>
    <w:bookmarkStart w:id="1" w:name="_Toc1367610133" w:displacedByCustomXml="next"/>
    <w:bookmarkStart w:id="2" w:name="_Toc1517617528" w:displacedByCustomXml="next"/>
    <w:sdt>
      <w:sdtPr>
        <w:rPr>
          <w:sz w:val="24"/>
          <w:szCs w:val="24"/>
        </w:rPr>
        <w:id w:val="141635942"/>
        <w:docPartObj>
          <w:docPartGallery w:val="Table of Contents"/>
          <w:docPartUnique/>
        </w:docPartObj>
      </w:sdtPr>
      <w:sdtEndPr>
        <w:rPr>
          <w:noProof/>
        </w:rPr>
      </w:sdtEndPr>
      <w:sdtContent>
        <w:p w14:paraId="5B237A03" w14:textId="4233EB61" w:rsidR="00FF5CF5" w:rsidRPr="00256B35" w:rsidRDefault="00940B1A" w:rsidP="00844A5D">
          <w:pPr>
            <w:pStyle w:val="TOCHeading"/>
            <w:rPr>
              <w:sz w:val="24"/>
              <w:szCs w:val="24"/>
            </w:rPr>
          </w:pPr>
          <w:r w:rsidRPr="00256B35">
            <w:rPr>
              <w:rStyle w:val="Heading2Char"/>
              <w:sz w:val="24"/>
              <w:szCs w:val="24"/>
            </w:rPr>
            <w:t>Table of Content</w:t>
          </w:r>
          <w:r w:rsidR="00FF5CF5" w:rsidRPr="00256B35">
            <w:rPr>
              <w:rStyle w:val="Heading2Char"/>
              <w:sz w:val="24"/>
              <w:szCs w:val="24"/>
            </w:rPr>
            <w:t>s</w:t>
          </w:r>
          <w:bookmarkEnd w:id="2"/>
          <w:bookmarkEnd w:id="1"/>
        </w:p>
        <w:p w14:paraId="45C7BE92" w14:textId="753B81B0" w:rsidR="00F86A9F" w:rsidRDefault="00940B1A">
          <w:pPr>
            <w:pStyle w:val="TOC1"/>
            <w:rPr>
              <w:rFonts w:eastAsiaTheme="minorEastAsia"/>
              <w:b w:val="0"/>
              <w:bCs w:val="0"/>
              <w:caps w:val="0"/>
              <w:noProof/>
              <w:kern w:val="2"/>
              <w:u w:val="none"/>
              <w14:ligatures w14:val="standardContextual"/>
            </w:rPr>
          </w:pPr>
          <w:r w:rsidRPr="00256B35">
            <w:rPr>
              <w:rFonts w:cstheme="minorHAnsi"/>
              <w:smallCaps/>
              <w:sz w:val="24"/>
              <w:szCs w:val="24"/>
            </w:rPr>
            <w:fldChar w:fldCharType="begin"/>
          </w:r>
          <w:r w:rsidRPr="00256B35">
            <w:rPr>
              <w:rFonts w:cstheme="minorHAnsi"/>
              <w:sz w:val="24"/>
              <w:szCs w:val="24"/>
            </w:rPr>
            <w:instrText xml:space="preserve"> TOC \o "1-3" \h \z \u </w:instrText>
          </w:r>
          <w:r w:rsidRPr="00256B35">
            <w:rPr>
              <w:rFonts w:cstheme="minorHAnsi"/>
              <w:smallCaps/>
              <w:sz w:val="24"/>
              <w:szCs w:val="24"/>
            </w:rPr>
            <w:fldChar w:fldCharType="separate"/>
          </w:r>
          <w:hyperlink w:anchor="_Toc137818107" w:history="1">
            <w:r w:rsidR="00F86A9F" w:rsidRPr="00E650DB">
              <w:rPr>
                <w:rStyle w:val="Hyperlink"/>
                <w:noProof/>
              </w:rPr>
              <w:t>Practices for Secure Software Report</w:t>
            </w:r>
            <w:r w:rsidR="00F86A9F">
              <w:rPr>
                <w:noProof/>
                <w:webHidden/>
              </w:rPr>
              <w:tab/>
            </w:r>
            <w:r w:rsidR="00F86A9F">
              <w:rPr>
                <w:noProof/>
                <w:webHidden/>
              </w:rPr>
              <w:fldChar w:fldCharType="begin"/>
            </w:r>
            <w:r w:rsidR="00F86A9F">
              <w:rPr>
                <w:noProof/>
                <w:webHidden/>
              </w:rPr>
              <w:instrText xml:space="preserve"> PAGEREF _Toc137818107 \h </w:instrText>
            </w:r>
            <w:r w:rsidR="00F86A9F">
              <w:rPr>
                <w:noProof/>
                <w:webHidden/>
              </w:rPr>
            </w:r>
            <w:r w:rsidR="00F86A9F">
              <w:rPr>
                <w:noProof/>
                <w:webHidden/>
              </w:rPr>
              <w:fldChar w:fldCharType="separate"/>
            </w:r>
            <w:r w:rsidR="00F86A9F">
              <w:rPr>
                <w:noProof/>
                <w:webHidden/>
              </w:rPr>
              <w:t>1</w:t>
            </w:r>
            <w:r w:rsidR="00F86A9F">
              <w:rPr>
                <w:noProof/>
                <w:webHidden/>
              </w:rPr>
              <w:fldChar w:fldCharType="end"/>
            </w:r>
          </w:hyperlink>
        </w:p>
        <w:p w14:paraId="1AE6D290" w14:textId="03F9E879" w:rsidR="00F86A9F" w:rsidRDefault="00F86A9F">
          <w:pPr>
            <w:pStyle w:val="TOC2"/>
            <w:rPr>
              <w:rFonts w:eastAsiaTheme="minorEastAsia"/>
              <w:b w:val="0"/>
              <w:bCs w:val="0"/>
              <w:smallCaps w:val="0"/>
              <w:noProof/>
              <w:kern w:val="2"/>
              <w14:ligatures w14:val="standardContextual"/>
            </w:rPr>
          </w:pPr>
          <w:hyperlink w:anchor="_Toc137818108" w:history="1">
            <w:r w:rsidRPr="00E650DB">
              <w:rPr>
                <w:rStyle w:val="Hyperlink"/>
                <w:noProof/>
              </w:rPr>
              <w:t>Document Revision History</w:t>
            </w:r>
            <w:r>
              <w:rPr>
                <w:noProof/>
                <w:webHidden/>
              </w:rPr>
              <w:tab/>
            </w:r>
            <w:r>
              <w:rPr>
                <w:noProof/>
                <w:webHidden/>
              </w:rPr>
              <w:fldChar w:fldCharType="begin"/>
            </w:r>
            <w:r>
              <w:rPr>
                <w:noProof/>
                <w:webHidden/>
              </w:rPr>
              <w:instrText xml:space="preserve"> PAGEREF _Toc137818108 \h </w:instrText>
            </w:r>
            <w:r>
              <w:rPr>
                <w:noProof/>
                <w:webHidden/>
              </w:rPr>
            </w:r>
            <w:r>
              <w:rPr>
                <w:noProof/>
                <w:webHidden/>
              </w:rPr>
              <w:fldChar w:fldCharType="separate"/>
            </w:r>
            <w:r>
              <w:rPr>
                <w:noProof/>
                <w:webHidden/>
              </w:rPr>
              <w:t>3</w:t>
            </w:r>
            <w:r>
              <w:rPr>
                <w:noProof/>
                <w:webHidden/>
              </w:rPr>
              <w:fldChar w:fldCharType="end"/>
            </w:r>
          </w:hyperlink>
        </w:p>
        <w:p w14:paraId="2428AAE4" w14:textId="4E779758" w:rsidR="00F86A9F" w:rsidRDefault="00F86A9F">
          <w:pPr>
            <w:pStyle w:val="TOC2"/>
            <w:rPr>
              <w:rFonts w:eastAsiaTheme="minorEastAsia"/>
              <w:b w:val="0"/>
              <w:bCs w:val="0"/>
              <w:smallCaps w:val="0"/>
              <w:noProof/>
              <w:kern w:val="2"/>
              <w14:ligatures w14:val="standardContextual"/>
            </w:rPr>
          </w:pPr>
          <w:hyperlink w:anchor="_Toc137818109" w:history="1">
            <w:r w:rsidRPr="00E650DB">
              <w:rPr>
                <w:rStyle w:val="Hyperlink"/>
                <w:noProof/>
              </w:rPr>
              <w:t>Client</w:t>
            </w:r>
            <w:r>
              <w:rPr>
                <w:noProof/>
                <w:webHidden/>
              </w:rPr>
              <w:tab/>
            </w:r>
            <w:r>
              <w:rPr>
                <w:noProof/>
                <w:webHidden/>
              </w:rPr>
              <w:fldChar w:fldCharType="begin"/>
            </w:r>
            <w:r>
              <w:rPr>
                <w:noProof/>
                <w:webHidden/>
              </w:rPr>
              <w:instrText xml:space="preserve"> PAGEREF _Toc137818109 \h </w:instrText>
            </w:r>
            <w:r>
              <w:rPr>
                <w:noProof/>
                <w:webHidden/>
              </w:rPr>
            </w:r>
            <w:r>
              <w:rPr>
                <w:noProof/>
                <w:webHidden/>
              </w:rPr>
              <w:fldChar w:fldCharType="separate"/>
            </w:r>
            <w:r>
              <w:rPr>
                <w:noProof/>
                <w:webHidden/>
              </w:rPr>
              <w:t>3</w:t>
            </w:r>
            <w:r>
              <w:rPr>
                <w:noProof/>
                <w:webHidden/>
              </w:rPr>
              <w:fldChar w:fldCharType="end"/>
            </w:r>
          </w:hyperlink>
        </w:p>
        <w:p w14:paraId="4730B8BB" w14:textId="245509EA" w:rsidR="00F86A9F" w:rsidRDefault="00F86A9F">
          <w:pPr>
            <w:pStyle w:val="TOC2"/>
            <w:rPr>
              <w:rFonts w:eastAsiaTheme="minorEastAsia"/>
              <w:b w:val="0"/>
              <w:bCs w:val="0"/>
              <w:smallCaps w:val="0"/>
              <w:noProof/>
              <w:kern w:val="2"/>
              <w14:ligatures w14:val="standardContextual"/>
            </w:rPr>
          </w:pPr>
          <w:hyperlink w:anchor="_Toc137818110" w:history="1">
            <w:r w:rsidRPr="00E650DB">
              <w:rPr>
                <w:rStyle w:val="Hyperlink"/>
                <w:noProof/>
              </w:rPr>
              <w:t>Instructions</w:t>
            </w:r>
            <w:r>
              <w:rPr>
                <w:noProof/>
                <w:webHidden/>
              </w:rPr>
              <w:tab/>
            </w:r>
            <w:r>
              <w:rPr>
                <w:noProof/>
                <w:webHidden/>
              </w:rPr>
              <w:fldChar w:fldCharType="begin"/>
            </w:r>
            <w:r>
              <w:rPr>
                <w:noProof/>
                <w:webHidden/>
              </w:rPr>
              <w:instrText xml:space="preserve"> PAGEREF _Toc137818110 \h </w:instrText>
            </w:r>
            <w:r>
              <w:rPr>
                <w:noProof/>
                <w:webHidden/>
              </w:rPr>
            </w:r>
            <w:r>
              <w:rPr>
                <w:noProof/>
                <w:webHidden/>
              </w:rPr>
              <w:fldChar w:fldCharType="separate"/>
            </w:r>
            <w:r>
              <w:rPr>
                <w:noProof/>
                <w:webHidden/>
              </w:rPr>
              <w:t>3</w:t>
            </w:r>
            <w:r>
              <w:rPr>
                <w:noProof/>
                <w:webHidden/>
              </w:rPr>
              <w:fldChar w:fldCharType="end"/>
            </w:r>
          </w:hyperlink>
        </w:p>
        <w:p w14:paraId="332BB7D9" w14:textId="79FA0FC7" w:rsidR="00F86A9F" w:rsidRDefault="00F86A9F">
          <w:pPr>
            <w:pStyle w:val="TOC2"/>
            <w:rPr>
              <w:rFonts w:eastAsiaTheme="minorEastAsia"/>
              <w:b w:val="0"/>
              <w:bCs w:val="0"/>
              <w:smallCaps w:val="0"/>
              <w:noProof/>
              <w:kern w:val="2"/>
              <w14:ligatures w14:val="standardContextual"/>
            </w:rPr>
          </w:pPr>
          <w:hyperlink w:anchor="_Toc137818111" w:history="1">
            <w:r w:rsidRPr="00E650DB">
              <w:rPr>
                <w:rStyle w:val="Hyperlink"/>
                <w:noProof/>
              </w:rPr>
              <w:t>Developer</w:t>
            </w:r>
            <w:r>
              <w:rPr>
                <w:noProof/>
                <w:webHidden/>
              </w:rPr>
              <w:tab/>
            </w:r>
            <w:r>
              <w:rPr>
                <w:noProof/>
                <w:webHidden/>
              </w:rPr>
              <w:fldChar w:fldCharType="begin"/>
            </w:r>
            <w:r>
              <w:rPr>
                <w:noProof/>
                <w:webHidden/>
              </w:rPr>
              <w:instrText xml:space="preserve"> PAGEREF _Toc137818111 \h </w:instrText>
            </w:r>
            <w:r>
              <w:rPr>
                <w:noProof/>
                <w:webHidden/>
              </w:rPr>
            </w:r>
            <w:r>
              <w:rPr>
                <w:noProof/>
                <w:webHidden/>
              </w:rPr>
              <w:fldChar w:fldCharType="separate"/>
            </w:r>
            <w:r>
              <w:rPr>
                <w:noProof/>
                <w:webHidden/>
              </w:rPr>
              <w:t>4</w:t>
            </w:r>
            <w:r>
              <w:rPr>
                <w:noProof/>
                <w:webHidden/>
              </w:rPr>
              <w:fldChar w:fldCharType="end"/>
            </w:r>
          </w:hyperlink>
        </w:p>
        <w:p w14:paraId="2F38D879" w14:textId="3328F9F0" w:rsidR="00F86A9F" w:rsidRDefault="00F86A9F">
          <w:pPr>
            <w:pStyle w:val="TOC2"/>
            <w:tabs>
              <w:tab w:val="left" w:pos="390"/>
            </w:tabs>
            <w:rPr>
              <w:rFonts w:eastAsiaTheme="minorEastAsia"/>
              <w:b w:val="0"/>
              <w:bCs w:val="0"/>
              <w:smallCaps w:val="0"/>
              <w:noProof/>
              <w:kern w:val="2"/>
              <w14:ligatures w14:val="standardContextual"/>
            </w:rPr>
          </w:pPr>
          <w:hyperlink w:anchor="_Toc137818112" w:history="1">
            <w:r w:rsidRPr="00E650DB">
              <w:rPr>
                <w:rStyle w:val="Hyperlink"/>
                <w:noProof/>
              </w:rPr>
              <w:t>1.</w:t>
            </w:r>
            <w:r>
              <w:rPr>
                <w:rFonts w:eastAsiaTheme="minorEastAsia"/>
                <w:b w:val="0"/>
                <w:bCs w:val="0"/>
                <w:smallCaps w:val="0"/>
                <w:noProof/>
                <w:kern w:val="2"/>
                <w14:ligatures w14:val="standardContextual"/>
              </w:rPr>
              <w:tab/>
            </w:r>
            <w:r w:rsidRPr="00E650DB">
              <w:rPr>
                <w:rStyle w:val="Hyperlink"/>
                <w:noProof/>
              </w:rPr>
              <w:t>Algorithm Cipher</w:t>
            </w:r>
            <w:r>
              <w:rPr>
                <w:noProof/>
                <w:webHidden/>
              </w:rPr>
              <w:tab/>
            </w:r>
            <w:r>
              <w:rPr>
                <w:noProof/>
                <w:webHidden/>
              </w:rPr>
              <w:fldChar w:fldCharType="begin"/>
            </w:r>
            <w:r>
              <w:rPr>
                <w:noProof/>
                <w:webHidden/>
              </w:rPr>
              <w:instrText xml:space="preserve"> PAGEREF _Toc137818112 \h </w:instrText>
            </w:r>
            <w:r>
              <w:rPr>
                <w:noProof/>
                <w:webHidden/>
              </w:rPr>
            </w:r>
            <w:r>
              <w:rPr>
                <w:noProof/>
                <w:webHidden/>
              </w:rPr>
              <w:fldChar w:fldCharType="separate"/>
            </w:r>
            <w:r>
              <w:rPr>
                <w:noProof/>
                <w:webHidden/>
              </w:rPr>
              <w:t>4</w:t>
            </w:r>
            <w:r>
              <w:rPr>
                <w:noProof/>
                <w:webHidden/>
              </w:rPr>
              <w:fldChar w:fldCharType="end"/>
            </w:r>
          </w:hyperlink>
        </w:p>
        <w:p w14:paraId="32D56F3A" w14:textId="60969E67" w:rsidR="00F86A9F" w:rsidRDefault="00F86A9F">
          <w:pPr>
            <w:pStyle w:val="TOC2"/>
            <w:tabs>
              <w:tab w:val="left" w:pos="390"/>
            </w:tabs>
            <w:rPr>
              <w:rFonts w:eastAsiaTheme="minorEastAsia"/>
              <w:b w:val="0"/>
              <w:bCs w:val="0"/>
              <w:smallCaps w:val="0"/>
              <w:noProof/>
              <w:kern w:val="2"/>
              <w14:ligatures w14:val="standardContextual"/>
            </w:rPr>
          </w:pPr>
          <w:hyperlink w:anchor="_Toc137818113" w:history="1">
            <w:r w:rsidRPr="00E650DB">
              <w:rPr>
                <w:rStyle w:val="Hyperlink"/>
                <w:noProof/>
              </w:rPr>
              <w:t>2.</w:t>
            </w:r>
            <w:r>
              <w:rPr>
                <w:rFonts w:eastAsiaTheme="minorEastAsia"/>
                <w:b w:val="0"/>
                <w:bCs w:val="0"/>
                <w:smallCaps w:val="0"/>
                <w:noProof/>
                <w:kern w:val="2"/>
                <w14:ligatures w14:val="standardContextual"/>
              </w:rPr>
              <w:tab/>
            </w:r>
            <w:r w:rsidRPr="00E650DB">
              <w:rPr>
                <w:rStyle w:val="Hyperlink"/>
                <w:noProof/>
              </w:rPr>
              <w:t>Certificate Generation</w:t>
            </w:r>
            <w:r>
              <w:rPr>
                <w:noProof/>
                <w:webHidden/>
              </w:rPr>
              <w:tab/>
            </w:r>
            <w:r>
              <w:rPr>
                <w:noProof/>
                <w:webHidden/>
              </w:rPr>
              <w:fldChar w:fldCharType="begin"/>
            </w:r>
            <w:r>
              <w:rPr>
                <w:noProof/>
                <w:webHidden/>
              </w:rPr>
              <w:instrText xml:space="preserve"> PAGEREF _Toc137818113 \h </w:instrText>
            </w:r>
            <w:r>
              <w:rPr>
                <w:noProof/>
                <w:webHidden/>
              </w:rPr>
            </w:r>
            <w:r>
              <w:rPr>
                <w:noProof/>
                <w:webHidden/>
              </w:rPr>
              <w:fldChar w:fldCharType="separate"/>
            </w:r>
            <w:r>
              <w:rPr>
                <w:noProof/>
                <w:webHidden/>
              </w:rPr>
              <w:t>6</w:t>
            </w:r>
            <w:r>
              <w:rPr>
                <w:noProof/>
                <w:webHidden/>
              </w:rPr>
              <w:fldChar w:fldCharType="end"/>
            </w:r>
          </w:hyperlink>
        </w:p>
        <w:p w14:paraId="4118D2AC" w14:textId="0228C5B5" w:rsidR="00F86A9F" w:rsidRDefault="00F86A9F">
          <w:pPr>
            <w:pStyle w:val="TOC2"/>
            <w:tabs>
              <w:tab w:val="left" w:pos="390"/>
            </w:tabs>
            <w:rPr>
              <w:rFonts w:eastAsiaTheme="minorEastAsia"/>
              <w:b w:val="0"/>
              <w:bCs w:val="0"/>
              <w:smallCaps w:val="0"/>
              <w:noProof/>
              <w:kern w:val="2"/>
              <w14:ligatures w14:val="standardContextual"/>
            </w:rPr>
          </w:pPr>
          <w:hyperlink w:anchor="_Toc137818114" w:history="1">
            <w:r w:rsidRPr="00E650DB">
              <w:rPr>
                <w:rStyle w:val="Hyperlink"/>
                <w:noProof/>
              </w:rPr>
              <w:t>3.</w:t>
            </w:r>
            <w:r>
              <w:rPr>
                <w:rFonts w:eastAsiaTheme="minorEastAsia"/>
                <w:b w:val="0"/>
                <w:bCs w:val="0"/>
                <w:smallCaps w:val="0"/>
                <w:noProof/>
                <w:kern w:val="2"/>
                <w14:ligatures w14:val="standardContextual"/>
              </w:rPr>
              <w:tab/>
            </w:r>
            <w:r w:rsidRPr="00E650DB">
              <w:rPr>
                <w:rStyle w:val="Hyperlink"/>
                <w:noProof/>
              </w:rPr>
              <w:t>Deploy Cipher</w:t>
            </w:r>
            <w:r>
              <w:rPr>
                <w:noProof/>
                <w:webHidden/>
              </w:rPr>
              <w:tab/>
            </w:r>
            <w:r>
              <w:rPr>
                <w:noProof/>
                <w:webHidden/>
              </w:rPr>
              <w:fldChar w:fldCharType="begin"/>
            </w:r>
            <w:r>
              <w:rPr>
                <w:noProof/>
                <w:webHidden/>
              </w:rPr>
              <w:instrText xml:space="preserve"> PAGEREF _Toc137818114 \h </w:instrText>
            </w:r>
            <w:r>
              <w:rPr>
                <w:noProof/>
                <w:webHidden/>
              </w:rPr>
            </w:r>
            <w:r>
              <w:rPr>
                <w:noProof/>
                <w:webHidden/>
              </w:rPr>
              <w:fldChar w:fldCharType="separate"/>
            </w:r>
            <w:r>
              <w:rPr>
                <w:noProof/>
                <w:webHidden/>
              </w:rPr>
              <w:t>8</w:t>
            </w:r>
            <w:r>
              <w:rPr>
                <w:noProof/>
                <w:webHidden/>
              </w:rPr>
              <w:fldChar w:fldCharType="end"/>
            </w:r>
          </w:hyperlink>
        </w:p>
        <w:p w14:paraId="7056D8B6" w14:textId="148CAC29" w:rsidR="00F86A9F" w:rsidRDefault="00F86A9F">
          <w:pPr>
            <w:pStyle w:val="TOC2"/>
            <w:tabs>
              <w:tab w:val="left" w:pos="390"/>
            </w:tabs>
            <w:rPr>
              <w:rFonts w:eastAsiaTheme="minorEastAsia"/>
              <w:b w:val="0"/>
              <w:bCs w:val="0"/>
              <w:smallCaps w:val="0"/>
              <w:noProof/>
              <w:kern w:val="2"/>
              <w14:ligatures w14:val="standardContextual"/>
            </w:rPr>
          </w:pPr>
          <w:hyperlink w:anchor="_Toc137818115" w:history="1">
            <w:r w:rsidRPr="00E650DB">
              <w:rPr>
                <w:rStyle w:val="Hyperlink"/>
                <w:noProof/>
              </w:rPr>
              <w:t>4.</w:t>
            </w:r>
            <w:r>
              <w:rPr>
                <w:rFonts w:eastAsiaTheme="minorEastAsia"/>
                <w:b w:val="0"/>
                <w:bCs w:val="0"/>
                <w:smallCaps w:val="0"/>
                <w:noProof/>
                <w:kern w:val="2"/>
                <w14:ligatures w14:val="standardContextual"/>
              </w:rPr>
              <w:tab/>
            </w:r>
            <w:r w:rsidRPr="00E650DB">
              <w:rPr>
                <w:rStyle w:val="Hyperlink"/>
                <w:noProof/>
              </w:rPr>
              <w:t>Secure Communications</w:t>
            </w:r>
            <w:r>
              <w:rPr>
                <w:noProof/>
                <w:webHidden/>
              </w:rPr>
              <w:tab/>
            </w:r>
            <w:r>
              <w:rPr>
                <w:noProof/>
                <w:webHidden/>
              </w:rPr>
              <w:fldChar w:fldCharType="begin"/>
            </w:r>
            <w:r>
              <w:rPr>
                <w:noProof/>
                <w:webHidden/>
              </w:rPr>
              <w:instrText xml:space="preserve"> PAGEREF _Toc137818115 \h </w:instrText>
            </w:r>
            <w:r>
              <w:rPr>
                <w:noProof/>
                <w:webHidden/>
              </w:rPr>
            </w:r>
            <w:r>
              <w:rPr>
                <w:noProof/>
                <w:webHidden/>
              </w:rPr>
              <w:fldChar w:fldCharType="separate"/>
            </w:r>
            <w:r>
              <w:rPr>
                <w:noProof/>
                <w:webHidden/>
              </w:rPr>
              <w:t>8</w:t>
            </w:r>
            <w:r>
              <w:rPr>
                <w:noProof/>
                <w:webHidden/>
              </w:rPr>
              <w:fldChar w:fldCharType="end"/>
            </w:r>
          </w:hyperlink>
        </w:p>
        <w:p w14:paraId="4EC4C237" w14:textId="015BA781" w:rsidR="00F86A9F" w:rsidRDefault="00F86A9F">
          <w:pPr>
            <w:pStyle w:val="TOC2"/>
            <w:tabs>
              <w:tab w:val="left" w:pos="390"/>
            </w:tabs>
            <w:rPr>
              <w:rFonts w:eastAsiaTheme="minorEastAsia"/>
              <w:b w:val="0"/>
              <w:bCs w:val="0"/>
              <w:smallCaps w:val="0"/>
              <w:noProof/>
              <w:kern w:val="2"/>
              <w14:ligatures w14:val="standardContextual"/>
            </w:rPr>
          </w:pPr>
          <w:hyperlink w:anchor="_Toc137818116" w:history="1">
            <w:r w:rsidRPr="00E650DB">
              <w:rPr>
                <w:rStyle w:val="Hyperlink"/>
                <w:noProof/>
              </w:rPr>
              <w:t>5.</w:t>
            </w:r>
            <w:r>
              <w:rPr>
                <w:rFonts w:eastAsiaTheme="minorEastAsia"/>
                <w:b w:val="0"/>
                <w:bCs w:val="0"/>
                <w:smallCaps w:val="0"/>
                <w:noProof/>
                <w:kern w:val="2"/>
                <w14:ligatures w14:val="standardContextual"/>
              </w:rPr>
              <w:tab/>
            </w:r>
            <w:r w:rsidRPr="00E650DB">
              <w:rPr>
                <w:rStyle w:val="Hyperlink"/>
                <w:noProof/>
              </w:rPr>
              <w:t>Secondary Testing</w:t>
            </w:r>
            <w:r>
              <w:rPr>
                <w:noProof/>
                <w:webHidden/>
              </w:rPr>
              <w:tab/>
            </w:r>
            <w:r>
              <w:rPr>
                <w:noProof/>
                <w:webHidden/>
              </w:rPr>
              <w:fldChar w:fldCharType="begin"/>
            </w:r>
            <w:r>
              <w:rPr>
                <w:noProof/>
                <w:webHidden/>
              </w:rPr>
              <w:instrText xml:space="preserve"> PAGEREF _Toc137818116 \h </w:instrText>
            </w:r>
            <w:r>
              <w:rPr>
                <w:noProof/>
                <w:webHidden/>
              </w:rPr>
            </w:r>
            <w:r>
              <w:rPr>
                <w:noProof/>
                <w:webHidden/>
              </w:rPr>
              <w:fldChar w:fldCharType="separate"/>
            </w:r>
            <w:r>
              <w:rPr>
                <w:noProof/>
                <w:webHidden/>
              </w:rPr>
              <w:t>10</w:t>
            </w:r>
            <w:r>
              <w:rPr>
                <w:noProof/>
                <w:webHidden/>
              </w:rPr>
              <w:fldChar w:fldCharType="end"/>
            </w:r>
          </w:hyperlink>
        </w:p>
        <w:p w14:paraId="6D5B9ACF" w14:textId="64890A3B" w:rsidR="00F86A9F" w:rsidRDefault="00F86A9F">
          <w:pPr>
            <w:pStyle w:val="TOC2"/>
            <w:tabs>
              <w:tab w:val="left" w:pos="390"/>
            </w:tabs>
            <w:rPr>
              <w:rFonts w:eastAsiaTheme="minorEastAsia"/>
              <w:b w:val="0"/>
              <w:bCs w:val="0"/>
              <w:smallCaps w:val="0"/>
              <w:noProof/>
              <w:kern w:val="2"/>
              <w14:ligatures w14:val="standardContextual"/>
            </w:rPr>
          </w:pPr>
          <w:hyperlink w:anchor="_Toc137818117" w:history="1">
            <w:r w:rsidRPr="00E650DB">
              <w:rPr>
                <w:rStyle w:val="Hyperlink"/>
                <w:noProof/>
              </w:rPr>
              <w:t>6.</w:t>
            </w:r>
            <w:r>
              <w:rPr>
                <w:rFonts w:eastAsiaTheme="minorEastAsia"/>
                <w:b w:val="0"/>
                <w:bCs w:val="0"/>
                <w:smallCaps w:val="0"/>
                <w:noProof/>
                <w:kern w:val="2"/>
                <w14:ligatures w14:val="standardContextual"/>
              </w:rPr>
              <w:tab/>
            </w:r>
            <w:r w:rsidRPr="00E650DB">
              <w:rPr>
                <w:rStyle w:val="Hyperlink"/>
                <w:noProof/>
              </w:rPr>
              <w:t>Functional Testing</w:t>
            </w:r>
            <w:r>
              <w:rPr>
                <w:noProof/>
                <w:webHidden/>
              </w:rPr>
              <w:tab/>
            </w:r>
            <w:r>
              <w:rPr>
                <w:noProof/>
                <w:webHidden/>
              </w:rPr>
              <w:fldChar w:fldCharType="begin"/>
            </w:r>
            <w:r>
              <w:rPr>
                <w:noProof/>
                <w:webHidden/>
              </w:rPr>
              <w:instrText xml:space="preserve"> PAGEREF _Toc137818117 \h </w:instrText>
            </w:r>
            <w:r>
              <w:rPr>
                <w:noProof/>
                <w:webHidden/>
              </w:rPr>
            </w:r>
            <w:r>
              <w:rPr>
                <w:noProof/>
                <w:webHidden/>
              </w:rPr>
              <w:fldChar w:fldCharType="separate"/>
            </w:r>
            <w:r>
              <w:rPr>
                <w:noProof/>
                <w:webHidden/>
              </w:rPr>
              <w:t>12</w:t>
            </w:r>
            <w:r>
              <w:rPr>
                <w:noProof/>
                <w:webHidden/>
              </w:rPr>
              <w:fldChar w:fldCharType="end"/>
            </w:r>
          </w:hyperlink>
        </w:p>
        <w:p w14:paraId="6E4EE770" w14:textId="08BDD317" w:rsidR="00F86A9F" w:rsidRDefault="00F86A9F">
          <w:pPr>
            <w:pStyle w:val="TOC2"/>
            <w:tabs>
              <w:tab w:val="left" w:pos="390"/>
            </w:tabs>
            <w:rPr>
              <w:rFonts w:eastAsiaTheme="minorEastAsia"/>
              <w:b w:val="0"/>
              <w:bCs w:val="0"/>
              <w:smallCaps w:val="0"/>
              <w:noProof/>
              <w:kern w:val="2"/>
              <w14:ligatures w14:val="standardContextual"/>
            </w:rPr>
          </w:pPr>
          <w:hyperlink w:anchor="_Toc137818118" w:history="1">
            <w:r w:rsidRPr="00E650DB">
              <w:rPr>
                <w:rStyle w:val="Hyperlink"/>
                <w:noProof/>
              </w:rPr>
              <w:t>7.</w:t>
            </w:r>
            <w:r>
              <w:rPr>
                <w:rFonts w:eastAsiaTheme="minorEastAsia"/>
                <w:b w:val="0"/>
                <w:bCs w:val="0"/>
                <w:smallCaps w:val="0"/>
                <w:noProof/>
                <w:kern w:val="2"/>
                <w14:ligatures w14:val="standardContextual"/>
              </w:rPr>
              <w:tab/>
            </w:r>
            <w:r w:rsidRPr="00E650DB">
              <w:rPr>
                <w:rStyle w:val="Hyperlink"/>
                <w:noProof/>
              </w:rPr>
              <w:t>Summary</w:t>
            </w:r>
            <w:r>
              <w:rPr>
                <w:noProof/>
                <w:webHidden/>
              </w:rPr>
              <w:tab/>
            </w:r>
            <w:r>
              <w:rPr>
                <w:noProof/>
                <w:webHidden/>
              </w:rPr>
              <w:fldChar w:fldCharType="begin"/>
            </w:r>
            <w:r>
              <w:rPr>
                <w:noProof/>
                <w:webHidden/>
              </w:rPr>
              <w:instrText xml:space="preserve"> PAGEREF _Toc137818118 \h </w:instrText>
            </w:r>
            <w:r>
              <w:rPr>
                <w:noProof/>
                <w:webHidden/>
              </w:rPr>
            </w:r>
            <w:r>
              <w:rPr>
                <w:noProof/>
                <w:webHidden/>
              </w:rPr>
              <w:fldChar w:fldCharType="separate"/>
            </w:r>
            <w:r>
              <w:rPr>
                <w:noProof/>
                <w:webHidden/>
              </w:rPr>
              <w:t>16</w:t>
            </w:r>
            <w:r>
              <w:rPr>
                <w:noProof/>
                <w:webHidden/>
              </w:rPr>
              <w:fldChar w:fldCharType="end"/>
            </w:r>
          </w:hyperlink>
        </w:p>
        <w:p w14:paraId="6411B7C9" w14:textId="630B8FAE" w:rsidR="00F86A9F" w:rsidRDefault="00F86A9F">
          <w:pPr>
            <w:pStyle w:val="TOC2"/>
            <w:tabs>
              <w:tab w:val="left" w:pos="390"/>
            </w:tabs>
            <w:rPr>
              <w:rFonts w:eastAsiaTheme="minorEastAsia"/>
              <w:b w:val="0"/>
              <w:bCs w:val="0"/>
              <w:smallCaps w:val="0"/>
              <w:noProof/>
              <w:kern w:val="2"/>
              <w14:ligatures w14:val="standardContextual"/>
            </w:rPr>
          </w:pPr>
          <w:hyperlink w:anchor="_Toc137818119" w:history="1">
            <w:r w:rsidRPr="00E650DB">
              <w:rPr>
                <w:rStyle w:val="Hyperlink"/>
                <w:rFonts w:eastAsia="Calibri"/>
                <w:noProof/>
              </w:rPr>
              <w:t>8.</w:t>
            </w:r>
            <w:r>
              <w:rPr>
                <w:rFonts w:eastAsiaTheme="minorEastAsia"/>
                <w:b w:val="0"/>
                <w:bCs w:val="0"/>
                <w:smallCaps w:val="0"/>
                <w:noProof/>
                <w:kern w:val="2"/>
                <w14:ligatures w14:val="standardContextual"/>
              </w:rPr>
              <w:tab/>
            </w:r>
            <w:r w:rsidRPr="00E650DB">
              <w:rPr>
                <w:rStyle w:val="Hyperlink"/>
                <w:noProof/>
              </w:rPr>
              <w:t>Industry Standard Best Practices</w:t>
            </w:r>
            <w:r>
              <w:rPr>
                <w:noProof/>
                <w:webHidden/>
              </w:rPr>
              <w:tab/>
            </w:r>
            <w:r>
              <w:rPr>
                <w:noProof/>
                <w:webHidden/>
              </w:rPr>
              <w:fldChar w:fldCharType="begin"/>
            </w:r>
            <w:r>
              <w:rPr>
                <w:noProof/>
                <w:webHidden/>
              </w:rPr>
              <w:instrText xml:space="preserve"> PAGEREF _Toc137818119 \h </w:instrText>
            </w:r>
            <w:r>
              <w:rPr>
                <w:noProof/>
                <w:webHidden/>
              </w:rPr>
            </w:r>
            <w:r>
              <w:rPr>
                <w:noProof/>
                <w:webHidden/>
              </w:rPr>
              <w:fldChar w:fldCharType="separate"/>
            </w:r>
            <w:r>
              <w:rPr>
                <w:noProof/>
                <w:webHidden/>
              </w:rPr>
              <w:t>17</w:t>
            </w:r>
            <w:r>
              <w:rPr>
                <w:noProof/>
                <w:webHidden/>
              </w:rPr>
              <w:fldChar w:fldCharType="end"/>
            </w:r>
          </w:hyperlink>
        </w:p>
        <w:p w14:paraId="6A4686D4" w14:textId="16C47CDA" w:rsidR="00B35185" w:rsidRPr="00256B35" w:rsidRDefault="00940B1A" w:rsidP="00B7788F">
          <w:pPr>
            <w:contextualSpacing/>
            <w:rPr>
              <w:rFonts w:cstheme="minorHAnsi"/>
            </w:rPr>
          </w:pPr>
          <w:r w:rsidRPr="00256B35">
            <w:rPr>
              <w:rFonts w:cstheme="minorHAnsi"/>
              <w:noProof/>
            </w:rPr>
            <w:fldChar w:fldCharType="end"/>
          </w:r>
        </w:p>
      </w:sdtContent>
    </w:sdt>
    <w:p w14:paraId="6C89B9AD" w14:textId="77777777" w:rsidR="00C32F3D" w:rsidRPr="00256B35" w:rsidRDefault="00C32F3D" w:rsidP="00B7788F">
      <w:pPr>
        <w:contextualSpacing/>
        <w:rPr>
          <w:rFonts w:eastAsia="Times New Roman" w:cstheme="minorHAnsi"/>
          <w:b/>
          <w:bCs/>
        </w:rPr>
      </w:pPr>
      <w:r w:rsidRPr="00256B35">
        <w:rPr>
          <w:rFonts w:eastAsia="Times New Roman" w:cstheme="minorHAnsi"/>
          <w:b/>
          <w:bCs/>
        </w:rPr>
        <w:br w:type="page"/>
      </w:r>
    </w:p>
    <w:p w14:paraId="054CD0D8" w14:textId="695B3EEB" w:rsidR="00B35185" w:rsidRPr="00256B35" w:rsidRDefault="00531FBF" w:rsidP="00844A5D">
      <w:pPr>
        <w:pStyle w:val="Heading2"/>
        <w:rPr>
          <w:sz w:val="24"/>
          <w:szCs w:val="24"/>
        </w:rPr>
      </w:pPr>
      <w:bookmarkStart w:id="3" w:name="_Toc1108781792"/>
      <w:bookmarkStart w:id="4" w:name="_Toc1600266130"/>
      <w:bookmarkStart w:id="5" w:name="_Toc137818108"/>
      <w:r w:rsidRPr="00256B35">
        <w:rPr>
          <w:sz w:val="24"/>
          <w:szCs w:val="24"/>
        </w:rPr>
        <w:lastRenderedPageBreak/>
        <w:t>Document Revision History</w:t>
      </w:r>
      <w:bookmarkEnd w:id="3"/>
      <w:bookmarkEnd w:id="4"/>
      <w:bookmarkEnd w:id="5"/>
    </w:p>
    <w:p w14:paraId="0B9333AD" w14:textId="77777777" w:rsidR="00531FBF" w:rsidRPr="00256B35" w:rsidRDefault="00531FBF" w:rsidP="00B7788F">
      <w:pPr>
        <w:contextualSpacing/>
        <w:rPr>
          <w:rFonts w:cstheme="minorHAnsi"/>
        </w:rPr>
      </w:pPr>
    </w:p>
    <w:tbl>
      <w:tblPr>
        <w:tblStyle w:val="TableGrid"/>
        <w:tblW w:w="0" w:type="auto"/>
        <w:tblLook w:val="04A0" w:firstRow="1" w:lastRow="0" w:firstColumn="1" w:lastColumn="0" w:noHBand="0" w:noVBand="1"/>
      </w:tblPr>
      <w:tblGrid>
        <w:gridCol w:w="2337"/>
        <w:gridCol w:w="2337"/>
        <w:gridCol w:w="2338"/>
        <w:gridCol w:w="2338"/>
      </w:tblGrid>
      <w:tr w:rsidR="00B7788F" w:rsidRPr="00256B35" w14:paraId="1DB7593E" w14:textId="77777777" w:rsidTr="00824ABB">
        <w:trPr>
          <w:tblHeader/>
        </w:trPr>
        <w:tc>
          <w:tcPr>
            <w:tcW w:w="2337" w:type="dxa"/>
            <w:tcMar>
              <w:left w:w="115" w:type="dxa"/>
              <w:right w:w="115" w:type="dxa"/>
            </w:tcMar>
          </w:tcPr>
          <w:p w14:paraId="16F21383" w14:textId="265A575A" w:rsidR="00531FBF" w:rsidRPr="00256B35" w:rsidRDefault="00531FBF" w:rsidP="00844A5D">
            <w:pPr>
              <w:contextualSpacing/>
              <w:jc w:val="center"/>
              <w:rPr>
                <w:rFonts w:eastAsia="Times New Roman" w:cstheme="minorHAnsi"/>
                <w:b/>
                <w:bCs/>
              </w:rPr>
            </w:pPr>
            <w:r w:rsidRPr="00256B35">
              <w:rPr>
                <w:rFonts w:eastAsia="Times New Roman" w:cstheme="minorHAnsi"/>
                <w:b/>
                <w:bCs/>
              </w:rPr>
              <w:t>Version</w:t>
            </w:r>
          </w:p>
        </w:tc>
        <w:tc>
          <w:tcPr>
            <w:tcW w:w="2337" w:type="dxa"/>
            <w:tcMar>
              <w:left w:w="115" w:type="dxa"/>
              <w:right w:w="115" w:type="dxa"/>
            </w:tcMar>
          </w:tcPr>
          <w:p w14:paraId="5FE33997" w14:textId="7618B8BA" w:rsidR="00531FBF" w:rsidRPr="00256B35" w:rsidRDefault="00531FBF" w:rsidP="00844A5D">
            <w:pPr>
              <w:contextualSpacing/>
              <w:jc w:val="center"/>
              <w:rPr>
                <w:rFonts w:eastAsia="Times New Roman" w:cstheme="minorHAnsi"/>
                <w:b/>
                <w:bCs/>
              </w:rPr>
            </w:pPr>
            <w:r w:rsidRPr="00256B35">
              <w:rPr>
                <w:rFonts w:eastAsia="Times New Roman" w:cstheme="minorHAnsi"/>
                <w:b/>
                <w:bCs/>
              </w:rPr>
              <w:t>Date</w:t>
            </w:r>
          </w:p>
        </w:tc>
        <w:tc>
          <w:tcPr>
            <w:tcW w:w="2338" w:type="dxa"/>
            <w:tcMar>
              <w:left w:w="115" w:type="dxa"/>
              <w:right w:w="115" w:type="dxa"/>
            </w:tcMar>
          </w:tcPr>
          <w:p w14:paraId="2B254E1E" w14:textId="54C8CAB4" w:rsidR="00531FBF" w:rsidRPr="00256B35" w:rsidRDefault="00531FBF" w:rsidP="00844A5D">
            <w:pPr>
              <w:contextualSpacing/>
              <w:jc w:val="center"/>
              <w:rPr>
                <w:rFonts w:eastAsia="Times New Roman" w:cstheme="minorHAnsi"/>
                <w:b/>
                <w:bCs/>
              </w:rPr>
            </w:pPr>
            <w:r w:rsidRPr="00256B35">
              <w:rPr>
                <w:rFonts w:eastAsia="Times New Roman" w:cstheme="minorHAnsi"/>
                <w:b/>
                <w:bCs/>
              </w:rPr>
              <w:t>Author</w:t>
            </w:r>
          </w:p>
        </w:tc>
        <w:tc>
          <w:tcPr>
            <w:tcW w:w="2338" w:type="dxa"/>
            <w:tcMar>
              <w:left w:w="115" w:type="dxa"/>
              <w:right w:w="115" w:type="dxa"/>
            </w:tcMar>
          </w:tcPr>
          <w:p w14:paraId="51329CD4" w14:textId="0A11B912" w:rsidR="00C32F3D" w:rsidRPr="00256B35" w:rsidRDefault="00531FBF" w:rsidP="00844A5D">
            <w:pPr>
              <w:contextualSpacing/>
              <w:jc w:val="center"/>
              <w:rPr>
                <w:rFonts w:eastAsia="Times New Roman" w:cstheme="minorHAnsi"/>
                <w:b/>
                <w:bCs/>
              </w:rPr>
            </w:pPr>
            <w:r w:rsidRPr="00256B35">
              <w:rPr>
                <w:rFonts w:eastAsia="Times New Roman" w:cstheme="minorHAnsi"/>
                <w:b/>
                <w:bCs/>
              </w:rPr>
              <w:t>Comments</w:t>
            </w:r>
          </w:p>
        </w:tc>
      </w:tr>
      <w:tr w:rsidR="00B7788F" w:rsidRPr="00256B35" w14:paraId="5FCE10CB" w14:textId="77777777" w:rsidTr="00824ABB">
        <w:trPr>
          <w:tblHeader/>
        </w:trPr>
        <w:tc>
          <w:tcPr>
            <w:tcW w:w="2337" w:type="dxa"/>
            <w:tcMar>
              <w:left w:w="115" w:type="dxa"/>
              <w:right w:w="115" w:type="dxa"/>
            </w:tcMar>
          </w:tcPr>
          <w:p w14:paraId="4A57DF2F" w14:textId="0BA764C4" w:rsidR="00531FBF" w:rsidRPr="00256B35" w:rsidRDefault="00D0558B" w:rsidP="00B7788F">
            <w:pPr>
              <w:contextualSpacing/>
              <w:jc w:val="center"/>
              <w:rPr>
                <w:rFonts w:eastAsia="Times New Roman" w:cstheme="minorHAnsi"/>
                <w:b/>
                <w:bCs/>
              </w:rPr>
            </w:pPr>
            <w:r w:rsidRPr="00256B35">
              <w:rPr>
                <w:rFonts w:eastAsia="Times New Roman" w:cstheme="minorHAnsi"/>
                <w:b/>
                <w:bCs/>
              </w:rPr>
              <w:t>1</w:t>
            </w:r>
            <w:r w:rsidR="00277B38" w:rsidRPr="00256B35">
              <w:rPr>
                <w:rFonts w:eastAsia="Times New Roman" w:cstheme="minorHAnsi"/>
                <w:b/>
                <w:bCs/>
              </w:rPr>
              <w:t>.0</w:t>
            </w:r>
          </w:p>
        </w:tc>
        <w:tc>
          <w:tcPr>
            <w:tcW w:w="2337" w:type="dxa"/>
            <w:tcMar>
              <w:left w:w="115" w:type="dxa"/>
              <w:right w:w="115" w:type="dxa"/>
            </w:tcMar>
          </w:tcPr>
          <w:p w14:paraId="2819F8C6" w14:textId="2767557B" w:rsidR="00531FBF" w:rsidRPr="00256B35" w:rsidRDefault="00314E1C" w:rsidP="00B7788F">
            <w:pPr>
              <w:contextualSpacing/>
              <w:jc w:val="center"/>
              <w:rPr>
                <w:rFonts w:eastAsia="Times New Roman" w:cstheme="minorHAnsi"/>
                <w:b/>
                <w:bCs/>
              </w:rPr>
            </w:pPr>
            <w:r w:rsidRPr="00256B35">
              <w:rPr>
                <w:rFonts w:eastAsia="Times New Roman" w:cstheme="minorHAnsi"/>
                <w:b/>
                <w:bCs/>
              </w:rPr>
              <w:t>5/18/23</w:t>
            </w:r>
          </w:p>
        </w:tc>
        <w:tc>
          <w:tcPr>
            <w:tcW w:w="2338" w:type="dxa"/>
            <w:tcMar>
              <w:left w:w="115" w:type="dxa"/>
              <w:right w:w="115" w:type="dxa"/>
            </w:tcMar>
          </w:tcPr>
          <w:p w14:paraId="07699096" w14:textId="6DBEF599" w:rsidR="00531FBF" w:rsidRPr="00256B35" w:rsidRDefault="00314E1C" w:rsidP="00B7788F">
            <w:pPr>
              <w:contextualSpacing/>
              <w:jc w:val="center"/>
              <w:rPr>
                <w:rFonts w:eastAsia="Times New Roman" w:cstheme="minorHAnsi"/>
                <w:b/>
                <w:bCs/>
              </w:rPr>
            </w:pPr>
            <w:r w:rsidRPr="00256B35">
              <w:rPr>
                <w:rFonts w:eastAsia="Times New Roman" w:cstheme="minorHAnsi"/>
                <w:b/>
                <w:bCs/>
              </w:rPr>
              <w:t>Chris Trimmer</w:t>
            </w:r>
          </w:p>
        </w:tc>
        <w:tc>
          <w:tcPr>
            <w:tcW w:w="2338" w:type="dxa"/>
            <w:tcMar>
              <w:left w:w="115" w:type="dxa"/>
              <w:right w:w="115" w:type="dxa"/>
            </w:tcMar>
          </w:tcPr>
          <w:p w14:paraId="77DC76FF" w14:textId="0C39F896" w:rsidR="00C32F3D" w:rsidRPr="00256B35" w:rsidRDefault="00314E1C" w:rsidP="00B7788F">
            <w:pPr>
              <w:contextualSpacing/>
              <w:jc w:val="center"/>
              <w:rPr>
                <w:rFonts w:eastAsia="Times New Roman" w:cstheme="minorHAnsi"/>
                <w:b/>
                <w:bCs/>
              </w:rPr>
            </w:pPr>
            <w:r w:rsidRPr="00256B35">
              <w:rPr>
                <w:rFonts w:eastAsia="Times New Roman" w:cstheme="minorHAnsi"/>
                <w:b/>
                <w:bCs/>
              </w:rPr>
              <w:t>Document creation and initial submission</w:t>
            </w:r>
          </w:p>
        </w:tc>
      </w:tr>
      <w:tr w:rsidR="000B0971" w:rsidRPr="00256B35" w14:paraId="66562C75" w14:textId="77777777" w:rsidTr="00824ABB">
        <w:trPr>
          <w:tblHeader/>
        </w:trPr>
        <w:tc>
          <w:tcPr>
            <w:tcW w:w="2337" w:type="dxa"/>
            <w:tcMar>
              <w:left w:w="115" w:type="dxa"/>
              <w:right w:w="115" w:type="dxa"/>
            </w:tcMar>
          </w:tcPr>
          <w:p w14:paraId="34D5159B" w14:textId="383F0865" w:rsidR="000B0971" w:rsidRPr="00256B35" w:rsidRDefault="00C0590F" w:rsidP="00B7788F">
            <w:pPr>
              <w:contextualSpacing/>
              <w:jc w:val="center"/>
              <w:rPr>
                <w:rFonts w:eastAsia="Times New Roman" w:cstheme="minorHAnsi"/>
                <w:b/>
                <w:bCs/>
              </w:rPr>
            </w:pPr>
            <w:r w:rsidRPr="00256B35">
              <w:rPr>
                <w:rFonts w:eastAsia="Times New Roman" w:cstheme="minorHAnsi"/>
                <w:b/>
                <w:bCs/>
              </w:rPr>
              <w:t>2.0</w:t>
            </w:r>
          </w:p>
        </w:tc>
        <w:tc>
          <w:tcPr>
            <w:tcW w:w="2337" w:type="dxa"/>
            <w:tcMar>
              <w:left w:w="115" w:type="dxa"/>
              <w:right w:w="115" w:type="dxa"/>
            </w:tcMar>
          </w:tcPr>
          <w:p w14:paraId="6DAABDB0" w14:textId="484DCB77" w:rsidR="000B0971" w:rsidRPr="00256B35" w:rsidRDefault="00C0590F" w:rsidP="00B7788F">
            <w:pPr>
              <w:contextualSpacing/>
              <w:jc w:val="center"/>
              <w:rPr>
                <w:rFonts w:eastAsia="Times New Roman" w:cstheme="minorHAnsi"/>
                <w:b/>
                <w:bCs/>
              </w:rPr>
            </w:pPr>
            <w:r w:rsidRPr="00256B35">
              <w:rPr>
                <w:rFonts w:eastAsia="Times New Roman" w:cstheme="minorHAnsi"/>
                <w:b/>
                <w:bCs/>
              </w:rPr>
              <w:t>06/1</w:t>
            </w:r>
            <w:r w:rsidR="00256B35" w:rsidRPr="00256B35">
              <w:rPr>
                <w:rFonts w:eastAsia="Times New Roman" w:cstheme="minorHAnsi"/>
                <w:b/>
                <w:bCs/>
              </w:rPr>
              <w:t>6</w:t>
            </w:r>
            <w:r w:rsidRPr="00256B35">
              <w:rPr>
                <w:rFonts w:eastAsia="Times New Roman" w:cstheme="minorHAnsi"/>
                <w:b/>
                <w:bCs/>
              </w:rPr>
              <w:t>/23</w:t>
            </w:r>
          </w:p>
        </w:tc>
        <w:tc>
          <w:tcPr>
            <w:tcW w:w="2338" w:type="dxa"/>
            <w:tcMar>
              <w:left w:w="115" w:type="dxa"/>
              <w:right w:w="115" w:type="dxa"/>
            </w:tcMar>
          </w:tcPr>
          <w:p w14:paraId="4A3BF5BC" w14:textId="73D0F35D" w:rsidR="000B0971" w:rsidRPr="00256B35" w:rsidRDefault="00C0590F" w:rsidP="00B7788F">
            <w:pPr>
              <w:contextualSpacing/>
              <w:jc w:val="center"/>
              <w:rPr>
                <w:rFonts w:eastAsia="Times New Roman" w:cstheme="minorHAnsi"/>
                <w:b/>
                <w:bCs/>
              </w:rPr>
            </w:pPr>
            <w:r w:rsidRPr="00256B35">
              <w:rPr>
                <w:rFonts w:eastAsia="Times New Roman" w:cstheme="minorHAnsi"/>
                <w:b/>
                <w:bCs/>
              </w:rPr>
              <w:t>Chris Trimmer</w:t>
            </w:r>
          </w:p>
        </w:tc>
        <w:tc>
          <w:tcPr>
            <w:tcW w:w="2338" w:type="dxa"/>
            <w:tcMar>
              <w:left w:w="115" w:type="dxa"/>
              <w:right w:w="115" w:type="dxa"/>
            </w:tcMar>
          </w:tcPr>
          <w:p w14:paraId="794EFD3E" w14:textId="7C6F7D24" w:rsidR="000B0971" w:rsidRPr="00256B35" w:rsidRDefault="00471B91" w:rsidP="00B7788F">
            <w:pPr>
              <w:contextualSpacing/>
              <w:jc w:val="center"/>
              <w:rPr>
                <w:rFonts w:eastAsia="Times New Roman" w:cstheme="minorHAnsi"/>
                <w:b/>
                <w:bCs/>
              </w:rPr>
            </w:pPr>
            <w:r w:rsidRPr="00256B35">
              <w:rPr>
                <w:rFonts w:eastAsia="Times New Roman" w:cstheme="minorHAnsi"/>
                <w:b/>
                <w:bCs/>
              </w:rPr>
              <w:t>R</w:t>
            </w:r>
            <w:r w:rsidR="00C238E1" w:rsidRPr="00256B35">
              <w:rPr>
                <w:rFonts w:eastAsia="Times New Roman" w:cstheme="minorHAnsi"/>
                <w:b/>
                <w:bCs/>
              </w:rPr>
              <w:t>evision with updated data</w:t>
            </w:r>
            <w:r w:rsidRPr="00256B35">
              <w:rPr>
                <w:rFonts w:eastAsia="Times New Roman" w:cstheme="minorHAnsi"/>
                <w:b/>
                <w:bCs/>
              </w:rPr>
              <w:t xml:space="preserve">, additional </w:t>
            </w:r>
            <w:r w:rsidR="00767974" w:rsidRPr="00256B35">
              <w:rPr>
                <w:rFonts w:eastAsia="Times New Roman" w:cstheme="minorHAnsi"/>
                <w:b/>
                <w:bCs/>
              </w:rPr>
              <w:t>sections,</w:t>
            </w:r>
            <w:r w:rsidR="00C238E1" w:rsidRPr="00256B35">
              <w:rPr>
                <w:rFonts w:eastAsia="Times New Roman" w:cstheme="minorHAnsi"/>
                <w:b/>
                <w:bCs/>
              </w:rPr>
              <w:t xml:space="preserve"> and final recommendations </w:t>
            </w:r>
          </w:p>
        </w:tc>
      </w:tr>
    </w:tbl>
    <w:p w14:paraId="24F81A96" w14:textId="4762858C" w:rsidR="00C32F3D" w:rsidRPr="00256B35" w:rsidRDefault="00C32F3D" w:rsidP="00B7788F">
      <w:pPr>
        <w:contextualSpacing/>
        <w:rPr>
          <w:rFonts w:cstheme="minorHAnsi"/>
        </w:rPr>
      </w:pPr>
    </w:p>
    <w:p w14:paraId="4B78F2F7" w14:textId="77777777" w:rsidR="00C32F3D" w:rsidRPr="00256B35" w:rsidRDefault="00C32F3D" w:rsidP="00844A5D">
      <w:pPr>
        <w:pStyle w:val="Heading2"/>
        <w:rPr>
          <w:sz w:val="24"/>
          <w:szCs w:val="24"/>
        </w:rPr>
      </w:pPr>
      <w:bookmarkStart w:id="6" w:name="_Toc31614994"/>
      <w:bookmarkStart w:id="7" w:name="_Toc1537514150"/>
      <w:bookmarkStart w:id="8" w:name="_Toc47419814"/>
      <w:bookmarkStart w:id="9" w:name="_Toc137818109"/>
      <w:r w:rsidRPr="00256B35">
        <w:rPr>
          <w:sz w:val="24"/>
          <w:szCs w:val="24"/>
        </w:rPr>
        <w:t>Client</w:t>
      </w:r>
      <w:bookmarkEnd w:id="6"/>
      <w:bookmarkEnd w:id="7"/>
      <w:bookmarkEnd w:id="8"/>
      <w:bookmarkEnd w:id="9"/>
    </w:p>
    <w:p w14:paraId="7A0DCCBC" w14:textId="77777777" w:rsidR="00C32F3D" w:rsidRPr="00256B35" w:rsidRDefault="00C32F3D" w:rsidP="00B7788F">
      <w:pPr>
        <w:contextualSpacing/>
        <w:rPr>
          <w:rFonts w:cstheme="minorHAnsi"/>
        </w:rPr>
      </w:pPr>
    </w:p>
    <w:p w14:paraId="14E4B5CC" w14:textId="08C0B4C7" w:rsidR="00C32F3D" w:rsidRPr="00256B35" w:rsidRDefault="00C32F3D" w:rsidP="00B7788F">
      <w:pPr>
        <w:contextualSpacing/>
        <w:jc w:val="center"/>
        <w:rPr>
          <w:rFonts w:cstheme="minorHAnsi"/>
          <w:bdr w:val="none" w:sz="0" w:space="0" w:color="auto" w:frame="1"/>
          <w:shd w:val="clear" w:color="auto" w:fill="FFFFFF"/>
        </w:rPr>
      </w:pPr>
      <w:r w:rsidRPr="00256B35">
        <w:rPr>
          <w:rFonts w:cstheme="minorHAnsi"/>
          <w:bdr w:val="none" w:sz="0" w:space="0" w:color="auto" w:frame="1"/>
          <w:shd w:val="clear" w:color="auto" w:fill="FFFFFF"/>
        </w:rPr>
        <w:fldChar w:fldCharType="begin"/>
      </w:r>
      <w:r w:rsidRPr="00256B35">
        <w:rPr>
          <w:rFonts w:cstheme="minorHAnsi"/>
          <w:bdr w:val="none" w:sz="0" w:space="0" w:color="auto" w:frame="1"/>
          <w:shd w:val="clear" w:color="auto" w:fill="FFFFFF"/>
        </w:rPr>
        <w:instrText xml:space="preserve"> INCLUDEPICTURE "https://lh4.googleusercontent.com/bXIqjERsGg8-4Hbn1KSzn4_MPeNbnZL9VR8gwmxaka3wW_SQNsUA_vUsf64sAz6U5i9AsKJlDfX4saBLICAe9BYUeotNqujoO92eUEf5EJGWrpMF-6Np1HTDWpONpCmH0OWIe856" \* MERGEFORMATINET </w:instrText>
      </w:r>
      <w:r w:rsidRPr="00256B35">
        <w:rPr>
          <w:rFonts w:cstheme="minorHAnsi"/>
          <w:bdr w:val="none" w:sz="0" w:space="0" w:color="auto" w:frame="1"/>
          <w:shd w:val="clear" w:color="auto" w:fill="FFFFFF"/>
        </w:rPr>
        <w:fldChar w:fldCharType="separate"/>
      </w:r>
      <w:r w:rsidRPr="00256B35">
        <w:rPr>
          <w:rFonts w:cstheme="minorHAnsi"/>
          <w:noProof/>
          <w:bdr w:val="none" w:sz="0" w:space="0" w:color="auto" w:frame="1"/>
          <w:shd w:val="clear" w:color="auto" w:fill="FFFFFF"/>
        </w:rPr>
        <w:drawing>
          <wp:inline distT="0" distB="0" distL="0" distR="0" wp14:anchorId="4FE59309" wp14:editId="14B3D0E0">
            <wp:extent cx="3555051" cy="1210998"/>
            <wp:effectExtent l="0" t="0" r="0" b="0"/>
            <wp:docPr id="1" name="Picture 1" descr="Artemis Financia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4159" cy="1217507"/>
                    </a:xfrm>
                    <a:prstGeom prst="rect">
                      <a:avLst/>
                    </a:prstGeom>
                    <a:noFill/>
                    <a:ln>
                      <a:noFill/>
                    </a:ln>
                  </pic:spPr>
                </pic:pic>
              </a:graphicData>
            </a:graphic>
          </wp:inline>
        </w:drawing>
      </w:r>
      <w:r w:rsidRPr="00256B35">
        <w:rPr>
          <w:rFonts w:cstheme="minorHAnsi"/>
          <w:bdr w:val="none" w:sz="0" w:space="0" w:color="auto" w:frame="1"/>
          <w:shd w:val="clear" w:color="auto" w:fill="FFFFFF"/>
        </w:rPr>
        <w:fldChar w:fldCharType="end"/>
      </w:r>
    </w:p>
    <w:p w14:paraId="63E3EBDD" w14:textId="77777777" w:rsidR="00B7788F" w:rsidRPr="00256B35" w:rsidRDefault="00B7788F" w:rsidP="00B7788F">
      <w:pPr>
        <w:contextualSpacing/>
        <w:jc w:val="center"/>
        <w:rPr>
          <w:rFonts w:cstheme="minorHAnsi"/>
        </w:rPr>
      </w:pPr>
    </w:p>
    <w:p w14:paraId="3258C47E" w14:textId="2E309915" w:rsidR="00025C05" w:rsidRPr="00256B35" w:rsidRDefault="00025C05" w:rsidP="00844A5D">
      <w:pPr>
        <w:pStyle w:val="Heading2"/>
        <w:rPr>
          <w:sz w:val="24"/>
          <w:szCs w:val="24"/>
        </w:rPr>
      </w:pPr>
      <w:bookmarkStart w:id="10" w:name="_Toc500761898"/>
      <w:bookmarkStart w:id="11" w:name="_Toc1695397086"/>
      <w:bookmarkStart w:id="12" w:name="_Toc137818110"/>
      <w:r w:rsidRPr="00256B35">
        <w:rPr>
          <w:sz w:val="24"/>
          <w:szCs w:val="24"/>
        </w:rPr>
        <w:t>Instructions</w:t>
      </w:r>
      <w:bookmarkEnd w:id="10"/>
      <w:bookmarkEnd w:id="11"/>
      <w:bookmarkEnd w:id="12"/>
    </w:p>
    <w:p w14:paraId="196D9538" w14:textId="77777777" w:rsidR="00B7788F" w:rsidRPr="00256B35" w:rsidRDefault="00B7788F" w:rsidP="00B7788F">
      <w:pPr>
        <w:contextualSpacing/>
        <w:rPr>
          <w:rFonts w:cstheme="minorHAnsi"/>
        </w:rPr>
      </w:pPr>
    </w:p>
    <w:p w14:paraId="516CA6BB" w14:textId="28BCF90A" w:rsidR="00025C05" w:rsidRPr="00256B35" w:rsidRDefault="00FC36E8" w:rsidP="30A2BF11">
      <w:pPr>
        <w:contextualSpacing/>
        <w:rPr>
          <w:rFonts w:eastAsia="Times New Roman" w:cstheme="minorHAnsi"/>
        </w:rPr>
      </w:pPr>
      <w:r w:rsidRPr="00256B35">
        <w:rPr>
          <w:rFonts w:eastAsia="Times New Roman" w:cstheme="minorHAnsi"/>
        </w:rPr>
        <w:t xml:space="preserve">Submit </w:t>
      </w:r>
      <w:proofErr w:type="gramStart"/>
      <w:r w:rsidR="00025C05" w:rsidRPr="00256B35">
        <w:rPr>
          <w:rFonts w:eastAsia="Times New Roman" w:cstheme="minorHAnsi"/>
        </w:rPr>
        <w:t xml:space="preserve">this completed </w:t>
      </w:r>
      <w:r w:rsidR="00EB1CEC" w:rsidRPr="00256B35">
        <w:rPr>
          <w:rFonts w:eastAsia="Times New Roman" w:cstheme="minorHAnsi"/>
        </w:rPr>
        <w:t>practices</w:t>
      </w:r>
      <w:proofErr w:type="gramEnd"/>
      <w:r w:rsidR="00EB1CEC" w:rsidRPr="00256B35">
        <w:rPr>
          <w:rFonts w:eastAsia="Times New Roman" w:cstheme="minorHAnsi"/>
        </w:rPr>
        <w:t xml:space="preserve"> </w:t>
      </w:r>
      <w:r w:rsidR="00277B38" w:rsidRPr="00256B35">
        <w:rPr>
          <w:rFonts w:eastAsia="Times New Roman" w:cstheme="minorHAnsi"/>
        </w:rPr>
        <w:t xml:space="preserve">for </w:t>
      </w:r>
      <w:r w:rsidR="00F81BBB" w:rsidRPr="00256B35">
        <w:rPr>
          <w:rFonts w:eastAsia="Times New Roman" w:cstheme="minorHAnsi"/>
        </w:rPr>
        <w:t>secure software report</w:t>
      </w:r>
      <w:r w:rsidR="009C7B99" w:rsidRPr="00256B35">
        <w:rPr>
          <w:rFonts w:eastAsia="Times New Roman" w:cstheme="minorHAnsi"/>
        </w:rPr>
        <w:t>.</w:t>
      </w:r>
      <w:r w:rsidR="003360D3" w:rsidRPr="00256B35">
        <w:rPr>
          <w:rFonts w:eastAsia="Times New Roman" w:cstheme="minorHAnsi"/>
        </w:rPr>
        <w:t xml:space="preserve"> </w:t>
      </w:r>
      <w:r w:rsidR="009C7B99" w:rsidRPr="00256B35">
        <w:rPr>
          <w:rFonts w:eastAsia="Times New Roman" w:cstheme="minorHAnsi"/>
        </w:rPr>
        <w:t>R</w:t>
      </w:r>
      <w:r w:rsidR="003360D3" w:rsidRPr="00256B35">
        <w:rPr>
          <w:rFonts w:eastAsia="Times New Roman" w:cstheme="minorHAnsi"/>
        </w:rPr>
        <w:t>eplac</w:t>
      </w:r>
      <w:r w:rsidR="009C7B99" w:rsidRPr="00256B35">
        <w:rPr>
          <w:rFonts w:eastAsia="Times New Roman" w:cstheme="minorHAnsi"/>
        </w:rPr>
        <w:t>e</w:t>
      </w:r>
      <w:r w:rsidR="003360D3" w:rsidRPr="00256B35">
        <w:rPr>
          <w:rFonts w:eastAsia="Times New Roman" w:cstheme="minorHAnsi"/>
        </w:rPr>
        <w:t xml:space="preserve"> the bracketed text with the relevant information</w:t>
      </w:r>
      <w:r w:rsidR="00277B38" w:rsidRPr="00256B35">
        <w:rPr>
          <w:rFonts w:eastAsia="Times New Roman" w:cstheme="minorHAnsi"/>
        </w:rPr>
        <w:t>. You must document your process for writing secure communications and refactoring code</w:t>
      </w:r>
      <w:r w:rsidR="00E5594E" w:rsidRPr="00256B35">
        <w:rPr>
          <w:rFonts w:eastAsia="Times New Roman" w:cstheme="minorHAnsi"/>
        </w:rPr>
        <w:t xml:space="preserve"> that</w:t>
      </w:r>
      <w:r w:rsidR="00335200" w:rsidRPr="00256B35">
        <w:rPr>
          <w:rFonts w:eastAsia="Times New Roman" w:cstheme="minorHAnsi"/>
        </w:rPr>
        <w:t xml:space="preserve"> </w:t>
      </w:r>
      <w:r w:rsidR="00B720DC" w:rsidRPr="00256B35">
        <w:rPr>
          <w:rFonts w:eastAsia="Times New Roman" w:cstheme="minorHAnsi"/>
        </w:rPr>
        <w:t>complies</w:t>
      </w:r>
      <w:r w:rsidR="00277B38" w:rsidRPr="00256B35">
        <w:rPr>
          <w:rFonts w:eastAsia="Times New Roman" w:cstheme="minorHAnsi"/>
        </w:rPr>
        <w:t xml:space="preserve"> with software security testing protocols.</w:t>
      </w:r>
    </w:p>
    <w:p w14:paraId="26E62C94" w14:textId="77777777" w:rsidR="006E1A73" w:rsidRPr="00256B35" w:rsidRDefault="006E1A73" w:rsidP="30A2BF11">
      <w:pPr>
        <w:contextualSpacing/>
        <w:rPr>
          <w:rFonts w:eastAsia="Times New Roman" w:cstheme="minorHAnsi"/>
        </w:rPr>
      </w:pPr>
    </w:p>
    <w:p w14:paraId="09AE0EE8" w14:textId="79422EA6" w:rsidR="00182245" w:rsidRPr="00256B35" w:rsidRDefault="00025C05" w:rsidP="00FD7CC8">
      <w:pPr>
        <w:pStyle w:val="ListParagraph"/>
        <w:numPr>
          <w:ilvl w:val="0"/>
          <w:numId w:val="19"/>
        </w:numPr>
        <w:rPr>
          <w:rFonts w:eastAsia="Times New Roman" w:cstheme="minorHAnsi"/>
        </w:rPr>
      </w:pPr>
      <w:r w:rsidRPr="00256B35">
        <w:rPr>
          <w:rFonts w:eastAsia="Times New Roman" w:cstheme="minorHAnsi"/>
        </w:rPr>
        <w:t>Respond to the steps outlined below</w:t>
      </w:r>
      <w:r w:rsidR="00797EC8" w:rsidRPr="00256B35">
        <w:rPr>
          <w:rFonts w:eastAsia="Times New Roman" w:cstheme="minorHAnsi"/>
        </w:rPr>
        <w:t xml:space="preserve"> and include your findings</w:t>
      </w:r>
      <w:r w:rsidRPr="00256B35">
        <w:rPr>
          <w:rFonts w:eastAsia="Times New Roman" w:cstheme="minorHAnsi"/>
        </w:rPr>
        <w:t xml:space="preserve">. </w:t>
      </w:r>
    </w:p>
    <w:p w14:paraId="50453C02" w14:textId="72D9B1C6" w:rsidR="00025C05" w:rsidRPr="00256B35" w:rsidRDefault="00A2133A" w:rsidP="00FD7CC8">
      <w:pPr>
        <w:pStyle w:val="ListParagraph"/>
        <w:numPr>
          <w:ilvl w:val="0"/>
          <w:numId w:val="19"/>
        </w:numPr>
        <w:rPr>
          <w:rFonts w:eastAsia="Times New Roman" w:cstheme="minorHAnsi"/>
        </w:rPr>
      </w:pPr>
      <w:r w:rsidRPr="00256B35">
        <w:rPr>
          <w:rFonts w:eastAsia="Times New Roman" w:cstheme="minorHAnsi"/>
        </w:rPr>
        <w:t xml:space="preserve">Respond using </w:t>
      </w:r>
      <w:r w:rsidR="00114D54" w:rsidRPr="00256B35">
        <w:rPr>
          <w:rFonts w:eastAsia="Times New Roman" w:cstheme="minorHAnsi"/>
        </w:rPr>
        <w:t xml:space="preserve">your </w:t>
      </w:r>
      <w:r w:rsidR="00025C05" w:rsidRPr="00256B35">
        <w:rPr>
          <w:rFonts w:eastAsia="Times New Roman" w:cstheme="minorHAnsi"/>
        </w:rPr>
        <w:t xml:space="preserve">own words. </w:t>
      </w:r>
      <w:r w:rsidRPr="00256B35">
        <w:rPr>
          <w:rFonts w:eastAsia="Times New Roman" w:cstheme="minorHAnsi"/>
        </w:rPr>
        <w:t>Y</w:t>
      </w:r>
      <w:r w:rsidR="00025C05" w:rsidRPr="00256B35">
        <w:rPr>
          <w:rFonts w:eastAsia="Times New Roman" w:cstheme="minorHAnsi"/>
        </w:rPr>
        <w:t xml:space="preserve">ou </w:t>
      </w:r>
      <w:r w:rsidRPr="00256B35">
        <w:rPr>
          <w:rFonts w:eastAsia="Times New Roman" w:cstheme="minorHAnsi"/>
        </w:rPr>
        <w:t xml:space="preserve">may also </w:t>
      </w:r>
      <w:r w:rsidR="00025C05" w:rsidRPr="00256B35">
        <w:rPr>
          <w:rFonts w:eastAsia="Times New Roman" w:cstheme="minorHAnsi"/>
        </w:rPr>
        <w:t>choose to include images or supporting materials</w:t>
      </w:r>
      <w:r w:rsidRPr="00256B35">
        <w:rPr>
          <w:rFonts w:eastAsia="Times New Roman" w:cstheme="minorHAnsi"/>
        </w:rPr>
        <w:t>. If you include them</w:t>
      </w:r>
      <w:r w:rsidR="00025C05" w:rsidRPr="00256B35">
        <w:rPr>
          <w:rFonts w:eastAsia="Times New Roman" w:cstheme="minorHAnsi"/>
        </w:rPr>
        <w:t xml:space="preserve">, make certain </w:t>
      </w:r>
      <w:r w:rsidR="00632C6F" w:rsidRPr="00256B35">
        <w:rPr>
          <w:rFonts w:eastAsia="Times New Roman" w:cstheme="minorHAnsi"/>
        </w:rPr>
        <w:t xml:space="preserve">to </w:t>
      </w:r>
      <w:r w:rsidR="00025C05" w:rsidRPr="00256B35">
        <w:rPr>
          <w:rFonts w:eastAsia="Times New Roman" w:cstheme="minorHAnsi"/>
        </w:rPr>
        <w:t>insert them</w:t>
      </w:r>
      <w:r w:rsidR="00FD1686" w:rsidRPr="00256B35">
        <w:rPr>
          <w:rFonts w:eastAsia="Times New Roman" w:cstheme="minorHAnsi"/>
        </w:rPr>
        <w:t xml:space="preserve"> in</w:t>
      </w:r>
      <w:r w:rsidR="00632C6F" w:rsidRPr="00256B35">
        <w:rPr>
          <w:rFonts w:eastAsia="Times New Roman" w:cstheme="minorHAnsi"/>
        </w:rPr>
        <w:t xml:space="preserve"> all the relevant locations in</w:t>
      </w:r>
      <w:r w:rsidR="00025C05" w:rsidRPr="00256B35">
        <w:rPr>
          <w:rFonts w:eastAsia="Times New Roman" w:cstheme="minorHAnsi"/>
        </w:rPr>
        <w:t xml:space="preserve"> the </w:t>
      </w:r>
      <w:r w:rsidR="00632C6F" w:rsidRPr="00256B35">
        <w:rPr>
          <w:rFonts w:eastAsia="Times New Roman" w:cstheme="minorHAnsi"/>
        </w:rPr>
        <w:t>document</w:t>
      </w:r>
      <w:r w:rsidR="00025C05" w:rsidRPr="00256B35">
        <w:rPr>
          <w:rFonts w:eastAsia="Times New Roman" w:cstheme="minorHAnsi"/>
        </w:rPr>
        <w:t>.</w:t>
      </w:r>
    </w:p>
    <w:p w14:paraId="139833A9" w14:textId="2485F2B1" w:rsidR="00182245" w:rsidRPr="00256B35" w:rsidRDefault="00182245" w:rsidP="00632C6F">
      <w:pPr>
        <w:pStyle w:val="ListParagraph"/>
        <w:numPr>
          <w:ilvl w:val="0"/>
          <w:numId w:val="19"/>
        </w:numPr>
        <w:rPr>
          <w:rFonts w:eastAsia="Times New Roman" w:cstheme="minorHAnsi"/>
        </w:rPr>
      </w:pPr>
      <w:r w:rsidRPr="00256B35">
        <w:rPr>
          <w:rFonts w:eastAsia="Times New Roman" w:cstheme="minorHAnsi"/>
        </w:rPr>
        <w:t xml:space="preserve">Refer to the Project Two Guidelines and Rubric for </w:t>
      </w:r>
      <w:r w:rsidR="00632C6F" w:rsidRPr="00256B35">
        <w:rPr>
          <w:rFonts w:eastAsia="Times New Roman" w:cstheme="minorHAnsi"/>
        </w:rPr>
        <w:t xml:space="preserve">more detailed </w:t>
      </w:r>
      <w:r w:rsidRPr="00256B35">
        <w:rPr>
          <w:rFonts w:eastAsia="Times New Roman" w:cstheme="minorHAnsi"/>
        </w:rPr>
        <w:t xml:space="preserve">instructions about </w:t>
      </w:r>
      <w:r w:rsidR="00632C6F" w:rsidRPr="00256B35">
        <w:rPr>
          <w:rFonts w:eastAsia="Times New Roman" w:cstheme="minorHAnsi"/>
        </w:rPr>
        <w:t>each section of</w:t>
      </w:r>
      <w:r w:rsidRPr="00256B35">
        <w:rPr>
          <w:rFonts w:eastAsia="Times New Roman" w:cstheme="minorHAnsi"/>
        </w:rPr>
        <w:t xml:space="preserve"> the template.</w:t>
      </w:r>
    </w:p>
    <w:p w14:paraId="436275F6" w14:textId="0EBDD81C" w:rsidR="00701A84" w:rsidRPr="00256B35" w:rsidRDefault="005F574E" w:rsidP="00B7788F">
      <w:pPr>
        <w:contextualSpacing/>
        <w:rPr>
          <w:rFonts w:eastAsiaTheme="majorEastAsia" w:cstheme="minorHAnsi"/>
        </w:rPr>
      </w:pPr>
      <w:r w:rsidRPr="00256B35">
        <w:rPr>
          <w:rFonts w:cstheme="minorHAnsi"/>
        </w:rPr>
        <w:br w:type="page"/>
      </w:r>
    </w:p>
    <w:p w14:paraId="3EF4D256" w14:textId="62EB8E34" w:rsidR="00701A84" w:rsidRPr="00256B35" w:rsidRDefault="00352FD0" w:rsidP="00D47759">
      <w:pPr>
        <w:pStyle w:val="Heading2"/>
        <w:spacing w:before="0" w:line="240" w:lineRule="auto"/>
        <w:rPr>
          <w:sz w:val="24"/>
          <w:szCs w:val="24"/>
        </w:rPr>
      </w:pPr>
      <w:bookmarkStart w:id="13" w:name="_Toc1709846648"/>
      <w:bookmarkStart w:id="14" w:name="_Toc770945630"/>
      <w:bookmarkStart w:id="15" w:name="_Toc137818111"/>
      <w:r w:rsidRPr="00256B35">
        <w:rPr>
          <w:sz w:val="24"/>
          <w:szCs w:val="24"/>
        </w:rPr>
        <w:lastRenderedPageBreak/>
        <w:t>Developer</w:t>
      </w:r>
      <w:bookmarkEnd w:id="13"/>
      <w:bookmarkEnd w:id="14"/>
      <w:bookmarkEnd w:id="15"/>
    </w:p>
    <w:p w14:paraId="1A894830" w14:textId="3F082BAD" w:rsidR="00485402" w:rsidRPr="00256B35" w:rsidRDefault="000A751C" w:rsidP="00D47759">
      <w:pPr>
        <w:contextualSpacing/>
        <w:rPr>
          <w:rFonts w:cstheme="minorHAnsi"/>
        </w:rPr>
      </w:pPr>
      <w:r w:rsidRPr="00256B35">
        <w:rPr>
          <w:rFonts w:cstheme="minorHAnsi"/>
        </w:rPr>
        <w:t>Christopher Trimmer</w:t>
      </w:r>
    </w:p>
    <w:p w14:paraId="3A4DB0F5" w14:textId="518A6D83" w:rsidR="0058064D" w:rsidRPr="00256B35" w:rsidRDefault="0058064D" w:rsidP="00D47759">
      <w:pPr>
        <w:contextualSpacing/>
        <w:rPr>
          <w:rFonts w:cstheme="minorHAnsi"/>
        </w:rPr>
      </w:pPr>
    </w:p>
    <w:p w14:paraId="7A425AC3" w14:textId="1BBCD55D" w:rsidR="00010B8A" w:rsidRPr="00256B35" w:rsidRDefault="00C32F3D" w:rsidP="00AC1A15">
      <w:pPr>
        <w:pStyle w:val="Heading2"/>
        <w:numPr>
          <w:ilvl w:val="0"/>
          <w:numId w:val="21"/>
        </w:numPr>
        <w:spacing w:before="0" w:line="240" w:lineRule="auto"/>
        <w:rPr>
          <w:sz w:val="24"/>
          <w:szCs w:val="24"/>
        </w:rPr>
      </w:pPr>
      <w:bookmarkStart w:id="16" w:name="_Toc361528762"/>
      <w:bookmarkStart w:id="17" w:name="_Toc1441383079"/>
      <w:bookmarkStart w:id="18" w:name="_Toc137818112"/>
      <w:r w:rsidRPr="00256B35">
        <w:rPr>
          <w:sz w:val="24"/>
          <w:szCs w:val="24"/>
        </w:rPr>
        <w:t>Algorithm Cipher</w:t>
      </w:r>
      <w:bookmarkEnd w:id="16"/>
      <w:bookmarkEnd w:id="17"/>
      <w:bookmarkEnd w:id="18"/>
    </w:p>
    <w:p w14:paraId="3C3C7792" w14:textId="77777777" w:rsidR="00E4044A" w:rsidRPr="00256B35" w:rsidRDefault="00E4044A" w:rsidP="00D47759">
      <w:pPr>
        <w:contextualSpacing/>
        <w:rPr>
          <w:rFonts w:eastAsia="Times New Roman" w:cstheme="minorHAnsi"/>
        </w:rPr>
      </w:pPr>
    </w:p>
    <w:p w14:paraId="6BFFDDE0" w14:textId="31D5545E" w:rsidR="000C0814" w:rsidRPr="00256B35" w:rsidRDefault="00DE486F" w:rsidP="00F80168">
      <w:pPr>
        <w:ind w:firstLine="360"/>
        <w:contextualSpacing/>
        <w:rPr>
          <w:rFonts w:eastAsia="Times New Roman" w:cstheme="minorHAnsi"/>
        </w:rPr>
      </w:pPr>
      <w:r w:rsidRPr="00256B35">
        <w:rPr>
          <w:rFonts w:eastAsia="Times New Roman" w:cstheme="minorHAnsi"/>
        </w:rPr>
        <w:t xml:space="preserve">To begin the analysis of ciphers we should briefly describe the “CIA triad”, as well as the overall purpose of Artemis Financials’ business requirement. The CIA triad is a security model used as a basis for defining three primary concepts of security in information technology (Andress, 2019). It consists of confidentiality, integrity, and availability. Confidentiality is the process of ensuring data is hidden. Integrity is the process of ensuring data has not been altered or replaced. Availability is ensuring that data is accessible when it is needed. Artemis Financials’ business requirement </w:t>
      </w:r>
      <w:r w:rsidR="00120C04" w:rsidRPr="00256B35">
        <w:rPr>
          <w:rFonts w:eastAsia="Times New Roman" w:cstheme="minorHAnsi"/>
        </w:rPr>
        <w:t>to protect</w:t>
      </w:r>
      <w:r w:rsidR="00885E77" w:rsidRPr="00256B35">
        <w:rPr>
          <w:rFonts w:eastAsia="Times New Roman" w:cstheme="minorHAnsi"/>
        </w:rPr>
        <w:t xml:space="preserve"> data at rest -</w:t>
      </w:r>
      <w:r w:rsidR="00120C04" w:rsidRPr="00256B35">
        <w:rPr>
          <w:rFonts w:eastAsia="Times New Roman" w:cstheme="minorHAnsi"/>
        </w:rPr>
        <w:t xml:space="preserve"> </w:t>
      </w:r>
      <w:r w:rsidR="00A407FF" w:rsidRPr="00256B35">
        <w:rPr>
          <w:rFonts w:eastAsia="Times New Roman" w:cstheme="minorHAnsi"/>
        </w:rPr>
        <w:t>their long-term file storage</w:t>
      </w:r>
      <w:r w:rsidR="00885E77" w:rsidRPr="00256B35">
        <w:rPr>
          <w:rFonts w:eastAsia="Times New Roman" w:cstheme="minorHAnsi"/>
        </w:rPr>
        <w:t>. This will require</w:t>
      </w:r>
      <w:r w:rsidR="00E90C74" w:rsidRPr="00256B35">
        <w:rPr>
          <w:rFonts w:eastAsia="Times New Roman" w:cstheme="minorHAnsi"/>
        </w:rPr>
        <w:t xml:space="preserve"> using an encryption algorithm for</w:t>
      </w:r>
      <w:r w:rsidR="005845AD" w:rsidRPr="00256B35">
        <w:rPr>
          <w:rFonts w:eastAsia="Times New Roman" w:cstheme="minorHAnsi"/>
        </w:rPr>
        <w:t xml:space="preserve"> encrypting and decrypting the data</w:t>
      </w:r>
      <w:r w:rsidR="00885E77" w:rsidRPr="00256B35">
        <w:rPr>
          <w:rFonts w:eastAsia="Times New Roman" w:cstheme="minorHAnsi"/>
        </w:rPr>
        <w:t xml:space="preserve">, as well as </w:t>
      </w:r>
      <w:r w:rsidR="000C0814" w:rsidRPr="00256B35">
        <w:rPr>
          <w:rFonts w:eastAsia="Times New Roman" w:cstheme="minorHAnsi"/>
        </w:rPr>
        <w:t>a hashing algorithm to ensure data has not been modified.</w:t>
      </w:r>
      <w:r w:rsidR="002100D7" w:rsidRPr="00256B35">
        <w:rPr>
          <w:rFonts w:eastAsia="Times New Roman" w:cstheme="minorHAnsi"/>
        </w:rPr>
        <w:t xml:space="preserve"> The following details my recommended cipher for each of these purposes:</w:t>
      </w:r>
    </w:p>
    <w:p w14:paraId="04BDB120" w14:textId="77777777" w:rsidR="000C0814" w:rsidRPr="00256B35" w:rsidRDefault="000C0814" w:rsidP="000C0814">
      <w:pPr>
        <w:ind w:firstLine="360"/>
        <w:contextualSpacing/>
        <w:rPr>
          <w:rFonts w:eastAsia="Times New Roman" w:cstheme="minorHAnsi"/>
        </w:rPr>
      </w:pPr>
    </w:p>
    <w:p w14:paraId="2806993D" w14:textId="6D310CB3" w:rsidR="0082169D" w:rsidRPr="00256B35" w:rsidRDefault="00AD1DA7" w:rsidP="000C0814">
      <w:pPr>
        <w:ind w:firstLine="360"/>
        <w:contextualSpacing/>
        <w:rPr>
          <w:rFonts w:eastAsia="Times New Roman" w:cstheme="minorHAnsi"/>
          <w:u w:val="single"/>
        </w:rPr>
      </w:pPr>
      <w:r w:rsidRPr="00256B35">
        <w:rPr>
          <w:rFonts w:eastAsia="Times New Roman" w:cstheme="minorHAnsi"/>
          <w:u w:val="single"/>
        </w:rPr>
        <w:t>Encryption/Decryption</w:t>
      </w:r>
    </w:p>
    <w:p w14:paraId="75378F6E" w14:textId="03956960" w:rsidR="00C215A6" w:rsidRPr="00256B35" w:rsidRDefault="002C52F4" w:rsidP="00AD1DA7">
      <w:pPr>
        <w:ind w:firstLine="360"/>
        <w:contextualSpacing/>
        <w:rPr>
          <w:rFonts w:eastAsia="Times New Roman" w:cstheme="minorHAnsi"/>
        </w:rPr>
      </w:pPr>
      <w:r w:rsidRPr="00256B35">
        <w:rPr>
          <w:rFonts w:eastAsia="Times New Roman" w:cstheme="minorHAnsi"/>
        </w:rPr>
        <w:t>A common approach to encrypting data and then being able to decrypt it, is to use symmetric keys, asymmetric keys, or a combination of both.</w:t>
      </w:r>
      <w:r w:rsidR="00C215A6" w:rsidRPr="00256B35">
        <w:rPr>
          <w:rFonts w:eastAsia="Times New Roman" w:cstheme="minorHAnsi"/>
        </w:rPr>
        <w:t xml:space="preserve"> </w:t>
      </w:r>
      <w:r w:rsidR="002100D7" w:rsidRPr="00256B35">
        <w:rPr>
          <w:rFonts w:cstheme="minorHAnsi"/>
        </w:rPr>
        <w:t xml:space="preserve">A symmetric solution means that the key used to encrypt the data is the same key that is used to decrypt the data. An asymmetric solution uses a public and private key system which are two different keys. The public key is used to encrypt the data, and the private key is used to decrypt the data. </w:t>
      </w:r>
      <w:r w:rsidR="00C215A6" w:rsidRPr="00256B35">
        <w:rPr>
          <w:rFonts w:eastAsia="Times New Roman" w:cstheme="minorHAnsi"/>
        </w:rPr>
        <w:t>Since Artemis Financial is primarily concerned with their long-term file storage, we should consider a symmetrical algorithm. Overall, I am recommending AES for Artemis Financial. AES was the finalist in NIST’s standardization process during 1997 – 2000 (which is why it is now named AES) and is therefore supported by industry standards and federal regulations:</w:t>
      </w:r>
    </w:p>
    <w:p w14:paraId="631B0D25" w14:textId="77777777" w:rsidR="008B1AF6" w:rsidRPr="00256B35" w:rsidRDefault="008B1AF6" w:rsidP="00C215A6">
      <w:pPr>
        <w:contextualSpacing/>
        <w:rPr>
          <w:rFonts w:eastAsia="Times New Roman" w:cstheme="minorHAnsi"/>
        </w:rPr>
      </w:pPr>
    </w:p>
    <w:p w14:paraId="6F865FE0" w14:textId="016AE264" w:rsidR="00C215A6" w:rsidRPr="00256B35" w:rsidRDefault="00C215A6" w:rsidP="00843CA5">
      <w:pPr>
        <w:ind w:left="720"/>
        <w:contextualSpacing/>
        <w:rPr>
          <w:rFonts w:eastAsia="Times New Roman" w:cstheme="minorHAnsi"/>
        </w:rPr>
      </w:pPr>
      <w:r w:rsidRPr="00256B35">
        <w:rPr>
          <w:rFonts w:eastAsia="Times New Roman" w:cstheme="minorHAnsi"/>
        </w:rPr>
        <w:t>•</w:t>
      </w:r>
      <w:r w:rsidR="00843CA5" w:rsidRPr="00256B35">
        <w:rPr>
          <w:rFonts w:eastAsia="Times New Roman" w:cstheme="minorHAnsi"/>
        </w:rPr>
        <w:t xml:space="preserve"> </w:t>
      </w:r>
      <w:r w:rsidRPr="00256B35">
        <w:rPr>
          <w:rFonts w:eastAsia="Times New Roman" w:cstheme="minorHAnsi"/>
        </w:rPr>
        <w:t>NIST Federal Information Processing Standards Publication 197 (FIPS PUB 197)</w:t>
      </w:r>
    </w:p>
    <w:p w14:paraId="11190A64" w14:textId="3430530E" w:rsidR="00C215A6" w:rsidRPr="00256B35" w:rsidRDefault="00C215A6" w:rsidP="00843CA5">
      <w:pPr>
        <w:ind w:left="720"/>
        <w:contextualSpacing/>
        <w:rPr>
          <w:rFonts w:eastAsia="Times New Roman" w:cstheme="minorHAnsi"/>
        </w:rPr>
      </w:pPr>
      <w:r w:rsidRPr="00256B35">
        <w:rPr>
          <w:rFonts w:eastAsia="Times New Roman" w:cstheme="minorHAnsi"/>
        </w:rPr>
        <w:t>•</w:t>
      </w:r>
      <w:r w:rsidR="00843CA5" w:rsidRPr="00256B35">
        <w:rPr>
          <w:rFonts w:eastAsia="Times New Roman" w:cstheme="minorHAnsi"/>
        </w:rPr>
        <w:t xml:space="preserve"> </w:t>
      </w:r>
      <w:r w:rsidRPr="00256B35">
        <w:rPr>
          <w:rFonts w:eastAsia="Times New Roman" w:cstheme="minorHAnsi"/>
        </w:rPr>
        <w:t>Federal Financial Institutions Examination Council (FFIEC)</w:t>
      </w:r>
    </w:p>
    <w:p w14:paraId="08B0551B" w14:textId="37729C6E" w:rsidR="00C215A6" w:rsidRPr="00256B35" w:rsidRDefault="00C215A6" w:rsidP="00843CA5">
      <w:pPr>
        <w:ind w:left="720"/>
        <w:contextualSpacing/>
        <w:rPr>
          <w:rFonts w:eastAsia="Times New Roman" w:cstheme="minorHAnsi"/>
        </w:rPr>
      </w:pPr>
      <w:r w:rsidRPr="00256B35">
        <w:rPr>
          <w:rFonts w:eastAsia="Times New Roman" w:cstheme="minorHAnsi"/>
        </w:rPr>
        <w:t>•</w:t>
      </w:r>
      <w:r w:rsidR="00843CA5" w:rsidRPr="00256B35">
        <w:rPr>
          <w:rFonts w:eastAsia="Times New Roman" w:cstheme="minorHAnsi"/>
        </w:rPr>
        <w:t xml:space="preserve"> </w:t>
      </w:r>
      <w:r w:rsidRPr="00256B35">
        <w:rPr>
          <w:rFonts w:eastAsia="Times New Roman" w:cstheme="minorHAnsi"/>
        </w:rPr>
        <w:t>Cryptographic Module Validation Program (CMVP)</w:t>
      </w:r>
    </w:p>
    <w:p w14:paraId="6FBD97D1" w14:textId="5AF8975E" w:rsidR="00C215A6" w:rsidRPr="00256B35" w:rsidRDefault="00C215A6" w:rsidP="00843CA5">
      <w:pPr>
        <w:ind w:left="720"/>
        <w:contextualSpacing/>
        <w:rPr>
          <w:rFonts w:eastAsia="Times New Roman" w:cstheme="minorHAnsi"/>
        </w:rPr>
      </w:pPr>
      <w:r w:rsidRPr="00256B35">
        <w:rPr>
          <w:rFonts w:eastAsia="Times New Roman" w:cstheme="minorHAnsi"/>
        </w:rPr>
        <w:t>•</w:t>
      </w:r>
      <w:r w:rsidR="00843CA5" w:rsidRPr="00256B35">
        <w:rPr>
          <w:rFonts w:eastAsia="Times New Roman" w:cstheme="minorHAnsi"/>
        </w:rPr>
        <w:t xml:space="preserve"> </w:t>
      </w:r>
      <w:r w:rsidRPr="00256B35">
        <w:rPr>
          <w:rFonts w:eastAsia="Times New Roman" w:cstheme="minorHAnsi"/>
        </w:rPr>
        <w:t>Cryptographic Algorithm Validation Program (CAVP)</w:t>
      </w:r>
    </w:p>
    <w:p w14:paraId="577610CE" w14:textId="1072A558" w:rsidR="00C215A6" w:rsidRPr="00256B35" w:rsidRDefault="00C215A6" w:rsidP="00843CA5">
      <w:pPr>
        <w:ind w:left="720"/>
        <w:contextualSpacing/>
        <w:rPr>
          <w:rFonts w:eastAsia="Times New Roman" w:cstheme="minorHAnsi"/>
        </w:rPr>
      </w:pPr>
      <w:r w:rsidRPr="00256B35">
        <w:rPr>
          <w:rFonts w:eastAsia="Times New Roman" w:cstheme="minorHAnsi"/>
        </w:rPr>
        <w:t>•</w:t>
      </w:r>
      <w:r w:rsidR="00843CA5" w:rsidRPr="00256B35">
        <w:rPr>
          <w:rFonts w:eastAsia="Times New Roman" w:cstheme="minorHAnsi"/>
        </w:rPr>
        <w:t xml:space="preserve"> </w:t>
      </w:r>
      <w:r w:rsidRPr="00256B35">
        <w:rPr>
          <w:rFonts w:eastAsia="Times New Roman" w:cstheme="minorHAnsi"/>
        </w:rPr>
        <w:t>ISO/IEC 18033-3:2010 (Block Ciphers)</w:t>
      </w:r>
    </w:p>
    <w:p w14:paraId="57FF87B8" w14:textId="676F8D9E" w:rsidR="00790E38" w:rsidRPr="00256B35" w:rsidRDefault="00790E38" w:rsidP="000C0814">
      <w:pPr>
        <w:ind w:firstLine="360"/>
        <w:contextualSpacing/>
        <w:rPr>
          <w:rFonts w:eastAsia="Times New Roman" w:cstheme="minorHAnsi"/>
        </w:rPr>
      </w:pPr>
    </w:p>
    <w:p w14:paraId="711A1F54" w14:textId="46A17203" w:rsidR="00503CF3" w:rsidRPr="00256B35" w:rsidRDefault="00503CF3" w:rsidP="00503CF3">
      <w:pPr>
        <w:ind w:firstLine="720"/>
        <w:contextualSpacing/>
        <w:rPr>
          <w:rFonts w:eastAsia="Times New Roman" w:cstheme="minorHAnsi"/>
        </w:rPr>
      </w:pPr>
      <w:r w:rsidRPr="00256B35">
        <w:rPr>
          <w:rFonts w:eastAsia="Times New Roman" w:cstheme="minorHAnsi"/>
        </w:rPr>
        <w:t xml:space="preserve">Furthermore, AES is suitable for encryption of bulk data such as Artemis Financials’ long-term archive files due to its high-speed encryption, low computation cost, and is considered one of the most secure symmetric algorithms available. AES is a block cipher meaning that it operates on fixed sized blocks of data (128-bits). It has three key sizes: 128, 192, and 256-bits. Typically, the larger the key the more difficult it is to break the algorithm. Plaintext is encrypted by a series of transformations (rounds) that are based on the key size. According to Computer Security Division, I. T. L. (2016), all the keys mentioned above are approved for encrypting Government SECRET level information. At minimum, 192-, and 256-bit keys are required for processing TOP SECRET government information (Computer Security Division, I. T. L., 2016). A combination of high security, fast encryption, and low computational requirements helped </w:t>
      </w:r>
      <w:r w:rsidR="009370CC" w:rsidRPr="00256B35">
        <w:rPr>
          <w:rFonts w:eastAsia="Times New Roman" w:cstheme="minorHAnsi"/>
        </w:rPr>
        <w:t>AES (</w:t>
      </w:r>
      <w:r w:rsidRPr="00256B35">
        <w:rPr>
          <w:rFonts w:eastAsia="Times New Roman" w:cstheme="minorHAnsi"/>
        </w:rPr>
        <w:t>Rijndael</w:t>
      </w:r>
      <w:r w:rsidR="009370CC" w:rsidRPr="00256B35">
        <w:rPr>
          <w:rFonts w:eastAsia="Times New Roman" w:cstheme="minorHAnsi"/>
        </w:rPr>
        <w:t>)</w:t>
      </w:r>
      <w:r w:rsidRPr="00256B35">
        <w:rPr>
          <w:rFonts w:eastAsia="Times New Roman" w:cstheme="minorHAnsi"/>
        </w:rPr>
        <w:t xml:space="preserve"> become the Government standard for encryption.</w:t>
      </w:r>
    </w:p>
    <w:p w14:paraId="1A3BFC99" w14:textId="37A43788" w:rsidR="00503CF3" w:rsidRPr="00256B35" w:rsidRDefault="00503CF3" w:rsidP="000C0814">
      <w:pPr>
        <w:ind w:firstLine="360"/>
        <w:contextualSpacing/>
        <w:rPr>
          <w:rFonts w:eastAsia="Times New Roman" w:cstheme="minorHAnsi"/>
        </w:rPr>
      </w:pPr>
    </w:p>
    <w:p w14:paraId="21E517BB" w14:textId="77777777" w:rsidR="00E86C6F" w:rsidRPr="00256B35" w:rsidRDefault="00E86C6F" w:rsidP="009D027B">
      <w:pPr>
        <w:ind w:firstLine="720"/>
        <w:contextualSpacing/>
        <w:rPr>
          <w:rFonts w:eastAsia="Times New Roman" w:cstheme="minorHAnsi"/>
        </w:rPr>
      </w:pPr>
      <w:r w:rsidRPr="00256B35">
        <w:rPr>
          <w:rFonts w:eastAsia="Times New Roman" w:cstheme="minorHAnsi"/>
        </w:rPr>
        <w:t xml:space="preserve">Random numbers play an important role in cryptography. We first need to distinguish between a truly random number and pseudorandom number. Truly random events are unpredictable and typically have no way to be reproduced. Pseudorandom numbers are used by computing systems to replicate the process of generating a number that cannot be predicted. The importance of random numbers is essential to how encryption algorithms work because we want the algorithms to be unbreakable. For example, “RSA encryption generates a public key by multiplying two large, random prime numbers together, and using these same prime numbers, generates a private key” (Daniel, 2021). If an algorithm is seeded with a set value, or a predictable value, then it could be easily broken. Therefore, is important for an algorithm to use random numbers instead of seeded numbers that do not change. </w:t>
      </w:r>
    </w:p>
    <w:p w14:paraId="6C0FFFA3" w14:textId="77777777" w:rsidR="002100D7" w:rsidRPr="00256B35" w:rsidRDefault="002100D7" w:rsidP="009D027B">
      <w:pPr>
        <w:ind w:firstLine="720"/>
        <w:contextualSpacing/>
        <w:rPr>
          <w:rFonts w:eastAsia="Times New Roman" w:cstheme="minorHAnsi"/>
        </w:rPr>
      </w:pPr>
    </w:p>
    <w:p w14:paraId="6C1B131B" w14:textId="628C7DF4" w:rsidR="00E86C6F" w:rsidRPr="00256B35" w:rsidRDefault="00E86C6F" w:rsidP="009D027B">
      <w:pPr>
        <w:ind w:firstLine="720"/>
        <w:contextualSpacing/>
        <w:rPr>
          <w:rFonts w:eastAsia="Times New Roman" w:cstheme="minorHAnsi"/>
        </w:rPr>
      </w:pPr>
      <w:r w:rsidRPr="00256B35">
        <w:rPr>
          <w:rFonts w:eastAsia="Times New Roman" w:cstheme="minorHAnsi"/>
        </w:rPr>
        <w:t xml:space="preserve">The history of encryption algorithms goes back as far as we have records of </w:t>
      </w:r>
      <w:r w:rsidR="00B40DD3" w:rsidRPr="00256B35">
        <w:rPr>
          <w:rFonts w:eastAsia="Times New Roman" w:cstheme="minorHAnsi"/>
        </w:rPr>
        <w:t>their</w:t>
      </w:r>
      <w:r w:rsidRPr="00256B35">
        <w:rPr>
          <w:rFonts w:eastAsia="Times New Roman" w:cstheme="minorHAnsi"/>
        </w:rPr>
        <w:t xml:space="preserve"> existence. A notable example is the Caesar cipher, which is a type of substitution cipher that was thought to be used by Julius Caesar (Andress, 2019). As mentioned earlier, in the late 1990’s the U.S. Government needed a replacement for the Data Encryption Standard (DES) algorithm, and therefore created the AES contest. Rijndael won the competition and therefore became what is now known as AES, which is the Government approved standard for encryption. The concern for the future is with quantum computing. Many algorithms are considered unbreakable simply because of the time-complexity associated with successfully performing a brute-force attack on them. </w:t>
      </w:r>
    </w:p>
    <w:p w14:paraId="401526C7" w14:textId="77777777" w:rsidR="002641DF" w:rsidRPr="00256B35" w:rsidRDefault="002641DF" w:rsidP="009D027B">
      <w:pPr>
        <w:ind w:firstLine="720"/>
        <w:contextualSpacing/>
        <w:rPr>
          <w:rFonts w:eastAsia="Times New Roman" w:cstheme="minorHAnsi"/>
        </w:rPr>
      </w:pPr>
    </w:p>
    <w:p w14:paraId="65B8F568" w14:textId="77777777" w:rsidR="00E86C6F" w:rsidRPr="00256B35" w:rsidRDefault="00E86C6F" w:rsidP="009D027B">
      <w:pPr>
        <w:ind w:firstLine="720"/>
        <w:contextualSpacing/>
        <w:rPr>
          <w:rFonts w:cstheme="minorHAnsi"/>
        </w:rPr>
      </w:pPr>
      <w:r w:rsidRPr="00256B35">
        <w:rPr>
          <w:rFonts w:eastAsia="Times New Roman" w:cstheme="minorHAnsi"/>
        </w:rPr>
        <w:t>However, quantum computing could change that. Grover’s algorithm is an example of a quantum algorithm that could possibly brute-force symmetric keys in less iterations than what is currently possible (Bernstein et al., 2009). It is also suggested that Grover’s algorithm could speed up collision attacks and pre-image attacks (Bernstein et al., 2009). In 2016 NIST initiated another competition to evaluate and standardize quantum-resistant public-key cryptographic algorithms (Computer Security Division, 2017). It is possible we will see standardization documents by 2024 for quantum-resistant algorithms. Until then, AES with a 256-bit key is considered quantum-resistant and is likely to be one of the most secure encryption algorithms for the foreseeable future.</w:t>
      </w:r>
    </w:p>
    <w:p w14:paraId="03AB87B4" w14:textId="77777777" w:rsidR="00E86C6F" w:rsidRPr="00256B35" w:rsidRDefault="00E86C6F" w:rsidP="00E86C6F">
      <w:pPr>
        <w:contextualSpacing/>
        <w:rPr>
          <w:rFonts w:cstheme="minorHAnsi"/>
        </w:rPr>
      </w:pPr>
    </w:p>
    <w:p w14:paraId="3100A5E0" w14:textId="6456B45E" w:rsidR="00503CF3" w:rsidRPr="00256B35" w:rsidRDefault="002641DF" w:rsidP="000C0814">
      <w:pPr>
        <w:ind w:firstLine="360"/>
        <w:contextualSpacing/>
        <w:rPr>
          <w:rFonts w:eastAsia="Times New Roman" w:cstheme="minorHAnsi"/>
          <w:u w:val="single"/>
        </w:rPr>
      </w:pPr>
      <w:r w:rsidRPr="00256B35">
        <w:rPr>
          <w:rFonts w:eastAsia="Times New Roman" w:cstheme="minorHAnsi"/>
          <w:u w:val="single"/>
        </w:rPr>
        <w:t>Hashing</w:t>
      </w:r>
    </w:p>
    <w:p w14:paraId="1E1B958B" w14:textId="7D7192D4" w:rsidR="00B315C4" w:rsidRPr="00256B35" w:rsidRDefault="0014067C" w:rsidP="000C0814">
      <w:pPr>
        <w:ind w:firstLine="360"/>
        <w:contextualSpacing/>
        <w:rPr>
          <w:rFonts w:eastAsia="Times New Roman" w:cstheme="minorHAnsi"/>
        </w:rPr>
      </w:pPr>
      <w:r w:rsidRPr="00256B35">
        <w:rPr>
          <w:rFonts w:eastAsia="Times New Roman" w:cstheme="minorHAnsi"/>
        </w:rPr>
        <w:t>The previous discussion focuse</w:t>
      </w:r>
      <w:r w:rsidR="002100D7" w:rsidRPr="00256B35">
        <w:rPr>
          <w:rFonts w:eastAsia="Times New Roman" w:cstheme="minorHAnsi"/>
        </w:rPr>
        <w:t>d</w:t>
      </w:r>
      <w:r w:rsidRPr="00256B35">
        <w:rPr>
          <w:rFonts w:eastAsia="Times New Roman" w:cstheme="minorHAnsi"/>
        </w:rPr>
        <w:t xml:space="preserve"> on encrypting and decrypting data to satisfy the “confidentiality” a</w:t>
      </w:r>
      <w:r w:rsidR="00FE40A5" w:rsidRPr="00256B35">
        <w:rPr>
          <w:rFonts w:eastAsia="Times New Roman" w:cstheme="minorHAnsi"/>
        </w:rPr>
        <w:t>spect of the CIA-Triad model. Hashing is a one-way</w:t>
      </w:r>
      <w:r w:rsidR="004E331B" w:rsidRPr="00256B35">
        <w:rPr>
          <w:rFonts w:eastAsia="Times New Roman" w:cstheme="minorHAnsi"/>
        </w:rPr>
        <w:t xml:space="preserve"> “encryption” process that involves </w:t>
      </w:r>
      <w:r w:rsidR="004A6DA1" w:rsidRPr="00256B35">
        <w:rPr>
          <w:rFonts w:eastAsia="Times New Roman" w:cstheme="minorHAnsi"/>
        </w:rPr>
        <w:t>transforming data into</w:t>
      </w:r>
      <w:r w:rsidR="001C0B96" w:rsidRPr="00256B35">
        <w:rPr>
          <w:rFonts w:eastAsia="Times New Roman" w:cstheme="minorHAnsi"/>
        </w:rPr>
        <w:t xml:space="preserve"> </w:t>
      </w:r>
      <w:r w:rsidR="000E55A6" w:rsidRPr="00256B35">
        <w:rPr>
          <w:rFonts w:eastAsia="Times New Roman" w:cstheme="minorHAnsi"/>
        </w:rPr>
        <w:t>a set of</w:t>
      </w:r>
      <w:r w:rsidR="004A6DA1" w:rsidRPr="00256B35">
        <w:rPr>
          <w:rFonts w:eastAsia="Times New Roman" w:cstheme="minorHAnsi"/>
        </w:rPr>
        <w:t xml:space="preserve"> </w:t>
      </w:r>
      <w:r w:rsidR="008033F1" w:rsidRPr="00256B35">
        <w:rPr>
          <w:rFonts w:eastAsia="Times New Roman" w:cstheme="minorHAnsi"/>
        </w:rPr>
        <w:t xml:space="preserve">random, </w:t>
      </w:r>
      <w:r w:rsidR="002100D7" w:rsidRPr="00256B35">
        <w:rPr>
          <w:rFonts w:eastAsia="Times New Roman" w:cstheme="minorHAnsi"/>
        </w:rPr>
        <w:t>jumbled</w:t>
      </w:r>
      <w:r w:rsidR="006966A5" w:rsidRPr="00256B35">
        <w:rPr>
          <w:rFonts w:eastAsia="Times New Roman" w:cstheme="minorHAnsi"/>
        </w:rPr>
        <w:t xml:space="preserve"> set of characters. </w:t>
      </w:r>
      <w:r w:rsidR="00B315C4" w:rsidRPr="00256B35">
        <w:rPr>
          <w:rFonts w:eastAsia="Times New Roman" w:cstheme="minorHAnsi"/>
        </w:rPr>
        <w:t>The hashed value cannot be “decrypted”</w:t>
      </w:r>
      <w:r w:rsidR="007E6F31" w:rsidRPr="00256B35">
        <w:rPr>
          <w:rFonts w:eastAsia="Times New Roman" w:cstheme="minorHAnsi"/>
        </w:rPr>
        <w:t>. We are motivated to use a hashing algorithm to s</w:t>
      </w:r>
      <w:r w:rsidR="007D6D13" w:rsidRPr="00256B35">
        <w:rPr>
          <w:rFonts w:eastAsia="Times New Roman" w:cstheme="minorHAnsi"/>
        </w:rPr>
        <w:t>atisfy the “integrity” aspect of the CIA-Triad model – ensuring data has not been altered</w:t>
      </w:r>
      <w:r w:rsidR="00240389" w:rsidRPr="00256B35">
        <w:rPr>
          <w:rFonts w:eastAsia="Times New Roman" w:cstheme="minorHAnsi"/>
        </w:rPr>
        <w:t xml:space="preserve">. </w:t>
      </w:r>
      <w:r w:rsidR="0077512A" w:rsidRPr="00256B35">
        <w:rPr>
          <w:rFonts w:eastAsia="Times New Roman" w:cstheme="minorHAnsi"/>
        </w:rPr>
        <w:t>T</w:t>
      </w:r>
      <w:r w:rsidR="003B4CA3" w:rsidRPr="00256B35">
        <w:rPr>
          <w:rFonts w:eastAsia="Times New Roman" w:cstheme="minorHAnsi"/>
        </w:rPr>
        <w:t>wo main</w:t>
      </w:r>
      <w:r w:rsidR="00A05EAF" w:rsidRPr="00256B35">
        <w:rPr>
          <w:rFonts w:eastAsia="Times New Roman" w:cstheme="minorHAnsi"/>
        </w:rPr>
        <w:t xml:space="preserve"> factors to consider when selecting a hashing algorithm are that it</w:t>
      </w:r>
      <w:r w:rsidR="00AE6282" w:rsidRPr="00256B35">
        <w:rPr>
          <w:rFonts w:eastAsia="Times New Roman" w:cstheme="minorHAnsi"/>
        </w:rPr>
        <w:t xml:space="preserve"> produces a strong hash, and that it is</w:t>
      </w:r>
      <w:r w:rsidR="0077512A" w:rsidRPr="00256B35">
        <w:rPr>
          <w:rFonts w:eastAsia="Times New Roman" w:cstheme="minorHAnsi"/>
        </w:rPr>
        <w:t xml:space="preserve"> resistant to collisions</w:t>
      </w:r>
      <w:r w:rsidR="00944FA9" w:rsidRPr="00256B35">
        <w:rPr>
          <w:rFonts w:eastAsia="Times New Roman" w:cstheme="minorHAnsi"/>
        </w:rPr>
        <w:t xml:space="preserve">. </w:t>
      </w:r>
      <w:r w:rsidR="00E72BAE" w:rsidRPr="00256B35">
        <w:rPr>
          <w:rFonts w:cstheme="minorHAnsi"/>
        </w:rPr>
        <w:t>A collision is when two different messages hash to the same checksum. This would likely indicate that the original message has been modified or replaced with a different message by a nefarious actor and gets through the system undetected.</w:t>
      </w:r>
    </w:p>
    <w:p w14:paraId="1C35A894" w14:textId="77777777" w:rsidR="00B315C4" w:rsidRPr="00256B35" w:rsidRDefault="00B315C4" w:rsidP="000C0814">
      <w:pPr>
        <w:ind w:firstLine="360"/>
        <w:contextualSpacing/>
        <w:rPr>
          <w:rFonts w:eastAsia="Times New Roman" w:cstheme="minorHAnsi"/>
        </w:rPr>
      </w:pPr>
    </w:p>
    <w:p w14:paraId="5EAB33C0" w14:textId="7F35EA26" w:rsidR="00503CF3" w:rsidRPr="00256B35" w:rsidRDefault="008115DA" w:rsidP="000C0814">
      <w:pPr>
        <w:ind w:firstLine="360"/>
        <w:contextualSpacing/>
        <w:rPr>
          <w:rFonts w:eastAsia="Times New Roman" w:cstheme="minorHAnsi"/>
        </w:rPr>
      </w:pPr>
      <w:r w:rsidRPr="00256B35">
        <w:rPr>
          <w:rFonts w:eastAsia="Times New Roman" w:cstheme="minorHAnsi"/>
        </w:rPr>
        <w:lastRenderedPageBreak/>
        <w:t>The Secure Hashing Algorithm (SHA) is a family of hash functions that were developed for the purpose of generating checksums that are highly resistant to collisions. SHA has gone through numerous iterations since its inception in 1993 beginning with SHA-0. Today, the most widely used hash functions come from the SHA-2 family and include SHA-256, SHA-384, and SHA-512. SHA-3 is the next generation of the SHA family and is used as well.</w:t>
      </w:r>
    </w:p>
    <w:p w14:paraId="1307F9FD" w14:textId="77777777" w:rsidR="00B907E2" w:rsidRPr="00256B35" w:rsidRDefault="00B907E2" w:rsidP="000C0814">
      <w:pPr>
        <w:ind w:firstLine="360"/>
        <w:contextualSpacing/>
        <w:rPr>
          <w:rFonts w:eastAsia="Times New Roman" w:cstheme="minorHAnsi"/>
        </w:rPr>
      </w:pPr>
    </w:p>
    <w:p w14:paraId="11A0C46E" w14:textId="77777777" w:rsidR="00B907E2" w:rsidRPr="00256B35" w:rsidRDefault="00B907E2" w:rsidP="00B907E2">
      <w:pPr>
        <w:suppressAutoHyphens/>
        <w:ind w:firstLine="360"/>
        <w:contextualSpacing/>
        <w:rPr>
          <w:rFonts w:cstheme="minorHAnsi"/>
        </w:rPr>
      </w:pPr>
      <w:r w:rsidRPr="00256B35">
        <w:rPr>
          <w:rFonts w:cstheme="minorHAnsi"/>
        </w:rPr>
        <w:t xml:space="preserve">The main difference between SHA-256, SHA-384, and SHA-512 is the size of the message digest that is produced by the hashing algorithm. SHA-256 produces a 256-bit hash, SHA-384 produces a 384-bit hash, etc. The size of the hash can be an indicator of the strength of the algorithm, although the size of the hash could impact performance. However, studies have shown that the larger hash algorithms like SHA-384 and SHA-512 outperform SHA-256 (PyCryptodome, n.d.). A consideration for the future is that we should choose a hashing algorithm that is quantum resistant. Nakov (2023) identifies that algorithms in the SHA-2 (as well as SHA-3) are quantum resistant. </w:t>
      </w:r>
    </w:p>
    <w:p w14:paraId="1D459639" w14:textId="77777777" w:rsidR="00B907E2" w:rsidRPr="00256B35" w:rsidRDefault="00B907E2" w:rsidP="000C0814">
      <w:pPr>
        <w:ind w:firstLine="360"/>
        <w:contextualSpacing/>
        <w:rPr>
          <w:rFonts w:eastAsia="Times New Roman" w:cstheme="minorHAnsi"/>
        </w:rPr>
      </w:pPr>
    </w:p>
    <w:p w14:paraId="04EE9810" w14:textId="6EC274E6" w:rsidR="003E5C29" w:rsidRPr="00256B35" w:rsidRDefault="003E5C29" w:rsidP="003E5C29">
      <w:pPr>
        <w:suppressAutoHyphens/>
        <w:ind w:firstLine="360"/>
        <w:contextualSpacing/>
        <w:rPr>
          <w:rFonts w:cstheme="minorHAnsi"/>
        </w:rPr>
      </w:pPr>
      <w:r w:rsidRPr="00256B35">
        <w:rPr>
          <w:rFonts w:cstheme="minorHAnsi"/>
        </w:rPr>
        <w:t xml:space="preserve">I am recommending SHA-384 for Artemis Financial for several reasons. First, it is a stronger algorithm compared to SHA-256. Even though SHA-256 has yet to be hacked (Thomas, 2023), it is likely to be more vulnerable to quantum attacks in the future compared to SHA-384 and SHA-512. To be “future proof”, both SHA-384 and SHA-512 are therefore considered better than SHA-256. SHA-512 is more current and may be considered the strongest, however it can be vulnerable to a length extension attack unless a truncated version is used (such as SHA-512/256). The intention is for Artemis Financial to use the checksum to verify </w:t>
      </w:r>
      <w:r w:rsidR="0025334E" w:rsidRPr="00256B35">
        <w:rPr>
          <w:rFonts w:cstheme="minorHAnsi"/>
        </w:rPr>
        <w:t>that files have not been altered, and to verify public keys</w:t>
      </w:r>
      <w:r w:rsidRPr="00256B35">
        <w:rPr>
          <w:rFonts w:cstheme="minorHAnsi"/>
        </w:rPr>
        <w:t>. With all other things being equal, SHA-384 might be a better choice in this case, as we will not need to worry about truncation issues associated with SHA-512. Furthermore, from the perspective of output size, SHA-384 would produce the larger value compared to SHA-512/256.</w:t>
      </w:r>
    </w:p>
    <w:p w14:paraId="07A20FCE" w14:textId="77777777" w:rsidR="00790E38" w:rsidRPr="00256B35" w:rsidRDefault="00790E38" w:rsidP="00DE486F">
      <w:pPr>
        <w:contextualSpacing/>
        <w:rPr>
          <w:rFonts w:eastAsia="Times New Roman" w:cstheme="minorHAnsi"/>
        </w:rPr>
      </w:pPr>
    </w:p>
    <w:p w14:paraId="1D538C0E" w14:textId="77777777" w:rsidR="00D71F4E" w:rsidRPr="00256B35" w:rsidRDefault="00D71F4E" w:rsidP="00D47759">
      <w:pPr>
        <w:contextualSpacing/>
        <w:rPr>
          <w:rFonts w:cstheme="minorHAnsi"/>
        </w:rPr>
      </w:pPr>
    </w:p>
    <w:p w14:paraId="2375E08D" w14:textId="2E02C919" w:rsidR="0058064D" w:rsidRPr="00256B35" w:rsidRDefault="00C32F3D" w:rsidP="00AC1A15">
      <w:pPr>
        <w:pStyle w:val="Heading2"/>
        <w:numPr>
          <w:ilvl w:val="0"/>
          <w:numId w:val="21"/>
        </w:numPr>
        <w:spacing w:before="0" w:line="240" w:lineRule="auto"/>
        <w:rPr>
          <w:sz w:val="24"/>
          <w:szCs w:val="24"/>
        </w:rPr>
      </w:pPr>
      <w:bookmarkStart w:id="19" w:name="_Toc272204322"/>
      <w:bookmarkStart w:id="20" w:name="_Toc290624425"/>
      <w:bookmarkStart w:id="21" w:name="_Toc137818113"/>
      <w:r w:rsidRPr="00256B35">
        <w:rPr>
          <w:sz w:val="24"/>
          <w:szCs w:val="24"/>
        </w:rPr>
        <w:t>Certificate Generation</w:t>
      </w:r>
      <w:bookmarkEnd w:id="19"/>
      <w:bookmarkEnd w:id="20"/>
      <w:bookmarkEnd w:id="21"/>
    </w:p>
    <w:p w14:paraId="2E8A1178" w14:textId="77777777" w:rsidR="007973F5" w:rsidRPr="00256B35" w:rsidRDefault="007973F5" w:rsidP="007C0D61">
      <w:pPr>
        <w:pStyle w:val="NoSpacing"/>
        <w:ind w:firstLine="720"/>
        <w:rPr>
          <w:rFonts w:cstheme="minorHAnsi"/>
          <w:sz w:val="24"/>
          <w:szCs w:val="24"/>
        </w:rPr>
      </w:pPr>
    </w:p>
    <w:p w14:paraId="0564C453" w14:textId="3B6CA102" w:rsidR="0017580B" w:rsidRPr="00256B35" w:rsidRDefault="0017580B" w:rsidP="007C0D61">
      <w:pPr>
        <w:pStyle w:val="NoSpacing"/>
        <w:ind w:firstLine="720"/>
        <w:rPr>
          <w:rFonts w:cstheme="minorHAnsi"/>
          <w:sz w:val="24"/>
          <w:szCs w:val="24"/>
        </w:rPr>
      </w:pPr>
      <w:r w:rsidRPr="00256B35">
        <w:rPr>
          <w:rFonts w:cstheme="minorHAnsi"/>
          <w:sz w:val="24"/>
          <w:szCs w:val="24"/>
        </w:rPr>
        <w:t xml:space="preserve">The following is a screenshot of my certification generation process. Note that I used PKCS12 as my keystore format instead of JKS. Furthermore, I ended up having to add a Subject Alternate Name (SAN) to the certificate to identify a domain and an IP address of the localhost (172.0.0.1). My version of Chrome browser refused to accept my self-signed </w:t>
      </w:r>
      <w:r w:rsidR="002100D7" w:rsidRPr="00256B35">
        <w:rPr>
          <w:rFonts w:cstheme="minorHAnsi"/>
          <w:sz w:val="24"/>
          <w:szCs w:val="24"/>
        </w:rPr>
        <w:t xml:space="preserve">certificate </w:t>
      </w:r>
      <w:r w:rsidRPr="00256B35">
        <w:rPr>
          <w:rFonts w:cstheme="minorHAnsi"/>
          <w:sz w:val="24"/>
          <w:szCs w:val="24"/>
        </w:rPr>
        <w:t xml:space="preserve">without the SAN. I also experimented with using x.509 format instead of PKCS12. When using x.509 I did not have consistent behavior (i.e., I could not reliably connect to localhost using https) even when creating a new project from scratch. </w:t>
      </w:r>
      <w:r w:rsidR="002100D7" w:rsidRPr="00256B35">
        <w:rPr>
          <w:rFonts w:cstheme="minorHAnsi"/>
          <w:sz w:val="24"/>
          <w:szCs w:val="24"/>
        </w:rPr>
        <w:t>So,</w:t>
      </w:r>
      <w:r w:rsidRPr="00256B35">
        <w:rPr>
          <w:rFonts w:cstheme="minorHAnsi"/>
          <w:sz w:val="24"/>
          <w:szCs w:val="24"/>
        </w:rPr>
        <w:t xml:space="preserve"> I ended up staying with PKCS12. I also attribute my solution for creating the certification based on Almalki’s (2023) GitHub solution and our text</w:t>
      </w:r>
      <w:r w:rsidR="002100D7" w:rsidRPr="00256B35">
        <w:rPr>
          <w:rFonts w:cstheme="minorHAnsi"/>
          <w:sz w:val="24"/>
          <w:szCs w:val="24"/>
        </w:rPr>
        <w:t>book</w:t>
      </w:r>
      <w:r w:rsidRPr="00256B35">
        <w:rPr>
          <w:rFonts w:cstheme="minorHAnsi"/>
          <w:sz w:val="24"/>
          <w:szCs w:val="24"/>
        </w:rPr>
        <w:t>.</w:t>
      </w:r>
    </w:p>
    <w:p w14:paraId="445B96E5" w14:textId="77777777" w:rsidR="007973F5" w:rsidRPr="00256B35" w:rsidRDefault="007973F5" w:rsidP="007C0D61">
      <w:pPr>
        <w:pStyle w:val="NoSpacing"/>
        <w:ind w:firstLine="720"/>
        <w:rPr>
          <w:rFonts w:cstheme="minorHAnsi"/>
          <w:sz w:val="24"/>
          <w:szCs w:val="24"/>
        </w:rPr>
      </w:pPr>
    </w:p>
    <w:p w14:paraId="05CC4A38" w14:textId="77777777" w:rsidR="0017580B" w:rsidRPr="00256B35" w:rsidRDefault="0017580B" w:rsidP="007C0D61">
      <w:pPr>
        <w:pStyle w:val="NoSpacing"/>
        <w:rPr>
          <w:rFonts w:cstheme="minorHAnsi"/>
          <w:i/>
          <w:iCs/>
          <w:sz w:val="24"/>
          <w:szCs w:val="24"/>
        </w:rPr>
      </w:pPr>
      <w:r w:rsidRPr="00256B35">
        <w:rPr>
          <w:rFonts w:cstheme="minorHAnsi"/>
          <w:i/>
          <w:iCs/>
          <w:sz w:val="24"/>
          <w:szCs w:val="24"/>
        </w:rPr>
        <w:t>Create the PKCS12 Keystore:</w:t>
      </w:r>
    </w:p>
    <w:p w14:paraId="09480450" w14:textId="77777777" w:rsidR="0017580B" w:rsidRPr="00256B35" w:rsidRDefault="0017580B" w:rsidP="0017580B">
      <w:pPr>
        <w:pStyle w:val="NoSpacing"/>
        <w:spacing w:line="480" w:lineRule="auto"/>
        <w:rPr>
          <w:rFonts w:cstheme="minorHAnsi"/>
          <w:sz w:val="24"/>
          <w:szCs w:val="24"/>
        </w:rPr>
      </w:pPr>
      <w:r w:rsidRPr="00256B35">
        <w:rPr>
          <w:rFonts w:cstheme="minorHAnsi"/>
          <w:noProof/>
          <w:sz w:val="24"/>
          <w:szCs w:val="24"/>
        </w:rPr>
        <w:lastRenderedPageBreak/>
        <w:drawing>
          <wp:inline distT="0" distB="0" distL="0" distR="0" wp14:anchorId="41EC8BB1" wp14:editId="2AB7EFB3">
            <wp:extent cx="5943600" cy="619125"/>
            <wp:effectExtent l="0" t="0" r="0" b="9525"/>
            <wp:docPr id="1067329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329757" name="Picture 106732975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619125"/>
                    </a:xfrm>
                    <a:prstGeom prst="rect">
                      <a:avLst/>
                    </a:prstGeom>
                  </pic:spPr>
                </pic:pic>
              </a:graphicData>
            </a:graphic>
          </wp:inline>
        </w:drawing>
      </w:r>
    </w:p>
    <w:p w14:paraId="4D85EA9B" w14:textId="77777777" w:rsidR="007973F5" w:rsidRPr="00256B35" w:rsidRDefault="007973F5" w:rsidP="0017580B">
      <w:pPr>
        <w:pStyle w:val="NoSpacing"/>
        <w:spacing w:line="480" w:lineRule="auto"/>
        <w:rPr>
          <w:rFonts w:cstheme="minorHAnsi"/>
          <w:i/>
          <w:iCs/>
          <w:sz w:val="24"/>
          <w:szCs w:val="24"/>
        </w:rPr>
      </w:pPr>
    </w:p>
    <w:p w14:paraId="0EF7A574" w14:textId="1AF53F31" w:rsidR="0017580B" w:rsidRPr="00256B35" w:rsidRDefault="0017580B" w:rsidP="0017580B">
      <w:pPr>
        <w:pStyle w:val="NoSpacing"/>
        <w:spacing w:line="480" w:lineRule="auto"/>
        <w:rPr>
          <w:rFonts w:cstheme="minorHAnsi"/>
          <w:i/>
          <w:iCs/>
          <w:sz w:val="24"/>
          <w:szCs w:val="24"/>
        </w:rPr>
      </w:pPr>
      <w:r w:rsidRPr="00256B35">
        <w:rPr>
          <w:rFonts w:cstheme="minorHAnsi"/>
          <w:i/>
          <w:iCs/>
          <w:sz w:val="24"/>
          <w:szCs w:val="24"/>
        </w:rPr>
        <w:t>Listing of keystore:</w:t>
      </w:r>
    </w:p>
    <w:p w14:paraId="4D930917" w14:textId="77777777" w:rsidR="0017580B" w:rsidRPr="00256B35" w:rsidRDefault="0017580B" w:rsidP="0017580B">
      <w:pPr>
        <w:pStyle w:val="NoSpacing"/>
        <w:spacing w:line="480" w:lineRule="auto"/>
        <w:rPr>
          <w:rFonts w:cstheme="minorHAnsi"/>
          <w:sz w:val="24"/>
          <w:szCs w:val="24"/>
        </w:rPr>
      </w:pPr>
      <w:r w:rsidRPr="00256B35">
        <w:rPr>
          <w:rFonts w:cstheme="minorHAnsi"/>
          <w:noProof/>
          <w:sz w:val="24"/>
          <w:szCs w:val="24"/>
        </w:rPr>
        <w:drawing>
          <wp:inline distT="0" distB="0" distL="0" distR="0" wp14:anchorId="6D737D2B" wp14:editId="0295BDFB">
            <wp:extent cx="5943600" cy="4008120"/>
            <wp:effectExtent l="0" t="0" r="0" b="0"/>
            <wp:docPr id="1686528463" name="Picture 2"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528463" name="Picture 2" descr="A picture containing text, screenshot, fon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4008120"/>
                    </a:xfrm>
                    <a:prstGeom prst="rect">
                      <a:avLst/>
                    </a:prstGeom>
                  </pic:spPr>
                </pic:pic>
              </a:graphicData>
            </a:graphic>
          </wp:inline>
        </w:drawing>
      </w:r>
    </w:p>
    <w:p w14:paraId="34F44B30" w14:textId="77777777" w:rsidR="007973F5" w:rsidRPr="00256B35" w:rsidRDefault="007973F5" w:rsidP="0017580B">
      <w:pPr>
        <w:pStyle w:val="NoSpacing"/>
        <w:spacing w:line="480" w:lineRule="auto"/>
        <w:rPr>
          <w:rFonts w:cstheme="minorHAnsi"/>
          <w:i/>
          <w:iCs/>
          <w:sz w:val="24"/>
          <w:szCs w:val="24"/>
        </w:rPr>
      </w:pPr>
    </w:p>
    <w:p w14:paraId="071D0B53" w14:textId="6FDAB8E6" w:rsidR="0017580B" w:rsidRPr="00256B35" w:rsidRDefault="0017580B" w:rsidP="0017580B">
      <w:pPr>
        <w:pStyle w:val="NoSpacing"/>
        <w:spacing w:line="480" w:lineRule="auto"/>
        <w:rPr>
          <w:rFonts w:cstheme="minorHAnsi"/>
          <w:i/>
          <w:iCs/>
          <w:sz w:val="24"/>
          <w:szCs w:val="24"/>
        </w:rPr>
      </w:pPr>
      <w:r w:rsidRPr="00256B35">
        <w:rPr>
          <w:rFonts w:cstheme="minorHAnsi"/>
          <w:i/>
          <w:iCs/>
          <w:sz w:val="24"/>
          <w:szCs w:val="24"/>
        </w:rPr>
        <w:t>Export of certificate:</w:t>
      </w:r>
    </w:p>
    <w:p w14:paraId="00482362" w14:textId="77777777" w:rsidR="0017580B" w:rsidRPr="00256B35" w:rsidRDefault="0017580B" w:rsidP="0017580B">
      <w:pPr>
        <w:pStyle w:val="NoSpacing"/>
        <w:spacing w:line="480" w:lineRule="auto"/>
        <w:rPr>
          <w:rFonts w:cstheme="minorHAnsi"/>
          <w:sz w:val="24"/>
          <w:szCs w:val="24"/>
        </w:rPr>
      </w:pPr>
      <w:r w:rsidRPr="00256B35">
        <w:rPr>
          <w:rFonts w:cstheme="minorHAnsi"/>
          <w:noProof/>
          <w:sz w:val="24"/>
          <w:szCs w:val="24"/>
        </w:rPr>
        <w:lastRenderedPageBreak/>
        <w:drawing>
          <wp:inline distT="0" distB="0" distL="0" distR="0" wp14:anchorId="45A5F444" wp14:editId="0A98A362">
            <wp:extent cx="5943600" cy="2543175"/>
            <wp:effectExtent l="0" t="0" r="0" b="9525"/>
            <wp:docPr id="1101087494" name="Picture 3"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087494" name="Picture 3" descr="A screen shot of a computer&#10;&#10;Description automatically generated with low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543175"/>
                    </a:xfrm>
                    <a:prstGeom prst="rect">
                      <a:avLst/>
                    </a:prstGeom>
                  </pic:spPr>
                </pic:pic>
              </a:graphicData>
            </a:graphic>
          </wp:inline>
        </w:drawing>
      </w:r>
    </w:p>
    <w:p w14:paraId="6A820ADD" w14:textId="77777777" w:rsidR="0017580B" w:rsidRPr="00256B35" w:rsidRDefault="0017580B" w:rsidP="0017580B">
      <w:pPr>
        <w:pStyle w:val="NoSpacing"/>
        <w:spacing w:line="480" w:lineRule="auto"/>
        <w:rPr>
          <w:rFonts w:cstheme="minorHAnsi"/>
          <w:sz w:val="24"/>
          <w:szCs w:val="24"/>
        </w:rPr>
      </w:pPr>
    </w:p>
    <w:p w14:paraId="5D727AD0" w14:textId="77777777" w:rsidR="002100D7" w:rsidRPr="00256B35" w:rsidRDefault="002100D7" w:rsidP="007973F5">
      <w:pPr>
        <w:pStyle w:val="NoSpacing"/>
        <w:ind w:firstLine="720"/>
        <w:rPr>
          <w:rFonts w:cstheme="minorHAnsi"/>
          <w:sz w:val="24"/>
          <w:szCs w:val="24"/>
        </w:rPr>
      </w:pPr>
    </w:p>
    <w:p w14:paraId="0B07A0E4" w14:textId="77777777" w:rsidR="007973F5" w:rsidRPr="00256B35" w:rsidRDefault="007973F5" w:rsidP="00D47759">
      <w:pPr>
        <w:contextualSpacing/>
        <w:rPr>
          <w:rFonts w:cstheme="minorHAnsi"/>
        </w:rPr>
      </w:pPr>
    </w:p>
    <w:p w14:paraId="4BA218AD" w14:textId="7D5B9494" w:rsidR="00C56FC2" w:rsidRPr="00256B35" w:rsidRDefault="00E33862" w:rsidP="00AC1A15">
      <w:pPr>
        <w:pStyle w:val="Heading2"/>
        <w:numPr>
          <w:ilvl w:val="0"/>
          <w:numId w:val="21"/>
        </w:numPr>
        <w:spacing w:before="0" w:line="240" w:lineRule="auto"/>
        <w:rPr>
          <w:sz w:val="24"/>
          <w:szCs w:val="24"/>
        </w:rPr>
      </w:pPr>
      <w:bookmarkStart w:id="22" w:name="_Toc153388823"/>
      <w:bookmarkStart w:id="23" w:name="_Toc469977634"/>
      <w:bookmarkStart w:id="24" w:name="_Toc137818114"/>
      <w:r w:rsidRPr="00256B35">
        <w:rPr>
          <w:sz w:val="24"/>
          <w:szCs w:val="24"/>
        </w:rPr>
        <w:t>Deploy Cipher</w:t>
      </w:r>
      <w:bookmarkEnd w:id="22"/>
      <w:bookmarkEnd w:id="23"/>
      <w:bookmarkEnd w:id="24"/>
    </w:p>
    <w:p w14:paraId="1D5553A4" w14:textId="0BACD1A8" w:rsidR="003978A0" w:rsidRPr="00256B35" w:rsidRDefault="00BE44C6" w:rsidP="00BE44C6">
      <w:pPr>
        <w:suppressAutoHyphens/>
        <w:contextualSpacing/>
        <w:rPr>
          <w:rFonts w:cstheme="minorHAnsi"/>
        </w:rPr>
      </w:pPr>
      <w:r w:rsidRPr="00256B35">
        <w:rPr>
          <w:rFonts w:cstheme="minorHAnsi"/>
        </w:rPr>
        <w:t>The following is a screenshot showing the resulting checksum of data in my refactored code:</w:t>
      </w:r>
    </w:p>
    <w:p w14:paraId="3D742180" w14:textId="5911C700" w:rsidR="00BE44C6" w:rsidRPr="00256B35" w:rsidRDefault="00BE44C6" w:rsidP="00D47759">
      <w:pPr>
        <w:contextualSpacing/>
        <w:rPr>
          <w:rFonts w:eastAsia="Times New Roman" w:cstheme="minorHAnsi"/>
        </w:rPr>
      </w:pPr>
      <w:r w:rsidRPr="00256B35">
        <w:rPr>
          <w:rFonts w:eastAsia="Times New Roman" w:cstheme="minorHAnsi"/>
        </w:rPr>
        <w:tab/>
      </w:r>
    </w:p>
    <w:p w14:paraId="5204B173" w14:textId="03512912" w:rsidR="00BE44C6" w:rsidRPr="00256B35" w:rsidRDefault="00BE44C6" w:rsidP="00D47759">
      <w:pPr>
        <w:contextualSpacing/>
        <w:rPr>
          <w:rFonts w:eastAsia="Times New Roman" w:cstheme="minorHAnsi"/>
        </w:rPr>
      </w:pPr>
      <w:r w:rsidRPr="00256B35">
        <w:rPr>
          <w:rFonts w:cstheme="minorHAnsi"/>
          <w:noProof/>
        </w:rPr>
        <mc:AlternateContent>
          <mc:Choice Requires="wps">
            <w:drawing>
              <wp:anchor distT="0" distB="0" distL="114300" distR="114300" simplePos="0" relativeHeight="251655168" behindDoc="0" locked="0" layoutInCell="1" allowOverlap="1" wp14:anchorId="60CD87C3" wp14:editId="2C410CCA">
                <wp:simplePos x="0" y="0"/>
                <wp:positionH relativeFrom="column">
                  <wp:posOffset>-133350</wp:posOffset>
                </wp:positionH>
                <wp:positionV relativeFrom="paragraph">
                  <wp:posOffset>667385</wp:posOffset>
                </wp:positionV>
                <wp:extent cx="4902200" cy="679450"/>
                <wp:effectExtent l="19050" t="19050" r="12700" b="25400"/>
                <wp:wrapNone/>
                <wp:docPr id="723568263" name="Rectangle: Rounded Corners 2"/>
                <wp:cNvGraphicFramePr/>
                <a:graphic xmlns:a="http://schemas.openxmlformats.org/drawingml/2006/main">
                  <a:graphicData uri="http://schemas.microsoft.com/office/word/2010/wordprocessingShape">
                    <wps:wsp>
                      <wps:cNvSpPr/>
                      <wps:spPr>
                        <a:xfrm>
                          <a:off x="0" y="0"/>
                          <a:ext cx="4902200" cy="679450"/>
                        </a:xfrm>
                        <a:prstGeom prst="roundRect">
                          <a:avLst/>
                        </a:prstGeom>
                        <a:noFill/>
                        <a:ln w="412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864B7B2" id="Rectangle: Rounded Corners 2" o:spid="_x0000_s1026" style="position:absolute;margin-left:-10.5pt;margin-top:52.55pt;width:386pt;height:53.5pt;z-index:2516551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ygyhQIAAHEFAAAOAAAAZHJzL2Uyb0RvYy54bWysVEtPGzEQvlfqf7B8b/ahBErEBkUgqkoR&#10;IKDibLw2a8nrcW0nm/TXd+x9JKKoh6o5OPbOzDcz3zwur/atJjvhvAJT0WKWUyIMh1qZt4r+eL79&#10;8pUSH5ipmQYjKnoQnl6tPn+67OxSlNCAroUjCGL8srMVbUKwyyzzvBEt8zOwwqBQgmtZwKd7y2rH&#10;OkRvdVbm+VnWgautAy68x683vZCuEr6Ugod7Kb0IRFcUYwvpdOl8jWe2umTLN8dso/gQBvuHKFqm&#10;DDqdoG5YYGTr1B9QreIOPMgw49BmIKXiIuWA2RT5u2yeGmZFygXJ8Xaiyf8/WH63e7IPDmnorF96&#10;vMYs9tK18R/jI/tE1mEiS+wD4fhxfpGXWAFKOMrOzi/mi8RmdrS2zodvAloSLxV1sDX1I1YkEcV2&#10;Gx/QLeqPetGjgVuldaqKNqRDN0V5vkgWHrSqozTqpQYR19qRHcPSMs6FCWUsJwKeaOJLG/x4zC7d&#10;wkGLCKPNo5BE1ZhP2TuJjfcet+hFDatF726R4290Nlok1wkwIksMdMIeAEbN05iLAWbQj6Yi9e1k&#10;nP8tsD7hySJ5BhMm41YZcB8B6DB57vVHknpqIkuvUB8eHHHQT423/FZhJTfMhwfmcEyw+Dj64R4P&#10;qQGLBcONkgbcr4++R33sXpRS0uHYVdT/3DInKNHfDfb1RTGfxzlNj/nivMSHO5W8nkrMtr0GLH+B&#10;S8bydI36QY9X6aB9wQ2xjl5RxAxH3xXlwY2P69CvA9wxXKzXSQ1n07KwMU+WR/DIamzS5/0Lc3Zo&#10;54CDcAfjiLLlu4budaOlgfU2gFSp24+8DnzjXKfGGXZQXByn76R13JSr3wAAAP//AwBQSwMEFAAG&#10;AAgAAAAhAAAg6OTeAAAACwEAAA8AAABkcnMvZG93bnJldi54bWxMj81qwzAQhO+FvoPYQm+JbEP6&#10;41oOoVAoIS0k6QMo1tYytVbG2iTO23dzao87M8x+Uy2n0KsTjqmLZCCfZ6CQmug6ag187d9mT6AS&#10;W3K2j4QGLphgWd/eVLZ08UxbPO24VVJCqbQGPPNQap0aj8GmeRyQxPuOY7As59hqN9qzlIdeF1n2&#10;oIPtSD54O+Crx+ZndwwGWvr0m9XevQ/68sz4wXazjmtj7u+m1Qsoxon/wnDFF3SohekQj+SS6g3M&#10;ily2sBjZIgclicfFVTkYKPIiB11X+v+G+hcAAP//AwBQSwECLQAUAAYACAAAACEAtoM4kv4AAADh&#10;AQAAEwAAAAAAAAAAAAAAAAAAAAAAW0NvbnRlbnRfVHlwZXNdLnhtbFBLAQItABQABgAIAAAAIQA4&#10;/SH/1gAAAJQBAAALAAAAAAAAAAAAAAAAAC8BAABfcmVscy8ucmVsc1BLAQItABQABgAIAAAAIQAa&#10;OygyhQIAAHEFAAAOAAAAAAAAAAAAAAAAAC4CAABkcnMvZTJvRG9jLnhtbFBLAQItABQABgAIAAAA&#10;IQAAIOjk3gAAAAsBAAAPAAAAAAAAAAAAAAAAAN8EAABkcnMvZG93bnJldi54bWxQSwUGAAAAAAQA&#10;BADzAAAA6gUAAAAA&#10;" filled="f" strokecolor="#ed7d31 [3205]" strokeweight="3.25pt">
                <v:stroke joinstyle="miter"/>
              </v:roundrect>
            </w:pict>
          </mc:Fallback>
        </mc:AlternateContent>
      </w:r>
      <w:r w:rsidRPr="00256B35">
        <w:rPr>
          <w:rFonts w:cstheme="minorHAnsi"/>
          <w:noProof/>
        </w:rPr>
        <w:drawing>
          <wp:inline distT="0" distB="0" distL="0" distR="0" wp14:anchorId="592FC630" wp14:editId="7E6B4D3D">
            <wp:extent cx="5943600" cy="1939290"/>
            <wp:effectExtent l="0" t="0" r="0" b="3810"/>
            <wp:docPr id="695687569" name="Picture 69568756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995407" name="Picture 2"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1939290"/>
                    </a:xfrm>
                    <a:prstGeom prst="rect">
                      <a:avLst/>
                    </a:prstGeom>
                  </pic:spPr>
                </pic:pic>
              </a:graphicData>
            </a:graphic>
          </wp:inline>
        </w:drawing>
      </w:r>
    </w:p>
    <w:p w14:paraId="0364E8C9" w14:textId="77777777" w:rsidR="002100D7" w:rsidRPr="00256B35" w:rsidRDefault="002100D7" w:rsidP="00D47759">
      <w:pPr>
        <w:contextualSpacing/>
        <w:rPr>
          <w:rFonts w:eastAsia="Times New Roman" w:cstheme="minorHAnsi"/>
        </w:rPr>
      </w:pPr>
    </w:p>
    <w:p w14:paraId="26F29D6A" w14:textId="77777777" w:rsidR="00BE44C6" w:rsidRPr="00256B35" w:rsidRDefault="00BE44C6" w:rsidP="00D47759">
      <w:pPr>
        <w:contextualSpacing/>
        <w:rPr>
          <w:rFonts w:eastAsia="Times New Roman" w:cstheme="minorHAnsi"/>
        </w:rPr>
      </w:pPr>
    </w:p>
    <w:p w14:paraId="0D040294" w14:textId="77777777" w:rsidR="00BE44C6" w:rsidRPr="00256B35" w:rsidRDefault="00BE44C6" w:rsidP="00D47759">
      <w:pPr>
        <w:contextualSpacing/>
        <w:rPr>
          <w:rFonts w:eastAsia="Times New Roman" w:cstheme="minorHAnsi"/>
        </w:rPr>
      </w:pPr>
    </w:p>
    <w:p w14:paraId="3C8E5E2A" w14:textId="77777777" w:rsidR="00D71F4E" w:rsidRPr="00256B35" w:rsidRDefault="00D71F4E" w:rsidP="00D47759">
      <w:pPr>
        <w:contextualSpacing/>
        <w:rPr>
          <w:rFonts w:cstheme="minorHAnsi"/>
        </w:rPr>
      </w:pPr>
    </w:p>
    <w:p w14:paraId="109FD30C" w14:textId="77777777" w:rsidR="00D71F4E" w:rsidRPr="00256B35" w:rsidRDefault="00D71F4E" w:rsidP="00D47759">
      <w:pPr>
        <w:contextualSpacing/>
        <w:rPr>
          <w:rFonts w:cstheme="minorHAnsi"/>
        </w:rPr>
      </w:pPr>
    </w:p>
    <w:p w14:paraId="5B5D8DAF" w14:textId="718CA96E" w:rsidR="00B71931" w:rsidRPr="00256B35" w:rsidRDefault="00E4044A" w:rsidP="00D47759">
      <w:pPr>
        <w:pStyle w:val="Heading2"/>
        <w:numPr>
          <w:ilvl w:val="0"/>
          <w:numId w:val="21"/>
        </w:numPr>
        <w:spacing w:before="0" w:line="240" w:lineRule="auto"/>
        <w:rPr>
          <w:sz w:val="24"/>
          <w:szCs w:val="24"/>
        </w:rPr>
      </w:pPr>
      <w:bookmarkStart w:id="25" w:name="_Toc985755642"/>
      <w:bookmarkStart w:id="26" w:name="_Toc1980769825"/>
      <w:bookmarkStart w:id="27" w:name="_Toc137818115"/>
      <w:r w:rsidRPr="00256B35">
        <w:rPr>
          <w:sz w:val="24"/>
          <w:szCs w:val="24"/>
        </w:rPr>
        <w:t>Secure Communications</w:t>
      </w:r>
      <w:bookmarkEnd w:id="27"/>
      <w:r w:rsidRPr="00256B35">
        <w:rPr>
          <w:sz w:val="24"/>
          <w:szCs w:val="24"/>
        </w:rPr>
        <w:t xml:space="preserve"> </w:t>
      </w:r>
      <w:bookmarkEnd w:id="25"/>
      <w:bookmarkEnd w:id="26"/>
    </w:p>
    <w:p w14:paraId="10A57B23" w14:textId="424419F3" w:rsidR="00BE44C6" w:rsidRPr="00256B35" w:rsidRDefault="00443D71" w:rsidP="00BE44C6">
      <w:pPr>
        <w:suppressAutoHyphens/>
        <w:contextualSpacing/>
        <w:rPr>
          <w:rFonts w:cstheme="minorHAnsi"/>
        </w:rPr>
      </w:pPr>
      <w:r w:rsidRPr="00256B35">
        <w:rPr>
          <w:rFonts w:cstheme="minorHAnsi"/>
        </w:rPr>
        <w:t>The following is a screenshot showing the web browser using HTTPS</w:t>
      </w:r>
      <w:r w:rsidR="00BE44C6" w:rsidRPr="00256B35">
        <w:rPr>
          <w:rFonts w:cstheme="minorHAnsi"/>
        </w:rPr>
        <w:t>:</w:t>
      </w:r>
    </w:p>
    <w:p w14:paraId="3771B486" w14:textId="11717056" w:rsidR="00BE44C6" w:rsidRPr="00256B35" w:rsidRDefault="00BE44C6" w:rsidP="00BE44C6">
      <w:pPr>
        <w:pStyle w:val="NoSpacing"/>
        <w:ind w:firstLine="720"/>
        <w:rPr>
          <w:rFonts w:cstheme="minorHAnsi"/>
          <w:sz w:val="24"/>
          <w:szCs w:val="24"/>
        </w:rPr>
      </w:pPr>
    </w:p>
    <w:p w14:paraId="2027451C" w14:textId="47EF41B3" w:rsidR="00BE44C6" w:rsidRPr="00256B35" w:rsidRDefault="00656EDD" w:rsidP="00BE44C6">
      <w:pPr>
        <w:pStyle w:val="NoSpacing"/>
        <w:rPr>
          <w:rFonts w:cstheme="minorHAnsi"/>
          <w:sz w:val="24"/>
          <w:szCs w:val="24"/>
        </w:rPr>
      </w:pPr>
      <w:r w:rsidRPr="00256B35">
        <w:rPr>
          <w:rFonts w:cstheme="minorHAnsi"/>
          <w:noProof/>
          <w:sz w:val="24"/>
          <w:szCs w:val="24"/>
        </w:rPr>
        <w:lastRenderedPageBreak/>
        <mc:AlternateContent>
          <mc:Choice Requires="wps">
            <w:drawing>
              <wp:anchor distT="0" distB="0" distL="114300" distR="114300" simplePos="0" relativeHeight="251653120" behindDoc="0" locked="0" layoutInCell="1" allowOverlap="1" wp14:anchorId="332B1415" wp14:editId="742BA03E">
                <wp:simplePos x="0" y="0"/>
                <wp:positionH relativeFrom="column">
                  <wp:posOffset>742950</wp:posOffset>
                </wp:positionH>
                <wp:positionV relativeFrom="paragraph">
                  <wp:posOffset>-123190</wp:posOffset>
                </wp:positionV>
                <wp:extent cx="2273300" cy="679450"/>
                <wp:effectExtent l="19050" t="19050" r="12700" b="25400"/>
                <wp:wrapNone/>
                <wp:docPr id="123155399" name="Rectangle: Rounded Corners 2"/>
                <wp:cNvGraphicFramePr/>
                <a:graphic xmlns:a="http://schemas.openxmlformats.org/drawingml/2006/main">
                  <a:graphicData uri="http://schemas.microsoft.com/office/word/2010/wordprocessingShape">
                    <wps:wsp>
                      <wps:cNvSpPr/>
                      <wps:spPr>
                        <a:xfrm>
                          <a:off x="0" y="0"/>
                          <a:ext cx="2273300" cy="679450"/>
                        </a:xfrm>
                        <a:prstGeom prst="roundRect">
                          <a:avLst/>
                        </a:prstGeom>
                        <a:noFill/>
                        <a:ln w="412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1E1C50D3" id="Rectangle: Rounded Corners 2" o:spid="_x0000_s1026" style="position:absolute;margin-left:58.5pt;margin-top:-9.7pt;width:179pt;height:53.5pt;z-index:2516531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KKNhQIAAHEFAAAOAAAAZHJzL2Uyb0RvYy54bWysVEtPGzEQvlfqf7B8L/sgISVigyIQVSUE&#10;CKg4G6/NWvJ6XNvJJv31HXsfiSjqoWoOjr0z883MN4+Ly12ryVY4r8BUtDjJKRGGQ63MW0V/PN98&#10;+UqJD8zUTIMRFd0LTy9Xnz9ddHYpSmhA18IRBDF+2dmKNiHYZZZ53oiW+ROwwqBQgmtZwKd7y2rH&#10;OkRvdVbm+VnWgautAy68x6/XvZCuEr6Ugod7Kb0IRFcUYwvpdOl8jWe2umDLN8dso/gQBvuHKFqm&#10;DDqdoK5ZYGTj1B9QreIOPMhwwqHNQErFRcoBsynyd9k8NcyKlAuS4+1Ek/9/sPxu+2QfHNLQWb/0&#10;eI1Z7KRr4z/GR3aJrP1EltgFwvFjWS5OT3PklKPsbHE+myc2s4O1dT58E9CSeKmog42pH7EiiSi2&#10;vfUB3aL+qBc9GrhRWqeqaEO6is6KcjFPFh60qqM06qUGEVfakS3D0jLOhQllLCcCHmniSxv8eMgu&#10;3cJeiwijzaOQRNUxn95JbLz3uEUvalgtenfzHH+js9EiuU6AEVlioBP2ADBqHsdcDDCDfjQVqW8n&#10;4/xvgfUJTxbJM5gwGbfKgPsIQIfJc68/ktRTE1l6hXr/4IiDfmq85TcKK3nLfHhgDscEi4+jH+7x&#10;kBqwWDDcKGnA/froe9TH7kUpJR2OXUX9zw1zghL93WBfnxezWZzT9JjNFyU+3LHk9VhiNu0VYPkL&#10;XDKWp2vUD3q8SgftC26IdfSKImY4+q4oD258XIV+HeCO4WK9Tmo4m5aFW/NkeQSPrMYmfd69MGeH&#10;dg44CHcwjihbvmvoXjdaGlhvAkiVuv3A68A3znVqnGEHxcVx/E5ah025+g0AAP//AwBQSwMEFAAG&#10;AAgAAAAhAOy5413fAAAACgEAAA8AAABkcnMvZG93bnJldi54bWxMj1FrwkAQhN8L/Q/HFvqmlxRr&#10;NOYiUigUsYVqf8CZW5PQ3F7IrRr/fbdP7ePMDrPfFOvRd+qCQ2wDGUinCSikKriWagNfh9fJAlRk&#10;S852gdDADSOsy/u7wuYuXOkTL3uulZRQzK2BhrnPtY5Vg97GaeiR5HYKg7cscqi1G+xVyn2nn5Jk&#10;rr1tST40tseXBqvv/dkbqOmj2W0O7q3XtyXjO9vdNmyNeXwYNytQjCP/heEXX9ChFKZjOJOLqhOd&#10;ZrKFDUzS5QyUJGbZszhHA4tsDros9P8J5Q8AAAD//wMAUEsBAi0AFAAGAAgAAAAhALaDOJL+AAAA&#10;4QEAABMAAAAAAAAAAAAAAAAAAAAAAFtDb250ZW50X1R5cGVzXS54bWxQSwECLQAUAAYACAAAACEA&#10;OP0h/9YAAACUAQAACwAAAAAAAAAAAAAAAAAvAQAAX3JlbHMvLnJlbHNQSwECLQAUAAYACAAAACEA&#10;HcSijYUCAABxBQAADgAAAAAAAAAAAAAAAAAuAgAAZHJzL2Uyb0RvYy54bWxQSwECLQAUAAYACAAA&#10;ACEA7LnjXd8AAAAKAQAADwAAAAAAAAAAAAAAAADfBAAAZHJzL2Rvd25yZXYueG1sUEsFBgAAAAAE&#10;AAQA8wAAAOsFAAAAAA==&#10;" filled="f" strokecolor="#ed7d31 [3205]" strokeweight="3.25pt">
                <v:stroke joinstyle="miter"/>
              </v:roundrect>
            </w:pict>
          </mc:Fallback>
        </mc:AlternateContent>
      </w:r>
      <w:r w:rsidR="00BE44C6" w:rsidRPr="00256B35">
        <w:rPr>
          <w:rFonts w:cstheme="minorHAnsi"/>
          <w:noProof/>
          <w:sz w:val="24"/>
          <w:szCs w:val="24"/>
        </w:rPr>
        <w:drawing>
          <wp:inline distT="0" distB="0" distL="0" distR="0" wp14:anchorId="0AAEB3C9" wp14:editId="24F61D62">
            <wp:extent cx="5943600" cy="1939290"/>
            <wp:effectExtent l="0" t="0" r="0" b="3810"/>
            <wp:docPr id="621995407"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995407" name="Picture 2"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1939290"/>
                    </a:xfrm>
                    <a:prstGeom prst="rect">
                      <a:avLst/>
                    </a:prstGeom>
                  </pic:spPr>
                </pic:pic>
              </a:graphicData>
            </a:graphic>
          </wp:inline>
        </w:drawing>
      </w:r>
    </w:p>
    <w:p w14:paraId="1D930124" w14:textId="77777777" w:rsidR="00BE44C6" w:rsidRPr="00256B35" w:rsidRDefault="00BE44C6" w:rsidP="00BE44C6">
      <w:pPr>
        <w:pStyle w:val="NoSpacing"/>
        <w:ind w:firstLine="720"/>
        <w:rPr>
          <w:rFonts w:cstheme="minorHAnsi"/>
          <w:sz w:val="24"/>
          <w:szCs w:val="24"/>
        </w:rPr>
      </w:pPr>
    </w:p>
    <w:p w14:paraId="2B9F7DDF" w14:textId="77777777" w:rsidR="00BE44C6" w:rsidRPr="00256B35" w:rsidRDefault="00BE44C6" w:rsidP="00BE44C6">
      <w:pPr>
        <w:pStyle w:val="NoSpacing"/>
        <w:ind w:firstLine="720"/>
        <w:rPr>
          <w:rFonts w:cstheme="minorHAnsi"/>
          <w:sz w:val="24"/>
          <w:szCs w:val="24"/>
        </w:rPr>
      </w:pPr>
    </w:p>
    <w:p w14:paraId="20ACABE8" w14:textId="77777777" w:rsidR="00BE44C6" w:rsidRPr="00256B35" w:rsidRDefault="00BE44C6" w:rsidP="00BE44C6">
      <w:pPr>
        <w:pStyle w:val="NoSpacing"/>
        <w:ind w:firstLine="720"/>
        <w:rPr>
          <w:rFonts w:cstheme="minorHAnsi"/>
          <w:sz w:val="24"/>
          <w:szCs w:val="24"/>
        </w:rPr>
      </w:pPr>
      <w:r w:rsidRPr="00256B35">
        <w:rPr>
          <w:rFonts w:cstheme="minorHAnsi"/>
          <w:noProof/>
          <w:sz w:val="24"/>
          <w:szCs w:val="24"/>
        </w:rPr>
        <w:drawing>
          <wp:inline distT="0" distB="0" distL="0" distR="0" wp14:anchorId="40B57D17" wp14:editId="0D8CBFB0">
            <wp:extent cx="3302000" cy="2362906"/>
            <wp:effectExtent l="0" t="0" r="0" b="0"/>
            <wp:docPr id="2145675975"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675975" name="Picture 1" descr="A screenshot of a computer&#10;&#10;Description automatically generated with medium confidence"/>
                    <pic:cNvPicPr/>
                  </pic:nvPicPr>
                  <pic:blipFill>
                    <a:blip r:embed="rId17"/>
                    <a:stretch>
                      <a:fillRect/>
                    </a:stretch>
                  </pic:blipFill>
                  <pic:spPr>
                    <a:xfrm>
                      <a:off x="0" y="0"/>
                      <a:ext cx="3311806" cy="2369923"/>
                    </a:xfrm>
                    <a:prstGeom prst="rect">
                      <a:avLst/>
                    </a:prstGeom>
                  </pic:spPr>
                </pic:pic>
              </a:graphicData>
            </a:graphic>
          </wp:inline>
        </w:drawing>
      </w:r>
    </w:p>
    <w:p w14:paraId="1B4B993B" w14:textId="77777777" w:rsidR="00BE44C6" w:rsidRPr="00256B35" w:rsidRDefault="00BE44C6" w:rsidP="00BE44C6">
      <w:pPr>
        <w:pStyle w:val="NoSpacing"/>
        <w:spacing w:line="480" w:lineRule="auto"/>
        <w:rPr>
          <w:rFonts w:cstheme="minorHAnsi"/>
          <w:sz w:val="24"/>
          <w:szCs w:val="24"/>
        </w:rPr>
      </w:pPr>
    </w:p>
    <w:p w14:paraId="3E423DE2" w14:textId="77777777" w:rsidR="00BE44C6" w:rsidRPr="00256B35" w:rsidRDefault="00BE44C6" w:rsidP="00BE44C6">
      <w:pPr>
        <w:pStyle w:val="NoSpacing"/>
        <w:spacing w:line="480" w:lineRule="auto"/>
        <w:ind w:firstLine="720"/>
        <w:rPr>
          <w:rFonts w:cstheme="minorHAnsi"/>
          <w:sz w:val="24"/>
          <w:szCs w:val="24"/>
        </w:rPr>
      </w:pPr>
      <w:r w:rsidRPr="00256B35">
        <w:rPr>
          <w:rFonts w:cstheme="minorHAnsi"/>
          <w:noProof/>
          <w:sz w:val="24"/>
          <w:szCs w:val="24"/>
        </w:rPr>
        <w:lastRenderedPageBreak/>
        <w:drawing>
          <wp:inline distT="0" distB="0" distL="0" distR="0" wp14:anchorId="6BA27EBA" wp14:editId="53E4A3D3">
            <wp:extent cx="3178810" cy="3557414"/>
            <wp:effectExtent l="0" t="0" r="2540" b="5080"/>
            <wp:docPr id="1048553422"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553422" name="Picture 1" descr="A screenshot of a computer&#10;&#10;Description automatically generated with medium confidenc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185549" cy="3564955"/>
                    </a:xfrm>
                    <a:prstGeom prst="rect">
                      <a:avLst/>
                    </a:prstGeom>
                    <a:noFill/>
                  </pic:spPr>
                </pic:pic>
              </a:graphicData>
            </a:graphic>
          </wp:inline>
        </w:drawing>
      </w:r>
    </w:p>
    <w:p w14:paraId="0E4CCB97" w14:textId="77777777" w:rsidR="00BE44C6" w:rsidRPr="00256B35" w:rsidRDefault="00BE44C6" w:rsidP="00BE44C6">
      <w:pPr>
        <w:pStyle w:val="NoSpacing"/>
        <w:spacing w:line="480" w:lineRule="auto"/>
        <w:rPr>
          <w:rFonts w:cstheme="minorHAnsi"/>
          <w:sz w:val="24"/>
          <w:szCs w:val="24"/>
        </w:rPr>
      </w:pPr>
    </w:p>
    <w:p w14:paraId="795F2B0E" w14:textId="77777777" w:rsidR="00D71F4E" w:rsidRPr="00256B35" w:rsidRDefault="00D71F4E" w:rsidP="00D47759">
      <w:pPr>
        <w:contextualSpacing/>
        <w:rPr>
          <w:rFonts w:cstheme="minorHAnsi"/>
        </w:rPr>
      </w:pPr>
    </w:p>
    <w:p w14:paraId="24144543" w14:textId="2FBA699D" w:rsidR="00E33862" w:rsidRPr="00256B35" w:rsidRDefault="000202DE" w:rsidP="00AC1A15">
      <w:pPr>
        <w:pStyle w:val="Heading2"/>
        <w:numPr>
          <w:ilvl w:val="0"/>
          <w:numId w:val="21"/>
        </w:numPr>
        <w:spacing w:before="0" w:line="240" w:lineRule="auto"/>
        <w:rPr>
          <w:sz w:val="24"/>
          <w:szCs w:val="24"/>
        </w:rPr>
      </w:pPr>
      <w:bookmarkStart w:id="28" w:name="_Toc1258769504"/>
      <w:bookmarkStart w:id="29" w:name="_Toc1151872792"/>
      <w:bookmarkStart w:id="30" w:name="_Toc137818116"/>
      <w:r w:rsidRPr="00256B35">
        <w:rPr>
          <w:sz w:val="24"/>
          <w:szCs w:val="24"/>
        </w:rPr>
        <w:t>Secondary Testing</w:t>
      </w:r>
      <w:bookmarkEnd w:id="28"/>
      <w:bookmarkEnd w:id="29"/>
      <w:bookmarkEnd w:id="30"/>
    </w:p>
    <w:p w14:paraId="2FCED6C6" w14:textId="7837DC0B" w:rsidR="00A9211E" w:rsidRPr="00256B35" w:rsidRDefault="00FF48E7" w:rsidP="00D47759">
      <w:pPr>
        <w:contextualSpacing/>
        <w:rPr>
          <w:rFonts w:eastAsia="Times New Roman" w:cstheme="minorHAnsi"/>
        </w:rPr>
      </w:pPr>
      <w:r w:rsidRPr="00256B35">
        <w:rPr>
          <w:rFonts w:eastAsia="Times New Roman" w:cstheme="minorHAnsi"/>
        </w:rPr>
        <w:t>Insert screenshots below of the refactored code executed without errors</w:t>
      </w:r>
      <w:r w:rsidR="00A9211E" w:rsidRPr="00256B35">
        <w:rPr>
          <w:rFonts w:eastAsia="Times New Roman" w:cstheme="minorHAnsi"/>
        </w:rPr>
        <w:t xml:space="preserve"> and the localhost connected to the Tomcat server:</w:t>
      </w:r>
    </w:p>
    <w:p w14:paraId="293200B1" w14:textId="4302C625" w:rsidR="00F40A1C" w:rsidRPr="00256B35" w:rsidRDefault="00F40A1C" w:rsidP="00BE44C6">
      <w:pPr>
        <w:suppressAutoHyphens/>
        <w:contextualSpacing/>
        <w:rPr>
          <w:rFonts w:cstheme="minorHAnsi"/>
        </w:rPr>
      </w:pPr>
    </w:p>
    <w:p w14:paraId="0B22F928" w14:textId="30EC6641" w:rsidR="00F40A1C" w:rsidRPr="00256B35" w:rsidRDefault="00F40A1C" w:rsidP="00BE44C6">
      <w:pPr>
        <w:suppressAutoHyphens/>
        <w:contextualSpacing/>
        <w:rPr>
          <w:rFonts w:cstheme="minorHAnsi"/>
        </w:rPr>
      </w:pPr>
      <w:r w:rsidRPr="00256B35">
        <w:rPr>
          <w:rFonts w:cstheme="minorHAnsi"/>
        </w:rPr>
        <w:t>The following screenshots show output from the Dependency-Check tool:</w:t>
      </w:r>
    </w:p>
    <w:p w14:paraId="55EC78BA" w14:textId="7403B44C" w:rsidR="00F40A1C" w:rsidRPr="00256B35" w:rsidRDefault="00F40A1C" w:rsidP="00BE44C6">
      <w:pPr>
        <w:suppressAutoHyphens/>
        <w:contextualSpacing/>
        <w:rPr>
          <w:rFonts w:cstheme="minorHAnsi"/>
        </w:rPr>
      </w:pPr>
    </w:p>
    <w:p w14:paraId="1AADD7A4" w14:textId="533615E4" w:rsidR="00F40A1C" w:rsidRPr="00256B35" w:rsidRDefault="00F40A1C" w:rsidP="00BE44C6">
      <w:pPr>
        <w:suppressAutoHyphens/>
        <w:contextualSpacing/>
        <w:rPr>
          <w:rFonts w:cstheme="minorHAnsi"/>
        </w:rPr>
      </w:pPr>
      <w:r w:rsidRPr="00256B35">
        <w:rPr>
          <w:rFonts w:cstheme="minorHAnsi"/>
          <w:noProof/>
        </w:rPr>
        <mc:AlternateContent>
          <mc:Choice Requires="wps">
            <w:drawing>
              <wp:anchor distT="0" distB="0" distL="114300" distR="114300" simplePos="0" relativeHeight="251657216" behindDoc="0" locked="0" layoutInCell="1" allowOverlap="1" wp14:anchorId="220A0BF2" wp14:editId="0CA57ED3">
                <wp:simplePos x="0" y="0"/>
                <wp:positionH relativeFrom="column">
                  <wp:posOffset>-69850</wp:posOffset>
                </wp:positionH>
                <wp:positionV relativeFrom="paragraph">
                  <wp:posOffset>1471295</wp:posOffset>
                </wp:positionV>
                <wp:extent cx="2959100" cy="679450"/>
                <wp:effectExtent l="19050" t="19050" r="12700" b="25400"/>
                <wp:wrapNone/>
                <wp:docPr id="422115827" name="Rectangle: Rounded Corners 2"/>
                <wp:cNvGraphicFramePr/>
                <a:graphic xmlns:a="http://schemas.openxmlformats.org/drawingml/2006/main">
                  <a:graphicData uri="http://schemas.microsoft.com/office/word/2010/wordprocessingShape">
                    <wps:wsp>
                      <wps:cNvSpPr/>
                      <wps:spPr>
                        <a:xfrm>
                          <a:off x="0" y="0"/>
                          <a:ext cx="2959100" cy="679450"/>
                        </a:xfrm>
                        <a:prstGeom prst="roundRect">
                          <a:avLst/>
                        </a:prstGeom>
                        <a:noFill/>
                        <a:ln w="412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5F54097C" id="Rectangle: Rounded Corners 2" o:spid="_x0000_s1026" style="position:absolute;margin-left:-5.5pt;margin-top:115.85pt;width:233pt;height:53.5pt;z-index:251657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03RhgIAAHEFAAAOAAAAZHJzL2Uyb0RvYy54bWysVEtv2zAMvg/YfxB0X2wHSbsEdYqgRYcB&#10;QVs0HXpWZakWIIuapMTJfv0o+ZGgK3YYloMimeRH8uPj6vrQaLIXziswJS0mOSXCcKiUeSvpj+e7&#10;L18p8YGZimkwoqRH4en16vOnq9YuxRRq0JVwBEGMX7a2pHUIdpllnteiYX4CVhgUSnANC/h0b1nl&#10;WIvojc6meX6RteAq64AL7/HrbSekq4QvpeDhQUovAtElxdhCOl06X+OZra7Y8s0xWyveh8H+IYqG&#10;KYNOR6hbFhjZOfUHVKO4Aw8yTDg0GUipuEg5YDZF/i6bbc2sSLkgOd6ONPn/B8vv91v76JCG1vql&#10;x2vM4iBdE/8xPnJIZB1HssQhEI4fp4v5osiRU46yi8vFbJ7YzE7W1vnwTUBD4qWkDnamesKKJKLY&#10;fuMDukX9QS96NHCntE5V0Ya0JZ0V08t5svCgVRWlUS81iLjRjuwZlpZxLkyYxnIi4JkmvrTBj6fs&#10;0i0ctYgw2jwJSVQV8+mcxMZ7j1t0oppVonM3z/E3OBsskusEGJElBjpi9wCD5nnMRQ/T60dTkfp2&#10;NM7/FliX8GiRPIMJo3GjDLiPAHQYPXf6A0kdNZGlV6iOj4446KbGW36nsJIb5sMjczgmWHwc/fCA&#10;h9SAxYL+RkkN7tdH36M+di9KKWlx7Erqf+6YE5To7wb7elHMZnFO02M2v5ziw51LXs8lZtfcAJa/&#10;wCVjebpG/aCHq3TQvOCGWEevKGKGo++S8uCGx03o1gHuGC7W66SGs2lZ2Jit5RE8shqb9Pnwwpzt&#10;2zngINzDMKJs+a6hO91oaWC9CyBV6vYTrz3fONepcfodFBfH+TtpnTbl6jcAAAD//wMAUEsDBBQA&#10;BgAIAAAAIQCurwzJ4AAAAAsBAAAPAAAAZHJzL2Rvd25yZXYueG1sTI9RS8NAEITfBf/DsYJv7SWN&#10;tTXmUoogSGkFW3/ANrcmwdxeyG3b9N97Punj7Ayz3xSr0XXqTENoPRtIpwko4srblmsDn4fXyRJU&#10;EGSLnWcycKUAq/L2psDc+gt/0HkvtYolHHI00Ij0udahashhmPqeOHpffnAoUQ61tgNeYrnr9CxJ&#10;HrXDluOHBnt6aaj63p+cgZrfm+36YN96fX0S2gluN35jzP3duH4GJTTKXxh+8SM6lJHp6E9sg+oM&#10;TNI0bhEDsyxdgIqJh/k8Xo4Gsmy5AF0W+v+G8gcAAP//AwBQSwECLQAUAAYACAAAACEAtoM4kv4A&#10;AADhAQAAEwAAAAAAAAAAAAAAAAAAAAAAW0NvbnRlbnRfVHlwZXNdLnhtbFBLAQItABQABgAIAAAA&#10;IQA4/SH/1gAAAJQBAAALAAAAAAAAAAAAAAAAAC8BAABfcmVscy8ucmVsc1BLAQItABQABgAIAAAA&#10;IQDpD03RhgIAAHEFAAAOAAAAAAAAAAAAAAAAAC4CAABkcnMvZTJvRG9jLnhtbFBLAQItABQABgAI&#10;AAAAIQCurwzJ4AAAAAsBAAAPAAAAAAAAAAAAAAAAAOAEAABkcnMvZG93bnJldi54bWxQSwUGAAAA&#10;AAQABADzAAAA7QUAAAAA&#10;" filled="f" strokecolor="#ed7d31 [3205]" strokeweight="3.25pt">
                <v:stroke joinstyle="miter"/>
              </v:roundrect>
            </w:pict>
          </mc:Fallback>
        </mc:AlternateContent>
      </w:r>
      <w:r w:rsidRPr="00256B35">
        <w:rPr>
          <w:rFonts w:cstheme="minorHAnsi"/>
          <w:noProof/>
        </w:rPr>
        <w:drawing>
          <wp:inline distT="0" distB="0" distL="0" distR="0" wp14:anchorId="458BB72B" wp14:editId="7A789A85">
            <wp:extent cx="5943600" cy="2390140"/>
            <wp:effectExtent l="0" t="0" r="0" b="0"/>
            <wp:docPr id="514399365"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399365" name="Picture 1" descr="A picture containing text, screenshot, font&#10;&#10;Description automatically generated"/>
                    <pic:cNvPicPr/>
                  </pic:nvPicPr>
                  <pic:blipFill>
                    <a:blip r:embed="rId19"/>
                    <a:stretch>
                      <a:fillRect/>
                    </a:stretch>
                  </pic:blipFill>
                  <pic:spPr>
                    <a:xfrm>
                      <a:off x="0" y="0"/>
                      <a:ext cx="5943600" cy="2390140"/>
                    </a:xfrm>
                    <a:prstGeom prst="rect">
                      <a:avLst/>
                    </a:prstGeom>
                  </pic:spPr>
                </pic:pic>
              </a:graphicData>
            </a:graphic>
          </wp:inline>
        </w:drawing>
      </w:r>
    </w:p>
    <w:p w14:paraId="0F94FCC6" w14:textId="77777777" w:rsidR="00F40A1C" w:rsidRPr="00256B35" w:rsidRDefault="00F40A1C" w:rsidP="00BE44C6">
      <w:pPr>
        <w:suppressAutoHyphens/>
        <w:contextualSpacing/>
        <w:rPr>
          <w:rFonts w:cstheme="minorHAnsi"/>
        </w:rPr>
      </w:pPr>
    </w:p>
    <w:p w14:paraId="04E820B2" w14:textId="65AF64E5" w:rsidR="00F40A1C" w:rsidRPr="00256B35" w:rsidRDefault="00F40A1C" w:rsidP="00BE44C6">
      <w:pPr>
        <w:suppressAutoHyphens/>
        <w:contextualSpacing/>
        <w:rPr>
          <w:rFonts w:cstheme="minorHAnsi"/>
        </w:rPr>
      </w:pPr>
    </w:p>
    <w:p w14:paraId="68538FD6" w14:textId="14BE8B8C" w:rsidR="00F40A1C" w:rsidRPr="00256B35" w:rsidRDefault="00F40A1C" w:rsidP="00BE44C6">
      <w:pPr>
        <w:suppressAutoHyphens/>
        <w:contextualSpacing/>
        <w:rPr>
          <w:rFonts w:cstheme="minorHAnsi"/>
        </w:rPr>
      </w:pPr>
      <w:r w:rsidRPr="00256B35">
        <w:rPr>
          <w:rFonts w:cstheme="minorHAnsi"/>
          <w:noProof/>
        </w:rPr>
        <w:lastRenderedPageBreak/>
        <mc:AlternateContent>
          <mc:Choice Requires="wps">
            <w:drawing>
              <wp:anchor distT="0" distB="0" distL="114300" distR="114300" simplePos="0" relativeHeight="251659264" behindDoc="0" locked="0" layoutInCell="1" allowOverlap="1" wp14:anchorId="2F473964" wp14:editId="10287997">
                <wp:simplePos x="0" y="0"/>
                <wp:positionH relativeFrom="margin">
                  <wp:align>left</wp:align>
                </wp:positionH>
                <wp:positionV relativeFrom="paragraph">
                  <wp:posOffset>520700</wp:posOffset>
                </wp:positionV>
                <wp:extent cx="4635500" cy="1250950"/>
                <wp:effectExtent l="19050" t="19050" r="12700" b="25400"/>
                <wp:wrapNone/>
                <wp:docPr id="197723056" name="Rectangle: Rounded Corners 2"/>
                <wp:cNvGraphicFramePr/>
                <a:graphic xmlns:a="http://schemas.openxmlformats.org/drawingml/2006/main">
                  <a:graphicData uri="http://schemas.microsoft.com/office/word/2010/wordprocessingShape">
                    <wps:wsp>
                      <wps:cNvSpPr/>
                      <wps:spPr>
                        <a:xfrm>
                          <a:off x="0" y="0"/>
                          <a:ext cx="4635500" cy="1250950"/>
                        </a:xfrm>
                        <a:prstGeom prst="roundRect">
                          <a:avLst/>
                        </a:prstGeom>
                        <a:noFill/>
                        <a:ln w="412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D6B0AE0" id="Rectangle: Rounded Corners 2" o:spid="_x0000_s1026" style="position:absolute;margin-left:0;margin-top:41pt;width:365pt;height:98.5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VkrrhgIAAHIFAAAOAAAAZHJzL2Uyb0RvYy54bWysVEtv2zAMvg/YfxB0X/1Y0kdQpwhadBhQ&#10;tEHboWdVlmoBsqhJSpzs14+SHwm6YodhF1sSyY/kx8fl1a7VZCucV2AqWpzklAjDoVbmraI/nm+/&#10;nFPiAzM102BERffC06vl50+XnV2IEhrQtXAEQYxfdLaiTQh2kWWeN6Jl/gSsMCiU4FoW8Orestqx&#10;DtFbnZV5fpp14GrrgAvv8fWmF9JlwpdS8PAgpReB6IpibCF9Xfq+xm+2vGSLN8dso/gQBvuHKFqm&#10;DDqdoG5YYGTj1B9QreIOPMhwwqHNQErFRcoBsynyd9k8NcyKlAuS4+1Ek/9/sPx++2TXDmnorF94&#10;PMYsdtK18Y/xkV0iaz+RJXaBcHycnX6dz3PklKOsKOf5xTzRmR3MrfPhm4CWxENFHWxM/YglSUyx&#10;7Z0P6Bf1R73o0sCt0jqVRRvSoZ+iPJsnCw9a1VEa9VKHiGvtyJZhbRnnwoQy1hMBjzTxpg0+HtJL&#10;p7DXIsJo8ygkUTUmVPZOYue9xy16UcNq0bvDxDH1wdlokVwnwIgsMdAJewAYNY9jLgaYQT+aitS4&#10;k3H+t8D6GCaL5BlMmIxbZcB9BKDD5LnXH0nqqYksvUK9XzvioB8bb/mtwkreMR/WzOGcYPVx9sMD&#10;fqQGLBYMJ0oacL8+eo/62L4opaTDuauo/7lhTlCivxts7ItiNouDmi6z+VmJF3cseT2WmE17DVj+&#10;AreM5ekY9YMej9JB+4IrYhW9oogZjr4ryoMbL9eh3we4ZLhYrZIaDqdl4c48WR7BI6uxSZ93L8zZ&#10;oZ0DTsI9jDPKFu8auteNlgZWmwBSpW4/8DrwjYOdGmdYQnFzHN+T1mFVLn8DAAD//wMAUEsDBBQA&#10;BgAIAAAAIQD5ielF3AAAAAcBAAAPAAAAZHJzL2Rvd25yZXYueG1sTI/RSsNAEEXfBf9hGcE3u2sE&#10;28ZsShEEKVWw9QO22TEbzM6G7LRN/97xSZ/mDne490y1mmKvTjjmLpGF+5kBhdQk31Fr4XP/crcA&#10;ldmRd30itHDBDKv6+qpypU9n+sDTjlslIZRLZyEwD6XWuQkYXZ6lAUm8rzRGx7KOrfajO0t47HVh&#10;zKOOriNpCG7A54DN9+4YLbT0HrbrvX8d9GXJ+MZuu0kba29vpvUTKMaJ/47hF1/QoRamQzqSz6q3&#10;II+whUUhU9z5gxFxsFDMlwZ0Xen//PUPAAAA//8DAFBLAQItABQABgAIAAAAIQC2gziS/gAAAOEB&#10;AAATAAAAAAAAAAAAAAAAAAAAAABbQ29udGVudF9UeXBlc10ueG1sUEsBAi0AFAAGAAgAAAAhADj9&#10;If/WAAAAlAEAAAsAAAAAAAAAAAAAAAAALwEAAF9yZWxzLy5yZWxzUEsBAi0AFAAGAAgAAAAhAPlW&#10;SuuGAgAAcgUAAA4AAAAAAAAAAAAAAAAALgIAAGRycy9lMm9Eb2MueG1sUEsBAi0AFAAGAAgAAAAh&#10;APmJ6UXcAAAABwEAAA8AAAAAAAAAAAAAAAAA4AQAAGRycy9kb3ducmV2LnhtbFBLBQYAAAAABAAE&#10;APMAAADpBQAAAAA=&#10;" filled="f" strokecolor="#ed7d31 [3205]" strokeweight="3.25pt">
                <v:stroke joinstyle="miter"/>
                <w10:wrap anchorx="margin"/>
              </v:roundrect>
            </w:pict>
          </mc:Fallback>
        </mc:AlternateContent>
      </w:r>
      <w:r w:rsidRPr="00256B35">
        <w:rPr>
          <w:rFonts w:cstheme="minorHAnsi"/>
          <w:noProof/>
        </w:rPr>
        <w:drawing>
          <wp:inline distT="0" distB="0" distL="0" distR="0" wp14:anchorId="7D36E528" wp14:editId="0B6D4068">
            <wp:extent cx="5943600" cy="1614805"/>
            <wp:effectExtent l="0" t="0" r="0" b="4445"/>
            <wp:docPr id="331182292"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182292" name="Picture 1" descr="A picture containing text, screenshot, font&#10;&#10;Description automatically generated"/>
                    <pic:cNvPicPr/>
                  </pic:nvPicPr>
                  <pic:blipFill>
                    <a:blip r:embed="rId20"/>
                    <a:stretch>
                      <a:fillRect/>
                    </a:stretch>
                  </pic:blipFill>
                  <pic:spPr>
                    <a:xfrm>
                      <a:off x="0" y="0"/>
                      <a:ext cx="5943600" cy="1614805"/>
                    </a:xfrm>
                    <a:prstGeom prst="rect">
                      <a:avLst/>
                    </a:prstGeom>
                  </pic:spPr>
                </pic:pic>
              </a:graphicData>
            </a:graphic>
          </wp:inline>
        </w:drawing>
      </w:r>
    </w:p>
    <w:p w14:paraId="0EEEEA2B" w14:textId="77777777" w:rsidR="00A9211E" w:rsidRPr="00256B35" w:rsidRDefault="00A9211E" w:rsidP="00BE44C6">
      <w:pPr>
        <w:suppressAutoHyphens/>
        <w:contextualSpacing/>
        <w:rPr>
          <w:rFonts w:cstheme="minorHAnsi"/>
        </w:rPr>
      </w:pPr>
    </w:p>
    <w:p w14:paraId="0D5235C1" w14:textId="77777777" w:rsidR="00F40A1C" w:rsidRPr="00256B35" w:rsidRDefault="00F40A1C" w:rsidP="00BE44C6">
      <w:pPr>
        <w:suppressAutoHyphens/>
        <w:contextualSpacing/>
        <w:rPr>
          <w:rFonts w:cstheme="minorHAnsi"/>
        </w:rPr>
      </w:pPr>
    </w:p>
    <w:p w14:paraId="06D4A373" w14:textId="77777777" w:rsidR="008B6500" w:rsidRPr="00256B35" w:rsidRDefault="008B6500" w:rsidP="00BE44C6">
      <w:pPr>
        <w:suppressAutoHyphens/>
        <w:contextualSpacing/>
        <w:rPr>
          <w:rFonts w:cstheme="minorHAnsi"/>
        </w:rPr>
      </w:pPr>
    </w:p>
    <w:p w14:paraId="6860E5C4" w14:textId="3D3F36FD" w:rsidR="002A52CF" w:rsidRPr="00256B35" w:rsidRDefault="002A52CF" w:rsidP="00BE44C6">
      <w:pPr>
        <w:suppressAutoHyphens/>
        <w:contextualSpacing/>
        <w:rPr>
          <w:rFonts w:cstheme="minorHAnsi"/>
        </w:rPr>
      </w:pPr>
      <w:r w:rsidRPr="00256B35">
        <w:rPr>
          <w:rFonts w:cstheme="minorHAnsi"/>
        </w:rPr>
        <w:t>The following is a screenshot of the Dependency-Check report before my code modifications:</w:t>
      </w:r>
    </w:p>
    <w:p w14:paraId="75B70F3E" w14:textId="750852E6" w:rsidR="00DB5652" w:rsidRPr="00256B35" w:rsidRDefault="002A52CF" w:rsidP="00D47759">
      <w:pPr>
        <w:contextualSpacing/>
        <w:rPr>
          <w:rFonts w:cstheme="minorHAnsi"/>
        </w:rPr>
      </w:pPr>
      <w:r w:rsidRPr="00256B35">
        <w:rPr>
          <w:rFonts w:cstheme="minorHAnsi"/>
          <w:noProof/>
        </w:rPr>
        <w:drawing>
          <wp:inline distT="0" distB="0" distL="0" distR="0" wp14:anchorId="5B61382A" wp14:editId="66363CF5">
            <wp:extent cx="4343400" cy="3125763"/>
            <wp:effectExtent l="0" t="0" r="0" b="0"/>
            <wp:docPr id="132770349" name="Picture 1" descr="A screenshot of a computer erro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70349" name="Picture 1" descr="A screenshot of a computer error&#10;&#10;Description automatically generated with low confidence"/>
                    <pic:cNvPicPr/>
                  </pic:nvPicPr>
                  <pic:blipFill>
                    <a:blip r:embed="rId21"/>
                    <a:stretch>
                      <a:fillRect/>
                    </a:stretch>
                  </pic:blipFill>
                  <pic:spPr>
                    <a:xfrm>
                      <a:off x="0" y="0"/>
                      <a:ext cx="4350654" cy="3130983"/>
                    </a:xfrm>
                    <a:prstGeom prst="rect">
                      <a:avLst/>
                    </a:prstGeom>
                  </pic:spPr>
                </pic:pic>
              </a:graphicData>
            </a:graphic>
          </wp:inline>
        </w:drawing>
      </w:r>
    </w:p>
    <w:p w14:paraId="1D904354" w14:textId="77777777" w:rsidR="002A52CF" w:rsidRPr="00256B35" w:rsidRDefault="002A52CF" w:rsidP="00D47759">
      <w:pPr>
        <w:contextualSpacing/>
        <w:rPr>
          <w:rFonts w:cstheme="minorHAnsi"/>
        </w:rPr>
      </w:pPr>
    </w:p>
    <w:p w14:paraId="11BB2C89" w14:textId="77777777" w:rsidR="002A52CF" w:rsidRPr="00256B35" w:rsidRDefault="002A52CF" w:rsidP="00D47759">
      <w:pPr>
        <w:contextualSpacing/>
        <w:rPr>
          <w:rFonts w:cstheme="minorHAnsi"/>
        </w:rPr>
      </w:pPr>
    </w:p>
    <w:p w14:paraId="56DD40B8" w14:textId="77777777" w:rsidR="002A52CF" w:rsidRPr="00256B35" w:rsidRDefault="002A52CF" w:rsidP="00D47759">
      <w:pPr>
        <w:contextualSpacing/>
        <w:rPr>
          <w:rFonts w:cstheme="minorHAnsi"/>
        </w:rPr>
      </w:pPr>
    </w:p>
    <w:p w14:paraId="4506650C" w14:textId="16087F45" w:rsidR="002A52CF" w:rsidRPr="00256B35" w:rsidRDefault="002A52CF" w:rsidP="00D47759">
      <w:pPr>
        <w:contextualSpacing/>
        <w:rPr>
          <w:rFonts w:cstheme="minorHAnsi"/>
        </w:rPr>
      </w:pPr>
      <w:r w:rsidRPr="00256B35">
        <w:rPr>
          <w:rFonts w:cstheme="minorHAnsi"/>
        </w:rPr>
        <w:t>The following is a screenshot of Dependency-Check results after my code modifications:</w:t>
      </w:r>
    </w:p>
    <w:p w14:paraId="33C0E445" w14:textId="77777777" w:rsidR="002A52CF" w:rsidRPr="00256B35" w:rsidRDefault="002A52CF" w:rsidP="00D47759">
      <w:pPr>
        <w:contextualSpacing/>
        <w:rPr>
          <w:rFonts w:cstheme="minorHAnsi"/>
        </w:rPr>
      </w:pPr>
    </w:p>
    <w:p w14:paraId="0877E17E" w14:textId="0AD44405" w:rsidR="002A52CF" w:rsidRPr="00256B35" w:rsidRDefault="00A11004" w:rsidP="00D47759">
      <w:pPr>
        <w:contextualSpacing/>
        <w:rPr>
          <w:rFonts w:cstheme="minorHAnsi"/>
        </w:rPr>
      </w:pPr>
      <w:r w:rsidRPr="00256B35">
        <w:rPr>
          <w:rFonts w:cstheme="minorHAnsi"/>
          <w:noProof/>
        </w:rPr>
        <w:lastRenderedPageBreak/>
        <w:drawing>
          <wp:inline distT="0" distB="0" distL="0" distR="0" wp14:anchorId="0C422499" wp14:editId="13015E2A">
            <wp:extent cx="4857750" cy="3441944"/>
            <wp:effectExtent l="0" t="0" r="0" b="6350"/>
            <wp:docPr id="33580513" name="Picture 1" descr="A screenshot of a computer erro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80513" name="Picture 1" descr="A screenshot of a computer error&#10;&#10;Description automatically generated with low confidence"/>
                    <pic:cNvPicPr/>
                  </pic:nvPicPr>
                  <pic:blipFill>
                    <a:blip r:embed="rId22"/>
                    <a:stretch>
                      <a:fillRect/>
                    </a:stretch>
                  </pic:blipFill>
                  <pic:spPr>
                    <a:xfrm>
                      <a:off x="0" y="0"/>
                      <a:ext cx="4865298" cy="3447292"/>
                    </a:xfrm>
                    <a:prstGeom prst="rect">
                      <a:avLst/>
                    </a:prstGeom>
                  </pic:spPr>
                </pic:pic>
              </a:graphicData>
            </a:graphic>
          </wp:inline>
        </w:drawing>
      </w:r>
    </w:p>
    <w:p w14:paraId="7D41C902" w14:textId="77777777" w:rsidR="00A11004" w:rsidRPr="00256B35" w:rsidRDefault="00A11004" w:rsidP="00D47759">
      <w:pPr>
        <w:contextualSpacing/>
        <w:rPr>
          <w:rFonts w:cstheme="minorHAnsi"/>
        </w:rPr>
      </w:pPr>
    </w:p>
    <w:p w14:paraId="3C914892" w14:textId="77777777" w:rsidR="002A52CF" w:rsidRPr="00256B35" w:rsidRDefault="002A52CF" w:rsidP="00D47759">
      <w:pPr>
        <w:contextualSpacing/>
        <w:rPr>
          <w:rFonts w:cstheme="minorHAnsi"/>
        </w:rPr>
      </w:pPr>
    </w:p>
    <w:p w14:paraId="601F2847" w14:textId="696DE570" w:rsidR="002A52CF" w:rsidRDefault="00A11004" w:rsidP="00A11004">
      <w:pPr>
        <w:contextualSpacing/>
        <w:rPr>
          <w:rFonts w:cstheme="minorHAnsi"/>
        </w:rPr>
      </w:pPr>
      <w:r w:rsidRPr="00256B35">
        <w:rPr>
          <w:rFonts w:cstheme="minorHAnsi"/>
        </w:rPr>
        <w:t>Note that no new vulnerabilities were discovered after my code modifications.</w:t>
      </w:r>
    </w:p>
    <w:p w14:paraId="2CB92E15" w14:textId="77777777" w:rsidR="00665863" w:rsidRPr="00256B35" w:rsidRDefault="00665863" w:rsidP="00A11004">
      <w:pPr>
        <w:contextualSpacing/>
        <w:rPr>
          <w:rFonts w:cstheme="minorHAnsi"/>
        </w:rPr>
      </w:pPr>
    </w:p>
    <w:p w14:paraId="31762174" w14:textId="546940EE" w:rsidR="00E33862" w:rsidRPr="00256B35" w:rsidRDefault="000202DE" w:rsidP="00AC1A15">
      <w:pPr>
        <w:pStyle w:val="Heading2"/>
        <w:numPr>
          <w:ilvl w:val="0"/>
          <w:numId w:val="21"/>
        </w:numPr>
        <w:spacing w:before="0" w:line="240" w:lineRule="auto"/>
        <w:rPr>
          <w:sz w:val="24"/>
          <w:szCs w:val="24"/>
        </w:rPr>
      </w:pPr>
      <w:bookmarkStart w:id="31" w:name="_Toc1726280430"/>
      <w:bookmarkStart w:id="32" w:name="_Toc190184513"/>
      <w:bookmarkStart w:id="33" w:name="_Toc137818117"/>
      <w:r w:rsidRPr="00256B35">
        <w:rPr>
          <w:sz w:val="24"/>
          <w:szCs w:val="24"/>
        </w:rPr>
        <w:t>Functional Testing</w:t>
      </w:r>
      <w:bookmarkEnd w:id="31"/>
      <w:bookmarkEnd w:id="32"/>
      <w:bookmarkEnd w:id="33"/>
    </w:p>
    <w:p w14:paraId="62485AF1" w14:textId="1C5FA1DC" w:rsidR="009C6EB0" w:rsidRPr="00256B35" w:rsidRDefault="009C6EB0" w:rsidP="009C6EB0">
      <w:pPr>
        <w:suppressAutoHyphens/>
        <w:contextualSpacing/>
        <w:rPr>
          <w:rFonts w:cstheme="minorHAnsi"/>
        </w:rPr>
      </w:pPr>
      <w:r w:rsidRPr="00256B35">
        <w:rPr>
          <w:rFonts w:cstheme="minorHAnsi"/>
        </w:rPr>
        <w:t xml:space="preserve">The following screenshots show the code I used for generating the checksum, setting up the end point, the application properties, and the pom file. </w:t>
      </w:r>
    </w:p>
    <w:p w14:paraId="0CD5AA4B" w14:textId="77777777" w:rsidR="009C6EB0" w:rsidRPr="00256B35" w:rsidRDefault="009C6EB0" w:rsidP="009C6EB0">
      <w:pPr>
        <w:suppressAutoHyphens/>
        <w:contextualSpacing/>
        <w:rPr>
          <w:rFonts w:cstheme="minorHAnsi"/>
        </w:rPr>
      </w:pPr>
    </w:p>
    <w:p w14:paraId="7BF2B172" w14:textId="77777777" w:rsidR="009C6EB0" w:rsidRPr="00256B35" w:rsidRDefault="009C6EB0" w:rsidP="009C6EB0">
      <w:pPr>
        <w:suppressAutoHyphens/>
        <w:contextualSpacing/>
        <w:rPr>
          <w:rFonts w:cstheme="minorHAnsi"/>
        </w:rPr>
      </w:pPr>
      <w:r w:rsidRPr="00256B35">
        <w:rPr>
          <w:rFonts w:cstheme="minorHAnsi"/>
          <w:noProof/>
        </w:rPr>
        <w:lastRenderedPageBreak/>
        <w:drawing>
          <wp:inline distT="0" distB="0" distL="0" distR="0" wp14:anchorId="4F9F6A65" wp14:editId="31C17624">
            <wp:extent cx="5943600" cy="3651250"/>
            <wp:effectExtent l="0" t="0" r="0" b="6350"/>
            <wp:docPr id="1093536548" name="Picture 1"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536548" name="Picture 1" descr="A screen shot of a computer program&#10;&#10;Description automatically generated with low confidence"/>
                    <pic:cNvPicPr/>
                  </pic:nvPicPr>
                  <pic:blipFill>
                    <a:blip r:embed="rId23"/>
                    <a:stretch>
                      <a:fillRect/>
                    </a:stretch>
                  </pic:blipFill>
                  <pic:spPr>
                    <a:xfrm>
                      <a:off x="0" y="0"/>
                      <a:ext cx="5943600" cy="3651250"/>
                    </a:xfrm>
                    <a:prstGeom prst="rect">
                      <a:avLst/>
                    </a:prstGeom>
                  </pic:spPr>
                </pic:pic>
              </a:graphicData>
            </a:graphic>
          </wp:inline>
        </w:drawing>
      </w:r>
    </w:p>
    <w:p w14:paraId="45306F4C" w14:textId="6EF30F2F" w:rsidR="00433390" w:rsidRDefault="00433390" w:rsidP="009C6EB0">
      <w:pPr>
        <w:suppressAutoHyphens/>
        <w:contextualSpacing/>
        <w:rPr>
          <w:rFonts w:cstheme="minorHAnsi"/>
        </w:rPr>
      </w:pPr>
      <w:r>
        <w:t>(</w:t>
      </w:r>
      <w:r>
        <w:rPr>
          <w:i/>
          <w:iCs/>
        </w:rPr>
        <w:t>SHA-384 Hash in Java</w:t>
      </w:r>
      <w:r>
        <w:t>, 2018)</w:t>
      </w:r>
    </w:p>
    <w:p w14:paraId="2B0DB9FD" w14:textId="77777777" w:rsidR="0029340F" w:rsidRDefault="0029340F" w:rsidP="009C6EB0">
      <w:pPr>
        <w:suppressAutoHyphens/>
        <w:contextualSpacing/>
        <w:rPr>
          <w:rFonts w:cstheme="minorHAnsi"/>
        </w:rPr>
      </w:pPr>
    </w:p>
    <w:p w14:paraId="0E29670A" w14:textId="7D9A7F2C" w:rsidR="00A11004" w:rsidRPr="00256B35" w:rsidRDefault="00A11004" w:rsidP="0029340F">
      <w:pPr>
        <w:suppressAutoHyphens/>
        <w:contextualSpacing/>
        <w:rPr>
          <w:rFonts w:cstheme="minorHAnsi"/>
        </w:rPr>
      </w:pPr>
      <w:r w:rsidRPr="00256B35">
        <w:rPr>
          <w:rFonts w:cstheme="minorHAnsi"/>
        </w:rPr>
        <w:t>As part of the code review, the main security consideration is the use of the try-catch block. We are motivated to use a try-catch to ensure that string value we inject into the MessageDigest class is valid. If we don’t use a try-catch block, and an invalid string value is used, then the program will fail without catching the NoSuchAlgorithmException. Applications can be vulnerable to exploitation when they crash in scenarios like this. Using a try-catch block is one of the best ways to prevent this type of exploitation.</w:t>
      </w:r>
    </w:p>
    <w:p w14:paraId="77AF6D0F" w14:textId="77777777" w:rsidR="009C6EB0" w:rsidRPr="00256B35" w:rsidRDefault="009C6EB0" w:rsidP="009C6EB0">
      <w:pPr>
        <w:suppressAutoHyphens/>
        <w:contextualSpacing/>
        <w:rPr>
          <w:rFonts w:cstheme="minorHAnsi"/>
        </w:rPr>
      </w:pPr>
    </w:p>
    <w:p w14:paraId="1FF7CDA4" w14:textId="2A0D61DD" w:rsidR="009C6EB0" w:rsidRPr="00256B35" w:rsidRDefault="009C6EB0" w:rsidP="0029340F">
      <w:pPr>
        <w:suppressAutoHyphens/>
        <w:contextualSpacing/>
        <w:rPr>
          <w:rFonts w:cstheme="minorHAnsi"/>
        </w:rPr>
      </w:pPr>
      <w:r w:rsidRPr="00256B35">
        <w:rPr>
          <w:rFonts w:cstheme="minorHAnsi"/>
        </w:rPr>
        <w:t xml:space="preserve">The following is a screenshot of the </w:t>
      </w:r>
      <w:r w:rsidR="00A11004" w:rsidRPr="00256B35">
        <w:rPr>
          <w:rFonts w:cstheme="minorHAnsi"/>
        </w:rPr>
        <w:t>/</w:t>
      </w:r>
      <w:r w:rsidRPr="00256B35">
        <w:rPr>
          <w:rFonts w:cstheme="minorHAnsi"/>
        </w:rPr>
        <w:t>hash endpoint used to display the results of the checksum to the webpage:</w:t>
      </w:r>
    </w:p>
    <w:p w14:paraId="0098C35B" w14:textId="77777777" w:rsidR="009C6EB0" w:rsidRPr="00256B35" w:rsidRDefault="009C6EB0" w:rsidP="009C6EB0">
      <w:pPr>
        <w:suppressAutoHyphens/>
        <w:contextualSpacing/>
        <w:rPr>
          <w:rFonts w:cstheme="minorHAnsi"/>
        </w:rPr>
      </w:pPr>
      <w:r w:rsidRPr="00256B35">
        <w:rPr>
          <w:rFonts w:cstheme="minorHAnsi"/>
          <w:noProof/>
        </w:rPr>
        <w:drawing>
          <wp:inline distT="0" distB="0" distL="0" distR="0" wp14:anchorId="65DE0790" wp14:editId="11D4F9E7">
            <wp:extent cx="5029237" cy="1676412"/>
            <wp:effectExtent l="0" t="0" r="0" b="0"/>
            <wp:docPr id="767788433" name="Picture 1" descr="A picture containing text, screenshot, software, multimedia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788433" name="Picture 1" descr="A picture containing text, screenshot, software, multimedia software&#10;&#10;Description automatically generated"/>
                    <pic:cNvPicPr/>
                  </pic:nvPicPr>
                  <pic:blipFill>
                    <a:blip r:embed="rId24"/>
                    <a:stretch>
                      <a:fillRect/>
                    </a:stretch>
                  </pic:blipFill>
                  <pic:spPr>
                    <a:xfrm>
                      <a:off x="0" y="0"/>
                      <a:ext cx="5029237" cy="1676412"/>
                    </a:xfrm>
                    <a:prstGeom prst="rect">
                      <a:avLst/>
                    </a:prstGeom>
                  </pic:spPr>
                </pic:pic>
              </a:graphicData>
            </a:graphic>
          </wp:inline>
        </w:drawing>
      </w:r>
    </w:p>
    <w:p w14:paraId="7F8B2510" w14:textId="77777777" w:rsidR="009C6EB0" w:rsidRPr="00256B35" w:rsidRDefault="009C6EB0" w:rsidP="009C6EB0">
      <w:pPr>
        <w:suppressAutoHyphens/>
        <w:contextualSpacing/>
        <w:rPr>
          <w:rFonts w:cstheme="minorHAnsi"/>
        </w:rPr>
      </w:pPr>
    </w:p>
    <w:p w14:paraId="1819E10F" w14:textId="77777777" w:rsidR="009C6EB0" w:rsidRPr="00256B35" w:rsidRDefault="009C6EB0" w:rsidP="009C6EB0">
      <w:pPr>
        <w:suppressAutoHyphens/>
        <w:contextualSpacing/>
        <w:rPr>
          <w:rFonts w:cstheme="minorHAnsi"/>
        </w:rPr>
      </w:pPr>
    </w:p>
    <w:p w14:paraId="33DBC069" w14:textId="77777777" w:rsidR="009C6EB0" w:rsidRPr="00256B35" w:rsidRDefault="009C6EB0" w:rsidP="0029340F">
      <w:pPr>
        <w:suppressAutoHyphens/>
        <w:contextualSpacing/>
        <w:rPr>
          <w:rFonts w:cstheme="minorHAnsi"/>
        </w:rPr>
      </w:pPr>
      <w:r w:rsidRPr="00256B35">
        <w:rPr>
          <w:rFonts w:cstheme="minorHAnsi"/>
        </w:rPr>
        <w:t>The following are screenshots of the pom.xml file:</w:t>
      </w:r>
    </w:p>
    <w:p w14:paraId="10714C52" w14:textId="77777777" w:rsidR="009C6EB0" w:rsidRPr="00256B35" w:rsidRDefault="009C6EB0" w:rsidP="009C6EB0">
      <w:pPr>
        <w:suppressAutoHyphens/>
        <w:contextualSpacing/>
        <w:rPr>
          <w:rFonts w:cstheme="minorHAnsi"/>
        </w:rPr>
      </w:pPr>
    </w:p>
    <w:p w14:paraId="6589A6E6" w14:textId="77777777" w:rsidR="009C6EB0" w:rsidRPr="00256B35" w:rsidRDefault="009C6EB0" w:rsidP="009C6EB0">
      <w:pPr>
        <w:suppressAutoHyphens/>
        <w:contextualSpacing/>
        <w:rPr>
          <w:rFonts w:cstheme="minorHAnsi"/>
        </w:rPr>
      </w:pPr>
      <w:r w:rsidRPr="00256B35">
        <w:rPr>
          <w:rFonts w:cstheme="minorHAnsi"/>
          <w:noProof/>
        </w:rPr>
        <w:lastRenderedPageBreak/>
        <w:drawing>
          <wp:inline distT="0" distB="0" distL="0" distR="0" wp14:anchorId="3283DD8C" wp14:editId="07D71A68">
            <wp:extent cx="4543425" cy="3419475"/>
            <wp:effectExtent l="0" t="0" r="9525" b="9525"/>
            <wp:docPr id="1473589724" name="Picture 4" descr="A screen 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589724" name="Picture 4" descr="A screen shot of a computer program&#10;&#10;Description automatically generated with medium confidenc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43425" cy="3419475"/>
                    </a:xfrm>
                    <a:prstGeom prst="rect">
                      <a:avLst/>
                    </a:prstGeom>
                    <a:noFill/>
                  </pic:spPr>
                </pic:pic>
              </a:graphicData>
            </a:graphic>
          </wp:inline>
        </w:drawing>
      </w:r>
    </w:p>
    <w:p w14:paraId="6CD4BFD6" w14:textId="77777777" w:rsidR="009C6EB0" w:rsidRPr="00256B35" w:rsidRDefault="009C6EB0" w:rsidP="009C6EB0">
      <w:pPr>
        <w:suppressAutoHyphens/>
        <w:contextualSpacing/>
        <w:rPr>
          <w:rFonts w:cstheme="minorHAnsi"/>
        </w:rPr>
      </w:pPr>
    </w:p>
    <w:p w14:paraId="38D05F5E" w14:textId="77777777" w:rsidR="009C6EB0" w:rsidRPr="00256B35" w:rsidRDefault="009C6EB0" w:rsidP="009C6EB0">
      <w:pPr>
        <w:suppressAutoHyphens/>
        <w:contextualSpacing/>
        <w:rPr>
          <w:rFonts w:cstheme="minorHAnsi"/>
        </w:rPr>
      </w:pPr>
      <w:r w:rsidRPr="00256B35">
        <w:rPr>
          <w:rFonts w:cstheme="minorHAnsi"/>
          <w:noProof/>
        </w:rPr>
        <w:drawing>
          <wp:inline distT="0" distB="0" distL="0" distR="0" wp14:anchorId="621CB363" wp14:editId="021AD23B">
            <wp:extent cx="5457865" cy="3952904"/>
            <wp:effectExtent l="0" t="0" r="9525" b="9525"/>
            <wp:docPr id="106952147" name="Picture 1" descr="A picture containing tex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52147" name="Picture 1" descr="A picture containing text, screenshot&#10;&#10;Description automatically generated"/>
                    <pic:cNvPicPr/>
                  </pic:nvPicPr>
                  <pic:blipFill>
                    <a:blip r:embed="rId26"/>
                    <a:stretch>
                      <a:fillRect/>
                    </a:stretch>
                  </pic:blipFill>
                  <pic:spPr>
                    <a:xfrm>
                      <a:off x="0" y="0"/>
                      <a:ext cx="5457865" cy="3952904"/>
                    </a:xfrm>
                    <a:prstGeom prst="rect">
                      <a:avLst/>
                    </a:prstGeom>
                  </pic:spPr>
                </pic:pic>
              </a:graphicData>
            </a:graphic>
          </wp:inline>
        </w:drawing>
      </w:r>
    </w:p>
    <w:p w14:paraId="2CE75EE8" w14:textId="77777777" w:rsidR="009C6EB0" w:rsidRPr="00256B35" w:rsidRDefault="009C6EB0" w:rsidP="009C6EB0">
      <w:pPr>
        <w:suppressAutoHyphens/>
        <w:contextualSpacing/>
        <w:rPr>
          <w:rFonts w:cstheme="minorHAnsi"/>
        </w:rPr>
      </w:pPr>
    </w:p>
    <w:p w14:paraId="4330C83E" w14:textId="77777777" w:rsidR="009C6EB0" w:rsidRPr="00256B35" w:rsidRDefault="009C6EB0" w:rsidP="009C6EB0">
      <w:pPr>
        <w:suppressAutoHyphens/>
        <w:contextualSpacing/>
        <w:rPr>
          <w:rFonts w:cstheme="minorHAnsi"/>
        </w:rPr>
      </w:pPr>
    </w:p>
    <w:p w14:paraId="417EC3D2" w14:textId="7FB27DEF" w:rsidR="009C6EB0" w:rsidRPr="00256B35" w:rsidRDefault="009C6EB0" w:rsidP="009C6EB0">
      <w:pPr>
        <w:suppressAutoHyphens/>
        <w:contextualSpacing/>
        <w:rPr>
          <w:rFonts w:cstheme="minorHAnsi"/>
        </w:rPr>
      </w:pPr>
      <w:r w:rsidRPr="00256B35">
        <w:rPr>
          <w:rFonts w:cstheme="minorHAnsi"/>
        </w:rPr>
        <w:t xml:space="preserve">The following is </w:t>
      </w:r>
      <w:r w:rsidR="00092ADE" w:rsidRPr="00256B35">
        <w:rPr>
          <w:rFonts w:cstheme="minorHAnsi"/>
        </w:rPr>
        <w:t>the</w:t>
      </w:r>
      <w:r w:rsidRPr="00256B35">
        <w:rPr>
          <w:rFonts w:cstheme="minorHAnsi"/>
        </w:rPr>
        <w:t xml:space="preserve"> </w:t>
      </w:r>
      <w:proofErr w:type="gramStart"/>
      <w:r w:rsidRPr="00256B35">
        <w:rPr>
          <w:rFonts w:cstheme="minorHAnsi"/>
        </w:rPr>
        <w:t>application.properties</w:t>
      </w:r>
      <w:proofErr w:type="gramEnd"/>
      <w:r w:rsidRPr="00256B35">
        <w:rPr>
          <w:rFonts w:cstheme="minorHAnsi"/>
        </w:rPr>
        <w:t xml:space="preserve"> file:</w:t>
      </w:r>
    </w:p>
    <w:p w14:paraId="372B2C33" w14:textId="77777777" w:rsidR="009C6EB0" w:rsidRPr="00256B35" w:rsidRDefault="009C6EB0" w:rsidP="009C6EB0">
      <w:pPr>
        <w:suppressAutoHyphens/>
        <w:contextualSpacing/>
        <w:rPr>
          <w:rFonts w:cstheme="minorHAnsi"/>
        </w:rPr>
      </w:pPr>
      <w:r w:rsidRPr="00256B35">
        <w:rPr>
          <w:rFonts w:cstheme="minorHAnsi"/>
          <w:noProof/>
        </w:rPr>
        <w:lastRenderedPageBreak/>
        <w:drawing>
          <wp:inline distT="0" distB="0" distL="0" distR="0" wp14:anchorId="59FFDF2C" wp14:editId="48218E9A">
            <wp:extent cx="3705252" cy="1819288"/>
            <wp:effectExtent l="0" t="0" r="9525" b="9525"/>
            <wp:docPr id="473692894" name="Picture 1"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692894" name="Picture 1" descr="A screen shot of a computer&#10;&#10;Description automatically generated with medium confidence"/>
                    <pic:cNvPicPr/>
                  </pic:nvPicPr>
                  <pic:blipFill>
                    <a:blip r:embed="rId27"/>
                    <a:stretch>
                      <a:fillRect/>
                    </a:stretch>
                  </pic:blipFill>
                  <pic:spPr>
                    <a:xfrm>
                      <a:off x="0" y="0"/>
                      <a:ext cx="3705252" cy="1819288"/>
                    </a:xfrm>
                    <a:prstGeom prst="rect">
                      <a:avLst/>
                    </a:prstGeom>
                  </pic:spPr>
                </pic:pic>
              </a:graphicData>
            </a:graphic>
          </wp:inline>
        </w:drawing>
      </w:r>
    </w:p>
    <w:p w14:paraId="0E4B835C" w14:textId="77777777" w:rsidR="009C6EB0" w:rsidRPr="00256B35" w:rsidRDefault="009C6EB0" w:rsidP="009C6EB0">
      <w:pPr>
        <w:suppressAutoHyphens/>
        <w:contextualSpacing/>
        <w:rPr>
          <w:rFonts w:cstheme="minorHAnsi"/>
        </w:rPr>
      </w:pPr>
    </w:p>
    <w:p w14:paraId="01FB2A4E" w14:textId="77777777" w:rsidR="009C6EB0" w:rsidRPr="00256B35" w:rsidRDefault="009C6EB0" w:rsidP="009C6EB0">
      <w:pPr>
        <w:suppressAutoHyphens/>
        <w:contextualSpacing/>
        <w:rPr>
          <w:rFonts w:cstheme="minorHAnsi"/>
        </w:rPr>
      </w:pPr>
    </w:p>
    <w:p w14:paraId="1B92A990" w14:textId="77777777" w:rsidR="009C6EB0" w:rsidRPr="00256B35" w:rsidRDefault="009C6EB0" w:rsidP="009C6EB0">
      <w:pPr>
        <w:suppressAutoHyphens/>
        <w:contextualSpacing/>
        <w:rPr>
          <w:rFonts w:cstheme="minorHAnsi"/>
        </w:rPr>
      </w:pPr>
      <w:r w:rsidRPr="00256B35">
        <w:rPr>
          <w:rFonts w:cstheme="minorHAnsi"/>
        </w:rPr>
        <w:t>I also added the keystore and cert to the project resources:</w:t>
      </w:r>
    </w:p>
    <w:p w14:paraId="647FA7C5" w14:textId="77777777" w:rsidR="009C6EB0" w:rsidRPr="00256B35" w:rsidRDefault="009C6EB0" w:rsidP="009C6EB0">
      <w:pPr>
        <w:suppressAutoHyphens/>
        <w:contextualSpacing/>
        <w:rPr>
          <w:rFonts w:cstheme="minorHAnsi"/>
        </w:rPr>
      </w:pPr>
      <w:r w:rsidRPr="00256B35">
        <w:rPr>
          <w:rFonts w:cstheme="minorHAnsi"/>
          <w:noProof/>
        </w:rPr>
        <mc:AlternateContent>
          <mc:Choice Requires="wps">
            <w:drawing>
              <wp:anchor distT="0" distB="0" distL="114300" distR="114300" simplePos="0" relativeHeight="251663360" behindDoc="0" locked="0" layoutInCell="1" allowOverlap="1" wp14:anchorId="4A687ED7" wp14:editId="25D6D03B">
                <wp:simplePos x="0" y="0"/>
                <wp:positionH relativeFrom="margin">
                  <wp:align>left</wp:align>
                </wp:positionH>
                <wp:positionV relativeFrom="paragraph">
                  <wp:posOffset>926465</wp:posOffset>
                </wp:positionV>
                <wp:extent cx="2051050" cy="488950"/>
                <wp:effectExtent l="19050" t="19050" r="25400" b="25400"/>
                <wp:wrapNone/>
                <wp:docPr id="1368607724" name="Rectangle: Rounded Corners 4"/>
                <wp:cNvGraphicFramePr/>
                <a:graphic xmlns:a="http://schemas.openxmlformats.org/drawingml/2006/main">
                  <a:graphicData uri="http://schemas.microsoft.com/office/word/2010/wordprocessingShape">
                    <wps:wsp>
                      <wps:cNvSpPr/>
                      <wps:spPr>
                        <a:xfrm>
                          <a:off x="0" y="0"/>
                          <a:ext cx="2051050" cy="488950"/>
                        </a:xfrm>
                        <a:prstGeom prst="roundRect">
                          <a:avLst/>
                        </a:prstGeom>
                        <a:noFill/>
                        <a:ln w="3175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6E8BC2CC" id="Rectangle: Rounded Corners 4" o:spid="_x0000_s1026" style="position:absolute;margin-left:0;margin-top:72.95pt;width:161.5pt;height:38.5pt;z-index:25166336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7I0fwIAAHEFAAAOAAAAZHJzL2Uyb0RvYy54bWysVEtv2zAMvg/YfxB0X21nydYGdYqgRYcB&#10;RVu0HXpWZak2IIsapcTJfv0o+ZGgK3YYloNCmuTHN88vdq1hW4W+AVvy4iTnTFkJVWNfS/7j6frT&#10;KWc+CFsJA1aVfK88v1h9/HDeuaWaQQ2mUsgIxPpl50peh+CWWeZlrVrhT8ApS0IN2IpALL5mFYqO&#10;0FuTzfL8S9YBVg5BKu/p61Uv5KuEr7WS4U5rrwIzJafYQnoxvS/xzVbnYvmKwtWNHMIQ/xBFKxpL&#10;TieoKxEE22DzB1TbSAQPOpxIaDPQupEq5UDZFPmbbB5r4VTKhYrj3VQm//9g5e320d0jlaFzfumJ&#10;jFnsNLbxn+Jju1Ss/VQstQtM0sdZvijyBdVUkmx+enpGNMFkB2uHPnxT0LJIlBxhY6sH6kgqlNje&#10;+NDrj3rRo4XrxpjUFWNZV/LPxVcCjiIPpqmiNDFxQNSlQbYV1FohpbJhNgRwpEnhGEtRHbJLVNgb&#10;FWGMfVCaNVXMp3fyHm7Ri2pRqd7dIqff6Gy0SLknwIisKdAJewAYNY9jLgaYQT+aqjS3k/GQ/d+M&#10;J4vkGWyYjNvGAr6XmQmT515/LFJfmlilF6j298gQ+q3xTl431Mkb4cO9QFoTaj6tfrijRxugZsFA&#10;cVYD/nrve9Sn6SUpZx2tXcn9z41AxZn5bmmuz4r5PO5pYuaLrzNi8Fjyciyxm/YSqP0FHRknExn1&#10;gxlJjdA+04VYR68kElaS75LLgCNzGfpzQDdGqvU6qdFuOhFu7KOTETxWNQ7p0+5ZoBvGOdAi3MK4&#10;omL5ZqB73WhpYb0JoJs07Ye6DvWmvU6DM9ygeDiO+aR1uJSr3wAAAP//AwBQSwMEFAAGAAgAAAAh&#10;AOXz/YbdAAAACAEAAA8AAABkcnMvZG93bnJldi54bWxMj8FOwzAQRO9I/IO1SNyogxtQG+JUiAoB&#10;hwpREFzdeIkj4nUUO034e5YTHHdmNPum3My+E0ccYhtIw+UiA4FUB9tSo+Ht9f5iBSImQ9Z0gVDD&#10;N0bYVKcnpSlsmOgFj/vUCC6hWBgNLqW+kDLWDr2Ji9AjsfcZBm8Sn0Mj7WAmLvedVFl2Lb1piT84&#10;0+Odw/prP3oNE+LzQ+Oetu/5x3bE1S4nVT9qfX42396ASDinvzD84jM6VMx0CCPZKDoNPCSxml+t&#10;QbC9VEtWDhqUUmuQVSn/D6h+AAAA//8DAFBLAQItABQABgAIAAAAIQC2gziS/gAAAOEBAAATAAAA&#10;AAAAAAAAAAAAAAAAAABbQ29udGVudF9UeXBlc10ueG1sUEsBAi0AFAAGAAgAAAAhADj9If/WAAAA&#10;lAEAAAsAAAAAAAAAAAAAAAAALwEAAF9yZWxzLy5yZWxzUEsBAi0AFAAGAAgAAAAhAIR/sjR/AgAA&#10;cQUAAA4AAAAAAAAAAAAAAAAALgIAAGRycy9lMm9Eb2MueG1sUEsBAi0AFAAGAAgAAAAhAOXz/Ybd&#10;AAAACAEAAA8AAAAAAAAAAAAAAAAA2QQAAGRycy9kb3ducmV2LnhtbFBLBQYAAAAABAAEAPMAAADj&#10;BQAAAAA=&#10;" filled="f" strokecolor="#ed7d31 [3205]" strokeweight="2.5pt">
                <v:stroke joinstyle="miter"/>
                <w10:wrap anchorx="margin"/>
              </v:roundrect>
            </w:pict>
          </mc:Fallback>
        </mc:AlternateContent>
      </w:r>
      <w:r w:rsidRPr="00256B35">
        <w:rPr>
          <w:rFonts w:cstheme="minorHAnsi"/>
          <w:noProof/>
        </w:rPr>
        <w:drawing>
          <wp:inline distT="0" distB="0" distL="0" distR="0" wp14:anchorId="3CFF1DE8" wp14:editId="222B2925">
            <wp:extent cx="1781175" cy="1495425"/>
            <wp:effectExtent l="0" t="0" r="9525" b="9525"/>
            <wp:docPr id="1435323968"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323968" name="Picture 5" descr="A screenshot of a computer&#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81175" cy="1495425"/>
                    </a:xfrm>
                    <a:prstGeom prst="rect">
                      <a:avLst/>
                    </a:prstGeom>
                    <a:noFill/>
                  </pic:spPr>
                </pic:pic>
              </a:graphicData>
            </a:graphic>
          </wp:inline>
        </w:drawing>
      </w:r>
    </w:p>
    <w:p w14:paraId="105412BA" w14:textId="77777777" w:rsidR="009C6EB0" w:rsidRPr="00256B35" w:rsidRDefault="009C6EB0" w:rsidP="009C6EB0">
      <w:pPr>
        <w:suppressAutoHyphens/>
        <w:contextualSpacing/>
        <w:rPr>
          <w:rFonts w:cstheme="minorHAnsi"/>
        </w:rPr>
      </w:pPr>
    </w:p>
    <w:p w14:paraId="045F1B1A" w14:textId="77777777" w:rsidR="009C6EB0" w:rsidRPr="00256B35" w:rsidRDefault="009C6EB0" w:rsidP="009C6EB0">
      <w:pPr>
        <w:contextualSpacing/>
        <w:rPr>
          <w:rFonts w:cstheme="minorHAnsi"/>
        </w:rPr>
      </w:pPr>
    </w:p>
    <w:p w14:paraId="522C616C" w14:textId="0BA23AC3" w:rsidR="002A52CF" w:rsidRPr="00256B35" w:rsidRDefault="002A52CF" w:rsidP="009C6EB0">
      <w:pPr>
        <w:contextualSpacing/>
        <w:rPr>
          <w:rFonts w:eastAsia="Times New Roman" w:cstheme="minorHAnsi"/>
        </w:rPr>
      </w:pPr>
      <w:r w:rsidRPr="00256B35">
        <w:rPr>
          <w:rFonts w:eastAsia="Times New Roman" w:cstheme="minorHAnsi"/>
        </w:rPr>
        <w:t>The following screenshot shows the application running with my localhost connected and browsing the web page:</w:t>
      </w:r>
    </w:p>
    <w:p w14:paraId="7275302D" w14:textId="77777777" w:rsidR="009C6EB0" w:rsidRPr="00256B35" w:rsidRDefault="009C6EB0" w:rsidP="009C6EB0">
      <w:pPr>
        <w:contextualSpacing/>
        <w:rPr>
          <w:rFonts w:eastAsia="Times New Roman" w:cstheme="minorHAnsi"/>
        </w:rPr>
      </w:pPr>
      <w:r w:rsidRPr="00256B35">
        <w:rPr>
          <w:rFonts w:cstheme="minorHAnsi"/>
          <w:noProof/>
        </w:rPr>
        <mc:AlternateContent>
          <mc:Choice Requires="wps">
            <w:drawing>
              <wp:anchor distT="0" distB="0" distL="114300" distR="114300" simplePos="0" relativeHeight="251661312" behindDoc="0" locked="0" layoutInCell="1" allowOverlap="1" wp14:anchorId="14C61108" wp14:editId="0D881BED">
                <wp:simplePos x="0" y="0"/>
                <wp:positionH relativeFrom="column">
                  <wp:posOffset>1155700</wp:posOffset>
                </wp:positionH>
                <wp:positionV relativeFrom="paragraph">
                  <wp:posOffset>2392045</wp:posOffset>
                </wp:positionV>
                <wp:extent cx="5048250" cy="679450"/>
                <wp:effectExtent l="19050" t="19050" r="19050" b="25400"/>
                <wp:wrapNone/>
                <wp:docPr id="399611833" name="Rectangle: Rounded Corners 2"/>
                <wp:cNvGraphicFramePr/>
                <a:graphic xmlns:a="http://schemas.openxmlformats.org/drawingml/2006/main">
                  <a:graphicData uri="http://schemas.microsoft.com/office/word/2010/wordprocessingShape">
                    <wps:wsp>
                      <wps:cNvSpPr/>
                      <wps:spPr>
                        <a:xfrm>
                          <a:off x="0" y="0"/>
                          <a:ext cx="5048250" cy="679450"/>
                        </a:xfrm>
                        <a:prstGeom prst="roundRect">
                          <a:avLst/>
                        </a:prstGeom>
                        <a:noFill/>
                        <a:ln w="412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10BE5D2" id="Rectangle: Rounded Corners 2" o:spid="_x0000_s1026" style="position:absolute;margin-left:91pt;margin-top:188.35pt;width:397.5pt;height:53.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Hx8hAIAAHEFAAAOAAAAZHJzL2Uyb0RvYy54bWysVEtv2zAMvg/YfxB0X/1A0kdQpwhadBhQ&#10;tEXTomdVlmoBsqhJSpzs14+SHwm6YodhOSiUSX4kP5G8vNq1mmyF8wpMRYuTnBJhONTKvFf05fn2&#10;2zklPjBTMw1GVHQvPL1afv1y2dmFKKEBXQtHEMT4RWcr2oRgF1nmeSNa5k/ACoNKCa5lAa/uPasd&#10;6xC91VmZ56dZB662DrjwHr/e9Eq6TPhSCh4epPQiEF1RzC2k06XzLZ7Z8pIt3h2zjeJDGuwfsmiZ&#10;Mhh0grphgZGNU39AtYo78CDDCYc2AykVF6kGrKbIP1SzbpgVqRYkx9uJJv//YPn9dm0fHdLQWb/w&#10;KMYqdtK18R/zI7tE1n4iS+wC4fhxns/OyzlyylF3enYxQxlhsoO3dT58F9CSKFTUwcbUT/giiSi2&#10;vfOhtx/tYkQDt0rr9CrakK6is6I8mycPD1rVURvtUoOIa+3IluHTMs6FCeWQwJElpqMNZnWoLklh&#10;r0WE0eZJSKJqrKfsg8TG+4hb9KqG1aIPN8/xNwYbPVLtCTAiS0x0wh4ARsvjnIsBZrCPriL17eSc&#10;/y2xnsHJI0UGEybnVhlwnwHoMEXu7UeSemoiS29Q7x8dcdBPjbf8VuFL3jEfHpnDMcHHx9EPD3hI&#10;DfhYMEiUNOB+ffY92mP3opaSDseuov7nhjlBif5hsK8vitkszmm6zOZnJV7csebtWGM27TXg8xe4&#10;ZCxPYrQPehSlg/YVN8QqRkUVMxxjV5QHN16uQ78OcMdwsVolM5xNy8KdWVsewSOrsUmfd6/M2aGd&#10;Aw7CPYwjyhYfGrq3jZ4GVpsAUqVuP/A68I1znRpn2EFxcRzfk9VhUy5/AwAA//8DAFBLAwQUAAYA&#10;CAAAACEA9inkvd8AAAALAQAADwAAAGRycy9kb3ducmV2LnhtbEyPwW7CMBBE75X6D9ZW6q04hQqH&#10;NA5ClSpViFYq9ANMvMQR8TqKDYS/7/ZUjjM7mn1TLkffiTMOsQ2k4XmSgUCqg22p0fCze3/KQcRk&#10;yJouEGq4YoRldX9XmsKGC33jeZsawSUUC6PBpdQXUsbaoTdxEnokvh3C4E1iOTTSDubC5b6T0yyb&#10;S29a4g/O9PjmsD5uT15DQ19us9rZj15eFwk/k9msw1rrx4dx9Qoi4Zj+w/CHz+hQMdM+nMhG0bHO&#10;p7wlaZipuQLBiYVS7Ow1vOQzBbIq5e2G6hcAAP//AwBQSwECLQAUAAYACAAAACEAtoM4kv4AAADh&#10;AQAAEwAAAAAAAAAAAAAAAAAAAAAAW0NvbnRlbnRfVHlwZXNdLnhtbFBLAQItABQABgAIAAAAIQA4&#10;/SH/1gAAAJQBAAALAAAAAAAAAAAAAAAAAC8BAABfcmVscy8ucmVsc1BLAQItABQABgAIAAAAIQCB&#10;zHx8hAIAAHEFAAAOAAAAAAAAAAAAAAAAAC4CAABkcnMvZTJvRG9jLnhtbFBLAQItABQABgAIAAAA&#10;IQD2KeS93wAAAAsBAAAPAAAAAAAAAAAAAAAAAN4EAABkcnMvZG93bnJldi54bWxQSwUGAAAAAAQA&#10;BADzAAAA6gUAAAAA&#10;" filled="f" strokecolor="#ed7d31 [3205]" strokeweight="3.25pt">
                <v:stroke joinstyle="miter"/>
              </v:roundrect>
            </w:pict>
          </mc:Fallback>
        </mc:AlternateContent>
      </w:r>
      <w:r w:rsidRPr="00256B35">
        <w:rPr>
          <w:rFonts w:eastAsia="Times New Roman" w:cstheme="minorHAnsi"/>
          <w:noProof/>
        </w:rPr>
        <w:drawing>
          <wp:inline distT="0" distB="0" distL="0" distR="0" wp14:anchorId="39A41988" wp14:editId="6774465A">
            <wp:extent cx="6105525" cy="3090237"/>
            <wp:effectExtent l="0" t="0" r="0" b="0"/>
            <wp:docPr id="298305478"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305478" name="Picture 3" descr="A screenshot of a computer&#10;&#10;Description automatically generated with medium confidenc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119714" cy="3097419"/>
                    </a:xfrm>
                    <a:prstGeom prst="rect">
                      <a:avLst/>
                    </a:prstGeom>
                    <a:noFill/>
                  </pic:spPr>
                </pic:pic>
              </a:graphicData>
            </a:graphic>
          </wp:inline>
        </w:drawing>
      </w:r>
    </w:p>
    <w:p w14:paraId="1174067C" w14:textId="77777777" w:rsidR="009C6EB0" w:rsidRPr="00256B35" w:rsidRDefault="009C6EB0" w:rsidP="00D47759">
      <w:pPr>
        <w:contextualSpacing/>
        <w:rPr>
          <w:rFonts w:eastAsia="Times New Roman" w:cstheme="minorHAnsi"/>
        </w:rPr>
      </w:pPr>
    </w:p>
    <w:p w14:paraId="2D1877C6" w14:textId="77777777" w:rsidR="009C6EB0" w:rsidRPr="00256B35" w:rsidRDefault="009C6EB0" w:rsidP="00D47759">
      <w:pPr>
        <w:contextualSpacing/>
        <w:rPr>
          <w:rFonts w:eastAsia="Times New Roman" w:cstheme="minorHAnsi"/>
        </w:rPr>
      </w:pPr>
    </w:p>
    <w:p w14:paraId="0706FE4C" w14:textId="77777777" w:rsidR="009C6EB0" w:rsidRPr="00256B35" w:rsidRDefault="009C6EB0" w:rsidP="00D47759">
      <w:pPr>
        <w:contextualSpacing/>
        <w:rPr>
          <w:rFonts w:eastAsia="Times New Roman" w:cstheme="minorHAnsi"/>
        </w:rPr>
      </w:pPr>
    </w:p>
    <w:p w14:paraId="7B9F371C" w14:textId="52F5EA5A" w:rsidR="00E33862" w:rsidRPr="00256B35" w:rsidRDefault="00E33862" w:rsidP="00D47759">
      <w:pPr>
        <w:contextualSpacing/>
        <w:rPr>
          <w:rFonts w:cstheme="minorHAnsi"/>
        </w:rPr>
      </w:pPr>
    </w:p>
    <w:p w14:paraId="2731DE97" w14:textId="46FF2EDE" w:rsidR="00E33862" w:rsidRPr="00256B35" w:rsidRDefault="00E33862" w:rsidP="00AC1A15">
      <w:pPr>
        <w:pStyle w:val="Heading2"/>
        <w:numPr>
          <w:ilvl w:val="0"/>
          <w:numId w:val="21"/>
        </w:numPr>
        <w:spacing w:before="0" w:line="240" w:lineRule="auto"/>
        <w:rPr>
          <w:sz w:val="24"/>
          <w:szCs w:val="24"/>
        </w:rPr>
      </w:pPr>
      <w:bookmarkStart w:id="34" w:name="_Toc1256172566"/>
      <w:bookmarkStart w:id="35" w:name="_Toc1705881728"/>
      <w:bookmarkStart w:id="36" w:name="_Toc137818118"/>
      <w:r w:rsidRPr="00256B35">
        <w:rPr>
          <w:sz w:val="24"/>
          <w:szCs w:val="24"/>
        </w:rPr>
        <w:t>Summary</w:t>
      </w:r>
      <w:bookmarkEnd w:id="34"/>
      <w:bookmarkEnd w:id="35"/>
      <w:bookmarkEnd w:id="36"/>
    </w:p>
    <w:p w14:paraId="09582ED5" w14:textId="77777777" w:rsidR="00E4044A" w:rsidRPr="00256B35" w:rsidRDefault="00E4044A" w:rsidP="00D47759">
      <w:pPr>
        <w:contextualSpacing/>
        <w:rPr>
          <w:rFonts w:eastAsia="Times New Roman" w:cstheme="minorHAnsi"/>
        </w:rPr>
      </w:pPr>
    </w:p>
    <w:p w14:paraId="59259F98" w14:textId="382BDDDD" w:rsidR="006A47CF" w:rsidRPr="00256B35" w:rsidRDefault="00E9724E" w:rsidP="00E9724E">
      <w:pPr>
        <w:ind w:firstLine="360"/>
        <w:contextualSpacing/>
        <w:rPr>
          <w:rFonts w:eastAsia="Times New Roman" w:cstheme="minorHAnsi"/>
        </w:rPr>
      </w:pPr>
      <w:r w:rsidRPr="00256B35">
        <w:rPr>
          <w:rFonts w:eastAsia="Times New Roman" w:cstheme="minorHAnsi"/>
        </w:rPr>
        <w:t xml:space="preserve">Information systems are exposed to countless threats, risks, and vulnerabilities. It is not possible to completely secure an application using only one product, or only one defensive measure. </w:t>
      </w:r>
      <w:r w:rsidR="0029340F" w:rsidRPr="0029340F">
        <w:rPr>
          <w:rFonts w:eastAsia="Times New Roman" w:cstheme="minorHAnsi"/>
        </w:rPr>
        <w:t>Andress (2019)</w:t>
      </w:r>
      <w:r w:rsidR="006A47CF" w:rsidRPr="00256B35">
        <w:rPr>
          <w:rFonts w:eastAsia="Times New Roman" w:cstheme="minorHAnsi"/>
        </w:rPr>
        <w:t xml:space="preserve"> </w:t>
      </w:r>
      <w:r w:rsidRPr="00256B35">
        <w:rPr>
          <w:rFonts w:eastAsia="Times New Roman" w:cstheme="minorHAnsi"/>
        </w:rPr>
        <w:t>discusses implementing defense in depth at various layers of an information system. This might include layers such as: external network, network perimeter, internal network, host, application, and data</w:t>
      </w:r>
      <w:r w:rsidR="00311DD6" w:rsidRPr="00256B35">
        <w:rPr>
          <w:rFonts w:eastAsia="Times New Roman" w:cstheme="minorHAnsi"/>
        </w:rPr>
        <w:t xml:space="preserve"> </w:t>
      </w:r>
      <w:r w:rsidR="0029340F" w:rsidRPr="0029340F">
        <w:rPr>
          <w:rFonts w:eastAsia="Times New Roman" w:cstheme="minorHAnsi"/>
        </w:rPr>
        <w:t>(Andress, 2019)</w:t>
      </w:r>
      <w:r w:rsidR="0029340F">
        <w:rPr>
          <w:rFonts w:eastAsia="Times New Roman" w:cstheme="minorHAnsi"/>
        </w:rPr>
        <w:t xml:space="preserve">. </w:t>
      </w:r>
      <w:r w:rsidRPr="00256B35">
        <w:rPr>
          <w:rFonts w:eastAsia="Times New Roman" w:cstheme="minorHAnsi"/>
        </w:rPr>
        <w:t xml:space="preserve">Furthermore, at each layer we will have multiple defense measures in place to protect against various vulnerabilities that the system might be exposed to. At this point in Artemis Financials Secure Software Development Life Cycle (SSDLC), we are focused on the </w:t>
      </w:r>
      <w:r w:rsidR="001F3E0F" w:rsidRPr="00256B35">
        <w:rPr>
          <w:rFonts w:eastAsia="Times New Roman" w:cstheme="minorHAnsi"/>
        </w:rPr>
        <w:t xml:space="preserve">application and </w:t>
      </w:r>
      <w:r w:rsidRPr="00256B35">
        <w:rPr>
          <w:rFonts w:eastAsia="Times New Roman" w:cstheme="minorHAnsi"/>
        </w:rPr>
        <w:t>data layer</w:t>
      </w:r>
      <w:r w:rsidR="001F3E0F" w:rsidRPr="00256B35">
        <w:rPr>
          <w:rFonts w:eastAsia="Times New Roman" w:cstheme="minorHAnsi"/>
        </w:rPr>
        <w:t>s</w:t>
      </w:r>
      <w:r w:rsidRPr="00256B35">
        <w:rPr>
          <w:rFonts w:eastAsia="Times New Roman" w:cstheme="minorHAnsi"/>
        </w:rPr>
        <w:t>.</w:t>
      </w:r>
    </w:p>
    <w:p w14:paraId="105461EF" w14:textId="77777777" w:rsidR="001F3E0F" w:rsidRPr="00256B35" w:rsidRDefault="00E9724E" w:rsidP="00D47759">
      <w:pPr>
        <w:contextualSpacing/>
        <w:rPr>
          <w:rFonts w:eastAsia="Times New Roman" w:cstheme="minorHAnsi"/>
        </w:rPr>
      </w:pPr>
      <w:r w:rsidRPr="00256B35">
        <w:rPr>
          <w:rFonts w:eastAsia="Times New Roman" w:cstheme="minorHAnsi"/>
        </w:rPr>
        <w:tab/>
        <w:t xml:space="preserve">In the application layer, </w:t>
      </w:r>
      <w:r w:rsidR="001F3E0F" w:rsidRPr="00256B35">
        <w:rPr>
          <w:rFonts w:eastAsia="Times New Roman" w:cstheme="minorHAnsi"/>
        </w:rPr>
        <w:t xml:space="preserve">most applications will </w:t>
      </w:r>
      <w:r w:rsidRPr="00256B35">
        <w:rPr>
          <w:rFonts w:eastAsia="Times New Roman" w:cstheme="minorHAnsi"/>
        </w:rPr>
        <w:t xml:space="preserve">need to protect against attacks like cross-site scripting (XSS), </w:t>
      </w:r>
      <w:r w:rsidR="001F3E0F" w:rsidRPr="00256B35">
        <w:rPr>
          <w:rFonts w:eastAsia="Times New Roman" w:cstheme="minorHAnsi"/>
        </w:rPr>
        <w:t xml:space="preserve">spoofing sessions, automated account registration, privilege escalation, and many others. In the current state of the Artemis Financials SSDLC, we have implemented SSL/TLS to ensure authenticity and establish secure communication sessions. This is accomplished by creating a self-signed digital certificate that proves we are who we say we are. </w:t>
      </w:r>
    </w:p>
    <w:p w14:paraId="4C02CC3C" w14:textId="4C0C191D" w:rsidR="006E3003" w:rsidRPr="00256B35" w:rsidRDefault="001F3E0F" w:rsidP="001F3E0F">
      <w:pPr>
        <w:ind w:firstLine="360"/>
        <w:contextualSpacing/>
        <w:rPr>
          <w:rFonts w:eastAsia="Times New Roman" w:cstheme="minorHAnsi"/>
        </w:rPr>
      </w:pPr>
      <w:r w:rsidRPr="00256B35">
        <w:rPr>
          <w:rFonts w:eastAsia="Times New Roman" w:cstheme="minorHAnsi"/>
        </w:rPr>
        <w:t xml:space="preserve">In the data layer, we need to ensure Artemis Financials’ data is only readable by people who we trust. If financial information is </w:t>
      </w:r>
      <w:r w:rsidR="00311DD6" w:rsidRPr="00256B35">
        <w:rPr>
          <w:rFonts w:eastAsia="Times New Roman" w:cstheme="minorHAnsi"/>
        </w:rPr>
        <w:t>readable by nefarious actors</w:t>
      </w:r>
      <w:r w:rsidRPr="00256B35">
        <w:rPr>
          <w:rFonts w:eastAsia="Times New Roman" w:cstheme="minorHAnsi"/>
        </w:rPr>
        <w:t xml:space="preserve">, made publicly available, or is altered, then this would be a major breach of security. Artemis Financial would face </w:t>
      </w:r>
      <w:r w:rsidR="006238FF" w:rsidRPr="00256B35">
        <w:rPr>
          <w:rFonts w:eastAsia="Times New Roman" w:cstheme="minorHAnsi"/>
        </w:rPr>
        <w:t>federal, state, and possible international penalties, as well as severe damage to their reputation. A</w:t>
      </w:r>
      <w:r w:rsidR="00311DD6" w:rsidRPr="00256B35">
        <w:rPr>
          <w:rFonts w:eastAsia="Times New Roman" w:cstheme="minorHAnsi"/>
        </w:rPr>
        <w:t>t</w:t>
      </w:r>
      <w:r w:rsidR="006238FF" w:rsidRPr="00256B35">
        <w:rPr>
          <w:rFonts w:eastAsia="Times New Roman" w:cstheme="minorHAnsi"/>
        </w:rPr>
        <w:t xml:space="preserve"> this stage of the SSDLC, we are recommending the implementation of two measures to protect Artemis Financials’ data. First, we recommend AES-256 to encrypt their long-term archive files. Second, we recommend SHA-384 to accomplish integrity – proving that data has not been altered or replaced.</w:t>
      </w:r>
    </w:p>
    <w:p w14:paraId="49306FD2" w14:textId="05D8706B" w:rsidR="006238FF" w:rsidRPr="00256B35" w:rsidRDefault="000853E8" w:rsidP="001F3E0F">
      <w:pPr>
        <w:ind w:firstLine="360"/>
        <w:contextualSpacing/>
        <w:rPr>
          <w:rFonts w:eastAsia="Times New Roman" w:cstheme="minorHAnsi"/>
        </w:rPr>
      </w:pPr>
      <w:r w:rsidRPr="00256B35">
        <w:rPr>
          <w:rFonts w:eastAsia="Times New Roman" w:cstheme="minorHAnsi"/>
        </w:rPr>
        <w:t xml:space="preserve">We followed a methodical process for implementing security – the Vulnerability Assessment Process Flow Diagram (VAPFD). This included identifying seven primary categories of the application at one layer, and seven categories at the second layer. The first layer is composed of: </w:t>
      </w:r>
      <w:r w:rsidR="00BF1FEC" w:rsidRPr="00256B35">
        <w:rPr>
          <w:rFonts w:eastAsia="Times New Roman" w:cstheme="minorHAnsi"/>
        </w:rPr>
        <w:t>input validation, API’s, cryptography, client/server, code error, code quality, and encapsulation.</w:t>
      </w:r>
      <w:r w:rsidRPr="00256B35">
        <w:rPr>
          <w:rFonts w:eastAsia="Times New Roman" w:cstheme="minorHAnsi"/>
        </w:rPr>
        <w:t xml:space="preserve"> The second layer </w:t>
      </w:r>
      <w:r w:rsidR="00BF1FEC" w:rsidRPr="00256B35">
        <w:rPr>
          <w:rFonts w:eastAsia="Times New Roman" w:cstheme="minorHAnsi"/>
        </w:rPr>
        <w:t>includes performing code review of the following areas: views, models, controllers, data access, services, plug-ins, and API’s. We covered most of these categories in the first iteration of our report for Artemis Financial. The following review will cover areas of the VAPFD that pertain to this iteration of the report.</w:t>
      </w:r>
    </w:p>
    <w:p w14:paraId="58A9CE10" w14:textId="5F4CBD12" w:rsidR="000853E8" w:rsidRPr="00256B35" w:rsidRDefault="000853E8" w:rsidP="001F3E0F">
      <w:pPr>
        <w:ind w:firstLine="360"/>
        <w:contextualSpacing/>
        <w:rPr>
          <w:rFonts w:eastAsia="Times New Roman" w:cstheme="minorHAnsi"/>
        </w:rPr>
      </w:pPr>
      <w:r w:rsidRPr="00256B35">
        <w:rPr>
          <w:rFonts w:eastAsia="Times New Roman" w:cstheme="minorHAnsi"/>
        </w:rPr>
        <w:t xml:space="preserve">During the code refactoring process, we </w:t>
      </w:r>
      <w:r w:rsidR="00BF1FEC" w:rsidRPr="00256B35">
        <w:rPr>
          <w:rFonts w:eastAsia="Times New Roman" w:cstheme="minorHAnsi"/>
        </w:rPr>
        <w:t>implemented cryptography, dealt with API’s, performed code error checking, and ensured our code changes were consistent with code quality. Cryptography was implemented using Java’s security framework</w:t>
      </w:r>
      <w:r w:rsidR="00573DEE" w:rsidRPr="00256B35">
        <w:rPr>
          <w:rFonts w:eastAsia="Times New Roman" w:cstheme="minorHAnsi"/>
        </w:rPr>
        <w:t xml:space="preserve"> to create a MessageDigest object</w:t>
      </w:r>
      <w:r w:rsidR="00BF1FEC" w:rsidRPr="00256B35">
        <w:rPr>
          <w:rFonts w:eastAsia="Times New Roman" w:cstheme="minorHAnsi"/>
        </w:rPr>
        <w:t xml:space="preserve"> and employing the SHA-384 for hashing. We also used SSL/TLS so that the web application could be run using secure HTTP (HTTPS) instead of </w:t>
      </w:r>
      <w:r w:rsidR="007262B1" w:rsidRPr="00256B35">
        <w:rPr>
          <w:rFonts w:eastAsia="Times New Roman" w:cstheme="minorHAnsi"/>
        </w:rPr>
        <w:t>HTTP which is unsecure. This process included creating</w:t>
      </w:r>
      <w:r w:rsidR="00573DEE" w:rsidRPr="00256B35">
        <w:rPr>
          <w:rFonts w:eastAsia="Times New Roman" w:cstheme="minorHAnsi"/>
        </w:rPr>
        <w:t xml:space="preserve"> a properties </w:t>
      </w:r>
      <w:r w:rsidR="00092ADE" w:rsidRPr="00256B35">
        <w:rPr>
          <w:rFonts w:eastAsia="Times New Roman" w:cstheme="minorHAnsi"/>
        </w:rPr>
        <w:t>file and</w:t>
      </w:r>
      <w:r w:rsidR="00573DEE" w:rsidRPr="00256B35">
        <w:rPr>
          <w:rFonts w:eastAsia="Times New Roman" w:cstheme="minorHAnsi"/>
        </w:rPr>
        <w:t xml:space="preserve"> creating</w:t>
      </w:r>
      <w:r w:rsidR="007262B1" w:rsidRPr="00256B35">
        <w:rPr>
          <w:rFonts w:eastAsia="Times New Roman" w:cstheme="minorHAnsi"/>
        </w:rPr>
        <w:t xml:space="preserve"> a self-signed digital certificate.</w:t>
      </w:r>
      <w:r w:rsidR="00573DEE" w:rsidRPr="00256B35">
        <w:rPr>
          <w:rFonts w:eastAsia="Times New Roman" w:cstheme="minorHAnsi"/>
        </w:rPr>
        <w:t xml:space="preserve"> We made a private key that only we know, and a public certificate that is used by external actors.</w:t>
      </w:r>
      <w:r w:rsidR="007262B1" w:rsidRPr="00256B35">
        <w:rPr>
          <w:rFonts w:eastAsia="Times New Roman" w:cstheme="minorHAnsi"/>
        </w:rPr>
        <w:t xml:space="preserve"> The main API we used in the application is Spring Boot, which means we had to make sure vulnerabilities associated with Spring Boot were identified and remedied. </w:t>
      </w:r>
    </w:p>
    <w:p w14:paraId="5A9A9874" w14:textId="57C41AC3" w:rsidR="007262B1" w:rsidRPr="00256B35" w:rsidRDefault="007262B1" w:rsidP="001F3E0F">
      <w:pPr>
        <w:ind w:firstLine="360"/>
        <w:contextualSpacing/>
        <w:rPr>
          <w:rFonts w:eastAsia="Times New Roman" w:cstheme="minorHAnsi"/>
        </w:rPr>
      </w:pPr>
      <w:r w:rsidRPr="00256B35">
        <w:rPr>
          <w:rFonts w:eastAsia="Times New Roman" w:cstheme="minorHAnsi"/>
        </w:rPr>
        <w:t xml:space="preserve">As mentioned earlier in this report, we used a try-catch block when implementing the hashing algorithm. This applies directly to the code error category of the VAPFD. The try-catch </w:t>
      </w:r>
      <w:r w:rsidRPr="00256B35">
        <w:rPr>
          <w:rFonts w:eastAsia="Times New Roman" w:cstheme="minorHAnsi"/>
        </w:rPr>
        <w:lastRenderedPageBreak/>
        <w:t>block ensures that if an unrecognizable algorithm attempted to be used, then the program will handle the error gracefully and without compromising our application. Lastly, code quality was implemented throughout the program by ensuring we adhered to recommended naming conventions and programming standards.</w:t>
      </w:r>
    </w:p>
    <w:p w14:paraId="52B53B5A" w14:textId="77777777" w:rsidR="001E5734" w:rsidRPr="00256B35" w:rsidRDefault="001E5734" w:rsidP="00D47759">
      <w:pPr>
        <w:contextualSpacing/>
        <w:rPr>
          <w:rFonts w:eastAsia="Times New Roman" w:cstheme="minorHAnsi"/>
        </w:rPr>
      </w:pPr>
    </w:p>
    <w:p w14:paraId="5DB6E432" w14:textId="77777777" w:rsidR="001E5734" w:rsidRPr="00256B35" w:rsidRDefault="001E5734" w:rsidP="00D47759">
      <w:pPr>
        <w:contextualSpacing/>
        <w:rPr>
          <w:rFonts w:eastAsia="Times New Roman" w:cstheme="minorHAnsi"/>
        </w:rPr>
      </w:pPr>
    </w:p>
    <w:p w14:paraId="31987E4A" w14:textId="60009066" w:rsidR="620D193F" w:rsidRPr="00256B35" w:rsidRDefault="620D193F" w:rsidP="00AC1A15">
      <w:pPr>
        <w:pStyle w:val="Heading2"/>
        <w:numPr>
          <w:ilvl w:val="0"/>
          <w:numId w:val="21"/>
        </w:numPr>
        <w:spacing w:before="0" w:line="240" w:lineRule="auto"/>
        <w:rPr>
          <w:rFonts w:eastAsia="Calibri"/>
          <w:sz w:val="24"/>
          <w:szCs w:val="24"/>
        </w:rPr>
      </w:pPr>
      <w:bookmarkStart w:id="37" w:name="_Toc171130422"/>
      <w:bookmarkStart w:id="38" w:name="_Toc137818119"/>
      <w:r w:rsidRPr="00256B35">
        <w:rPr>
          <w:sz w:val="24"/>
          <w:szCs w:val="24"/>
        </w:rPr>
        <w:t>Industry Standard Best Practices</w:t>
      </w:r>
      <w:bookmarkEnd w:id="37"/>
      <w:bookmarkEnd w:id="38"/>
    </w:p>
    <w:p w14:paraId="266CC060" w14:textId="29545586" w:rsidR="620D193F" w:rsidRPr="00256B35" w:rsidRDefault="620D193F" w:rsidP="00D47759">
      <w:pPr>
        <w:contextualSpacing/>
        <w:rPr>
          <w:rFonts w:eastAsia="Times New Roman" w:cstheme="minorHAnsi"/>
        </w:rPr>
      </w:pPr>
    </w:p>
    <w:p w14:paraId="610AF593" w14:textId="7DF49F74" w:rsidR="001E5734" w:rsidRPr="00256B35" w:rsidRDefault="00E95034" w:rsidP="00D47759">
      <w:pPr>
        <w:contextualSpacing/>
        <w:rPr>
          <w:rFonts w:eastAsia="Times New Roman" w:cstheme="minorHAnsi"/>
        </w:rPr>
      </w:pPr>
      <w:r w:rsidRPr="00256B35">
        <w:rPr>
          <w:rFonts w:eastAsia="Times New Roman" w:cstheme="minorHAnsi"/>
        </w:rPr>
        <w:tab/>
        <w:t xml:space="preserve">Throughout the process of analyzing Artemis Financials’ business requirements, and determining a sound security posture for this </w:t>
      </w:r>
      <w:r w:rsidR="00092ADE" w:rsidRPr="00256B35">
        <w:rPr>
          <w:rFonts w:eastAsia="Times New Roman" w:cstheme="minorHAnsi"/>
        </w:rPr>
        <w:t>application,</w:t>
      </w:r>
      <w:r w:rsidRPr="00256B35">
        <w:rPr>
          <w:rFonts w:eastAsia="Times New Roman" w:cstheme="minorHAnsi"/>
        </w:rPr>
        <w:t xml:space="preserve"> we have followed a variety of industry standards and best practices. This included </w:t>
      </w:r>
      <w:r w:rsidR="00092ADE" w:rsidRPr="00256B35">
        <w:rPr>
          <w:rFonts w:eastAsia="Times New Roman" w:cstheme="minorHAnsi"/>
        </w:rPr>
        <w:t>adhering to</w:t>
      </w:r>
      <w:r w:rsidRPr="00256B35">
        <w:rPr>
          <w:rFonts w:eastAsia="Times New Roman" w:cstheme="minorHAnsi"/>
        </w:rPr>
        <w:t xml:space="preserve"> industry accepted security guidance from OWASP, NIST, and Oracles’ secure coding guidelines. We performed static analysis of the code using the OWASP Dependency-Checker to verify if the dependencies we are using have vulnerabilities. We also performed a manual review of the code which included reviewing </w:t>
      </w:r>
      <w:r w:rsidR="00092ADE" w:rsidRPr="00256B35">
        <w:rPr>
          <w:rFonts w:eastAsia="Times New Roman" w:cstheme="minorHAnsi"/>
        </w:rPr>
        <w:t>all</w:t>
      </w:r>
      <w:r w:rsidRPr="00256B35">
        <w:rPr>
          <w:rFonts w:eastAsia="Times New Roman" w:cstheme="minorHAnsi"/>
        </w:rPr>
        <w:t xml:space="preserve"> the application files to look for code that might produce vulnerabilities, as well as ensuring the application adhered to industry accepted coding convention such as Oracles’ “Code Conventions for the Java Programming Language”.</w:t>
      </w:r>
    </w:p>
    <w:p w14:paraId="1FD3B7FC" w14:textId="7F24DF1F" w:rsidR="006D63D4" w:rsidRPr="00256B35" w:rsidRDefault="006D63D4" w:rsidP="00D47759">
      <w:pPr>
        <w:contextualSpacing/>
        <w:rPr>
          <w:rFonts w:eastAsia="Times New Roman" w:cstheme="minorHAnsi"/>
        </w:rPr>
      </w:pPr>
      <w:r w:rsidRPr="00256B35">
        <w:rPr>
          <w:rFonts w:eastAsia="Times New Roman" w:cstheme="minorHAnsi"/>
        </w:rPr>
        <w:tab/>
        <w:t xml:space="preserve">HTTPS is considered the standard for secure communication between devices over a network. We implemented HTTPS by creating a self-signed digital certificate, and ensured the client and server could communicate securely. We also implemented a hashing using one of the best algorithms available (SHA-384). Furthermore, we implemented file encryption using AES-256, which is the government standard for encryption. Finally, by using VAPFD as a guideline for producing a securing </w:t>
      </w:r>
      <w:r w:rsidR="00092ADE" w:rsidRPr="00256B35">
        <w:rPr>
          <w:rFonts w:eastAsia="Times New Roman" w:cstheme="minorHAnsi"/>
        </w:rPr>
        <w:t>application and</w:t>
      </w:r>
      <w:r w:rsidRPr="00256B35">
        <w:rPr>
          <w:rFonts w:eastAsia="Times New Roman" w:cstheme="minorHAnsi"/>
        </w:rPr>
        <w:t xml:space="preserve"> integrating this process into our development process we have created a secure software development lifecycle (SSDLC). This prepares Artemis Financial for the next stage of the software development process which includes DevSecOps – adding continuous security (CS) into a CI/CD pipeline.</w:t>
      </w:r>
    </w:p>
    <w:p w14:paraId="4FB5D297" w14:textId="3A7EECAF" w:rsidR="006D63D4" w:rsidRPr="00256B35" w:rsidRDefault="006D63D4" w:rsidP="00D47759">
      <w:pPr>
        <w:contextualSpacing/>
        <w:rPr>
          <w:rFonts w:eastAsia="Times New Roman" w:cstheme="minorHAnsi"/>
        </w:rPr>
      </w:pPr>
      <w:r w:rsidRPr="00256B35">
        <w:rPr>
          <w:rFonts w:eastAsia="Times New Roman" w:cstheme="minorHAnsi"/>
        </w:rPr>
        <w:tab/>
      </w:r>
      <w:r w:rsidR="0063116A" w:rsidRPr="00256B35">
        <w:rPr>
          <w:rFonts w:eastAsia="Times New Roman" w:cstheme="minorHAnsi"/>
        </w:rPr>
        <w:t xml:space="preserve">The value of applying industry standards and best practices for secure coding helps ensure this application will meet Artemis Financials’ goals. Artemis Financial has recognized the need for secure applications, and since their business deals with highly sensitive information such as financial data, they must </w:t>
      </w:r>
      <w:r w:rsidR="00092ADE" w:rsidRPr="00256B35">
        <w:rPr>
          <w:rFonts w:eastAsia="Times New Roman" w:cstheme="minorHAnsi"/>
        </w:rPr>
        <w:t>adhere</w:t>
      </w:r>
      <w:r w:rsidR="0063116A" w:rsidRPr="00256B35">
        <w:rPr>
          <w:rFonts w:eastAsia="Times New Roman" w:cstheme="minorHAnsi"/>
        </w:rPr>
        <w:t xml:space="preserve"> to a multitude of federal, state, and intentional laws and regulations. Violations of these laws and regulations could result in fines and loss of licenses. Furthermore, Artemis </w:t>
      </w:r>
      <w:r w:rsidR="00092ADE" w:rsidRPr="00256B35">
        <w:rPr>
          <w:rFonts w:eastAsia="Times New Roman" w:cstheme="minorHAnsi"/>
        </w:rPr>
        <w:t>Financials’</w:t>
      </w:r>
      <w:r w:rsidR="0063116A" w:rsidRPr="00256B35">
        <w:rPr>
          <w:rFonts w:eastAsia="Times New Roman" w:cstheme="minorHAnsi"/>
        </w:rPr>
        <w:t xml:space="preserve"> reputation must remain impeccable if they are to be considered a leader in financial management. </w:t>
      </w:r>
    </w:p>
    <w:p w14:paraId="697FD31A" w14:textId="67D268C1" w:rsidR="0063116A" w:rsidRPr="00256B35" w:rsidRDefault="0063116A">
      <w:pPr>
        <w:rPr>
          <w:rFonts w:eastAsia="Times New Roman" w:cstheme="minorHAnsi"/>
        </w:rPr>
      </w:pPr>
      <w:r w:rsidRPr="00256B35">
        <w:rPr>
          <w:rFonts w:eastAsia="Times New Roman" w:cstheme="minorHAnsi"/>
        </w:rPr>
        <w:br w:type="page"/>
      </w:r>
    </w:p>
    <w:p w14:paraId="0E09ABED" w14:textId="77777777" w:rsidR="0063116A" w:rsidRPr="00256B35" w:rsidRDefault="0063116A" w:rsidP="00D47759">
      <w:pPr>
        <w:contextualSpacing/>
        <w:rPr>
          <w:rFonts w:eastAsia="Times New Roman" w:cstheme="minorHAnsi"/>
        </w:rPr>
      </w:pPr>
    </w:p>
    <w:p w14:paraId="7AA26C8C" w14:textId="77777777" w:rsidR="00E95034" w:rsidRPr="00256B35" w:rsidRDefault="00E95034" w:rsidP="00D47759">
      <w:pPr>
        <w:contextualSpacing/>
        <w:rPr>
          <w:rFonts w:eastAsia="Times New Roman" w:cstheme="minorHAnsi"/>
        </w:rPr>
      </w:pPr>
    </w:p>
    <w:p w14:paraId="28C09B66" w14:textId="26F4EBAD" w:rsidR="0071556D" w:rsidRPr="00256B35" w:rsidRDefault="0071556D" w:rsidP="0071556D">
      <w:pPr>
        <w:widowControl w:val="0"/>
        <w:autoSpaceDE w:val="0"/>
        <w:autoSpaceDN w:val="0"/>
        <w:adjustRightInd w:val="0"/>
        <w:spacing w:line="480" w:lineRule="auto"/>
        <w:jc w:val="center"/>
        <w:rPr>
          <w:rFonts w:eastAsiaTheme="minorEastAsia" w:cstheme="minorHAnsi"/>
          <w14:ligatures w14:val="standardContextual"/>
        </w:rPr>
      </w:pPr>
      <w:r w:rsidRPr="00256B35">
        <w:rPr>
          <w:rFonts w:eastAsiaTheme="minorEastAsia" w:cstheme="minorHAnsi"/>
          <w14:ligatures w14:val="standardContextual"/>
        </w:rPr>
        <w:t>References</w:t>
      </w:r>
    </w:p>
    <w:p w14:paraId="00165187" w14:textId="77777777" w:rsidR="0071556D" w:rsidRPr="00256B35" w:rsidRDefault="0071556D" w:rsidP="0071556D">
      <w:pPr>
        <w:widowControl w:val="0"/>
        <w:autoSpaceDE w:val="0"/>
        <w:autoSpaceDN w:val="0"/>
        <w:adjustRightInd w:val="0"/>
        <w:spacing w:line="480" w:lineRule="auto"/>
        <w:ind w:left="720" w:hanging="720"/>
        <w:rPr>
          <w:rFonts w:eastAsiaTheme="minorEastAsia" w:cstheme="minorHAnsi"/>
          <w14:ligatures w14:val="standardContextual"/>
        </w:rPr>
      </w:pPr>
      <w:r w:rsidRPr="00256B35">
        <w:rPr>
          <w:rFonts w:eastAsiaTheme="minorEastAsia" w:cstheme="minorHAnsi"/>
          <w14:ligatures w14:val="standardContextual"/>
        </w:rPr>
        <w:t xml:space="preserve">Almalki, F. (2023). </w:t>
      </w:r>
      <w:r w:rsidRPr="00256B35">
        <w:rPr>
          <w:rFonts w:eastAsiaTheme="minorEastAsia" w:cstheme="minorHAnsi"/>
          <w:i/>
          <w:iCs/>
          <w14:ligatures w14:val="standardContextual"/>
        </w:rPr>
        <w:t>Generate self-signed PKCS#12 SSL certificate and export its keys using Java keytool and openssl.</w:t>
      </w:r>
      <w:r w:rsidRPr="00256B35">
        <w:rPr>
          <w:rFonts w:eastAsiaTheme="minorEastAsia" w:cstheme="minorHAnsi"/>
          <w14:ligatures w14:val="standardContextual"/>
        </w:rPr>
        <w:t xml:space="preserve"> GitHub. </w:t>
      </w:r>
      <w:hyperlink r:id="rId30" w:history="1">
        <w:r w:rsidRPr="00256B35">
          <w:rPr>
            <w:rFonts w:eastAsiaTheme="minorEastAsia" w:cstheme="minorHAnsi"/>
            <w14:ligatures w14:val="standardContextual"/>
          </w:rPr>
          <w:t>https://gist.github.com/Eng-Fouad/6cdc8263068700ade87e4e3bf459a988</w:t>
        </w:r>
      </w:hyperlink>
    </w:p>
    <w:p w14:paraId="734267BB" w14:textId="77777777" w:rsidR="0071556D" w:rsidRPr="00256B35" w:rsidRDefault="0071556D" w:rsidP="0071556D">
      <w:pPr>
        <w:widowControl w:val="0"/>
        <w:autoSpaceDE w:val="0"/>
        <w:autoSpaceDN w:val="0"/>
        <w:adjustRightInd w:val="0"/>
        <w:spacing w:line="480" w:lineRule="auto"/>
        <w:ind w:left="720" w:hanging="720"/>
        <w:rPr>
          <w:rFonts w:eastAsiaTheme="minorEastAsia" w:cstheme="minorHAnsi"/>
          <w14:ligatures w14:val="standardContextual"/>
        </w:rPr>
      </w:pPr>
      <w:r w:rsidRPr="00256B35">
        <w:rPr>
          <w:rFonts w:eastAsiaTheme="minorEastAsia" w:cstheme="minorHAnsi"/>
          <w14:ligatures w14:val="standardContextual"/>
        </w:rPr>
        <w:t xml:space="preserve">Andress, J. (2019). </w:t>
      </w:r>
      <w:r w:rsidRPr="00256B35">
        <w:rPr>
          <w:rFonts w:eastAsiaTheme="minorEastAsia" w:cstheme="minorHAnsi"/>
          <w:i/>
          <w:iCs/>
          <w14:ligatures w14:val="standardContextual"/>
        </w:rPr>
        <w:t>Foundations of Information Security: A Straightforward Introduction</w:t>
      </w:r>
      <w:r w:rsidRPr="00256B35">
        <w:rPr>
          <w:rFonts w:eastAsiaTheme="minorEastAsia" w:cstheme="minorHAnsi"/>
          <w14:ligatures w14:val="standardContextual"/>
        </w:rPr>
        <w:t>. No Starch Press.</w:t>
      </w:r>
    </w:p>
    <w:p w14:paraId="559259E9" w14:textId="77777777" w:rsidR="0071556D" w:rsidRPr="00256B35" w:rsidRDefault="0071556D" w:rsidP="0071556D">
      <w:pPr>
        <w:widowControl w:val="0"/>
        <w:autoSpaceDE w:val="0"/>
        <w:autoSpaceDN w:val="0"/>
        <w:adjustRightInd w:val="0"/>
        <w:spacing w:line="480" w:lineRule="auto"/>
        <w:ind w:left="720" w:hanging="720"/>
        <w:rPr>
          <w:rFonts w:eastAsiaTheme="minorEastAsia" w:cstheme="minorHAnsi"/>
          <w14:ligatures w14:val="standardContextual"/>
        </w:rPr>
      </w:pPr>
      <w:r w:rsidRPr="00256B35">
        <w:rPr>
          <w:rFonts w:eastAsiaTheme="minorEastAsia" w:cstheme="minorHAnsi"/>
          <w14:ligatures w14:val="standardContextual"/>
        </w:rPr>
        <w:t xml:space="preserve">Bernstein, D. J., Buchmann, J., &amp; </w:t>
      </w:r>
      <w:proofErr w:type="spellStart"/>
      <w:r w:rsidRPr="00256B35">
        <w:rPr>
          <w:rFonts w:eastAsiaTheme="minorEastAsia" w:cstheme="minorHAnsi"/>
          <w14:ligatures w14:val="standardContextual"/>
        </w:rPr>
        <w:t>Dahmen</w:t>
      </w:r>
      <w:proofErr w:type="spellEnd"/>
      <w:r w:rsidRPr="00256B35">
        <w:rPr>
          <w:rFonts w:eastAsiaTheme="minorEastAsia" w:cstheme="minorHAnsi"/>
          <w14:ligatures w14:val="standardContextual"/>
        </w:rPr>
        <w:t xml:space="preserve">, E. (2009). </w:t>
      </w:r>
      <w:r w:rsidRPr="00256B35">
        <w:rPr>
          <w:rFonts w:eastAsiaTheme="minorEastAsia" w:cstheme="minorHAnsi"/>
          <w:i/>
          <w:iCs/>
          <w14:ligatures w14:val="standardContextual"/>
        </w:rPr>
        <w:t>Post-Quantum Cryptography</w:t>
      </w:r>
      <w:r w:rsidRPr="00256B35">
        <w:rPr>
          <w:rFonts w:eastAsiaTheme="minorEastAsia" w:cstheme="minorHAnsi"/>
          <w14:ligatures w14:val="standardContextual"/>
        </w:rPr>
        <w:t>. Springer Science &amp; Business Media.</w:t>
      </w:r>
    </w:p>
    <w:p w14:paraId="343D0695" w14:textId="77777777" w:rsidR="0071556D" w:rsidRPr="00256B35" w:rsidRDefault="0071556D" w:rsidP="0071556D">
      <w:pPr>
        <w:widowControl w:val="0"/>
        <w:autoSpaceDE w:val="0"/>
        <w:autoSpaceDN w:val="0"/>
        <w:adjustRightInd w:val="0"/>
        <w:spacing w:line="480" w:lineRule="auto"/>
        <w:ind w:left="720" w:hanging="720"/>
        <w:rPr>
          <w:rFonts w:eastAsiaTheme="minorEastAsia" w:cstheme="minorHAnsi"/>
          <w14:ligatures w14:val="standardContextual"/>
        </w:rPr>
      </w:pPr>
      <w:r w:rsidRPr="00256B35">
        <w:rPr>
          <w:rFonts w:eastAsiaTheme="minorEastAsia" w:cstheme="minorHAnsi"/>
          <w:i/>
          <w:iCs/>
          <w14:ligatures w14:val="standardContextual"/>
        </w:rPr>
        <w:t>Code Conventions for the Java Programming Language: 9. Naming Conventions</w:t>
      </w:r>
      <w:r w:rsidRPr="00256B35">
        <w:rPr>
          <w:rFonts w:eastAsiaTheme="minorEastAsia" w:cstheme="minorHAnsi"/>
          <w14:ligatures w14:val="standardContextual"/>
        </w:rPr>
        <w:t xml:space="preserve">. (n.d.). Www.oracle.com. </w:t>
      </w:r>
      <w:hyperlink r:id="rId31" w:history="1">
        <w:r w:rsidRPr="00256B35">
          <w:rPr>
            <w:rFonts w:eastAsiaTheme="minorEastAsia" w:cstheme="minorHAnsi"/>
            <w14:ligatures w14:val="standardContextual"/>
          </w:rPr>
          <w:t>https://www.oracle.com/java/technologies/javase/codeconventions-namingconventions.html</w:t>
        </w:r>
      </w:hyperlink>
    </w:p>
    <w:p w14:paraId="7AF355EF" w14:textId="77777777" w:rsidR="0071556D" w:rsidRPr="00256B35" w:rsidRDefault="0071556D" w:rsidP="0071556D">
      <w:pPr>
        <w:widowControl w:val="0"/>
        <w:autoSpaceDE w:val="0"/>
        <w:autoSpaceDN w:val="0"/>
        <w:adjustRightInd w:val="0"/>
        <w:spacing w:line="480" w:lineRule="auto"/>
        <w:ind w:left="720" w:hanging="720"/>
        <w:rPr>
          <w:rFonts w:eastAsiaTheme="minorEastAsia" w:cstheme="minorHAnsi"/>
          <w14:ligatures w14:val="standardContextual"/>
        </w:rPr>
      </w:pPr>
      <w:r w:rsidRPr="00256B35">
        <w:rPr>
          <w:rFonts w:eastAsiaTheme="minorEastAsia" w:cstheme="minorHAnsi"/>
          <w14:ligatures w14:val="standardContextual"/>
        </w:rPr>
        <w:t xml:space="preserve">Computer Security Division, I. T. L. (2016). </w:t>
      </w:r>
      <w:r w:rsidRPr="00256B35">
        <w:rPr>
          <w:rFonts w:eastAsiaTheme="minorEastAsia" w:cstheme="minorHAnsi"/>
          <w:i/>
          <w:iCs/>
          <w14:ligatures w14:val="standardContextual"/>
        </w:rPr>
        <w:t>AES Development - Cryptographic Standards and Guidelines | CSRC</w:t>
      </w:r>
      <w:r w:rsidRPr="00256B35">
        <w:rPr>
          <w:rFonts w:eastAsiaTheme="minorEastAsia" w:cstheme="minorHAnsi"/>
          <w14:ligatures w14:val="standardContextual"/>
        </w:rPr>
        <w:t xml:space="preserve">. Nist.gov. </w:t>
      </w:r>
      <w:hyperlink r:id="rId32" w:history="1">
        <w:r w:rsidRPr="00256B35">
          <w:rPr>
            <w:rFonts w:eastAsiaTheme="minorEastAsia" w:cstheme="minorHAnsi"/>
            <w14:ligatures w14:val="standardContextual"/>
          </w:rPr>
          <w:t>https://csrc.nist.gov/projects/cryptographic-standards-and-guidelines/archived-crypto-projects/aes-development</w:t>
        </w:r>
      </w:hyperlink>
    </w:p>
    <w:p w14:paraId="6434A8A9" w14:textId="77777777" w:rsidR="0071556D" w:rsidRPr="00256B35" w:rsidRDefault="0071556D" w:rsidP="0071556D">
      <w:pPr>
        <w:widowControl w:val="0"/>
        <w:autoSpaceDE w:val="0"/>
        <w:autoSpaceDN w:val="0"/>
        <w:adjustRightInd w:val="0"/>
        <w:spacing w:line="480" w:lineRule="auto"/>
        <w:ind w:left="720" w:hanging="720"/>
        <w:rPr>
          <w:rFonts w:eastAsiaTheme="minorEastAsia" w:cstheme="minorHAnsi"/>
          <w14:ligatures w14:val="standardContextual"/>
        </w:rPr>
      </w:pPr>
      <w:r w:rsidRPr="00256B35">
        <w:rPr>
          <w:rFonts w:eastAsiaTheme="minorEastAsia" w:cstheme="minorHAnsi"/>
          <w14:ligatures w14:val="standardContextual"/>
        </w:rPr>
        <w:t xml:space="preserve">Computer Security Division, I. T. L. (2017, January 3). </w:t>
      </w:r>
      <w:r w:rsidRPr="00256B35">
        <w:rPr>
          <w:rFonts w:eastAsiaTheme="minorEastAsia" w:cstheme="minorHAnsi"/>
          <w:i/>
          <w:iCs/>
          <w14:ligatures w14:val="standardContextual"/>
        </w:rPr>
        <w:t>Post-Quantum Cryptography Standardization - Post-Quantum Cryptography | CSRC | CSRC</w:t>
      </w:r>
      <w:r w:rsidRPr="00256B35">
        <w:rPr>
          <w:rFonts w:eastAsiaTheme="minorEastAsia" w:cstheme="minorHAnsi"/>
          <w14:ligatures w14:val="standardContextual"/>
        </w:rPr>
        <w:t xml:space="preserve">. CSRC | NIST. </w:t>
      </w:r>
      <w:hyperlink r:id="rId33" w:history="1">
        <w:r w:rsidRPr="00256B35">
          <w:rPr>
            <w:rFonts w:eastAsiaTheme="minorEastAsia" w:cstheme="minorHAnsi"/>
            <w14:ligatures w14:val="standardContextual"/>
          </w:rPr>
          <w:t>https://csrc.nist.gov/Projects/post-quantum-cryptography/post-quantum-cryptography-standardization</w:t>
        </w:r>
      </w:hyperlink>
    </w:p>
    <w:p w14:paraId="33068628" w14:textId="77777777" w:rsidR="0071556D" w:rsidRPr="00256B35" w:rsidRDefault="0071556D" w:rsidP="0071556D">
      <w:pPr>
        <w:widowControl w:val="0"/>
        <w:autoSpaceDE w:val="0"/>
        <w:autoSpaceDN w:val="0"/>
        <w:adjustRightInd w:val="0"/>
        <w:spacing w:line="480" w:lineRule="auto"/>
        <w:ind w:left="720" w:hanging="720"/>
        <w:rPr>
          <w:rFonts w:eastAsiaTheme="minorEastAsia" w:cstheme="minorHAnsi"/>
          <w14:ligatures w14:val="standardContextual"/>
        </w:rPr>
      </w:pPr>
      <w:r w:rsidRPr="00256B35">
        <w:rPr>
          <w:rFonts w:eastAsiaTheme="minorEastAsia" w:cstheme="minorHAnsi"/>
          <w:i/>
          <w:iCs/>
          <w14:ligatures w14:val="standardContextual"/>
        </w:rPr>
        <w:t>CS305 Vulnerability Assessment Process Flow Diagram</w:t>
      </w:r>
      <w:r w:rsidRPr="00256B35">
        <w:rPr>
          <w:rFonts w:eastAsiaTheme="minorEastAsia" w:cstheme="minorHAnsi"/>
          <w14:ligatures w14:val="standardContextual"/>
        </w:rPr>
        <w:t xml:space="preserve">. (n.d.). Southern New Hampshire University. </w:t>
      </w:r>
    </w:p>
    <w:p w14:paraId="4658D82C" w14:textId="22E47FC6" w:rsidR="0071556D" w:rsidRPr="00256B35" w:rsidRDefault="0071556D" w:rsidP="0071556D">
      <w:pPr>
        <w:widowControl w:val="0"/>
        <w:autoSpaceDE w:val="0"/>
        <w:autoSpaceDN w:val="0"/>
        <w:adjustRightInd w:val="0"/>
        <w:spacing w:line="480" w:lineRule="auto"/>
        <w:ind w:left="720" w:hanging="720"/>
        <w:rPr>
          <w:rFonts w:eastAsiaTheme="minorEastAsia" w:cstheme="minorHAnsi"/>
          <w14:ligatures w14:val="standardContextual"/>
        </w:rPr>
      </w:pPr>
      <w:r w:rsidRPr="00256B35">
        <w:rPr>
          <w:rFonts w:eastAsiaTheme="minorEastAsia" w:cstheme="minorHAnsi"/>
          <w:i/>
          <w:iCs/>
          <w14:ligatures w14:val="standardContextual"/>
        </w:rPr>
        <w:t>CVE - Common Vulnerabilities and Exposures (CVE)</w:t>
      </w:r>
      <w:r w:rsidRPr="00256B35">
        <w:rPr>
          <w:rFonts w:eastAsiaTheme="minorEastAsia" w:cstheme="minorHAnsi"/>
          <w14:ligatures w14:val="standardContextual"/>
        </w:rPr>
        <w:t xml:space="preserve">. (2016). Mitre.org. </w:t>
      </w:r>
      <w:hyperlink r:id="rId34" w:history="1">
        <w:r w:rsidRPr="00256B35">
          <w:rPr>
            <w:rFonts w:eastAsiaTheme="minorEastAsia" w:cstheme="minorHAnsi"/>
            <w14:ligatures w14:val="standardContextual"/>
          </w:rPr>
          <w:t>https://cve.mitre.org/index.html</w:t>
        </w:r>
      </w:hyperlink>
    </w:p>
    <w:p w14:paraId="5969EEB1" w14:textId="77777777" w:rsidR="0071556D" w:rsidRPr="00256B35" w:rsidRDefault="0071556D" w:rsidP="0071556D">
      <w:pPr>
        <w:widowControl w:val="0"/>
        <w:autoSpaceDE w:val="0"/>
        <w:autoSpaceDN w:val="0"/>
        <w:adjustRightInd w:val="0"/>
        <w:spacing w:line="480" w:lineRule="auto"/>
        <w:ind w:left="720" w:hanging="720"/>
        <w:rPr>
          <w:rFonts w:eastAsiaTheme="minorEastAsia" w:cstheme="minorHAnsi"/>
          <w14:ligatures w14:val="standardContextual"/>
        </w:rPr>
      </w:pPr>
      <w:r w:rsidRPr="00256B35">
        <w:rPr>
          <w:rFonts w:eastAsiaTheme="minorEastAsia" w:cstheme="minorHAnsi"/>
          <w14:ligatures w14:val="standardContextual"/>
        </w:rPr>
        <w:t xml:space="preserve">Daniel, B. (2021, May 4). </w:t>
      </w:r>
      <w:r w:rsidRPr="00256B35">
        <w:rPr>
          <w:rFonts w:eastAsiaTheme="minorEastAsia" w:cstheme="minorHAnsi"/>
          <w:i/>
          <w:iCs/>
          <w14:ligatures w14:val="standardContextual"/>
        </w:rPr>
        <w:t>Symmetric vs. Asymmetric Encryption: What’s the Difference?</w:t>
      </w:r>
      <w:r w:rsidRPr="00256B35">
        <w:rPr>
          <w:rFonts w:eastAsiaTheme="minorEastAsia" w:cstheme="minorHAnsi"/>
          <w14:ligatures w14:val="standardContextual"/>
        </w:rPr>
        <w:t xml:space="preserve"> Www.trentonsystems.com. </w:t>
      </w:r>
      <w:hyperlink r:id="rId35" w:anchor=":~:text=By%20far%20the%20biggest%20disadvantage" w:history="1">
        <w:r w:rsidRPr="00256B35">
          <w:rPr>
            <w:rFonts w:eastAsiaTheme="minorEastAsia" w:cstheme="minorHAnsi"/>
            <w14:ligatures w14:val="standardContextual"/>
          </w:rPr>
          <w:t>https://www.trentonsystems.com/blog/symmetric-vs-asymmetric-encryption#:~:text=By%20far%20the%20biggest%20disadvantage</w:t>
        </w:r>
      </w:hyperlink>
    </w:p>
    <w:p w14:paraId="5796C7F1" w14:textId="77777777" w:rsidR="0071556D" w:rsidRPr="00256B35" w:rsidRDefault="0071556D" w:rsidP="0071556D">
      <w:pPr>
        <w:widowControl w:val="0"/>
        <w:autoSpaceDE w:val="0"/>
        <w:autoSpaceDN w:val="0"/>
        <w:adjustRightInd w:val="0"/>
        <w:spacing w:line="480" w:lineRule="auto"/>
        <w:ind w:left="720" w:hanging="720"/>
        <w:rPr>
          <w:rFonts w:eastAsiaTheme="minorEastAsia" w:cstheme="minorHAnsi"/>
          <w14:ligatures w14:val="standardContextual"/>
        </w:rPr>
      </w:pPr>
      <w:r w:rsidRPr="00256B35">
        <w:rPr>
          <w:rFonts w:eastAsiaTheme="minorEastAsia" w:cstheme="minorHAnsi"/>
          <w14:ligatures w14:val="standardContextual"/>
        </w:rPr>
        <w:t xml:space="preserve">Horstmann, C. S. (2022). </w:t>
      </w:r>
      <w:r w:rsidRPr="00256B35">
        <w:rPr>
          <w:rFonts w:eastAsiaTheme="minorEastAsia" w:cstheme="minorHAnsi"/>
          <w:i/>
          <w:iCs/>
          <w14:ligatures w14:val="standardContextual"/>
        </w:rPr>
        <w:t>Core Java, Volume II - Advanced features</w:t>
      </w:r>
      <w:r w:rsidRPr="00256B35">
        <w:rPr>
          <w:rFonts w:eastAsiaTheme="minorEastAsia" w:cstheme="minorHAnsi"/>
          <w14:ligatures w14:val="standardContextual"/>
        </w:rPr>
        <w:t xml:space="preserve"> (Vol. 2). Pearson.</w:t>
      </w:r>
    </w:p>
    <w:p w14:paraId="4E815E43" w14:textId="77777777" w:rsidR="0071556D" w:rsidRPr="00256B35" w:rsidRDefault="0071556D" w:rsidP="0071556D">
      <w:pPr>
        <w:widowControl w:val="0"/>
        <w:autoSpaceDE w:val="0"/>
        <w:autoSpaceDN w:val="0"/>
        <w:adjustRightInd w:val="0"/>
        <w:spacing w:line="480" w:lineRule="auto"/>
        <w:ind w:left="720" w:hanging="720"/>
        <w:rPr>
          <w:rFonts w:eastAsiaTheme="minorEastAsia" w:cstheme="minorHAnsi"/>
          <w14:ligatures w14:val="standardContextual"/>
        </w:rPr>
      </w:pPr>
      <w:r w:rsidRPr="00256B35">
        <w:rPr>
          <w:rFonts w:eastAsiaTheme="minorEastAsia" w:cstheme="minorHAnsi"/>
          <w14:ligatures w14:val="standardContextual"/>
        </w:rPr>
        <w:t xml:space="preserve">Jeganathan, S. (2019). DevSecOps: A Systemic Approach for Secure Software Development. </w:t>
      </w:r>
      <w:r w:rsidRPr="00256B35">
        <w:rPr>
          <w:rFonts w:eastAsiaTheme="minorEastAsia" w:cstheme="minorHAnsi"/>
          <w:i/>
          <w:iCs/>
          <w14:ligatures w14:val="standardContextual"/>
        </w:rPr>
        <w:t>ISSA Journal</w:t>
      </w:r>
      <w:r w:rsidRPr="00256B35">
        <w:rPr>
          <w:rFonts w:eastAsiaTheme="minorEastAsia" w:cstheme="minorHAnsi"/>
          <w14:ligatures w14:val="standardContextual"/>
        </w:rPr>
        <w:t xml:space="preserve">, </w:t>
      </w:r>
      <w:r w:rsidRPr="00256B35">
        <w:rPr>
          <w:rFonts w:eastAsiaTheme="minorEastAsia" w:cstheme="minorHAnsi"/>
          <w:i/>
          <w:iCs/>
          <w14:ligatures w14:val="standardContextual"/>
        </w:rPr>
        <w:t>17</w:t>
      </w:r>
      <w:r w:rsidRPr="00256B35">
        <w:rPr>
          <w:rFonts w:eastAsiaTheme="minorEastAsia" w:cstheme="minorHAnsi"/>
          <w14:ligatures w14:val="standardContextual"/>
        </w:rPr>
        <w:t>(11), 20–27. International Security &amp; Counter Terrorism Reference Center.</w:t>
      </w:r>
    </w:p>
    <w:p w14:paraId="0DE232FC" w14:textId="6E220866" w:rsidR="0071556D" w:rsidRPr="00256B35" w:rsidRDefault="0071556D" w:rsidP="0071556D">
      <w:pPr>
        <w:widowControl w:val="0"/>
        <w:autoSpaceDE w:val="0"/>
        <w:autoSpaceDN w:val="0"/>
        <w:adjustRightInd w:val="0"/>
        <w:spacing w:line="480" w:lineRule="auto"/>
        <w:ind w:left="720" w:hanging="720"/>
        <w:rPr>
          <w:rFonts w:eastAsiaTheme="minorEastAsia" w:cstheme="minorHAnsi"/>
          <w14:ligatures w14:val="standardContextual"/>
        </w:rPr>
      </w:pPr>
      <w:r w:rsidRPr="00256B35">
        <w:rPr>
          <w:rFonts w:eastAsiaTheme="minorEastAsia" w:cstheme="minorHAnsi"/>
          <w14:ligatures w14:val="standardContextual"/>
        </w:rPr>
        <w:t xml:space="preserve">Manico, J., &amp; Detlefsen, A. (2015). </w:t>
      </w:r>
      <w:r w:rsidRPr="00256B35">
        <w:rPr>
          <w:rFonts w:eastAsiaTheme="minorEastAsia" w:cstheme="minorHAnsi"/>
          <w:i/>
          <w:iCs/>
          <w14:ligatures w14:val="standardContextual"/>
        </w:rPr>
        <w:t>Iron-Clad Java: Building Secure Web Applications /</w:t>
      </w:r>
      <w:r w:rsidRPr="00256B35">
        <w:rPr>
          <w:rFonts w:eastAsiaTheme="minorEastAsia" w:cstheme="minorHAnsi"/>
          <w14:ligatures w14:val="standardContextual"/>
        </w:rPr>
        <w:t>. New York, N.Y. McGraw-Hill Education.</w:t>
      </w:r>
    </w:p>
    <w:p w14:paraId="305914C8" w14:textId="77777777" w:rsidR="0071556D" w:rsidRPr="00256B35" w:rsidRDefault="0071556D" w:rsidP="0071556D">
      <w:pPr>
        <w:widowControl w:val="0"/>
        <w:autoSpaceDE w:val="0"/>
        <w:autoSpaceDN w:val="0"/>
        <w:adjustRightInd w:val="0"/>
        <w:spacing w:line="480" w:lineRule="auto"/>
        <w:ind w:left="720" w:hanging="720"/>
        <w:rPr>
          <w:rFonts w:eastAsiaTheme="minorEastAsia" w:cstheme="minorHAnsi"/>
          <w14:ligatures w14:val="standardContextual"/>
        </w:rPr>
      </w:pPr>
      <w:r w:rsidRPr="00256B35">
        <w:rPr>
          <w:rFonts w:eastAsiaTheme="minorEastAsia" w:cstheme="minorHAnsi"/>
          <w14:ligatures w14:val="standardContextual"/>
        </w:rPr>
        <w:t xml:space="preserve">Nakov, S. (2023). </w:t>
      </w:r>
      <w:r w:rsidRPr="00256B35">
        <w:rPr>
          <w:rFonts w:eastAsiaTheme="minorEastAsia" w:cstheme="minorHAnsi"/>
          <w:i/>
          <w:iCs/>
          <w14:ligatures w14:val="standardContextual"/>
        </w:rPr>
        <w:t>Practical Cryptography for Developers</w:t>
      </w:r>
      <w:r w:rsidRPr="00256B35">
        <w:rPr>
          <w:rFonts w:eastAsiaTheme="minorEastAsia" w:cstheme="minorHAnsi"/>
          <w14:ligatures w14:val="standardContextual"/>
        </w:rPr>
        <w:t xml:space="preserve">. Cryptobook.nakov.com. </w:t>
      </w:r>
      <w:hyperlink r:id="rId36" w:history="1">
        <w:r w:rsidRPr="00256B35">
          <w:rPr>
            <w:rFonts w:eastAsiaTheme="minorEastAsia" w:cstheme="minorHAnsi"/>
            <w14:ligatures w14:val="standardContextual"/>
          </w:rPr>
          <w:t>https://cryptobook.nakov.com/</w:t>
        </w:r>
      </w:hyperlink>
    </w:p>
    <w:p w14:paraId="647EFD78" w14:textId="77777777" w:rsidR="0071556D" w:rsidRPr="00256B35" w:rsidRDefault="0071556D" w:rsidP="0071556D">
      <w:pPr>
        <w:widowControl w:val="0"/>
        <w:autoSpaceDE w:val="0"/>
        <w:autoSpaceDN w:val="0"/>
        <w:adjustRightInd w:val="0"/>
        <w:spacing w:line="480" w:lineRule="auto"/>
        <w:ind w:left="720" w:hanging="720"/>
        <w:rPr>
          <w:rFonts w:eastAsiaTheme="minorEastAsia" w:cstheme="minorHAnsi"/>
          <w14:ligatures w14:val="standardContextual"/>
        </w:rPr>
      </w:pPr>
      <w:r w:rsidRPr="00256B35">
        <w:rPr>
          <w:rFonts w:eastAsiaTheme="minorEastAsia" w:cstheme="minorHAnsi"/>
          <w14:ligatures w14:val="standardContextual"/>
        </w:rPr>
        <w:t xml:space="preserve">NIST. (2019). </w:t>
      </w:r>
      <w:r w:rsidRPr="00256B35">
        <w:rPr>
          <w:rFonts w:eastAsiaTheme="minorEastAsia" w:cstheme="minorHAnsi"/>
          <w:i/>
          <w:iCs/>
          <w14:ligatures w14:val="standardContextual"/>
        </w:rPr>
        <w:t>NVD - Home</w:t>
      </w:r>
      <w:r w:rsidRPr="00256B35">
        <w:rPr>
          <w:rFonts w:eastAsiaTheme="minorEastAsia" w:cstheme="minorHAnsi"/>
          <w14:ligatures w14:val="standardContextual"/>
        </w:rPr>
        <w:t xml:space="preserve">. Nist.gov. </w:t>
      </w:r>
      <w:hyperlink r:id="rId37" w:history="1">
        <w:r w:rsidRPr="00256B35">
          <w:rPr>
            <w:rFonts w:eastAsiaTheme="minorEastAsia" w:cstheme="minorHAnsi"/>
            <w14:ligatures w14:val="standardContextual"/>
          </w:rPr>
          <w:t>https://nvd.nist.gov/</w:t>
        </w:r>
      </w:hyperlink>
    </w:p>
    <w:p w14:paraId="751BD21B" w14:textId="77777777" w:rsidR="0071556D" w:rsidRPr="00256B35" w:rsidRDefault="0071556D" w:rsidP="0071556D">
      <w:pPr>
        <w:widowControl w:val="0"/>
        <w:autoSpaceDE w:val="0"/>
        <w:autoSpaceDN w:val="0"/>
        <w:adjustRightInd w:val="0"/>
        <w:spacing w:line="480" w:lineRule="auto"/>
        <w:ind w:left="720" w:hanging="720"/>
        <w:rPr>
          <w:rFonts w:eastAsiaTheme="minorEastAsia" w:cstheme="minorHAnsi"/>
          <w14:ligatures w14:val="standardContextual"/>
        </w:rPr>
      </w:pPr>
      <w:r w:rsidRPr="00256B35">
        <w:rPr>
          <w:rFonts w:eastAsiaTheme="minorEastAsia" w:cstheme="minorHAnsi"/>
          <w14:ligatures w14:val="standardContextual"/>
        </w:rPr>
        <w:t xml:space="preserve">Oracle. (n.d.-a). </w:t>
      </w:r>
      <w:r w:rsidRPr="00256B35">
        <w:rPr>
          <w:rFonts w:eastAsiaTheme="minorEastAsia" w:cstheme="minorHAnsi"/>
          <w:i/>
          <w:iCs/>
          <w14:ligatures w14:val="standardContextual"/>
        </w:rPr>
        <w:t>Java Security Standard Algorithm Names</w:t>
      </w:r>
      <w:r w:rsidRPr="00256B35">
        <w:rPr>
          <w:rFonts w:eastAsiaTheme="minorEastAsia" w:cstheme="minorHAnsi"/>
          <w14:ligatures w14:val="standardContextual"/>
        </w:rPr>
        <w:t xml:space="preserve">. Docs.oracle.com. </w:t>
      </w:r>
      <w:hyperlink r:id="rId38" w:anchor="cipher-algorithm-names" w:history="1">
        <w:r w:rsidRPr="00256B35">
          <w:rPr>
            <w:rFonts w:eastAsiaTheme="minorEastAsia" w:cstheme="minorHAnsi"/>
            <w14:ligatures w14:val="standardContextual"/>
          </w:rPr>
          <w:t>https://docs.oracle.com/javase/9/docs/specs/security/standard-names.html#cipher-algorithm-names</w:t>
        </w:r>
      </w:hyperlink>
    </w:p>
    <w:p w14:paraId="4758406E" w14:textId="77777777" w:rsidR="0071556D" w:rsidRPr="00256B35" w:rsidRDefault="0071556D" w:rsidP="0071556D">
      <w:pPr>
        <w:widowControl w:val="0"/>
        <w:autoSpaceDE w:val="0"/>
        <w:autoSpaceDN w:val="0"/>
        <w:adjustRightInd w:val="0"/>
        <w:spacing w:line="480" w:lineRule="auto"/>
        <w:ind w:left="720" w:hanging="720"/>
        <w:rPr>
          <w:rFonts w:eastAsiaTheme="minorEastAsia" w:cstheme="minorHAnsi"/>
          <w14:ligatures w14:val="standardContextual"/>
        </w:rPr>
      </w:pPr>
      <w:r w:rsidRPr="00256B35">
        <w:rPr>
          <w:rFonts w:eastAsiaTheme="minorEastAsia" w:cstheme="minorHAnsi"/>
          <w14:ligatures w14:val="standardContextual"/>
        </w:rPr>
        <w:t xml:space="preserve">Oracle. (n.d.-b). </w:t>
      </w:r>
      <w:r w:rsidRPr="00256B35">
        <w:rPr>
          <w:rFonts w:eastAsiaTheme="minorEastAsia" w:cstheme="minorHAnsi"/>
          <w:i/>
          <w:iCs/>
          <w14:ligatures w14:val="standardContextual"/>
        </w:rPr>
        <w:t xml:space="preserve">MessageDigest (Java Platform SE </w:t>
      </w:r>
      <w:proofErr w:type="gramStart"/>
      <w:r w:rsidRPr="00256B35">
        <w:rPr>
          <w:rFonts w:eastAsiaTheme="minorEastAsia" w:cstheme="minorHAnsi"/>
          <w:i/>
          <w:iCs/>
          <w14:ligatures w14:val="standardContextual"/>
        </w:rPr>
        <w:t>8 )</w:t>
      </w:r>
      <w:proofErr w:type="gramEnd"/>
      <w:r w:rsidRPr="00256B35">
        <w:rPr>
          <w:rFonts w:eastAsiaTheme="minorEastAsia" w:cstheme="minorHAnsi"/>
          <w14:ligatures w14:val="standardContextual"/>
        </w:rPr>
        <w:t xml:space="preserve">. Docs.oracle.com. Retrieved May 20, 2023, from </w:t>
      </w:r>
      <w:hyperlink r:id="rId39" w:history="1">
        <w:r w:rsidRPr="00256B35">
          <w:rPr>
            <w:rFonts w:eastAsiaTheme="minorEastAsia" w:cstheme="minorHAnsi"/>
            <w14:ligatures w14:val="standardContextual"/>
          </w:rPr>
          <w:t>https://docs.oracle.com/javase/8/docs/api/java/security/MessageDigest.html</w:t>
        </w:r>
      </w:hyperlink>
    </w:p>
    <w:p w14:paraId="1FACA816" w14:textId="77777777" w:rsidR="0071556D" w:rsidRPr="00256B35" w:rsidRDefault="0071556D" w:rsidP="0071556D">
      <w:pPr>
        <w:widowControl w:val="0"/>
        <w:autoSpaceDE w:val="0"/>
        <w:autoSpaceDN w:val="0"/>
        <w:adjustRightInd w:val="0"/>
        <w:spacing w:line="480" w:lineRule="auto"/>
        <w:ind w:left="720" w:hanging="720"/>
        <w:rPr>
          <w:rFonts w:eastAsiaTheme="minorEastAsia" w:cstheme="minorHAnsi"/>
          <w14:ligatures w14:val="standardContextual"/>
        </w:rPr>
      </w:pPr>
      <w:r w:rsidRPr="00256B35">
        <w:rPr>
          <w:rFonts w:eastAsiaTheme="minorEastAsia" w:cstheme="minorHAnsi"/>
          <w14:ligatures w14:val="standardContextual"/>
        </w:rPr>
        <w:t xml:space="preserve">Oracle. (2019). </w:t>
      </w:r>
      <w:r w:rsidRPr="00256B35">
        <w:rPr>
          <w:rFonts w:eastAsiaTheme="minorEastAsia" w:cstheme="minorHAnsi"/>
          <w:i/>
          <w:iCs/>
          <w14:ligatures w14:val="standardContextual"/>
        </w:rPr>
        <w:t>Secure Coding Guidelines for Java SE</w:t>
      </w:r>
      <w:r w:rsidRPr="00256B35">
        <w:rPr>
          <w:rFonts w:eastAsiaTheme="minorEastAsia" w:cstheme="minorHAnsi"/>
          <w14:ligatures w14:val="standardContextual"/>
        </w:rPr>
        <w:t xml:space="preserve">. Oracle.com. </w:t>
      </w:r>
      <w:hyperlink r:id="rId40" w:history="1">
        <w:r w:rsidRPr="00256B35">
          <w:rPr>
            <w:rFonts w:eastAsiaTheme="minorEastAsia" w:cstheme="minorHAnsi"/>
            <w14:ligatures w14:val="standardContextual"/>
          </w:rPr>
          <w:t>https://www.oracle.com/java/technologies/javase/seccodeguide.html</w:t>
        </w:r>
      </w:hyperlink>
    </w:p>
    <w:p w14:paraId="3DB90B97" w14:textId="3E8A2508" w:rsidR="0071556D" w:rsidRPr="00256B35" w:rsidRDefault="0071556D" w:rsidP="0071556D">
      <w:pPr>
        <w:widowControl w:val="0"/>
        <w:autoSpaceDE w:val="0"/>
        <w:autoSpaceDN w:val="0"/>
        <w:adjustRightInd w:val="0"/>
        <w:spacing w:line="480" w:lineRule="auto"/>
        <w:ind w:left="720" w:hanging="720"/>
        <w:rPr>
          <w:rFonts w:eastAsiaTheme="minorEastAsia" w:cstheme="minorHAnsi"/>
          <w14:ligatures w14:val="standardContextual"/>
        </w:rPr>
      </w:pPr>
      <w:r w:rsidRPr="00256B35">
        <w:rPr>
          <w:rFonts w:eastAsiaTheme="minorEastAsia" w:cstheme="minorHAnsi"/>
          <w14:ligatures w14:val="standardContextual"/>
        </w:rPr>
        <w:t xml:space="preserve">OWASP. (2019). </w:t>
      </w:r>
      <w:r w:rsidRPr="00256B35">
        <w:rPr>
          <w:rFonts w:eastAsiaTheme="minorEastAsia" w:cstheme="minorHAnsi"/>
          <w:i/>
          <w:iCs/>
          <w14:ligatures w14:val="standardContextual"/>
        </w:rPr>
        <w:t>Input Validation OWASP Cheat Sheet Series</w:t>
      </w:r>
      <w:r w:rsidRPr="00256B35">
        <w:rPr>
          <w:rFonts w:eastAsiaTheme="minorEastAsia" w:cstheme="minorHAnsi"/>
          <w14:ligatures w14:val="standardContextual"/>
        </w:rPr>
        <w:t xml:space="preserve">. Owasp.org. </w:t>
      </w:r>
      <w:hyperlink r:id="rId41" w:history="1">
        <w:r w:rsidRPr="00256B35">
          <w:rPr>
            <w:rFonts w:eastAsiaTheme="minorEastAsia" w:cstheme="minorHAnsi"/>
            <w14:ligatures w14:val="standardContextual"/>
          </w:rPr>
          <w:t>https://cheatsheetseries.owasp.org/cheatsheets/Input_Validation_Cheat_Sheet.html</w:t>
        </w:r>
      </w:hyperlink>
    </w:p>
    <w:p w14:paraId="7EFE7126" w14:textId="77777777" w:rsidR="0071556D" w:rsidRPr="00256B35" w:rsidRDefault="0071556D" w:rsidP="0071556D">
      <w:pPr>
        <w:widowControl w:val="0"/>
        <w:autoSpaceDE w:val="0"/>
        <w:autoSpaceDN w:val="0"/>
        <w:adjustRightInd w:val="0"/>
        <w:spacing w:line="480" w:lineRule="auto"/>
        <w:ind w:left="720" w:hanging="720"/>
        <w:rPr>
          <w:rFonts w:eastAsiaTheme="minorEastAsia" w:cstheme="minorHAnsi"/>
          <w14:ligatures w14:val="standardContextual"/>
        </w:rPr>
      </w:pPr>
      <w:r w:rsidRPr="00256B35">
        <w:rPr>
          <w:rFonts w:eastAsiaTheme="minorEastAsia" w:cstheme="minorHAnsi"/>
          <w14:ligatures w14:val="standardContextual"/>
        </w:rPr>
        <w:t xml:space="preserve">OWASP. (2021a). </w:t>
      </w:r>
      <w:r w:rsidRPr="00256B35">
        <w:rPr>
          <w:rFonts w:eastAsiaTheme="minorEastAsia" w:cstheme="minorHAnsi"/>
          <w:i/>
          <w:iCs/>
          <w14:ligatures w14:val="standardContextual"/>
        </w:rPr>
        <w:t>A06 Vulnerable and Outdated Components - OWASP Top 10:2021</w:t>
      </w:r>
      <w:r w:rsidRPr="00256B35">
        <w:rPr>
          <w:rFonts w:eastAsiaTheme="minorEastAsia" w:cstheme="minorHAnsi"/>
          <w14:ligatures w14:val="standardContextual"/>
        </w:rPr>
        <w:t xml:space="preserve">. Owasp.org. </w:t>
      </w:r>
      <w:hyperlink r:id="rId42" w:history="1">
        <w:r w:rsidRPr="00256B35">
          <w:rPr>
            <w:rFonts w:eastAsiaTheme="minorEastAsia" w:cstheme="minorHAnsi"/>
            <w14:ligatures w14:val="standardContextual"/>
          </w:rPr>
          <w:t>https://owasp.org/Top10/A06_2021-Vulnerable_and_Outdated_Components/</w:t>
        </w:r>
      </w:hyperlink>
    </w:p>
    <w:p w14:paraId="0247C215" w14:textId="77777777" w:rsidR="0071556D" w:rsidRPr="00256B35" w:rsidRDefault="0071556D" w:rsidP="0071556D">
      <w:pPr>
        <w:widowControl w:val="0"/>
        <w:autoSpaceDE w:val="0"/>
        <w:autoSpaceDN w:val="0"/>
        <w:adjustRightInd w:val="0"/>
        <w:spacing w:line="480" w:lineRule="auto"/>
        <w:ind w:left="720" w:hanging="720"/>
        <w:rPr>
          <w:rFonts w:eastAsiaTheme="minorEastAsia" w:cstheme="minorHAnsi"/>
          <w14:ligatures w14:val="standardContextual"/>
        </w:rPr>
      </w:pPr>
      <w:r w:rsidRPr="00256B35">
        <w:rPr>
          <w:rFonts w:eastAsiaTheme="minorEastAsia" w:cstheme="minorHAnsi"/>
          <w14:ligatures w14:val="standardContextual"/>
        </w:rPr>
        <w:t xml:space="preserve">OWASP. (2021b). </w:t>
      </w:r>
      <w:r w:rsidRPr="00256B35">
        <w:rPr>
          <w:rFonts w:eastAsiaTheme="minorEastAsia" w:cstheme="minorHAnsi"/>
          <w:i/>
          <w:iCs/>
          <w14:ligatures w14:val="standardContextual"/>
        </w:rPr>
        <w:t>OWASP Top Ten</w:t>
      </w:r>
      <w:r w:rsidRPr="00256B35">
        <w:rPr>
          <w:rFonts w:eastAsiaTheme="minorEastAsia" w:cstheme="minorHAnsi"/>
          <w14:ligatures w14:val="standardContextual"/>
        </w:rPr>
        <w:t xml:space="preserve">. Owasp.org; OWASP. </w:t>
      </w:r>
      <w:hyperlink r:id="rId43" w:history="1">
        <w:r w:rsidRPr="00256B35">
          <w:rPr>
            <w:rFonts w:eastAsiaTheme="minorEastAsia" w:cstheme="minorHAnsi"/>
            <w14:ligatures w14:val="standardContextual"/>
          </w:rPr>
          <w:t>https://owasp.org/www-project-top-ten/</w:t>
        </w:r>
      </w:hyperlink>
    </w:p>
    <w:p w14:paraId="15ED5C19" w14:textId="77777777" w:rsidR="0071556D" w:rsidRPr="00256B35" w:rsidRDefault="0071556D" w:rsidP="0071556D">
      <w:pPr>
        <w:widowControl w:val="0"/>
        <w:autoSpaceDE w:val="0"/>
        <w:autoSpaceDN w:val="0"/>
        <w:adjustRightInd w:val="0"/>
        <w:spacing w:line="480" w:lineRule="auto"/>
        <w:ind w:left="720" w:hanging="720"/>
        <w:rPr>
          <w:rFonts w:eastAsiaTheme="minorEastAsia" w:cstheme="minorHAnsi"/>
          <w14:ligatures w14:val="standardContextual"/>
        </w:rPr>
      </w:pPr>
      <w:r w:rsidRPr="00256B35">
        <w:rPr>
          <w:rFonts w:eastAsiaTheme="minorEastAsia" w:cstheme="minorHAnsi"/>
          <w14:ligatures w14:val="standardContextual"/>
        </w:rPr>
        <w:t xml:space="preserve">PyCryptodome. (n.d.). </w:t>
      </w:r>
      <w:r w:rsidRPr="00256B35">
        <w:rPr>
          <w:rFonts w:eastAsiaTheme="minorEastAsia" w:cstheme="minorHAnsi"/>
          <w:i/>
          <w:iCs/>
          <w14:ligatures w14:val="standardContextual"/>
        </w:rPr>
        <w:t>SHA-384 — PyCryptodome 3.15.0 documentation</w:t>
      </w:r>
      <w:r w:rsidRPr="00256B35">
        <w:rPr>
          <w:rFonts w:eastAsiaTheme="minorEastAsia" w:cstheme="minorHAnsi"/>
          <w14:ligatures w14:val="standardContextual"/>
        </w:rPr>
        <w:t xml:space="preserve">. Pycryptodome.readthedocs.io. Retrieved May 20, 2023, from </w:t>
      </w:r>
      <w:hyperlink r:id="rId44" w:history="1">
        <w:r w:rsidRPr="00256B35">
          <w:rPr>
            <w:rFonts w:eastAsiaTheme="minorEastAsia" w:cstheme="minorHAnsi"/>
            <w14:ligatures w14:val="standardContextual"/>
          </w:rPr>
          <w:t>https://pycryptodome.readthedocs.io/en/latest/src/hash/sha384.html</w:t>
        </w:r>
      </w:hyperlink>
    </w:p>
    <w:p w14:paraId="7F3603C1" w14:textId="77777777" w:rsidR="0071556D" w:rsidRPr="00256B35" w:rsidRDefault="0071556D" w:rsidP="0071556D">
      <w:pPr>
        <w:widowControl w:val="0"/>
        <w:autoSpaceDE w:val="0"/>
        <w:autoSpaceDN w:val="0"/>
        <w:adjustRightInd w:val="0"/>
        <w:spacing w:line="480" w:lineRule="auto"/>
        <w:ind w:left="720" w:hanging="720"/>
        <w:rPr>
          <w:rFonts w:eastAsiaTheme="minorEastAsia" w:cstheme="minorHAnsi"/>
          <w14:ligatures w14:val="standardContextual"/>
        </w:rPr>
      </w:pPr>
      <w:r w:rsidRPr="00256B35">
        <w:rPr>
          <w:rFonts w:eastAsiaTheme="minorEastAsia" w:cstheme="minorHAnsi"/>
          <w:i/>
          <w:iCs/>
          <w14:ligatures w14:val="standardContextual"/>
        </w:rPr>
        <w:t xml:space="preserve">SHA-384 Hash </w:t>
      </w:r>
      <w:proofErr w:type="gramStart"/>
      <w:r w:rsidRPr="00256B35">
        <w:rPr>
          <w:rFonts w:eastAsiaTheme="minorEastAsia" w:cstheme="minorHAnsi"/>
          <w:i/>
          <w:iCs/>
          <w14:ligatures w14:val="standardContextual"/>
        </w:rPr>
        <w:t>In</w:t>
      </w:r>
      <w:proofErr w:type="gramEnd"/>
      <w:r w:rsidRPr="00256B35">
        <w:rPr>
          <w:rFonts w:eastAsiaTheme="minorEastAsia" w:cstheme="minorHAnsi"/>
          <w:i/>
          <w:iCs/>
          <w14:ligatures w14:val="standardContextual"/>
        </w:rPr>
        <w:t xml:space="preserve"> Java</w:t>
      </w:r>
      <w:r w:rsidRPr="00256B35">
        <w:rPr>
          <w:rFonts w:eastAsiaTheme="minorEastAsia" w:cstheme="minorHAnsi"/>
          <w14:ligatures w14:val="standardContextual"/>
        </w:rPr>
        <w:t xml:space="preserve">. (2018, September 27). GeeksforGeeks. </w:t>
      </w:r>
      <w:hyperlink r:id="rId45" w:history="1">
        <w:r w:rsidRPr="00256B35">
          <w:rPr>
            <w:rFonts w:eastAsiaTheme="minorEastAsia" w:cstheme="minorHAnsi"/>
            <w14:ligatures w14:val="standardContextual"/>
          </w:rPr>
          <w:t>https://www.geeksforgeeks.org/sha-384-hash-in-java/</w:t>
        </w:r>
      </w:hyperlink>
    </w:p>
    <w:p w14:paraId="563AF587" w14:textId="77777777" w:rsidR="0071556D" w:rsidRPr="00256B35" w:rsidRDefault="0071556D" w:rsidP="0071556D">
      <w:pPr>
        <w:widowControl w:val="0"/>
        <w:autoSpaceDE w:val="0"/>
        <w:autoSpaceDN w:val="0"/>
        <w:adjustRightInd w:val="0"/>
        <w:spacing w:line="480" w:lineRule="auto"/>
        <w:ind w:left="720" w:hanging="720"/>
        <w:rPr>
          <w:rFonts w:eastAsiaTheme="minorEastAsia" w:cstheme="minorHAnsi"/>
          <w14:ligatures w14:val="standardContextual"/>
        </w:rPr>
      </w:pPr>
      <w:r w:rsidRPr="00256B35">
        <w:rPr>
          <w:rFonts w:eastAsiaTheme="minorEastAsia" w:cstheme="minorHAnsi"/>
          <w14:ligatures w14:val="standardContextual"/>
        </w:rPr>
        <w:t xml:space="preserve">Thomas, D. (2023, January 10). </w:t>
      </w:r>
      <w:r w:rsidRPr="00256B35">
        <w:rPr>
          <w:rFonts w:eastAsiaTheme="minorEastAsia" w:cstheme="minorHAnsi"/>
          <w:i/>
          <w:iCs/>
          <w14:ligatures w14:val="standardContextual"/>
        </w:rPr>
        <w:t xml:space="preserve">Quantum Computers Break Encryption in China </w:t>
      </w:r>
      <w:proofErr w:type="gramStart"/>
      <w:r w:rsidRPr="00256B35">
        <w:rPr>
          <w:rFonts w:eastAsiaTheme="minorEastAsia" w:cstheme="minorHAnsi"/>
          <w:i/>
          <w:iCs/>
          <w14:ligatures w14:val="standardContextual"/>
        </w:rPr>
        <w:t>But</w:t>
      </w:r>
      <w:proofErr w:type="gramEnd"/>
      <w:r w:rsidRPr="00256B35">
        <w:rPr>
          <w:rFonts w:eastAsiaTheme="minorEastAsia" w:cstheme="minorHAnsi"/>
          <w:i/>
          <w:iCs/>
          <w14:ligatures w14:val="standardContextual"/>
        </w:rPr>
        <w:t xml:space="preserve"> Far From Cracking Bitcoin</w:t>
      </w:r>
      <w:r w:rsidRPr="00256B35">
        <w:rPr>
          <w:rFonts w:eastAsiaTheme="minorEastAsia" w:cstheme="minorHAnsi"/>
          <w14:ligatures w14:val="standardContextual"/>
        </w:rPr>
        <w:t xml:space="preserve">. BeInCrypto. </w:t>
      </w:r>
      <w:hyperlink r:id="rId46" w:history="1">
        <w:r w:rsidRPr="00256B35">
          <w:rPr>
            <w:rFonts w:eastAsiaTheme="minorEastAsia" w:cstheme="minorHAnsi"/>
            <w14:ligatures w14:val="standardContextual"/>
          </w:rPr>
          <w:t>https://beincrypto.com/quantum-computers-cannot-crack-bitcoin/</w:t>
        </w:r>
      </w:hyperlink>
    </w:p>
    <w:p w14:paraId="0DC67F06" w14:textId="371B58C4" w:rsidR="00E95034" w:rsidRPr="00256B35" w:rsidRDefault="00E95034" w:rsidP="00D47759">
      <w:pPr>
        <w:contextualSpacing/>
        <w:rPr>
          <w:rFonts w:eastAsia="Times New Roman" w:cstheme="minorHAnsi"/>
        </w:rPr>
      </w:pPr>
    </w:p>
    <w:p w14:paraId="3E0B4962" w14:textId="77777777" w:rsidR="001E5734" w:rsidRPr="00256B35" w:rsidRDefault="001E5734" w:rsidP="00D47759">
      <w:pPr>
        <w:contextualSpacing/>
        <w:rPr>
          <w:rFonts w:eastAsia="Times New Roman" w:cstheme="minorHAnsi"/>
        </w:rPr>
      </w:pPr>
    </w:p>
    <w:p w14:paraId="0E274BDD" w14:textId="77777777" w:rsidR="001E5734" w:rsidRPr="00256B35" w:rsidRDefault="001E5734" w:rsidP="00D47759">
      <w:pPr>
        <w:contextualSpacing/>
        <w:rPr>
          <w:rFonts w:eastAsia="Times New Roman" w:cstheme="minorHAnsi"/>
        </w:rPr>
      </w:pPr>
    </w:p>
    <w:sectPr w:rsidR="001E5734" w:rsidRPr="00256B35" w:rsidSect="00C41B36">
      <w:headerReference w:type="default" r:id="rId47"/>
      <w:footerReference w:type="even" r:id="rId48"/>
      <w:footerReference w:type="default" r:id="rId4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8E3188" w14:textId="77777777" w:rsidR="002F6BFF" w:rsidRDefault="002F6BFF" w:rsidP="002F3F84">
      <w:r>
        <w:separator/>
      </w:r>
    </w:p>
  </w:endnote>
  <w:endnote w:type="continuationSeparator" w:id="0">
    <w:p w14:paraId="78499DC0" w14:textId="77777777" w:rsidR="002F6BFF" w:rsidRDefault="002F6BFF" w:rsidP="002F3F84">
      <w:r>
        <w:continuationSeparator/>
      </w:r>
    </w:p>
  </w:endnote>
  <w:endnote w:type="continuationNotice" w:id="1">
    <w:p w14:paraId="1B4B4D37" w14:textId="77777777" w:rsidR="002F6BFF" w:rsidRDefault="002F6BF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DBC72A" w14:textId="4E6DB2BB"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p w14:paraId="11F28B6E" w14:textId="77777777" w:rsidR="002F3F84" w:rsidRDefault="002F3F8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79515080"/>
      <w:docPartObj>
        <w:docPartGallery w:val="Page Numbers (Bottom of Page)"/>
        <w:docPartUnique/>
      </w:docPartObj>
    </w:sdtPr>
    <w:sdtContent>
      <w:p w14:paraId="40FEF54B" w14:textId="37B74FE9"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120ACD">
          <w:rPr>
            <w:rStyle w:val="PageNumber"/>
            <w:noProof/>
          </w:rPr>
          <w:t>5</w:t>
        </w:r>
        <w:r>
          <w:rPr>
            <w:rStyle w:val="PageNumber"/>
          </w:rPr>
          <w:fldChar w:fldCharType="end"/>
        </w:r>
      </w:p>
    </w:sdtContent>
  </w:sdt>
  <w:p w14:paraId="67F1C427" w14:textId="77777777" w:rsidR="002F3F84" w:rsidRDefault="002F3F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6E2A73" w14:textId="77777777" w:rsidR="002F6BFF" w:rsidRDefault="002F6BFF" w:rsidP="002F3F84">
      <w:r>
        <w:separator/>
      </w:r>
    </w:p>
  </w:footnote>
  <w:footnote w:type="continuationSeparator" w:id="0">
    <w:p w14:paraId="61C81909" w14:textId="77777777" w:rsidR="002F6BFF" w:rsidRDefault="002F6BFF" w:rsidP="002F3F84">
      <w:r>
        <w:continuationSeparator/>
      </w:r>
    </w:p>
  </w:footnote>
  <w:footnote w:type="continuationNotice" w:id="1">
    <w:p w14:paraId="3319E34F" w14:textId="77777777" w:rsidR="002F6BFF" w:rsidRDefault="002F6BF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0C05E8" w14:textId="24027E91" w:rsidR="5DD73C14" w:rsidRDefault="5DD73C14" w:rsidP="5DD73C14">
    <w:pPr>
      <w:spacing w:after="20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D5B49"/>
    <w:multiLevelType w:val="multilevel"/>
    <w:tmpl w:val="86A4B088"/>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 w15:restartNumberingAfterBreak="0">
    <w:nsid w:val="08170D9F"/>
    <w:multiLevelType w:val="multilevel"/>
    <w:tmpl w:val="75547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D8135F"/>
    <w:multiLevelType w:val="hybridMultilevel"/>
    <w:tmpl w:val="9D809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E50ABA"/>
    <w:multiLevelType w:val="hybridMultilevel"/>
    <w:tmpl w:val="252C84BC"/>
    <w:lvl w:ilvl="0" w:tplc="A1328F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393631"/>
    <w:multiLevelType w:val="hybridMultilevel"/>
    <w:tmpl w:val="91B097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BB2DB5"/>
    <w:multiLevelType w:val="multilevel"/>
    <w:tmpl w:val="8A14A116"/>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6" w15:restartNumberingAfterBreak="0">
    <w:nsid w:val="2294345C"/>
    <w:multiLevelType w:val="hybridMultilevel"/>
    <w:tmpl w:val="826015F0"/>
    <w:lvl w:ilvl="0" w:tplc="04090019">
      <w:start w:val="1"/>
      <w:numFmt w:val="lowerLetter"/>
      <w:lvlText w:val="%1."/>
      <w:lvlJc w:val="left"/>
      <w:pPr>
        <w:ind w:left="720" w:hanging="360"/>
      </w:pPr>
    </w:lvl>
    <w:lvl w:ilvl="1" w:tplc="B6CE8554">
      <w:start w:val="1"/>
      <w:numFmt w:val="lowerRoman"/>
      <w:lvlText w:val="%2."/>
      <w:lvlJc w:val="right"/>
      <w:pPr>
        <w:ind w:left="1440" w:hanging="360"/>
      </w:pPr>
    </w:lvl>
    <w:lvl w:ilvl="2" w:tplc="D186B96C">
      <w:start w:val="1"/>
      <w:numFmt w:val="lowerRoman"/>
      <w:lvlText w:val="%3."/>
      <w:lvlJc w:val="right"/>
      <w:pPr>
        <w:ind w:left="2160" w:hanging="180"/>
      </w:pPr>
    </w:lvl>
    <w:lvl w:ilvl="3" w:tplc="D89C7BC2">
      <w:start w:val="1"/>
      <w:numFmt w:val="decimal"/>
      <w:lvlText w:val="%4."/>
      <w:lvlJc w:val="left"/>
      <w:pPr>
        <w:ind w:left="2880" w:hanging="360"/>
      </w:pPr>
    </w:lvl>
    <w:lvl w:ilvl="4" w:tplc="314EF132">
      <w:start w:val="1"/>
      <w:numFmt w:val="lowerLetter"/>
      <w:lvlText w:val="%5."/>
      <w:lvlJc w:val="left"/>
      <w:pPr>
        <w:ind w:left="3600" w:hanging="360"/>
      </w:pPr>
    </w:lvl>
    <w:lvl w:ilvl="5" w:tplc="CEBC89E6">
      <w:start w:val="1"/>
      <w:numFmt w:val="lowerRoman"/>
      <w:lvlText w:val="%6."/>
      <w:lvlJc w:val="right"/>
      <w:pPr>
        <w:ind w:left="4320" w:hanging="180"/>
      </w:pPr>
    </w:lvl>
    <w:lvl w:ilvl="6" w:tplc="CF36DC96">
      <w:start w:val="1"/>
      <w:numFmt w:val="decimal"/>
      <w:lvlText w:val="%7."/>
      <w:lvlJc w:val="left"/>
      <w:pPr>
        <w:ind w:left="5040" w:hanging="360"/>
      </w:pPr>
    </w:lvl>
    <w:lvl w:ilvl="7" w:tplc="13DC5DFA">
      <w:start w:val="1"/>
      <w:numFmt w:val="lowerLetter"/>
      <w:lvlText w:val="%8."/>
      <w:lvlJc w:val="left"/>
      <w:pPr>
        <w:ind w:left="5760" w:hanging="360"/>
      </w:pPr>
    </w:lvl>
    <w:lvl w:ilvl="8" w:tplc="A0542B1C">
      <w:start w:val="1"/>
      <w:numFmt w:val="lowerRoman"/>
      <w:lvlText w:val="%9."/>
      <w:lvlJc w:val="right"/>
      <w:pPr>
        <w:ind w:left="6480" w:hanging="180"/>
      </w:pPr>
    </w:lvl>
  </w:abstractNum>
  <w:abstractNum w:abstractNumId="7" w15:restartNumberingAfterBreak="0">
    <w:nsid w:val="2AC910D7"/>
    <w:multiLevelType w:val="hybridMultilevel"/>
    <w:tmpl w:val="98F0B6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0572642"/>
    <w:multiLevelType w:val="hybridMultilevel"/>
    <w:tmpl w:val="5A7EE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1A002B2"/>
    <w:multiLevelType w:val="hybridMultilevel"/>
    <w:tmpl w:val="CE52D57E"/>
    <w:lvl w:ilvl="0" w:tplc="FFFFFFFF">
      <w:start w:val="1"/>
      <w:numFmt w:val="lowerLetter"/>
      <w:lvlText w:val="%1."/>
      <w:lvlJc w:val="left"/>
      <w:pPr>
        <w:ind w:left="720" w:hanging="360"/>
      </w:pPr>
      <w:rPr>
        <w:rFonts w:hint="default"/>
      </w:rPr>
    </w:lvl>
    <w:lvl w:ilvl="1" w:tplc="B6CE8554">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3651066E"/>
    <w:multiLevelType w:val="hybridMultilevel"/>
    <w:tmpl w:val="FDA4157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48F76756"/>
    <w:multiLevelType w:val="hybridMultilevel"/>
    <w:tmpl w:val="E3000D7A"/>
    <w:lvl w:ilvl="0" w:tplc="FFFFFFFF">
      <w:start w:val="1"/>
      <w:numFmt w:val="lowerLetter"/>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4B485543"/>
    <w:multiLevelType w:val="multilevel"/>
    <w:tmpl w:val="5CC2D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F7A427C"/>
    <w:multiLevelType w:val="hybridMultilevel"/>
    <w:tmpl w:val="8182B8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26B2CF6"/>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5BEC3C95"/>
    <w:multiLevelType w:val="hybridMultilevel"/>
    <w:tmpl w:val="E3000D7A"/>
    <w:lvl w:ilvl="0" w:tplc="04090019">
      <w:start w:val="1"/>
      <w:numFmt w:val="lowerLetter"/>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E68065F"/>
    <w:multiLevelType w:val="hybridMultilevel"/>
    <w:tmpl w:val="430C925E"/>
    <w:lvl w:ilvl="0" w:tplc="A582FCD8">
      <w:start w:val="1"/>
      <w:numFmt w:val="lowerLetter"/>
      <w:lvlText w:val="%1."/>
      <w:lvlJc w:val="left"/>
      <w:pPr>
        <w:ind w:left="720" w:hanging="360"/>
      </w:pPr>
    </w:lvl>
    <w:lvl w:ilvl="1" w:tplc="920A06F8">
      <w:start w:val="1"/>
      <w:numFmt w:val="lowerLetter"/>
      <w:lvlText w:val="%2."/>
      <w:lvlJc w:val="left"/>
      <w:pPr>
        <w:ind w:left="1440" w:hanging="360"/>
      </w:pPr>
    </w:lvl>
    <w:lvl w:ilvl="2" w:tplc="B6CE8554">
      <w:start w:val="1"/>
      <w:numFmt w:val="lowerRoman"/>
      <w:lvlText w:val="%3."/>
      <w:lvlJc w:val="right"/>
      <w:pPr>
        <w:ind w:left="2160" w:hanging="180"/>
      </w:pPr>
    </w:lvl>
    <w:lvl w:ilvl="3" w:tplc="504E39A2">
      <w:start w:val="1"/>
      <w:numFmt w:val="decimal"/>
      <w:lvlText w:val="%4."/>
      <w:lvlJc w:val="left"/>
      <w:pPr>
        <w:ind w:left="2880" w:hanging="360"/>
      </w:pPr>
    </w:lvl>
    <w:lvl w:ilvl="4" w:tplc="8F702958">
      <w:start w:val="1"/>
      <w:numFmt w:val="lowerLetter"/>
      <w:lvlText w:val="%5."/>
      <w:lvlJc w:val="left"/>
      <w:pPr>
        <w:ind w:left="3600" w:hanging="360"/>
      </w:pPr>
    </w:lvl>
    <w:lvl w:ilvl="5" w:tplc="5C92C970">
      <w:start w:val="1"/>
      <w:numFmt w:val="lowerRoman"/>
      <w:lvlText w:val="%6."/>
      <w:lvlJc w:val="right"/>
      <w:pPr>
        <w:ind w:left="4320" w:hanging="180"/>
      </w:pPr>
    </w:lvl>
    <w:lvl w:ilvl="6" w:tplc="846E0320">
      <w:start w:val="1"/>
      <w:numFmt w:val="decimal"/>
      <w:lvlText w:val="%7."/>
      <w:lvlJc w:val="left"/>
      <w:pPr>
        <w:ind w:left="5040" w:hanging="360"/>
      </w:pPr>
    </w:lvl>
    <w:lvl w:ilvl="7" w:tplc="5E30C69E">
      <w:start w:val="1"/>
      <w:numFmt w:val="lowerLetter"/>
      <w:lvlText w:val="%8."/>
      <w:lvlJc w:val="left"/>
      <w:pPr>
        <w:ind w:left="5760" w:hanging="360"/>
      </w:pPr>
    </w:lvl>
    <w:lvl w:ilvl="8" w:tplc="14F8CBF2">
      <w:start w:val="1"/>
      <w:numFmt w:val="lowerRoman"/>
      <w:lvlText w:val="%9."/>
      <w:lvlJc w:val="right"/>
      <w:pPr>
        <w:ind w:left="6480" w:hanging="180"/>
      </w:pPr>
    </w:lvl>
  </w:abstractNum>
  <w:abstractNum w:abstractNumId="17" w15:restartNumberingAfterBreak="0">
    <w:nsid w:val="5F40735E"/>
    <w:multiLevelType w:val="multilevel"/>
    <w:tmpl w:val="7F5EC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24F4200"/>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69C45D9F"/>
    <w:multiLevelType w:val="hybridMultilevel"/>
    <w:tmpl w:val="F438D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E0725BE"/>
    <w:multiLevelType w:val="hybridMultilevel"/>
    <w:tmpl w:val="28327DDE"/>
    <w:lvl w:ilvl="0" w:tplc="53AEBFE0">
      <w:start w:val="1"/>
      <w:numFmt w:val="decimal"/>
      <w:lvlText w:val="%1."/>
      <w:lvlJc w:val="left"/>
      <w:pPr>
        <w:ind w:left="720" w:hanging="360"/>
      </w:pPr>
    </w:lvl>
    <w:lvl w:ilvl="1" w:tplc="AFD03DB4">
      <w:start w:val="1"/>
      <w:numFmt w:val="lowerLetter"/>
      <w:lvlText w:val="%2."/>
      <w:lvlJc w:val="left"/>
      <w:pPr>
        <w:ind w:left="1440" w:hanging="360"/>
      </w:pPr>
    </w:lvl>
    <w:lvl w:ilvl="2" w:tplc="77C42CAC">
      <w:start w:val="1"/>
      <w:numFmt w:val="lowerRoman"/>
      <w:lvlText w:val="%3."/>
      <w:lvlJc w:val="right"/>
      <w:pPr>
        <w:ind w:left="2160" w:hanging="180"/>
      </w:pPr>
    </w:lvl>
    <w:lvl w:ilvl="3" w:tplc="4EF2FE3A">
      <w:start w:val="1"/>
      <w:numFmt w:val="decimal"/>
      <w:lvlText w:val="%4."/>
      <w:lvlJc w:val="left"/>
      <w:pPr>
        <w:ind w:left="2880" w:hanging="360"/>
      </w:pPr>
    </w:lvl>
    <w:lvl w:ilvl="4" w:tplc="C08AFD40">
      <w:start w:val="1"/>
      <w:numFmt w:val="lowerLetter"/>
      <w:lvlText w:val="%5."/>
      <w:lvlJc w:val="left"/>
      <w:pPr>
        <w:ind w:left="3600" w:hanging="360"/>
      </w:pPr>
    </w:lvl>
    <w:lvl w:ilvl="5" w:tplc="22989F38">
      <w:start w:val="1"/>
      <w:numFmt w:val="lowerRoman"/>
      <w:lvlText w:val="%6."/>
      <w:lvlJc w:val="right"/>
      <w:pPr>
        <w:ind w:left="4320" w:hanging="180"/>
      </w:pPr>
    </w:lvl>
    <w:lvl w:ilvl="6" w:tplc="938C0FB4">
      <w:start w:val="1"/>
      <w:numFmt w:val="decimal"/>
      <w:lvlText w:val="%7."/>
      <w:lvlJc w:val="left"/>
      <w:pPr>
        <w:ind w:left="5040" w:hanging="360"/>
      </w:pPr>
    </w:lvl>
    <w:lvl w:ilvl="7" w:tplc="CAE2F2C8">
      <w:start w:val="1"/>
      <w:numFmt w:val="lowerLetter"/>
      <w:lvlText w:val="%8."/>
      <w:lvlJc w:val="left"/>
      <w:pPr>
        <w:ind w:left="5760" w:hanging="360"/>
      </w:pPr>
    </w:lvl>
    <w:lvl w:ilvl="8" w:tplc="7BB07822">
      <w:start w:val="1"/>
      <w:numFmt w:val="lowerRoman"/>
      <w:lvlText w:val="%9."/>
      <w:lvlJc w:val="right"/>
      <w:pPr>
        <w:ind w:left="6480" w:hanging="180"/>
      </w:pPr>
    </w:lvl>
  </w:abstractNum>
  <w:num w:numId="1" w16cid:durableId="373700512">
    <w:abstractNumId w:val="16"/>
  </w:num>
  <w:num w:numId="2" w16cid:durableId="341009102">
    <w:abstractNumId w:val="20"/>
  </w:num>
  <w:num w:numId="3" w16cid:durableId="548568759">
    <w:abstractNumId w:val="6"/>
  </w:num>
  <w:num w:numId="4" w16cid:durableId="279991939">
    <w:abstractNumId w:val="8"/>
  </w:num>
  <w:num w:numId="5" w16cid:durableId="591743792">
    <w:abstractNumId w:val="4"/>
  </w:num>
  <w:num w:numId="6" w16cid:durableId="1661351734">
    <w:abstractNumId w:val="17"/>
  </w:num>
  <w:num w:numId="7" w16cid:durableId="366217640">
    <w:abstractNumId w:val="12"/>
    <w:lvlOverride w:ilvl="0">
      <w:lvl w:ilvl="0">
        <w:numFmt w:val="lowerLetter"/>
        <w:lvlText w:val="%1."/>
        <w:lvlJc w:val="left"/>
      </w:lvl>
    </w:lvlOverride>
  </w:num>
  <w:num w:numId="8" w16cid:durableId="1348753627">
    <w:abstractNumId w:val="5"/>
  </w:num>
  <w:num w:numId="9" w16cid:durableId="1489253111">
    <w:abstractNumId w:val="1"/>
    <w:lvlOverride w:ilvl="0">
      <w:lvl w:ilvl="0">
        <w:numFmt w:val="lowerLetter"/>
        <w:lvlText w:val="%1."/>
        <w:lvlJc w:val="left"/>
      </w:lvl>
    </w:lvlOverride>
  </w:num>
  <w:num w:numId="10" w16cid:durableId="995692127">
    <w:abstractNumId w:val="0"/>
  </w:num>
  <w:num w:numId="11" w16cid:durableId="1653869560">
    <w:abstractNumId w:val="3"/>
  </w:num>
  <w:num w:numId="12" w16cid:durableId="44381567">
    <w:abstractNumId w:val="19"/>
  </w:num>
  <w:num w:numId="13" w16cid:durableId="931011471">
    <w:abstractNumId w:val="15"/>
  </w:num>
  <w:num w:numId="14" w16cid:durableId="824275806">
    <w:abstractNumId w:val="2"/>
  </w:num>
  <w:num w:numId="15" w16cid:durableId="1184589352">
    <w:abstractNumId w:val="11"/>
  </w:num>
  <w:num w:numId="16" w16cid:durableId="720517615">
    <w:abstractNumId w:val="9"/>
  </w:num>
  <w:num w:numId="17" w16cid:durableId="1664090356">
    <w:abstractNumId w:val="14"/>
  </w:num>
  <w:num w:numId="18" w16cid:durableId="1143423436">
    <w:abstractNumId w:val="18"/>
  </w:num>
  <w:num w:numId="19" w16cid:durableId="1501042419">
    <w:abstractNumId w:val="7"/>
  </w:num>
  <w:num w:numId="20" w16cid:durableId="1430156720">
    <w:abstractNumId w:val="13"/>
  </w:num>
  <w:num w:numId="21" w16cid:durableId="104321529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LE0MjQxMDW2MDG3NDZW0lEKTi0uzszPAykwrAUAci3XeiwAAAA="/>
  </w:docVars>
  <w:rsids>
    <w:rsidRoot w:val="00523478"/>
    <w:rsid w:val="00010B8A"/>
    <w:rsid w:val="000202DE"/>
    <w:rsid w:val="000208C8"/>
    <w:rsid w:val="00025C05"/>
    <w:rsid w:val="0004531D"/>
    <w:rsid w:val="00052476"/>
    <w:rsid w:val="00057F52"/>
    <w:rsid w:val="000853E8"/>
    <w:rsid w:val="00092ADE"/>
    <w:rsid w:val="000A751C"/>
    <w:rsid w:val="000B0971"/>
    <w:rsid w:val="000C0814"/>
    <w:rsid w:val="000C7320"/>
    <w:rsid w:val="000D06F0"/>
    <w:rsid w:val="000D241B"/>
    <w:rsid w:val="000D7DED"/>
    <w:rsid w:val="000E55A6"/>
    <w:rsid w:val="000F057D"/>
    <w:rsid w:val="00102660"/>
    <w:rsid w:val="0010436E"/>
    <w:rsid w:val="0010586C"/>
    <w:rsid w:val="00114D54"/>
    <w:rsid w:val="00120ACD"/>
    <w:rsid w:val="00120C04"/>
    <w:rsid w:val="0014067C"/>
    <w:rsid w:val="00144936"/>
    <w:rsid w:val="00151233"/>
    <w:rsid w:val="00164480"/>
    <w:rsid w:val="0017580B"/>
    <w:rsid w:val="00177698"/>
    <w:rsid w:val="00182245"/>
    <w:rsid w:val="00183C9F"/>
    <w:rsid w:val="00187548"/>
    <w:rsid w:val="001933BA"/>
    <w:rsid w:val="001A381D"/>
    <w:rsid w:val="001B4F8C"/>
    <w:rsid w:val="001C0B96"/>
    <w:rsid w:val="001E5734"/>
    <w:rsid w:val="001F322F"/>
    <w:rsid w:val="001F3E0F"/>
    <w:rsid w:val="001F5F49"/>
    <w:rsid w:val="001F6B0A"/>
    <w:rsid w:val="002001E0"/>
    <w:rsid w:val="002100D7"/>
    <w:rsid w:val="00234FC3"/>
    <w:rsid w:val="00240389"/>
    <w:rsid w:val="00246C90"/>
    <w:rsid w:val="0025334E"/>
    <w:rsid w:val="00256B35"/>
    <w:rsid w:val="002641DF"/>
    <w:rsid w:val="00271E26"/>
    <w:rsid w:val="00275D0A"/>
    <w:rsid w:val="002778D5"/>
    <w:rsid w:val="00277B38"/>
    <w:rsid w:val="00281DF1"/>
    <w:rsid w:val="00292377"/>
    <w:rsid w:val="0029340F"/>
    <w:rsid w:val="002A1A18"/>
    <w:rsid w:val="002A52CF"/>
    <w:rsid w:val="002B4D43"/>
    <w:rsid w:val="002C52F4"/>
    <w:rsid w:val="002D2ABD"/>
    <w:rsid w:val="002F3F84"/>
    <w:rsid w:val="002F6BFF"/>
    <w:rsid w:val="00311DD6"/>
    <w:rsid w:val="00314D70"/>
    <w:rsid w:val="00314E1C"/>
    <w:rsid w:val="00321D27"/>
    <w:rsid w:val="00335200"/>
    <w:rsid w:val="003360D3"/>
    <w:rsid w:val="0033644E"/>
    <w:rsid w:val="00352FD0"/>
    <w:rsid w:val="00356F1E"/>
    <w:rsid w:val="003622C2"/>
    <w:rsid w:val="003726AD"/>
    <w:rsid w:val="003978A0"/>
    <w:rsid w:val="003A1621"/>
    <w:rsid w:val="003B4CA3"/>
    <w:rsid w:val="003E2462"/>
    <w:rsid w:val="003E399D"/>
    <w:rsid w:val="003E5C29"/>
    <w:rsid w:val="00403219"/>
    <w:rsid w:val="00411868"/>
    <w:rsid w:val="00413DE0"/>
    <w:rsid w:val="00433390"/>
    <w:rsid w:val="00434BE7"/>
    <w:rsid w:val="00443D71"/>
    <w:rsid w:val="0045610F"/>
    <w:rsid w:val="0046151B"/>
    <w:rsid w:val="00471B91"/>
    <w:rsid w:val="00473815"/>
    <w:rsid w:val="00485402"/>
    <w:rsid w:val="00491082"/>
    <w:rsid w:val="004A6DA1"/>
    <w:rsid w:val="004B2BE0"/>
    <w:rsid w:val="004D78B4"/>
    <w:rsid w:val="004E331B"/>
    <w:rsid w:val="00503CF3"/>
    <w:rsid w:val="00512ADF"/>
    <w:rsid w:val="00523478"/>
    <w:rsid w:val="00530F35"/>
    <w:rsid w:val="00531FBF"/>
    <w:rsid w:val="00573DEE"/>
    <w:rsid w:val="0058064D"/>
    <w:rsid w:val="0058127C"/>
    <w:rsid w:val="00583A02"/>
    <w:rsid w:val="005845AD"/>
    <w:rsid w:val="00587FB3"/>
    <w:rsid w:val="005A1B32"/>
    <w:rsid w:val="005A6070"/>
    <w:rsid w:val="005A7C7F"/>
    <w:rsid w:val="005C593C"/>
    <w:rsid w:val="005D020B"/>
    <w:rsid w:val="005E6088"/>
    <w:rsid w:val="005F574E"/>
    <w:rsid w:val="006017FD"/>
    <w:rsid w:val="006201FC"/>
    <w:rsid w:val="006238FF"/>
    <w:rsid w:val="0063116A"/>
    <w:rsid w:val="00632C6F"/>
    <w:rsid w:val="00633225"/>
    <w:rsid w:val="00656EDD"/>
    <w:rsid w:val="00665863"/>
    <w:rsid w:val="00695E52"/>
    <w:rsid w:val="006966A5"/>
    <w:rsid w:val="006A47CF"/>
    <w:rsid w:val="006A66A8"/>
    <w:rsid w:val="006B66FE"/>
    <w:rsid w:val="006D63D4"/>
    <w:rsid w:val="006E1A73"/>
    <w:rsid w:val="006E3003"/>
    <w:rsid w:val="00701A84"/>
    <w:rsid w:val="0071273D"/>
    <w:rsid w:val="0071556D"/>
    <w:rsid w:val="007262B1"/>
    <w:rsid w:val="00735E5F"/>
    <w:rsid w:val="0076659B"/>
    <w:rsid w:val="00767974"/>
    <w:rsid w:val="0077512A"/>
    <w:rsid w:val="00790486"/>
    <w:rsid w:val="00790E38"/>
    <w:rsid w:val="00793EE5"/>
    <w:rsid w:val="007973F5"/>
    <w:rsid w:val="00797EC8"/>
    <w:rsid w:val="007C0D61"/>
    <w:rsid w:val="007D6D13"/>
    <w:rsid w:val="007E1942"/>
    <w:rsid w:val="007E6F31"/>
    <w:rsid w:val="008033F1"/>
    <w:rsid w:val="0081043C"/>
    <w:rsid w:val="008115DA"/>
    <w:rsid w:val="00816AE9"/>
    <w:rsid w:val="0082169D"/>
    <w:rsid w:val="00824ABB"/>
    <w:rsid w:val="00826665"/>
    <w:rsid w:val="00843CA5"/>
    <w:rsid w:val="00844A5D"/>
    <w:rsid w:val="00861EC1"/>
    <w:rsid w:val="00885E77"/>
    <w:rsid w:val="00892F2C"/>
    <w:rsid w:val="008A7514"/>
    <w:rsid w:val="008B068E"/>
    <w:rsid w:val="008B1AF6"/>
    <w:rsid w:val="008B6500"/>
    <w:rsid w:val="0090338E"/>
    <w:rsid w:val="00917BCA"/>
    <w:rsid w:val="009370CC"/>
    <w:rsid w:val="00940B1A"/>
    <w:rsid w:val="00944FA9"/>
    <w:rsid w:val="00952FB2"/>
    <w:rsid w:val="00957280"/>
    <w:rsid w:val="009714E8"/>
    <w:rsid w:val="00974AE3"/>
    <w:rsid w:val="009826D6"/>
    <w:rsid w:val="009C5BEC"/>
    <w:rsid w:val="009C6202"/>
    <w:rsid w:val="009C6EB0"/>
    <w:rsid w:val="009C7B99"/>
    <w:rsid w:val="009D027B"/>
    <w:rsid w:val="009D3129"/>
    <w:rsid w:val="009E53F7"/>
    <w:rsid w:val="009F285B"/>
    <w:rsid w:val="00A05EAF"/>
    <w:rsid w:val="00A11004"/>
    <w:rsid w:val="00A2133A"/>
    <w:rsid w:val="00A270A5"/>
    <w:rsid w:val="00A407FF"/>
    <w:rsid w:val="00A75960"/>
    <w:rsid w:val="00A87E0C"/>
    <w:rsid w:val="00A9211E"/>
    <w:rsid w:val="00AC1A15"/>
    <w:rsid w:val="00AC3626"/>
    <w:rsid w:val="00AD1DA7"/>
    <w:rsid w:val="00AD43C0"/>
    <w:rsid w:val="00AE5B33"/>
    <w:rsid w:val="00AE6282"/>
    <w:rsid w:val="00AF2EB6"/>
    <w:rsid w:val="00AF4C03"/>
    <w:rsid w:val="00B03C25"/>
    <w:rsid w:val="00B20F52"/>
    <w:rsid w:val="00B26489"/>
    <w:rsid w:val="00B315C4"/>
    <w:rsid w:val="00B35185"/>
    <w:rsid w:val="00B406E8"/>
    <w:rsid w:val="00B40DD3"/>
    <w:rsid w:val="00B50C83"/>
    <w:rsid w:val="00B71931"/>
    <w:rsid w:val="00B720DC"/>
    <w:rsid w:val="00B7788F"/>
    <w:rsid w:val="00B907E2"/>
    <w:rsid w:val="00BE44C6"/>
    <w:rsid w:val="00BF1FEC"/>
    <w:rsid w:val="00C0590F"/>
    <w:rsid w:val="00C215A6"/>
    <w:rsid w:val="00C238E1"/>
    <w:rsid w:val="00C32F3D"/>
    <w:rsid w:val="00C41B36"/>
    <w:rsid w:val="00C47D88"/>
    <w:rsid w:val="00C56FC2"/>
    <w:rsid w:val="00C67FA3"/>
    <w:rsid w:val="00C84AA8"/>
    <w:rsid w:val="00CB0A8B"/>
    <w:rsid w:val="00CC7BD0"/>
    <w:rsid w:val="00CE44E9"/>
    <w:rsid w:val="00CF445D"/>
    <w:rsid w:val="00CF618A"/>
    <w:rsid w:val="00D0558B"/>
    <w:rsid w:val="00D47759"/>
    <w:rsid w:val="00D71F4E"/>
    <w:rsid w:val="00D75126"/>
    <w:rsid w:val="00DB5652"/>
    <w:rsid w:val="00DD6742"/>
    <w:rsid w:val="00DE486F"/>
    <w:rsid w:val="00E02BD0"/>
    <w:rsid w:val="00E33862"/>
    <w:rsid w:val="00E4044A"/>
    <w:rsid w:val="00E5594E"/>
    <w:rsid w:val="00E55D82"/>
    <w:rsid w:val="00E66FC0"/>
    <w:rsid w:val="00E72BAE"/>
    <w:rsid w:val="00E86C6F"/>
    <w:rsid w:val="00E90C74"/>
    <w:rsid w:val="00E941D0"/>
    <w:rsid w:val="00E95034"/>
    <w:rsid w:val="00E9724E"/>
    <w:rsid w:val="00EB1CEC"/>
    <w:rsid w:val="00EB4B79"/>
    <w:rsid w:val="00EB4E90"/>
    <w:rsid w:val="00EC29F5"/>
    <w:rsid w:val="00ED1CC4"/>
    <w:rsid w:val="00EE3EAE"/>
    <w:rsid w:val="00EF4D6F"/>
    <w:rsid w:val="00F40A1C"/>
    <w:rsid w:val="00F432FF"/>
    <w:rsid w:val="00F72352"/>
    <w:rsid w:val="00F80168"/>
    <w:rsid w:val="00F80B55"/>
    <w:rsid w:val="00F81BBB"/>
    <w:rsid w:val="00F86A9F"/>
    <w:rsid w:val="00FC2678"/>
    <w:rsid w:val="00FC36E8"/>
    <w:rsid w:val="00FC47F0"/>
    <w:rsid w:val="00FD1686"/>
    <w:rsid w:val="00FD7CC8"/>
    <w:rsid w:val="00FE40A5"/>
    <w:rsid w:val="00FF48E7"/>
    <w:rsid w:val="00FF5CF5"/>
    <w:rsid w:val="018FF2A0"/>
    <w:rsid w:val="02F243EC"/>
    <w:rsid w:val="195DB78F"/>
    <w:rsid w:val="1FA2FC07"/>
    <w:rsid w:val="1FCCF913"/>
    <w:rsid w:val="2168C974"/>
    <w:rsid w:val="236039E6"/>
    <w:rsid w:val="275A6BDC"/>
    <w:rsid w:val="2CB369A1"/>
    <w:rsid w:val="2E5D5C8F"/>
    <w:rsid w:val="2F43C643"/>
    <w:rsid w:val="30A2BF11"/>
    <w:rsid w:val="329BBDBD"/>
    <w:rsid w:val="3322AB25"/>
    <w:rsid w:val="347D29E8"/>
    <w:rsid w:val="35D35E7F"/>
    <w:rsid w:val="3AE22101"/>
    <w:rsid w:val="3BC013C1"/>
    <w:rsid w:val="4007FAAC"/>
    <w:rsid w:val="44136985"/>
    <w:rsid w:val="454174DB"/>
    <w:rsid w:val="47F056AF"/>
    <w:rsid w:val="48E6DAA8"/>
    <w:rsid w:val="4A82AB09"/>
    <w:rsid w:val="4E510242"/>
    <w:rsid w:val="5018F677"/>
    <w:rsid w:val="51391587"/>
    <w:rsid w:val="56954D80"/>
    <w:rsid w:val="5A02075A"/>
    <w:rsid w:val="5B587107"/>
    <w:rsid w:val="5B95489A"/>
    <w:rsid w:val="5DD73C14"/>
    <w:rsid w:val="604FE896"/>
    <w:rsid w:val="620D193F"/>
    <w:rsid w:val="6292A5E1"/>
    <w:rsid w:val="681DCBB2"/>
    <w:rsid w:val="69DDBFCF"/>
    <w:rsid w:val="69EDBCD2"/>
    <w:rsid w:val="6D4E6B20"/>
    <w:rsid w:val="7101F37A"/>
    <w:rsid w:val="783D8A15"/>
    <w:rsid w:val="7AA95D77"/>
    <w:rsid w:val="7C5678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A5358"/>
  <w15:chartTrackingRefBased/>
  <w15:docId w15:val="{292544A6-277A-4021-AFDF-84DED2D526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B4D43"/>
    <w:pPr>
      <w:contextualSpacing/>
      <w:jc w:val="center"/>
      <w:outlineLvl w:val="0"/>
    </w:pPr>
    <w:rPr>
      <w:rFonts w:cstheme="minorHAnsi"/>
      <w:b/>
      <w:bCs/>
    </w:rPr>
  </w:style>
  <w:style w:type="paragraph" w:styleId="Heading2">
    <w:name w:val="heading 2"/>
    <w:basedOn w:val="TOCHeading"/>
    <w:link w:val="Heading2Char"/>
    <w:uiPriority w:val="9"/>
    <w:qFormat/>
    <w:rsid w:val="00B7788F"/>
    <w:pPr>
      <w:jc w:val="left"/>
      <w:outlineLvl w:val="1"/>
    </w:pPr>
    <w:rPr>
      <w:b/>
      <w:bCs/>
      <w:sz w:val="22"/>
      <w:szCs w:val="22"/>
    </w:rPr>
  </w:style>
  <w:style w:type="paragraph" w:styleId="Heading3">
    <w:name w:val="heading 3"/>
    <w:basedOn w:val="Normal"/>
    <w:next w:val="Normal"/>
    <w:link w:val="Heading3Char"/>
    <w:uiPriority w:val="9"/>
    <w:unhideWhenUsed/>
    <w:qFormat/>
    <w:rsid w:val="00C32F3D"/>
    <w:pPr>
      <w:keepNext/>
      <w:keepLines/>
      <w:spacing w:before="40"/>
      <w:outlineLvl w:val="2"/>
    </w:pPr>
    <w:rPr>
      <w:rFonts w:ascii="Times New Roman" w:eastAsiaTheme="majorEastAsia" w:hAnsi="Times New Roman" w:cstheme="majorBidi"/>
      <w:color w:val="1F3864" w:themeColor="accent1" w:themeShade="80"/>
      <w:sz w:val="28"/>
      <w:u w:val="single"/>
    </w:rPr>
  </w:style>
  <w:style w:type="paragraph" w:styleId="Heading4">
    <w:name w:val="heading 4"/>
    <w:basedOn w:val="Normal"/>
    <w:next w:val="Normal"/>
    <w:link w:val="Heading4Char"/>
    <w:uiPriority w:val="9"/>
    <w:unhideWhenUsed/>
    <w:qFormat/>
    <w:rsid w:val="00C32F3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25C05"/>
    <w:pPr>
      <w:spacing w:before="100" w:beforeAutospacing="1" w:after="100" w:afterAutospacing="1"/>
    </w:pPr>
    <w:rPr>
      <w:rFonts w:ascii="Times New Roman" w:eastAsia="Times New Roman" w:hAnsi="Times New Roman" w:cs="Times New Roman"/>
    </w:rPr>
  </w:style>
  <w:style w:type="character" w:customStyle="1" w:styleId="Heading2Char">
    <w:name w:val="Heading 2 Char"/>
    <w:basedOn w:val="DefaultParagraphFont"/>
    <w:link w:val="Heading2"/>
    <w:uiPriority w:val="9"/>
    <w:rsid w:val="00B7788F"/>
    <w:rPr>
      <w:rFonts w:cstheme="minorHAnsi"/>
      <w:b/>
      <w:bCs/>
      <w:sz w:val="22"/>
      <w:szCs w:val="22"/>
    </w:rPr>
  </w:style>
  <w:style w:type="character" w:styleId="Hyperlink">
    <w:name w:val="Hyperlink"/>
    <w:basedOn w:val="DefaultParagraphFont"/>
    <w:uiPriority w:val="99"/>
    <w:unhideWhenUsed/>
    <w:rsid w:val="00EE3EAE"/>
    <w:rPr>
      <w:color w:val="0000FF"/>
      <w:u w:val="single"/>
    </w:rPr>
  </w:style>
  <w:style w:type="character" w:customStyle="1" w:styleId="apple-tab-span">
    <w:name w:val="apple-tab-span"/>
    <w:basedOn w:val="DefaultParagraphFont"/>
    <w:rsid w:val="00EE3EAE"/>
  </w:style>
  <w:style w:type="character" w:customStyle="1" w:styleId="Heading1Char">
    <w:name w:val="Heading 1 Char"/>
    <w:basedOn w:val="DefaultParagraphFont"/>
    <w:link w:val="Heading1"/>
    <w:uiPriority w:val="9"/>
    <w:rsid w:val="002B4D43"/>
    <w:rPr>
      <w:rFonts w:cstheme="minorHAnsi"/>
      <w:b/>
      <w:bCs/>
    </w:rPr>
  </w:style>
  <w:style w:type="paragraph" w:styleId="TOCHeading">
    <w:name w:val="TOC Heading"/>
    <w:basedOn w:val="Heading1"/>
    <w:next w:val="Normal"/>
    <w:uiPriority w:val="39"/>
    <w:unhideWhenUsed/>
    <w:qFormat/>
    <w:rsid w:val="005C593C"/>
    <w:pPr>
      <w:spacing w:before="480" w:line="276" w:lineRule="auto"/>
      <w:outlineLvl w:val="9"/>
    </w:pPr>
    <w:rPr>
      <w:b w:val="0"/>
      <w:bCs w:val="0"/>
      <w:sz w:val="28"/>
      <w:szCs w:val="28"/>
    </w:rPr>
  </w:style>
  <w:style w:type="paragraph" w:styleId="TOC1">
    <w:name w:val="toc 1"/>
    <w:basedOn w:val="Normal"/>
    <w:next w:val="Normal"/>
    <w:autoRedefine/>
    <w:uiPriority w:val="39"/>
    <w:unhideWhenUsed/>
    <w:rsid w:val="00FF5CF5"/>
    <w:pPr>
      <w:tabs>
        <w:tab w:val="right" w:leader="dot" w:pos="9350"/>
      </w:tabs>
    </w:pPr>
    <w:rPr>
      <w:b/>
      <w:bCs/>
      <w:caps/>
      <w:sz w:val="22"/>
      <w:szCs w:val="22"/>
      <w:u w:val="single"/>
    </w:rPr>
  </w:style>
  <w:style w:type="paragraph" w:styleId="TOC2">
    <w:name w:val="toc 2"/>
    <w:basedOn w:val="Normal"/>
    <w:next w:val="Normal"/>
    <w:autoRedefine/>
    <w:uiPriority w:val="39"/>
    <w:unhideWhenUsed/>
    <w:rsid w:val="00403219"/>
    <w:pPr>
      <w:tabs>
        <w:tab w:val="right" w:leader="dot" w:pos="9350"/>
      </w:tabs>
    </w:pPr>
    <w:rPr>
      <w:b/>
      <w:bCs/>
      <w:smallCaps/>
      <w:sz w:val="22"/>
      <w:szCs w:val="22"/>
    </w:rPr>
  </w:style>
  <w:style w:type="paragraph" w:styleId="TOC3">
    <w:name w:val="toc 3"/>
    <w:basedOn w:val="Normal"/>
    <w:next w:val="Normal"/>
    <w:autoRedefine/>
    <w:uiPriority w:val="39"/>
    <w:unhideWhenUsed/>
    <w:rsid w:val="005C593C"/>
    <w:rPr>
      <w:smallCaps/>
      <w:sz w:val="22"/>
      <w:szCs w:val="22"/>
    </w:rPr>
  </w:style>
  <w:style w:type="paragraph" w:styleId="TOC4">
    <w:name w:val="toc 4"/>
    <w:basedOn w:val="Normal"/>
    <w:next w:val="Normal"/>
    <w:autoRedefine/>
    <w:uiPriority w:val="39"/>
    <w:semiHidden/>
    <w:unhideWhenUsed/>
    <w:rsid w:val="005C593C"/>
    <w:rPr>
      <w:sz w:val="22"/>
      <w:szCs w:val="22"/>
    </w:rPr>
  </w:style>
  <w:style w:type="paragraph" w:styleId="TOC5">
    <w:name w:val="toc 5"/>
    <w:basedOn w:val="Normal"/>
    <w:next w:val="Normal"/>
    <w:autoRedefine/>
    <w:uiPriority w:val="39"/>
    <w:semiHidden/>
    <w:unhideWhenUsed/>
    <w:rsid w:val="005C593C"/>
    <w:rPr>
      <w:sz w:val="22"/>
      <w:szCs w:val="22"/>
    </w:rPr>
  </w:style>
  <w:style w:type="paragraph" w:styleId="TOC6">
    <w:name w:val="toc 6"/>
    <w:basedOn w:val="Normal"/>
    <w:next w:val="Normal"/>
    <w:autoRedefine/>
    <w:uiPriority w:val="39"/>
    <w:semiHidden/>
    <w:unhideWhenUsed/>
    <w:rsid w:val="005C593C"/>
    <w:rPr>
      <w:sz w:val="22"/>
      <w:szCs w:val="22"/>
    </w:rPr>
  </w:style>
  <w:style w:type="paragraph" w:styleId="TOC7">
    <w:name w:val="toc 7"/>
    <w:basedOn w:val="Normal"/>
    <w:next w:val="Normal"/>
    <w:autoRedefine/>
    <w:uiPriority w:val="39"/>
    <w:semiHidden/>
    <w:unhideWhenUsed/>
    <w:rsid w:val="005C593C"/>
    <w:rPr>
      <w:sz w:val="22"/>
      <w:szCs w:val="22"/>
    </w:rPr>
  </w:style>
  <w:style w:type="paragraph" w:styleId="TOC8">
    <w:name w:val="toc 8"/>
    <w:basedOn w:val="Normal"/>
    <w:next w:val="Normal"/>
    <w:autoRedefine/>
    <w:uiPriority w:val="39"/>
    <w:semiHidden/>
    <w:unhideWhenUsed/>
    <w:rsid w:val="005C593C"/>
    <w:rPr>
      <w:sz w:val="22"/>
      <w:szCs w:val="22"/>
    </w:rPr>
  </w:style>
  <w:style w:type="paragraph" w:styleId="TOC9">
    <w:name w:val="toc 9"/>
    <w:basedOn w:val="Normal"/>
    <w:next w:val="Normal"/>
    <w:autoRedefine/>
    <w:uiPriority w:val="39"/>
    <w:semiHidden/>
    <w:unhideWhenUsed/>
    <w:rsid w:val="005C593C"/>
    <w:rPr>
      <w:sz w:val="22"/>
      <w:szCs w:val="22"/>
    </w:rPr>
  </w:style>
  <w:style w:type="paragraph" w:styleId="Footer">
    <w:name w:val="footer"/>
    <w:basedOn w:val="Normal"/>
    <w:link w:val="FooterChar"/>
    <w:uiPriority w:val="99"/>
    <w:unhideWhenUsed/>
    <w:rsid w:val="002F3F84"/>
    <w:pPr>
      <w:tabs>
        <w:tab w:val="center" w:pos="4680"/>
        <w:tab w:val="right" w:pos="9360"/>
      </w:tabs>
    </w:pPr>
  </w:style>
  <w:style w:type="character" w:customStyle="1" w:styleId="FooterChar">
    <w:name w:val="Footer Char"/>
    <w:basedOn w:val="DefaultParagraphFont"/>
    <w:link w:val="Footer"/>
    <w:uiPriority w:val="99"/>
    <w:rsid w:val="002F3F84"/>
  </w:style>
  <w:style w:type="character" w:styleId="PageNumber">
    <w:name w:val="page number"/>
    <w:basedOn w:val="DefaultParagraphFont"/>
    <w:uiPriority w:val="99"/>
    <w:semiHidden/>
    <w:unhideWhenUsed/>
    <w:rsid w:val="002F3F84"/>
  </w:style>
  <w:style w:type="table" w:styleId="TableGrid">
    <w:name w:val="Table Grid"/>
    <w:basedOn w:val="TableNormal"/>
    <w:uiPriority w:val="39"/>
    <w:rsid w:val="00531F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8064D"/>
    <w:pPr>
      <w:ind w:left="720"/>
      <w:contextualSpacing/>
    </w:pPr>
  </w:style>
  <w:style w:type="character" w:customStyle="1" w:styleId="Heading3Char">
    <w:name w:val="Heading 3 Char"/>
    <w:basedOn w:val="DefaultParagraphFont"/>
    <w:link w:val="Heading3"/>
    <w:uiPriority w:val="9"/>
    <w:rsid w:val="00C32F3D"/>
    <w:rPr>
      <w:rFonts w:ascii="Times New Roman" w:eastAsiaTheme="majorEastAsia" w:hAnsi="Times New Roman" w:cstheme="majorBidi"/>
      <w:color w:val="1F3864" w:themeColor="accent1" w:themeShade="80"/>
      <w:sz w:val="28"/>
      <w:u w:val="single"/>
    </w:rPr>
  </w:style>
  <w:style w:type="character" w:customStyle="1" w:styleId="Heading4Char">
    <w:name w:val="Heading 4 Char"/>
    <w:basedOn w:val="DefaultParagraphFont"/>
    <w:link w:val="Heading4"/>
    <w:uiPriority w:val="9"/>
    <w:rsid w:val="00C32F3D"/>
    <w:rPr>
      <w:rFonts w:asciiTheme="majorHAnsi" w:eastAsiaTheme="majorEastAsia" w:hAnsiTheme="majorHAnsi" w:cstheme="majorBidi"/>
      <w:i/>
      <w:iCs/>
      <w:color w:val="2F5496" w:themeColor="accent1" w:themeShade="BF"/>
    </w:rPr>
  </w:style>
  <w:style w:type="paragraph" w:styleId="BalloonText">
    <w:name w:val="Balloon Text"/>
    <w:basedOn w:val="Normal"/>
    <w:link w:val="BalloonTextChar"/>
    <w:uiPriority w:val="99"/>
    <w:semiHidden/>
    <w:unhideWhenUsed/>
    <w:rsid w:val="00CF445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F445D"/>
    <w:rPr>
      <w:rFonts w:ascii="Segoe UI" w:hAnsi="Segoe UI" w:cs="Segoe UI"/>
      <w:sz w:val="18"/>
      <w:szCs w:val="18"/>
    </w:rPr>
  </w:style>
  <w:style w:type="paragraph" w:styleId="Revision">
    <w:name w:val="Revision"/>
    <w:hidden/>
    <w:uiPriority w:val="99"/>
    <w:semiHidden/>
    <w:rsid w:val="00473815"/>
  </w:style>
  <w:style w:type="paragraph" w:styleId="Header">
    <w:name w:val="header"/>
    <w:basedOn w:val="Normal"/>
    <w:link w:val="HeaderChar"/>
    <w:uiPriority w:val="99"/>
    <w:unhideWhenUsed/>
    <w:rsid w:val="00790486"/>
    <w:pPr>
      <w:tabs>
        <w:tab w:val="center" w:pos="4680"/>
        <w:tab w:val="right" w:pos="9360"/>
      </w:tabs>
    </w:pPr>
  </w:style>
  <w:style w:type="character" w:customStyle="1" w:styleId="HeaderChar">
    <w:name w:val="Header Char"/>
    <w:basedOn w:val="DefaultParagraphFont"/>
    <w:link w:val="Header"/>
    <w:uiPriority w:val="99"/>
    <w:rsid w:val="00790486"/>
  </w:style>
  <w:style w:type="character" w:styleId="CommentReference">
    <w:name w:val="annotation reference"/>
    <w:basedOn w:val="DefaultParagraphFont"/>
    <w:uiPriority w:val="99"/>
    <w:semiHidden/>
    <w:unhideWhenUsed/>
    <w:rsid w:val="00790486"/>
    <w:rPr>
      <w:sz w:val="16"/>
      <w:szCs w:val="16"/>
    </w:rPr>
  </w:style>
  <w:style w:type="paragraph" w:styleId="CommentText">
    <w:name w:val="annotation text"/>
    <w:basedOn w:val="Normal"/>
    <w:link w:val="CommentTextChar"/>
    <w:uiPriority w:val="99"/>
    <w:semiHidden/>
    <w:unhideWhenUsed/>
    <w:rsid w:val="00790486"/>
    <w:rPr>
      <w:sz w:val="20"/>
      <w:szCs w:val="20"/>
    </w:rPr>
  </w:style>
  <w:style w:type="character" w:customStyle="1" w:styleId="CommentTextChar">
    <w:name w:val="Comment Text Char"/>
    <w:basedOn w:val="DefaultParagraphFont"/>
    <w:link w:val="CommentText"/>
    <w:uiPriority w:val="99"/>
    <w:semiHidden/>
    <w:rsid w:val="00790486"/>
    <w:rPr>
      <w:sz w:val="20"/>
      <w:szCs w:val="20"/>
    </w:rPr>
  </w:style>
  <w:style w:type="paragraph" w:styleId="CommentSubject">
    <w:name w:val="annotation subject"/>
    <w:basedOn w:val="CommentText"/>
    <w:next w:val="CommentText"/>
    <w:link w:val="CommentSubjectChar"/>
    <w:uiPriority w:val="99"/>
    <w:semiHidden/>
    <w:unhideWhenUsed/>
    <w:rsid w:val="00790486"/>
    <w:rPr>
      <w:b/>
      <w:bCs/>
    </w:rPr>
  </w:style>
  <w:style w:type="character" w:customStyle="1" w:styleId="CommentSubjectChar">
    <w:name w:val="Comment Subject Char"/>
    <w:basedOn w:val="CommentTextChar"/>
    <w:link w:val="CommentSubject"/>
    <w:uiPriority w:val="99"/>
    <w:semiHidden/>
    <w:rsid w:val="00790486"/>
    <w:rPr>
      <w:b/>
      <w:bCs/>
      <w:sz w:val="20"/>
      <w:szCs w:val="20"/>
    </w:rPr>
  </w:style>
  <w:style w:type="paragraph" w:styleId="NoSpacing">
    <w:name w:val="No Spacing"/>
    <w:uiPriority w:val="1"/>
    <w:qFormat/>
    <w:rsid w:val="0017580B"/>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1874045">
      <w:bodyDiv w:val="1"/>
      <w:marLeft w:val="0"/>
      <w:marRight w:val="0"/>
      <w:marTop w:val="0"/>
      <w:marBottom w:val="0"/>
      <w:divBdr>
        <w:top w:val="none" w:sz="0" w:space="0" w:color="auto"/>
        <w:left w:val="none" w:sz="0" w:space="0" w:color="auto"/>
        <w:bottom w:val="none" w:sz="0" w:space="0" w:color="auto"/>
        <w:right w:val="none" w:sz="0" w:space="0" w:color="auto"/>
      </w:divBdr>
    </w:div>
    <w:div w:id="517817744">
      <w:bodyDiv w:val="1"/>
      <w:marLeft w:val="0"/>
      <w:marRight w:val="0"/>
      <w:marTop w:val="0"/>
      <w:marBottom w:val="0"/>
      <w:divBdr>
        <w:top w:val="none" w:sz="0" w:space="0" w:color="auto"/>
        <w:left w:val="none" w:sz="0" w:space="0" w:color="auto"/>
        <w:bottom w:val="none" w:sz="0" w:space="0" w:color="auto"/>
        <w:right w:val="none" w:sz="0" w:space="0" w:color="auto"/>
      </w:divBdr>
    </w:div>
    <w:div w:id="551693501">
      <w:bodyDiv w:val="1"/>
      <w:marLeft w:val="0"/>
      <w:marRight w:val="0"/>
      <w:marTop w:val="0"/>
      <w:marBottom w:val="0"/>
      <w:divBdr>
        <w:top w:val="none" w:sz="0" w:space="0" w:color="auto"/>
        <w:left w:val="none" w:sz="0" w:space="0" w:color="auto"/>
        <w:bottom w:val="none" w:sz="0" w:space="0" w:color="auto"/>
        <w:right w:val="none" w:sz="0" w:space="0" w:color="auto"/>
      </w:divBdr>
    </w:div>
    <w:div w:id="566302242">
      <w:bodyDiv w:val="1"/>
      <w:marLeft w:val="0"/>
      <w:marRight w:val="0"/>
      <w:marTop w:val="0"/>
      <w:marBottom w:val="0"/>
      <w:divBdr>
        <w:top w:val="none" w:sz="0" w:space="0" w:color="auto"/>
        <w:left w:val="none" w:sz="0" w:space="0" w:color="auto"/>
        <w:bottom w:val="none" w:sz="0" w:space="0" w:color="auto"/>
        <w:right w:val="none" w:sz="0" w:space="0" w:color="auto"/>
      </w:divBdr>
    </w:div>
    <w:div w:id="629556784">
      <w:bodyDiv w:val="1"/>
      <w:marLeft w:val="0"/>
      <w:marRight w:val="0"/>
      <w:marTop w:val="0"/>
      <w:marBottom w:val="0"/>
      <w:divBdr>
        <w:top w:val="none" w:sz="0" w:space="0" w:color="auto"/>
        <w:left w:val="none" w:sz="0" w:space="0" w:color="auto"/>
        <w:bottom w:val="none" w:sz="0" w:space="0" w:color="auto"/>
        <w:right w:val="none" w:sz="0" w:space="0" w:color="auto"/>
      </w:divBdr>
    </w:div>
    <w:div w:id="852034926">
      <w:bodyDiv w:val="1"/>
      <w:marLeft w:val="0"/>
      <w:marRight w:val="0"/>
      <w:marTop w:val="0"/>
      <w:marBottom w:val="0"/>
      <w:divBdr>
        <w:top w:val="none" w:sz="0" w:space="0" w:color="auto"/>
        <w:left w:val="none" w:sz="0" w:space="0" w:color="auto"/>
        <w:bottom w:val="none" w:sz="0" w:space="0" w:color="auto"/>
        <w:right w:val="none" w:sz="0" w:space="0" w:color="auto"/>
      </w:divBdr>
    </w:div>
    <w:div w:id="972635686">
      <w:bodyDiv w:val="1"/>
      <w:marLeft w:val="0"/>
      <w:marRight w:val="0"/>
      <w:marTop w:val="0"/>
      <w:marBottom w:val="0"/>
      <w:divBdr>
        <w:top w:val="none" w:sz="0" w:space="0" w:color="auto"/>
        <w:left w:val="none" w:sz="0" w:space="0" w:color="auto"/>
        <w:bottom w:val="none" w:sz="0" w:space="0" w:color="auto"/>
        <w:right w:val="none" w:sz="0" w:space="0" w:color="auto"/>
      </w:divBdr>
      <w:divsChild>
        <w:div w:id="1188717920">
          <w:marLeft w:val="0"/>
          <w:marRight w:val="0"/>
          <w:marTop w:val="0"/>
          <w:marBottom w:val="0"/>
          <w:divBdr>
            <w:top w:val="none" w:sz="0" w:space="0" w:color="auto"/>
            <w:left w:val="none" w:sz="0" w:space="0" w:color="auto"/>
            <w:bottom w:val="none" w:sz="0" w:space="0" w:color="auto"/>
            <w:right w:val="none" w:sz="0" w:space="0" w:color="auto"/>
          </w:divBdr>
        </w:div>
      </w:divsChild>
    </w:div>
    <w:div w:id="1522551986">
      <w:bodyDiv w:val="1"/>
      <w:marLeft w:val="0"/>
      <w:marRight w:val="0"/>
      <w:marTop w:val="0"/>
      <w:marBottom w:val="0"/>
      <w:divBdr>
        <w:top w:val="none" w:sz="0" w:space="0" w:color="auto"/>
        <w:left w:val="none" w:sz="0" w:space="0" w:color="auto"/>
        <w:bottom w:val="none" w:sz="0" w:space="0" w:color="auto"/>
        <w:right w:val="none" w:sz="0" w:space="0" w:color="auto"/>
      </w:divBdr>
    </w:div>
    <w:div w:id="1528368295">
      <w:bodyDiv w:val="1"/>
      <w:marLeft w:val="0"/>
      <w:marRight w:val="0"/>
      <w:marTop w:val="0"/>
      <w:marBottom w:val="0"/>
      <w:divBdr>
        <w:top w:val="none" w:sz="0" w:space="0" w:color="auto"/>
        <w:left w:val="none" w:sz="0" w:space="0" w:color="auto"/>
        <w:bottom w:val="none" w:sz="0" w:space="0" w:color="auto"/>
        <w:right w:val="none" w:sz="0" w:space="0" w:color="auto"/>
      </w:divBdr>
    </w:div>
    <w:div w:id="1691684146">
      <w:bodyDiv w:val="1"/>
      <w:marLeft w:val="0"/>
      <w:marRight w:val="0"/>
      <w:marTop w:val="0"/>
      <w:marBottom w:val="0"/>
      <w:divBdr>
        <w:top w:val="none" w:sz="0" w:space="0" w:color="auto"/>
        <w:left w:val="none" w:sz="0" w:space="0" w:color="auto"/>
        <w:bottom w:val="none" w:sz="0" w:space="0" w:color="auto"/>
        <w:right w:val="none" w:sz="0" w:space="0" w:color="auto"/>
      </w:divBdr>
    </w:div>
    <w:div w:id="1940680789">
      <w:bodyDiv w:val="1"/>
      <w:marLeft w:val="0"/>
      <w:marRight w:val="0"/>
      <w:marTop w:val="0"/>
      <w:marBottom w:val="0"/>
      <w:divBdr>
        <w:top w:val="none" w:sz="0" w:space="0" w:color="auto"/>
        <w:left w:val="none" w:sz="0" w:space="0" w:color="auto"/>
        <w:bottom w:val="none" w:sz="0" w:space="0" w:color="auto"/>
        <w:right w:val="none" w:sz="0" w:space="0" w:color="auto"/>
      </w:divBdr>
    </w:div>
    <w:div w:id="1994412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docs.oracle.com/javase/8/docs/api/java/security/MessageDigest.html" TargetMode="External"/><Relationship Id="rId21" Type="http://schemas.openxmlformats.org/officeDocument/2006/relationships/image" Target="media/image11.png"/><Relationship Id="rId34" Type="http://schemas.openxmlformats.org/officeDocument/2006/relationships/hyperlink" Target="https://cve.mitre.org/index.html" TargetMode="External"/><Relationship Id="rId42" Type="http://schemas.openxmlformats.org/officeDocument/2006/relationships/hyperlink" Target="https://owasp.org/Top10/A06_2021-Vulnerable_and_Outdated_Components/" TargetMode="External"/><Relationship Id="rId47" Type="http://schemas.openxmlformats.org/officeDocument/2006/relationships/header" Target="header1.xml"/><Relationship Id="rId50"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yperlink" Target="https://csrc.nist.gov/projects/cryptographic-standards-and-guidelines/archived-crypto-projects/aes-development" TargetMode="External"/><Relationship Id="rId37" Type="http://schemas.openxmlformats.org/officeDocument/2006/relationships/hyperlink" Target="https://nvd.nist.gov/" TargetMode="External"/><Relationship Id="rId40" Type="http://schemas.openxmlformats.org/officeDocument/2006/relationships/hyperlink" Target="https://www.oracle.com/java/technologies/javase/seccodeguide.html" TargetMode="External"/><Relationship Id="rId45" Type="http://schemas.openxmlformats.org/officeDocument/2006/relationships/hyperlink" Target="https://www.geeksforgeeks.org/sha-384-hash-in-java/" TargetMode="Externa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cryptobook.nakov.com/" TargetMode="External"/><Relationship Id="rId49"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hyperlink" Target="https://www.oracle.com/java/technologies/javase/codeconventions-namingconventions.html" TargetMode="External"/><Relationship Id="rId44" Type="http://schemas.openxmlformats.org/officeDocument/2006/relationships/hyperlink" Target="https://pycryptodome.readthedocs.io/en/latest/src/hash/sha384.html"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gist.github.com/Eng-Fouad/6cdc8263068700ade87e4e3bf459a988" TargetMode="External"/><Relationship Id="rId35" Type="http://schemas.openxmlformats.org/officeDocument/2006/relationships/hyperlink" Target="https://www.trentonsystems.com/blog/symmetric-vs-asymmetric-encryption" TargetMode="External"/><Relationship Id="rId43" Type="http://schemas.openxmlformats.org/officeDocument/2006/relationships/hyperlink" Target="https://owasp.org/www-project-top-ten/" TargetMode="External"/><Relationship Id="rId48" Type="http://schemas.openxmlformats.org/officeDocument/2006/relationships/footer" Target="footer1.xml"/><Relationship Id="rId8" Type="http://schemas.openxmlformats.org/officeDocument/2006/relationships/webSettings" Target="webSettings.xml"/><Relationship Id="rId51"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csrc.nist.gov/Projects/post-quantum-cryptography/post-quantum-cryptography-standardization" TargetMode="External"/><Relationship Id="rId38" Type="http://schemas.openxmlformats.org/officeDocument/2006/relationships/hyperlink" Target="https://docs.oracle.com/javase/9/docs/specs/security/standard-names.html" TargetMode="External"/><Relationship Id="rId46" Type="http://schemas.openxmlformats.org/officeDocument/2006/relationships/hyperlink" Target="https://beincrypto.com/quantum-computers-cannot-crack-bitcoin/" TargetMode="External"/><Relationship Id="rId20" Type="http://schemas.openxmlformats.org/officeDocument/2006/relationships/image" Target="media/image10.png"/><Relationship Id="rId41" Type="http://schemas.openxmlformats.org/officeDocument/2006/relationships/hyperlink" Target="https://cheatsheetseries.owasp.org/cheatsheets/Input_Validation_Cheat_Sheet.html" TargetMode="External"/><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F5CC0A6DD1FA224496921034181E8D3A" ma:contentTypeVersion="14" ma:contentTypeDescription="Create a new document." ma:contentTypeScope="" ma:versionID="ff6a6df06ef94ff418f3c8b370b904e6">
  <xsd:schema xmlns:xsd="http://www.w3.org/2001/XMLSchema" xmlns:xs="http://www.w3.org/2001/XMLSchema" xmlns:p="http://schemas.microsoft.com/office/2006/metadata/properties" xmlns:ns2="c534d78a-cb69-4aca-a069-043e1704d47b" xmlns:ns3="40cc8b17-6277-40d3-adb4-53037ef9c179" targetNamespace="http://schemas.microsoft.com/office/2006/metadata/properties" ma:root="true" ma:fieldsID="b2980321f430c580e134f30fce888d45" ns2:_="" ns3:_="">
    <xsd:import namespace="c534d78a-cb69-4aca-a069-043e1704d47b"/>
    <xsd:import namespace="40cc8b17-6277-40d3-adb4-53037ef9c179"/>
    <xsd:element name="properties">
      <xsd:complexType>
        <xsd:sequence>
          <xsd:element name="documentManagement">
            <xsd:complexType>
              <xsd:all>
                <xsd:element ref="ns2:Comments" minOccurs="0"/>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534d78a-cb69-4aca-a069-043e1704d47b" elementFormDefault="qualified">
    <xsd:import namespace="http://schemas.microsoft.com/office/2006/documentManagement/types"/>
    <xsd:import namespace="http://schemas.microsoft.com/office/infopath/2007/PartnerControls"/>
    <xsd:element name="Comments" ma:index="8" nillable="true" ma:displayName="Comments" ma:format="Dropdown" ma:internalName="Comments">
      <xsd:simpleType>
        <xsd:restriction base="dms:Text">
          <xsd:maxLength value="255"/>
        </xsd:restriction>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0cc8b17-6277-40d3-adb4-53037ef9c179"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Comments xmlns="c534d78a-cb69-4aca-a069-043e1704d47b" xsi:nil="true"/>
    <SharedWithUsers xmlns="40cc8b17-6277-40d3-adb4-53037ef9c179">
      <UserInfo>
        <DisplayName/>
        <AccountId xsi:nil="true"/>
        <AccountType/>
      </UserInfo>
    </SharedWithUsers>
  </documentManagement>
</p:properties>
</file>

<file path=customXml/itemProps1.xml><?xml version="1.0" encoding="utf-8"?>
<ds:datastoreItem xmlns:ds="http://schemas.openxmlformats.org/officeDocument/2006/customXml" ds:itemID="{BDD9A1F8-243E-4DEE-9219-712EC0DB252F}">
  <ds:schemaRefs>
    <ds:schemaRef ds:uri="http://schemas.microsoft.com/sharepoint/v3/contenttype/forms"/>
  </ds:schemaRefs>
</ds:datastoreItem>
</file>

<file path=customXml/itemProps2.xml><?xml version="1.0" encoding="utf-8"?>
<ds:datastoreItem xmlns:ds="http://schemas.openxmlformats.org/officeDocument/2006/customXml" ds:itemID="{ADC17017-D038-47B4-883E-8E6EBCDB8FF6}">
  <ds:schemaRefs>
    <ds:schemaRef ds:uri="http://schemas.openxmlformats.org/officeDocument/2006/bibliography"/>
  </ds:schemaRefs>
</ds:datastoreItem>
</file>

<file path=customXml/itemProps3.xml><?xml version="1.0" encoding="utf-8"?>
<ds:datastoreItem xmlns:ds="http://schemas.openxmlformats.org/officeDocument/2006/customXml" ds:itemID="{7969A40B-FE12-4AEB-B998-3DC7F9AF79F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534d78a-cb69-4aca-a069-043e1704d47b"/>
    <ds:schemaRef ds:uri="40cc8b17-6277-40d3-adb4-53037ef9c17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C31B74E-B801-4B52-B7BA-EA9BE36F272F}">
  <ds:schemaRefs>
    <ds:schemaRef ds:uri="http://schemas.microsoft.com/office/2006/metadata/properties"/>
    <ds:schemaRef ds:uri="http://schemas.microsoft.com/office/infopath/2007/PartnerControls"/>
    <ds:schemaRef ds:uri="c534d78a-cb69-4aca-a069-043e1704d47b"/>
    <ds:schemaRef ds:uri="40cc8b17-6277-40d3-adb4-53037ef9c179"/>
  </ds:schemaRefs>
</ds:datastoreItem>
</file>

<file path=docProps/app.xml><?xml version="1.0" encoding="utf-8"?>
<Properties xmlns="http://schemas.openxmlformats.org/officeDocument/2006/extended-properties" xmlns:vt="http://schemas.openxmlformats.org/officeDocument/2006/docPropsVTypes">
  <Template>Normal.dotm</Template>
  <TotalTime>31</TotalTime>
  <Pages>20</Pages>
  <Words>3657</Words>
  <Characters>20849</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CS 305 Project Two Practices for Secure Software Report Template</vt:lpstr>
    </vt:vector>
  </TitlesOfParts>
  <Company/>
  <LinksUpToDate>false</LinksUpToDate>
  <CharactersWithSpaces>24458</CharactersWithSpaces>
  <SharedDoc>false</SharedDoc>
  <HLinks>
    <vt:vector size="72" baseType="variant">
      <vt:variant>
        <vt:i4>1114160</vt:i4>
      </vt:variant>
      <vt:variant>
        <vt:i4>71</vt:i4>
      </vt:variant>
      <vt:variant>
        <vt:i4>0</vt:i4>
      </vt:variant>
      <vt:variant>
        <vt:i4>5</vt:i4>
      </vt:variant>
      <vt:variant>
        <vt:lpwstr/>
      </vt:variant>
      <vt:variant>
        <vt:lpwstr>_Toc102040765</vt:lpwstr>
      </vt:variant>
      <vt:variant>
        <vt:i4>1114160</vt:i4>
      </vt:variant>
      <vt:variant>
        <vt:i4>65</vt:i4>
      </vt:variant>
      <vt:variant>
        <vt:i4>0</vt:i4>
      </vt:variant>
      <vt:variant>
        <vt:i4>5</vt:i4>
      </vt:variant>
      <vt:variant>
        <vt:lpwstr/>
      </vt:variant>
      <vt:variant>
        <vt:lpwstr>_Toc102040764</vt:lpwstr>
      </vt:variant>
      <vt:variant>
        <vt:i4>1114160</vt:i4>
      </vt:variant>
      <vt:variant>
        <vt:i4>59</vt:i4>
      </vt:variant>
      <vt:variant>
        <vt:i4>0</vt:i4>
      </vt:variant>
      <vt:variant>
        <vt:i4>5</vt:i4>
      </vt:variant>
      <vt:variant>
        <vt:lpwstr/>
      </vt:variant>
      <vt:variant>
        <vt:lpwstr>_Toc102040763</vt:lpwstr>
      </vt:variant>
      <vt:variant>
        <vt:i4>1114160</vt:i4>
      </vt:variant>
      <vt:variant>
        <vt:i4>53</vt:i4>
      </vt:variant>
      <vt:variant>
        <vt:i4>0</vt:i4>
      </vt:variant>
      <vt:variant>
        <vt:i4>5</vt:i4>
      </vt:variant>
      <vt:variant>
        <vt:lpwstr/>
      </vt:variant>
      <vt:variant>
        <vt:lpwstr>_Toc102040762</vt:lpwstr>
      </vt:variant>
      <vt:variant>
        <vt:i4>1114160</vt:i4>
      </vt:variant>
      <vt:variant>
        <vt:i4>47</vt:i4>
      </vt:variant>
      <vt:variant>
        <vt:i4>0</vt:i4>
      </vt:variant>
      <vt:variant>
        <vt:i4>5</vt:i4>
      </vt:variant>
      <vt:variant>
        <vt:lpwstr/>
      </vt:variant>
      <vt:variant>
        <vt:lpwstr>_Toc102040761</vt:lpwstr>
      </vt:variant>
      <vt:variant>
        <vt:i4>1114160</vt:i4>
      </vt:variant>
      <vt:variant>
        <vt:i4>41</vt:i4>
      </vt:variant>
      <vt:variant>
        <vt:i4>0</vt:i4>
      </vt:variant>
      <vt:variant>
        <vt:i4>5</vt:i4>
      </vt:variant>
      <vt:variant>
        <vt:lpwstr/>
      </vt:variant>
      <vt:variant>
        <vt:lpwstr>_Toc102040760</vt:lpwstr>
      </vt:variant>
      <vt:variant>
        <vt:i4>1179696</vt:i4>
      </vt:variant>
      <vt:variant>
        <vt:i4>35</vt:i4>
      </vt:variant>
      <vt:variant>
        <vt:i4>0</vt:i4>
      </vt:variant>
      <vt:variant>
        <vt:i4>5</vt:i4>
      </vt:variant>
      <vt:variant>
        <vt:lpwstr/>
      </vt:variant>
      <vt:variant>
        <vt:lpwstr>_Toc102040759</vt:lpwstr>
      </vt:variant>
      <vt:variant>
        <vt:i4>1179696</vt:i4>
      </vt:variant>
      <vt:variant>
        <vt:i4>29</vt:i4>
      </vt:variant>
      <vt:variant>
        <vt:i4>0</vt:i4>
      </vt:variant>
      <vt:variant>
        <vt:i4>5</vt:i4>
      </vt:variant>
      <vt:variant>
        <vt:lpwstr/>
      </vt:variant>
      <vt:variant>
        <vt:lpwstr>_Toc102040758</vt:lpwstr>
      </vt:variant>
      <vt:variant>
        <vt:i4>1179696</vt:i4>
      </vt:variant>
      <vt:variant>
        <vt:i4>23</vt:i4>
      </vt:variant>
      <vt:variant>
        <vt:i4>0</vt:i4>
      </vt:variant>
      <vt:variant>
        <vt:i4>5</vt:i4>
      </vt:variant>
      <vt:variant>
        <vt:lpwstr/>
      </vt:variant>
      <vt:variant>
        <vt:lpwstr>_Toc102040757</vt:lpwstr>
      </vt:variant>
      <vt:variant>
        <vt:i4>1179696</vt:i4>
      </vt:variant>
      <vt:variant>
        <vt:i4>17</vt:i4>
      </vt:variant>
      <vt:variant>
        <vt:i4>0</vt:i4>
      </vt:variant>
      <vt:variant>
        <vt:i4>5</vt:i4>
      </vt:variant>
      <vt:variant>
        <vt:lpwstr/>
      </vt:variant>
      <vt:variant>
        <vt:lpwstr>_Toc102040756</vt:lpwstr>
      </vt:variant>
      <vt:variant>
        <vt:i4>1179696</vt:i4>
      </vt:variant>
      <vt:variant>
        <vt:i4>11</vt:i4>
      </vt:variant>
      <vt:variant>
        <vt:i4>0</vt:i4>
      </vt:variant>
      <vt:variant>
        <vt:i4>5</vt:i4>
      </vt:variant>
      <vt:variant>
        <vt:lpwstr/>
      </vt:variant>
      <vt:variant>
        <vt:lpwstr>_Toc102040755</vt:lpwstr>
      </vt:variant>
      <vt:variant>
        <vt:i4>1179696</vt:i4>
      </vt:variant>
      <vt:variant>
        <vt:i4>5</vt:i4>
      </vt:variant>
      <vt:variant>
        <vt:i4>0</vt:i4>
      </vt:variant>
      <vt:variant>
        <vt:i4>5</vt:i4>
      </vt:variant>
      <vt:variant>
        <vt:lpwstr/>
      </vt:variant>
      <vt:variant>
        <vt:lpwstr>_Toc102040754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305 Project Two Practices for Secure Software Report Template</dc:title>
  <dc:subject/>
  <dc:creator>Minickiello, Maria</dc:creator>
  <cp:keywords/>
  <dc:description/>
  <cp:lastModifiedBy>Christopher Trimmer</cp:lastModifiedBy>
  <cp:revision>8</cp:revision>
  <dcterms:created xsi:type="dcterms:W3CDTF">2023-06-16T18:00:00Z</dcterms:created>
  <dcterms:modified xsi:type="dcterms:W3CDTF">2023-06-16T18:28:00Z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0x010100F5CC0A6DD1FA224496921034181E8D3A</vt:lpwstr>
  </property>
  <property fmtid="{D5CDD505-2E9C-101B-9397-08002B2CF9AE}" pid="3" name="xd_Signature">
    <vt:bool>false</vt:bool>
  </property>
  <property fmtid="{D5CDD505-2E9C-101B-9397-08002B2CF9AE}" pid="4" name="xd_ProgID">
    <vt:lpwstr/>
  </property>
  <property fmtid="{D5CDD505-2E9C-101B-9397-08002B2CF9AE}" pid="5" name="ComplianceAssetId">
    <vt:lpwstr/>
  </property>
  <property fmtid="{D5CDD505-2E9C-101B-9397-08002B2CF9AE}" pid="6" name="TemplateUrl">
    <vt:lpwstr/>
  </property>
  <property fmtid="{D5CDD505-2E9C-101B-9397-08002B2CF9AE}" pid="7" name="Order">
    <vt:r8>9305200</vt:r8>
  </property>
  <property fmtid="{D5CDD505-2E9C-101B-9397-08002B2CF9AE}" pid="8" name="_ExtendedDescription">
    <vt:lpwstr/>
  </property>
  <property fmtid="{D5CDD505-2E9C-101B-9397-08002B2CF9AE}" pid="9" name="TriggerFlowInfo">
    <vt:lpwstr/>
  </property>
</Properties>
</file>