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ttwq36nz7s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Victor Cardoso Pudo Torres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82swnrbnd5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Desenvolvedor Web Full Stack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 curioso por natureza, além de muito meticuloso e pragmático. Tenho grande paixão por boa comunicação, comportamento humano colaborativo e produtivo, bem como técnicas de aprendizagem e ensino.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js3rtar3b8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Informações de Contato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victor.cpt95@gmail.com</w:t>
        <w:br w:type="textWrapping"/>
      </w:r>
      <w:r w:rsidDel="00000000" w:rsidR="00000000" w:rsidRPr="00000000">
        <w:rPr>
          <w:b w:val="1"/>
          <w:rtl w:val="0"/>
        </w:rPr>
        <w:t xml:space="preserve">Telefone/WhatsApp:</w:t>
      </w:r>
      <w:r w:rsidDel="00000000" w:rsidR="00000000" w:rsidRPr="00000000">
        <w:rPr>
          <w:rtl w:val="0"/>
        </w:rPr>
        <w:t xml:space="preserve"> +55 (11) 94700-6135</w:t>
        <w:br w:type="textWrapping"/>
      </w: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/victorcardosopudotorres</w:t>
        <w:br w:type="textWrapping"/>
      </w: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/cptvictor95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8ikc1dxhv8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Experiência Profissional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vnulaqw7u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Desenvolvedor de Software | CI&amp;T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 2025 - Ago 2025 • Híbrido - São Paulo, Brasil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Desenvolvimento e manutenção de plataformas para Syngenta: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Trabalhei nos produtos Enogen GrowMore (Growers e Sellers), IP360 e Map Centric com cerca de 25 repositórios diferentes entre projetos backend e frontend construídos com React, Node.js e serviços AWS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Orquestrei atualizações de dependências em múltiplos projetos backend e frontend para garantir otimização de segurança e performance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Modernizei bibliotecas e dependências, reduzindo vulnerabilidades de mais de 10 para zero, melhorando significativamente tempo de cold starts e performance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Criei documentação abrangente de APIs, guias de configuração e documentação de processos de desenvolvimento reduzindo tempo de upgrades de outros projetos em cerca de 70% e melhorando onboarding time de novos desenvolvedores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Diagnostiquei e resolvi problemas técnicos complexos em sistemas distribuídos para minimizar bugs e erros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Mantive padrões rigorosos de cobertura de testes acima de 80% e implementei estratégias de testes automatizados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Impulsionei melhorias de processos e contribuí para a otimização do gerenciamento ágil de projetos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 Tecnológico:</w:t>
      </w:r>
      <w:r w:rsidDel="00000000" w:rsidR="00000000" w:rsidRPr="00000000">
        <w:rPr>
          <w:rtl w:val="0"/>
        </w:rPr>
        <w:t xml:space="preserve"> JavaScript, Amazon Web Services (AWS), ReactJS, CircleCI, Amazon DynamoDB, Docker, Serverless Framework, Express.js, Mocha (JavaScript Framework), Sonarqube, Jira, Scrum, Agile Methodologies, Node.js, Software Infrastructure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8quluzn01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Engenheiro de Software Sênior | Webera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Jun 2023 - Mai 2025 • Remoto - Virginia, Estados Unidos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Liderança técnica em múltiplos projetos utilizando metodologias Scrum e Agile: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Thesus Health (Plataforma de Telemedicina)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Arquitetei e desenvolvi uma solução completa de telemedicina full-stack usando NextJS, TypeScript e serviços do Google Cloud Platform, suportando múltiplas sessões simultâneas de saúde em diferentes dispositivos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Gerenciei infraestrutura Firebase/Firestore e Supabase com 99%+ de uptime, implementando regras de segurança e protocolos com 5+ integrações de APIs de terceiros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Colaborei com Product Designers em decisões de UX/UI e implementação de lógica de negócio, conduzindo reuniões de produto e arquitetura com o Head of Design, stakeholders e usuários reais para feedback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Desenvolvi 8 funcionalidades principais para Estações de Enfermagem/Facilities incluindo videoconferência (Agora API), agendamento de consultas, gestão de usuários e facilities, prescrições médicas, monitoramento de sinais vitais e integração com API MediSpan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Projetei Estação Admin com Controle de Acesso Baseado em Funções (RBAC) que possibilitou a gestão de 5+ facilities de saúde em múltiplos níveis de usuário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Implantei aplicações escaláveis usando Firebase Hosting, Cloud Run e Cloud Functions com pipelines automatizados de CI/CD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 Tecnológico:</w:t>
      </w:r>
      <w:r w:rsidDel="00000000" w:rsidR="00000000" w:rsidRPr="00000000">
        <w:rPr>
          <w:rtl w:val="0"/>
        </w:rPr>
        <w:t xml:space="preserve"> NextJS, TypeScript, Firebase, Supabase, GCP, Tailwind CSS, Shadcn/ui, React Query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Pulse (Plataforma de Gestão de Trabalho)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Desenvolvi funcionalidades full-stack e resolvi bugs críticos em componentes de UI afetando 5+ funcionalidades principais, melhorando a estabilidade geral do sistema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Estabeleci infraestrutura abrangente de testes end-to-end usando Playwright, alcançando 80% de cobertura de testes em jornadas críticas do usuário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Projetei e otimizei modelos de dados SQL, reduzindo tempos de resposta de consultas em 30%, melhorando performance do banco de dados e aplicação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Arquitetei sistema de notificações multicanal (in-app, email, push notifications) processando cerca de 2.000+ requisições diárias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Mantive e aprimorei documentação técnica, melhorando eficiência de onboarding de desenvolvedores e troubleshooting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Implementei internacionalização (i18n) para português e inglês em 12+ funcionalidades do sistema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Resolvi bugs complexos em componentes de UI na biblioteca de componentes compartilhados usada em 5+ funcionalidades, prevenindo problemas em cascata e melhorando drasticamente a experiência do usuário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Aprimorei design do blog do produto, navegação e i18n junto com otimizações de performance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 Tecnológico:</w:t>
      </w:r>
      <w:r w:rsidDel="00000000" w:rsidR="00000000" w:rsidRPr="00000000">
        <w:rPr>
          <w:rtl w:val="0"/>
        </w:rPr>
        <w:t xml:space="preserve"> NextJS, TypeScript, Supabase, TailwindCSS, Shadcn/ui, React Query, Playwright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45glo8u4f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Desenvolvedor Web Full Stack | Groope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Nov 2020 - Jun 2023 • Mogi das Cruzes, São Paulo, Brasil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Desenvolvimento de plataforma marketplace B2B SaaS: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Fui mentorado por arquiteto de software sênior por cerca de 1 ano, depois assumi total responsabilidade pela arquitetura do sistema e tomada de decisões técnicas para 15+ funcionalidades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Projetei experiência completa do usuário incluindo wireframes e 50+ telas de aplicativo mobile em alta fidelidade no Figma, tomando decisões-chave de UI/UX e produto que permitiram à empresa alcançar outros nichos de usuário/mercado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Arquitetei catálogo CMS Strapi possibilitando gestão de 1.000+ produtos em bebidas, alimentação e serviços profissionais com sincronização automática de inventário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Desenvolvi sistema de convites permitindo usuários se juntarem a eventos do marketplace, aumentando engajamento do usuário, participação em eventos e reduzindo tempo de onboarding no app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Projetei e desenvolvi sistema abrangente de rateios suportando 6 tipos distintos de algoritmos de divisão de custos para compras de bebidas, alimentação e/ou serviços profissionais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Estabeleci infraestrutura de monitoramento e rastreamento de erros usando Sentry e Google Analytics, reduzindo tempo de resolução de bugs em 50% e alcançando 99.0%+ de uptime da aplicação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Escrevi 500+ testes unitários alcançando 60% de cobertura de código em lógicas de negócio críticas e módulos de compra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Implementei pipelines CI/CD com CircleCI automatizando processos de QA e deployments de funcionalidades, reduzindo tempo de deployment de 12 minutos para 7 minutos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Gerenciei infraestrutura completa do Google Cloud Platform incluindo buckets Cloud Storage, Cloud Functions e Analytics, otimizando custos em 30% através de alocação eficiente de recursos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Fiz deploy e mantive aplicação NextJS no Vercel com scaling automático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 Tecnológico:</w:t>
      </w:r>
      <w:r w:rsidDel="00000000" w:rsidR="00000000" w:rsidRPr="00000000">
        <w:rPr>
          <w:rtl w:val="0"/>
        </w:rPr>
        <w:t xml:space="preserve"> TypeScript, NextJS, Firebase, GCP, Strapi, CircleCI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wtq3erkuv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Desenvolvedor Líder | BSBVistos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Fev 2023 - Mai 2023 • Remoto - Mogi das Cruzes, São Paulo, Brasil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Liderei equipe técnica de 3 desenvolvedores junior na construção de website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 arquitetura do sistema e gerenciei ciclo de vida do projeto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Implementei Strapi para gestão de conteúdo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Criei identidade de marca, wireframes e layouts em alta fidelidade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Implementei funcionalidades de automação de processos resultando em maior aquisição de clientes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 Tecnológico: </w:t>
      </w:r>
      <w:r w:rsidDel="00000000" w:rsidR="00000000" w:rsidRPr="00000000">
        <w:rPr>
          <w:rtl w:val="0"/>
        </w:rPr>
        <w:t xml:space="preserve">TypeScript, NextJS, P</w:t>
      </w:r>
      <w:r w:rsidDel="00000000" w:rsidR="00000000" w:rsidRPr="00000000">
        <w:rPr>
          <w:rtl w:val="0"/>
        </w:rPr>
        <w:t xml:space="preserve">ostgreSQL, Strapi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cdcrngna3x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Desenvolvedor Freelancer | Assistive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Fev 2023 - Mai 2023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Criei website WordPress completo com internacionalização, blog, funcionalidades de acessibilidade e otimização SEO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8k6q5cobf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Desenvolvedor Freelancer | MandeBem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 2020 - Ago 2020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Desenvolvi 12 páginas responsivas com Angular 9 para seção administrativa de plataforma e-learning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Implementei fluxo de dados da API e conceitos de acessibilidade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q82iz9nl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Professor de Inglês | Wizard by Pearson Idioms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Jan 2020 - Jul 2021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Planejei e ministrei aulas para estudantes de diferentes níveis usando várias metodologias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Alcancei 100% de taxa de re-matrícula em todas as turmas lecionadas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31keuaiv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Fundador &amp; CEO | Factree Software House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Abr 2022 - Presente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Gerenciei 5+ projetos freelance, incluindo e-commerces, sites institucionais e aplicações web enquanto mentorava outros 4 desenvolvedores e um designer UX/UI, sendo responsável por toda a equipe e entregas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nmxy37uz0u2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Educação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74c7gm0vt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Bootcamp Desenvolvedor Web Full Stack | Labenu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2020 - 2021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 meses de duração com aproximadamente 1.000 horas de atividades práticas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Tecnologias:</w:t>
      </w:r>
      <w:r w:rsidDel="00000000" w:rsidR="00000000" w:rsidRPr="00000000">
        <w:rPr>
          <w:rtl w:val="0"/>
        </w:rPr>
        <w:t xml:space="preserve"> TypeScript, ReactJS, NodeJS, SQL, Git e mais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sd687zub8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Curso Tecnólogo em Análise e Desenvolvimento de Sistemas | Faculdade de Tecnologia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2019 - 2020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Análise e desenvolvimento de sistemas com Python e JavaScript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Princípios de Programação Orientada a Objetos (POO) e design patterns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Gerenciamento de banco de dados e desenvolvimento SQL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Tecnologias:</w:t>
      </w:r>
      <w:r w:rsidDel="00000000" w:rsidR="00000000" w:rsidRPr="00000000">
        <w:rPr>
          <w:rtl w:val="0"/>
        </w:rPr>
        <w:t xml:space="preserve"> Docker, IoT com ESP32 em C, e mais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vsnosxen60b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Habilidades Técnicas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zpkv40jbx4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Desenvolvimento Frontend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React, NextJS, TypeScript, JavaScript, TailwindCSS, Shadcn/ui, React Query, Angular 9, WordPress, Acessibilidade, SEO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jlc1hs1xm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Desenvolvimento Backend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Node.js, Express, Google Cloud Functions, AWS Lambas, Serverless Framework, Strapi CMS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jryn45jnlv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Linguagens de Programação &amp; Desenvolvimento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TypeScript, JavaScript (ES6+), Python, Golang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a4df7f1mns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Ferramentas e Metodologias de Desenvolvimento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Miro, Git, TDD, BDD, UDD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g9hdq5n9c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Infraestrutura &amp; DevOps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AWS, GCP, Firebase Hosting, CircleCI, GitHub Actions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bak69vzfx1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Gerenciamento de Banco de Dados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Modelagem e gerenciamento de dados com PostgreSQL, SQL, Firestore, MongoDB e Supabase, DynamoDB, Neo4j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5sx3l5pxtw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Testes &amp; Monitoramento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Jest, Mocha, Playwright para testes E2E, Sentry para monitoramento de erros, Google Analytics (GA4), Hotjar, Datadog, SonarQube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fm85gq7ihh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Gerenciamento de Projetos &amp; Colaboração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GitHub Projects, Jira, Confluence, Notion, Metodologia Ágil, SCRUM, Gerenciamento de projetos e ciclo de vida de desenvolvimento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7q4prihlmg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Idiomas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Inglês:</w:t>
      </w:r>
      <w:r w:rsidDel="00000000" w:rsidR="00000000" w:rsidRPr="00000000">
        <w:rPr>
          <w:rtl w:val="0"/>
        </w:rPr>
        <w:t xml:space="preserve"> Fluente (TOEIC 920/990)</w:t>
        <w:br w:type="textWrapping"/>
      </w:r>
      <w:r w:rsidDel="00000000" w:rsidR="00000000" w:rsidRPr="00000000">
        <w:rPr>
          <w:b w:val="1"/>
          <w:rtl w:val="0"/>
        </w:rPr>
        <w:t xml:space="preserve">Espanhol:</w:t>
      </w:r>
      <w:r w:rsidDel="00000000" w:rsidR="00000000" w:rsidRPr="00000000">
        <w:rPr>
          <w:rtl w:val="0"/>
        </w:rPr>
        <w:t xml:space="preserve"> Intermediário</w:t>
        <w:br w:type="textWrapping"/>
      </w:r>
      <w:r w:rsidDel="00000000" w:rsidR="00000000" w:rsidRPr="00000000">
        <w:rPr>
          <w:b w:val="1"/>
          <w:rtl w:val="0"/>
        </w:rPr>
        <w:t xml:space="preserve">Francês:</w:t>
      </w:r>
      <w:r w:rsidDel="00000000" w:rsidR="00000000" w:rsidRPr="00000000">
        <w:rPr>
          <w:rtl w:val="0"/>
        </w:rPr>
        <w:t xml:space="preserve"> Intermediário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ha5oxl6vvt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Tecnologias de API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REST, tRPC, GraphQL, Integração com APIs de terceiros (MediSpan, Agora)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