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8183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Kernel Constitution (v0.1)</w:t>
      </w:r>
    </w:p>
    <w:p w14:paraId="417847F2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  <w:i/>
          <w:iCs/>
        </w:rPr>
        <w:t>Canonical Infrastructure for Living Real Estate Deals</w:t>
      </w:r>
    </w:p>
    <w:p w14:paraId="3E6CE216" w14:textId="77777777" w:rsidR="00DD6783" w:rsidRPr="00DD6783" w:rsidRDefault="001E3A24" w:rsidP="00DD6783">
      <w:r>
        <w:pict w14:anchorId="1362C8D9">
          <v:rect id="_x0000_i1025" style="width:0;height:1.5pt" o:hralign="center" o:hrstd="t" o:hr="t" fillcolor="#a0a0a0" stroked="f"/>
        </w:pict>
      </w:r>
    </w:p>
    <w:p w14:paraId="722A314B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Preamble</w:t>
      </w:r>
    </w:p>
    <w:p w14:paraId="57B1F924" w14:textId="77777777" w:rsidR="00DD6783" w:rsidRPr="00DD6783" w:rsidRDefault="00DD6783" w:rsidP="00DD6783">
      <w:r w:rsidRPr="00DD6783">
        <w:t>The Kernel exists to record, constrain, and explain reality in real estate transactions.</w:t>
      </w:r>
    </w:p>
    <w:p w14:paraId="61AFAD52" w14:textId="77777777" w:rsidR="00DD6783" w:rsidRPr="00DD6783" w:rsidRDefault="00DD6783" w:rsidP="00DD6783">
      <w:r w:rsidRPr="00DD6783">
        <w:t>Real estate deals are living systems. Their legal, economic, and operational states evolve over time. The Kernel provides a canonical, tamper-evident foundation that preserves truth, enforces authority, and maintains coherence across this evolution.</w:t>
      </w:r>
    </w:p>
    <w:p w14:paraId="2B991B6D" w14:textId="77777777" w:rsidR="00DD6783" w:rsidRPr="00DD6783" w:rsidRDefault="00DD6783" w:rsidP="00DD6783">
      <w:r w:rsidRPr="00DD6783">
        <w:t>The Kernel does not decide outcomes.</w:t>
      </w:r>
      <w:r w:rsidRPr="00DD6783">
        <w:br/>
        <w:t>The Kernel does not optimize business results.</w:t>
      </w:r>
      <w:r w:rsidRPr="00DD6783">
        <w:br/>
        <w:t>The Kernel does not replace human judgment.</w:t>
      </w:r>
    </w:p>
    <w:p w14:paraId="2BBDE902" w14:textId="77777777" w:rsidR="00DD6783" w:rsidRPr="00DD6783" w:rsidRDefault="00DD6783" w:rsidP="00DD6783">
      <w:r w:rsidRPr="00DD6783">
        <w:t xml:space="preserve">The Kernel exists to ensure that </w:t>
      </w:r>
      <w:r w:rsidRPr="00DD6783">
        <w:rPr>
          <w:b/>
          <w:bCs/>
        </w:rPr>
        <w:t>what is known, what has happened, and what is permitted</w:t>
      </w:r>
      <w:r w:rsidRPr="00DD6783">
        <w:t xml:space="preserve"> are </w:t>
      </w:r>
      <w:proofErr w:type="gramStart"/>
      <w:r w:rsidRPr="00DD6783">
        <w:t>provable</w:t>
      </w:r>
      <w:proofErr w:type="gramEnd"/>
      <w:r w:rsidRPr="00DD6783">
        <w:t xml:space="preserve"> at any point in time.</w:t>
      </w:r>
    </w:p>
    <w:p w14:paraId="2FA0C559" w14:textId="77777777" w:rsidR="00DD6783" w:rsidRPr="00DD6783" w:rsidRDefault="001E3A24" w:rsidP="00DD6783">
      <w:r>
        <w:pict w14:anchorId="4FBFF25D">
          <v:rect id="_x0000_i1026" style="width:0;height:1.5pt" o:hralign="center" o:hrstd="t" o:hr="t" fillcolor="#a0a0a0" stroked="f"/>
        </w:pict>
      </w:r>
    </w:p>
    <w:p w14:paraId="45BFB615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I — Purpose</w:t>
      </w:r>
    </w:p>
    <w:p w14:paraId="66B919CB" w14:textId="77777777" w:rsidR="00DD6783" w:rsidRPr="00DD6783" w:rsidRDefault="00DD6783" w:rsidP="00DD6783">
      <w:r w:rsidRPr="00DD6783">
        <w:t>The purpose of the Kernel is to:</w:t>
      </w:r>
    </w:p>
    <w:p w14:paraId="661F7C9A" w14:textId="77777777" w:rsidR="00DD6783" w:rsidRPr="00DD6783" w:rsidRDefault="00DD6783" w:rsidP="00DD6783">
      <w:pPr>
        <w:numPr>
          <w:ilvl w:val="0"/>
          <w:numId w:val="1"/>
        </w:numPr>
      </w:pPr>
      <w:r w:rsidRPr="00DD6783">
        <w:t>Maintain a canonical record of deal state and history</w:t>
      </w:r>
    </w:p>
    <w:p w14:paraId="60FC0373" w14:textId="77777777" w:rsidR="00DD6783" w:rsidRPr="00DD6783" w:rsidRDefault="00DD6783" w:rsidP="00DD6783">
      <w:pPr>
        <w:numPr>
          <w:ilvl w:val="0"/>
          <w:numId w:val="1"/>
        </w:numPr>
      </w:pPr>
      <w:r w:rsidRPr="00DD6783">
        <w:t>Enforce lifecycle constraints and authority boundaries</w:t>
      </w:r>
    </w:p>
    <w:p w14:paraId="3F1D3502" w14:textId="77777777" w:rsidR="00DD6783" w:rsidRPr="00DD6783" w:rsidRDefault="00DD6783" w:rsidP="00DD6783">
      <w:pPr>
        <w:numPr>
          <w:ilvl w:val="0"/>
          <w:numId w:val="1"/>
        </w:numPr>
      </w:pPr>
      <w:r w:rsidRPr="00DD6783">
        <w:t>Preserve epistemic honesty regarding what is known and how</w:t>
      </w:r>
    </w:p>
    <w:p w14:paraId="5E876C96" w14:textId="77777777" w:rsidR="00DD6783" w:rsidRPr="00DD6783" w:rsidRDefault="00DD6783" w:rsidP="00DD6783">
      <w:pPr>
        <w:numPr>
          <w:ilvl w:val="0"/>
          <w:numId w:val="1"/>
        </w:numPr>
      </w:pPr>
      <w:r w:rsidRPr="00DD6783">
        <w:t>Enable explainability for all material outcomes</w:t>
      </w:r>
    </w:p>
    <w:p w14:paraId="0C5D8EB0" w14:textId="77777777" w:rsidR="00DD6783" w:rsidRPr="00DD6783" w:rsidRDefault="00DD6783" w:rsidP="00DD6783">
      <w:pPr>
        <w:numPr>
          <w:ilvl w:val="0"/>
          <w:numId w:val="1"/>
        </w:numPr>
      </w:pPr>
      <w:r w:rsidRPr="00DD6783">
        <w:t>Remain stable, auditable, and institutionally trustworthy over time</w:t>
      </w:r>
    </w:p>
    <w:p w14:paraId="7C37A164" w14:textId="77777777" w:rsidR="00DD6783" w:rsidRPr="00DD6783" w:rsidRDefault="00DD6783" w:rsidP="00DD6783">
      <w:r w:rsidRPr="00DD6783">
        <w:t xml:space="preserve">The Kernel is the final arbiter of </w:t>
      </w:r>
      <w:r w:rsidRPr="00DD6783">
        <w:rPr>
          <w:b/>
          <w:bCs/>
        </w:rPr>
        <w:t>state, authority, and truth classification</w:t>
      </w:r>
      <w:r w:rsidRPr="00DD6783">
        <w:t xml:space="preserve"> within the system.</w:t>
      </w:r>
    </w:p>
    <w:p w14:paraId="7D378704" w14:textId="77777777" w:rsidR="00DD6783" w:rsidRPr="00DD6783" w:rsidRDefault="001E3A24" w:rsidP="00DD6783">
      <w:r>
        <w:pict w14:anchorId="11C1C935">
          <v:rect id="_x0000_i1027" style="width:0;height:1.5pt" o:hralign="center" o:hrstd="t" o:hr="t" fillcolor="#a0a0a0" stroked="f"/>
        </w:pict>
      </w:r>
    </w:p>
    <w:p w14:paraId="564390E0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II — Scope and Non-Goals</w:t>
      </w:r>
    </w:p>
    <w:p w14:paraId="7919B4EB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Scope</w:t>
      </w:r>
    </w:p>
    <w:p w14:paraId="6A3E8983" w14:textId="77777777" w:rsidR="00DD6783" w:rsidRPr="00DD6783" w:rsidRDefault="00DD6783" w:rsidP="00DD6783">
      <w:r w:rsidRPr="00DD6783">
        <w:t>The Kernel governs:</w:t>
      </w:r>
    </w:p>
    <w:p w14:paraId="7C2E6763" w14:textId="77777777" w:rsidR="00DD6783" w:rsidRPr="00DD6783" w:rsidRDefault="00DD6783" w:rsidP="00DD6783">
      <w:pPr>
        <w:numPr>
          <w:ilvl w:val="0"/>
          <w:numId w:val="2"/>
        </w:numPr>
      </w:pPr>
      <w:r w:rsidRPr="00DD6783">
        <w:t>Deal lifecycle states and transitions</w:t>
      </w:r>
    </w:p>
    <w:p w14:paraId="1B414A63" w14:textId="77777777" w:rsidR="00DD6783" w:rsidRPr="00DD6783" w:rsidRDefault="00DD6783" w:rsidP="00DD6783">
      <w:pPr>
        <w:numPr>
          <w:ilvl w:val="0"/>
          <w:numId w:val="2"/>
        </w:numPr>
      </w:pPr>
      <w:r w:rsidRPr="00DD6783">
        <w:lastRenderedPageBreak/>
        <w:t>Event recording and immutability</w:t>
      </w:r>
    </w:p>
    <w:p w14:paraId="32CF7089" w14:textId="77777777" w:rsidR="00DD6783" w:rsidRPr="00DD6783" w:rsidRDefault="00DD6783" w:rsidP="00DD6783">
      <w:pPr>
        <w:numPr>
          <w:ilvl w:val="0"/>
          <w:numId w:val="2"/>
        </w:numPr>
      </w:pPr>
      <w:r w:rsidRPr="00DD6783">
        <w:t>Authority and consent enforcement</w:t>
      </w:r>
    </w:p>
    <w:p w14:paraId="5B1D16ED" w14:textId="77777777" w:rsidR="00DD6783" w:rsidRPr="00DD6783" w:rsidRDefault="00DD6783" w:rsidP="00DD6783">
      <w:pPr>
        <w:numPr>
          <w:ilvl w:val="0"/>
          <w:numId w:val="2"/>
        </w:numPr>
      </w:pPr>
      <w:r w:rsidRPr="00DD6783">
        <w:t>Truth classification and verification status</w:t>
      </w:r>
    </w:p>
    <w:p w14:paraId="0605762A" w14:textId="77777777" w:rsidR="00DD6783" w:rsidRPr="00DD6783" w:rsidRDefault="00DD6783" w:rsidP="00DD6783">
      <w:pPr>
        <w:numPr>
          <w:ilvl w:val="0"/>
          <w:numId w:val="2"/>
        </w:numPr>
      </w:pPr>
      <w:r w:rsidRPr="00DD6783">
        <w:t>Explainability requirements</w:t>
      </w:r>
    </w:p>
    <w:p w14:paraId="1A92EA99" w14:textId="77777777" w:rsidR="00DD6783" w:rsidRPr="00DD6783" w:rsidRDefault="00DD6783" w:rsidP="00DD6783">
      <w:pPr>
        <w:numPr>
          <w:ilvl w:val="0"/>
          <w:numId w:val="2"/>
        </w:numPr>
      </w:pPr>
      <w:r w:rsidRPr="00DD6783">
        <w:t>Stress behavior and failure handling</w:t>
      </w:r>
    </w:p>
    <w:p w14:paraId="113EB20C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Non-Goals</w:t>
      </w:r>
    </w:p>
    <w:p w14:paraId="2D412E42" w14:textId="77777777" w:rsidR="00DD6783" w:rsidRPr="00DD6783" w:rsidRDefault="00DD6783" w:rsidP="00DD6783">
      <w:r w:rsidRPr="00DD6783">
        <w:t xml:space="preserve">The Kernel explicitly does </w:t>
      </w:r>
      <w:r w:rsidRPr="00DD6783">
        <w:rPr>
          <w:b/>
          <w:bCs/>
        </w:rPr>
        <w:t>not</w:t>
      </w:r>
      <w:r w:rsidRPr="00DD6783">
        <w:t>:</w:t>
      </w:r>
    </w:p>
    <w:p w14:paraId="389860C9" w14:textId="77777777" w:rsidR="00DD6783" w:rsidRPr="00DD6783" w:rsidRDefault="00DD6783" w:rsidP="00DD6783">
      <w:pPr>
        <w:numPr>
          <w:ilvl w:val="0"/>
          <w:numId w:val="3"/>
        </w:numPr>
      </w:pPr>
      <w:r w:rsidRPr="00DD6783">
        <w:t>Provide user interfaces or dashboards</w:t>
      </w:r>
    </w:p>
    <w:p w14:paraId="48C5CB72" w14:textId="77777777" w:rsidR="00DD6783" w:rsidRPr="00DD6783" w:rsidRDefault="00DD6783" w:rsidP="00DD6783">
      <w:pPr>
        <w:numPr>
          <w:ilvl w:val="0"/>
          <w:numId w:val="3"/>
        </w:numPr>
      </w:pPr>
      <w:r w:rsidRPr="00DD6783">
        <w:t>Perform business optimization or valuation judgments</w:t>
      </w:r>
    </w:p>
    <w:p w14:paraId="671AB8BE" w14:textId="77777777" w:rsidR="00DD6783" w:rsidRPr="00DD6783" w:rsidRDefault="00DD6783" w:rsidP="00DD6783">
      <w:pPr>
        <w:numPr>
          <w:ilvl w:val="0"/>
          <w:numId w:val="3"/>
        </w:numPr>
      </w:pPr>
      <w:r w:rsidRPr="00DD6783">
        <w:t>Make investment, underwriting, or credit decisions</w:t>
      </w:r>
    </w:p>
    <w:p w14:paraId="072E332F" w14:textId="77777777" w:rsidR="00DD6783" w:rsidRPr="00DD6783" w:rsidRDefault="00DD6783" w:rsidP="00DD6783">
      <w:pPr>
        <w:numPr>
          <w:ilvl w:val="0"/>
          <w:numId w:val="3"/>
        </w:numPr>
      </w:pPr>
      <w:r w:rsidRPr="00DD6783">
        <w:t>Autonomously execute material actions</w:t>
      </w:r>
    </w:p>
    <w:p w14:paraId="126E439B" w14:textId="77777777" w:rsidR="00DD6783" w:rsidRPr="00DD6783" w:rsidRDefault="00DD6783" w:rsidP="00DD6783">
      <w:pPr>
        <w:numPr>
          <w:ilvl w:val="0"/>
          <w:numId w:val="3"/>
        </w:numPr>
      </w:pPr>
      <w:r w:rsidRPr="00DD6783">
        <w:t>Hide uncertainty or infer certainty without evidence</w:t>
      </w:r>
    </w:p>
    <w:p w14:paraId="2B244742" w14:textId="77777777" w:rsidR="00DD6783" w:rsidRPr="00DD6783" w:rsidRDefault="00DD6783" w:rsidP="00DD6783">
      <w:r w:rsidRPr="00DD6783">
        <w:t xml:space="preserve">Anything that can safely live outside the Kernel </w:t>
      </w:r>
      <w:r w:rsidRPr="00DD6783">
        <w:rPr>
          <w:b/>
          <w:bCs/>
        </w:rPr>
        <w:t>must</w:t>
      </w:r>
      <w:r w:rsidRPr="00DD6783">
        <w:t xml:space="preserve"> live outside the Kernel.</w:t>
      </w:r>
    </w:p>
    <w:p w14:paraId="29CE806D" w14:textId="77777777" w:rsidR="00DD6783" w:rsidRPr="00DD6783" w:rsidRDefault="001E3A24" w:rsidP="00DD6783">
      <w:r>
        <w:pict w14:anchorId="5250AD8D">
          <v:rect id="_x0000_i1028" style="width:0;height:1.5pt" o:hralign="center" o:hrstd="t" o:hr="t" fillcolor="#a0a0a0" stroked="f"/>
        </w:pict>
      </w:r>
    </w:p>
    <w:p w14:paraId="72219A14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III — Core Objects</w:t>
      </w:r>
    </w:p>
    <w:p w14:paraId="0E20F238" w14:textId="77777777" w:rsidR="00DD6783" w:rsidRPr="00DD6783" w:rsidRDefault="00DD6783" w:rsidP="00DD6783">
      <w:r w:rsidRPr="00DD6783">
        <w:t>The Kernel recognizes a minimal set of first-class objects.</w:t>
      </w:r>
    </w:p>
    <w:p w14:paraId="20F9190D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1. Deal</w:t>
      </w:r>
    </w:p>
    <w:p w14:paraId="0F42BEE0" w14:textId="77777777" w:rsidR="00DD6783" w:rsidRPr="00DD6783" w:rsidRDefault="00DD6783" w:rsidP="00DD6783">
      <w:r w:rsidRPr="00DD6783">
        <w:t>A Deal is a governed entity with:</w:t>
      </w:r>
    </w:p>
    <w:p w14:paraId="0EA13EDE" w14:textId="77777777" w:rsidR="00DD6783" w:rsidRPr="00DD6783" w:rsidRDefault="00DD6783" w:rsidP="00DD6783">
      <w:pPr>
        <w:numPr>
          <w:ilvl w:val="0"/>
          <w:numId w:val="4"/>
        </w:numPr>
      </w:pPr>
      <w:r w:rsidRPr="00DD6783">
        <w:t>A lifecycle state</w:t>
      </w:r>
    </w:p>
    <w:p w14:paraId="5AF5738F" w14:textId="77777777" w:rsidR="00DD6783" w:rsidRPr="00DD6783" w:rsidRDefault="00DD6783" w:rsidP="00DD6783">
      <w:pPr>
        <w:numPr>
          <w:ilvl w:val="0"/>
          <w:numId w:val="4"/>
        </w:numPr>
      </w:pPr>
      <w:r w:rsidRPr="00DD6783">
        <w:t>Participants and roles</w:t>
      </w:r>
    </w:p>
    <w:p w14:paraId="155F1589" w14:textId="77777777" w:rsidR="00DD6783" w:rsidRPr="00DD6783" w:rsidRDefault="00DD6783" w:rsidP="00DD6783">
      <w:pPr>
        <w:numPr>
          <w:ilvl w:val="0"/>
          <w:numId w:val="4"/>
        </w:numPr>
      </w:pPr>
      <w:r w:rsidRPr="00DD6783">
        <w:t>Governing rules</w:t>
      </w:r>
    </w:p>
    <w:p w14:paraId="7BC9E169" w14:textId="77777777" w:rsidR="00DD6783" w:rsidRPr="00DD6783" w:rsidRDefault="00DD6783" w:rsidP="00DD6783">
      <w:pPr>
        <w:numPr>
          <w:ilvl w:val="0"/>
          <w:numId w:val="4"/>
        </w:numPr>
      </w:pPr>
      <w:r w:rsidRPr="00DD6783">
        <w:t>Associated material objects</w:t>
      </w:r>
    </w:p>
    <w:p w14:paraId="0AD985A3" w14:textId="77777777" w:rsidR="00DD6783" w:rsidRPr="00DD6783" w:rsidRDefault="00DD6783" w:rsidP="00DD6783">
      <w:r w:rsidRPr="00DD6783">
        <w:t>All kernel actions occur in the context of a Deal.</w:t>
      </w:r>
    </w:p>
    <w:p w14:paraId="55E887DE" w14:textId="77777777" w:rsidR="00DD6783" w:rsidRPr="00DD6783" w:rsidRDefault="001E3A24" w:rsidP="00DD6783">
      <w:r>
        <w:pict w14:anchorId="7C1ED602">
          <v:rect id="_x0000_i1029" style="width:0;height:1.5pt" o:hralign="center" o:hrstd="t" o:hr="t" fillcolor="#a0a0a0" stroked="f"/>
        </w:pict>
      </w:r>
    </w:p>
    <w:p w14:paraId="54B13EB1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2. Event</w:t>
      </w:r>
    </w:p>
    <w:p w14:paraId="2EBEED7C" w14:textId="77777777" w:rsidR="00DD6783" w:rsidRPr="00DD6783" w:rsidRDefault="00DD6783" w:rsidP="00DD6783">
      <w:r w:rsidRPr="00DD6783">
        <w:t>An Event is an immutable record of something that occurred.</w:t>
      </w:r>
    </w:p>
    <w:p w14:paraId="6DA97813" w14:textId="77777777" w:rsidR="00DD6783" w:rsidRPr="00DD6783" w:rsidRDefault="00DD6783" w:rsidP="00DD6783">
      <w:r w:rsidRPr="00DD6783">
        <w:lastRenderedPageBreak/>
        <w:t>Every Event must include:</w:t>
      </w:r>
    </w:p>
    <w:p w14:paraId="19705C6D" w14:textId="77777777" w:rsidR="00DD6783" w:rsidRPr="00DD6783" w:rsidRDefault="00DD6783" w:rsidP="00DD6783">
      <w:pPr>
        <w:numPr>
          <w:ilvl w:val="0"/>
          <w:numId w:val="5"/>
        </w:numPr>
      </w:pPr>
      <w:r w:rsidRPr="00DD6783">
        <w:t>Timestamp</w:t>
      </w:r>
    </w:p>
    <w:p w14:paraId="06968E41" w14:textId="77777777" w:rsidR="00DD6783" w:rsidRPr="00DD6783" w:rsidRDefault="00DD6783" w:rsidP="00DD6783">
      <w:pPr>
        <w:numPr>
          <w:ilvl w:val="0"/>
          <w:numId w:val="5"/>
        </w:numPr>
      </w:pPr>
      <w:r w:rsidRPr="00DD6783">
        <w:t>Actor(s)</w:t>
      </w:r>
    </w:p>
    <w:p w14:paraId="58DC001F" w14:textId="77777777" w:rsidR="00DD6783" w:rsidRPr="00DD6783" w:rsidRDefault="00DD6783" w:rsidP="00DD6783">
      <w:pPr>
        <w:numPr>
          <w:ilvl w:val="0"/>
          <w:numId w:val="5"/>
        </w:numPr>
      </w:pPr>
      <w:r w:rsidRPr="00DD6783">
        <w:t>Authority context</w:t>
      </w:r>
    </w:p>
    <w:p w14:paraId="0AFD7B0F" w14:textId="77777777" w:rsidR="00DD6783" w:rsidRPr="00DD6783" w:rsidRDefault="00DD6783" w:rsidP="00DD6783">
      <w:pPr>
        <w:numPr>
          <w:ilvl w:val="0"/>
          <w:numId w:val="5"/>
        </w:numPr>
      </w:pPr>
      <w:r w:rsidRPr="00DD6783">
        <w:t>Evidence or justification</w:t>
      </w:r>
    </w:p>
    <w:p w14:paraId="3966A11A" w14:textId="77777777" w:rsidR="00DD6783" w:rsidRPr="00DD6783" w:rsidRDefault="00DD6783" w:rsidP="00DD6783">
      <w:pPr>
        <w:numPr>
          <w:ilvl w:val="0"/>
          <w:numId w:val="5"/>
        </w:numPr>
      </w:pPr>
      <w:r w:rsidRPr="00DD6783">
        <w:t>Resulting effects</w:t>
      </w:r>
    </w:p>
    <w:p w14:paraId="313F3431" w14:textId="77777777" w:rsidR="00DD6783" w:rsidRPr="00DD6783" w:rsidRDefault="00DD6783" w:rsidP="00DD6783">
      <w:r w:rsidRPr="00DD6783">
        <w:t>Events may never be deleted or altered.</w:t>
      </w:r>
    </w:p>
    <w:p w14:paraId="60C21C28" w14:textId="77777777" w:rsidR="00DD6783" w:rsidRPr="00DD6783" w:rsidRDefault="001E3A24" w:rsidP="00DD6783">
      <w:r>
        <w:pict w14:anchorId="4604F81F">
          <v:rect id="_x0000_i1030" style="width:0;height:1.5pt" o:hralign="center" o:hrstd="t" o:hr="t" fillcolor="#a0a0a0" stroked="f"/>
        </w:pict>
      </w:r>
    </w:p>
    <w:p w14:paraId="11BF1B00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3. Actor</w:t>
      </w:r>
    </w:p>
    <w:p w14:paraId="6B7B9B20" w14:textId="77777777" w:rsidR="00DD6783" w:rsidRPr="00DD6783" w:rsidRDefault="00DD6783" w:rsidP="00DD6783">
      <w:r w:rsidRPr="00DD6783">
        <w:t>An Actor is a human or system entity with:</w:t>
      </w:r>
    </w:p>
    <w:p w14:paraId="7FFB0971" w14:textId="77777777" w:rsidR="00DD6783" w:rsidRPr="00DD6783" w:rsidRDefault="00DD6783" w:rsidP="00DD6783">
      <w:pPr>
        <w:numPr>
          <w:ilvl w:val="0"/>
          <w:numId w:val="6"/>
        </w:numPr>
      </w:pPr>
      <w:r w:rsidRPr="00DD6783">
        <w:t>Identified roles</w:t>
      </w:r>
    </w:p>
    <w:p w14:paraId="5CA626C4" w14:textId="77777777" w:rsidR="00DD6783" w:rsidRPr="00DD6783" w:rsidRDefault="00DD6783" w:rsidP="00DD6783">
      <w:pPr>
        <w:numPr>
          <w:ilvl w:val="0"/>
          <w:numId w:val="6"/>
        </w:numPr>
      </w:pPr>
      <w:r w:rsidRPr="00DD6783">
        <w:t>Defined authority scope</w:t>
      </w:r>
    </w:p>
    <w:p w14:paraId="6D2A0AA3" w14:textId="77777777" w:rsidR="00DD6783" w:rsidRPr="00DD6783" w:rsidRDefault="00DD6783" w:rsidP="00DD6783">
      <w:r w:rsidRPr="00DD6783">
        <w:t>All actions must be attributable to one or more Actors.</w:t>
      </w:r>
    </w:p>
    <w:p w14:paraId="00E6FC77" w14:textId="77777777" w:rsidR="00DD6783" w:rsidRPr="00DD6783" w:rsidRDefault="001E3A24" w:rsidP="00DD6783">
      <w:r>
        <w:pict w14:anchorId="47AF9E98">
          <v:rect id="_x0000_i1031" style="width:0;height:1.5pt" o:hralign="center" o:hrstd="t" o:hr="t" fillcolor="#a0a0a0" stroked="f"/>
        </w:pict>
      </w:r>
    </w:p>
    <w:p w14:paraId="38700E6A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4. Authority Rule</w:t>
      </w:r>
    </w:p>
    <w:p w14:paraId="3DE5C04A" w14:textId="77777777" w:rsidR="00DD6783" w:rsidRPr="00DD6783" w:rsidRDefault="00DD6783" w:rsidP="00DD6783">
      <w:r w:rsidRPr="00DD6783">
        <w:t>An Authority Rule defines:</w:t>
      </w:r>
    </w:p>
    <w:p w14:paraId="320EBCA3" w14:textId="77777777" w:rsidR="00DD6783" w:rsidRPr="00DD6783" w:rsidRDefault="00DD6783" w:rsidP="00DD6783">
      <w:pPr>
        <w:numPr>
          <w:ilvl w:val="0"/>
          <w:numId w:val="7"/>
        </w:numPr>
      </w:pPr>
      <w:r w:rsidRPr="00DD6783">
        <w:t>Who may perform an action</w:t>
      </w:r>
    </w:p>
    <w:p w14:paraId="7A678650" w14:textId="77777777" w:rsidR="00DD6783" w:rsidRPr="00DD6783" w:rsidRDefault="00DD6783" w:rsidP="00DD6783">
      <w:pPr>
        <w:numPr>
          <w:ilvl w:val="0"/>
          <w:numId w:val="7"/>
        </w:numPr>
      </w:pPr>
      <w:r w:rsidRPr="00DD6783">
        <w:t>Under what conditions</w:t>
      </w:r>
    </w:p>
    <w:p w14:paraId="7098A7BE" w14:textId="77777777" w:rsidR="00DD6783" w:rsidRPr="00DD6783" w:rsidRDefault="00DD6783" w:rsidP="00DD6783">
      <w:pPr>
        <w:numPr>
          <w:ilvl w:val="0"/>
          <w:numId w:val="7"/>
        </w:numPr>
      </w:pPr>
      <w:r w:rsidRPr="00DD6783">
        <w:t>Whether multi-party consent is required</w:t>
      </w:r>
    </w:p>
    <w:p w14:paraId="2B680774" w14:textId="77777777" w:rsidR="00DD6783" w:rsidRPr="00DD6783" w:rsidRDefault="00DD6783" w:rsidP="00DD6783">
      <w:r w:rsidRPr="00DD6783">
        <w:t>Authority Rules are enforced by the Kernel, not by product surfaces.</w:t>
      </w:r>
    </w:p>
    <w:p w14:paraId="50F2C87A" w14:textId="77777777" w:rsidR="00DD6783" w:rsidRPr="00DD6783" w:rsidRDefault="001E3A24" w:rsidP="00DD6783">
      <w:r>
        <w:pict w14:anchorId="3764052F">
          <v:rect id="_x0000_i1032" style="width:0;height:1.5pt" o:hralign="center" o:hrstd="t" o:hr="t" fillcolor="#a0a0a0" stroked="f"/>
        </w:pict>
      </w:r>
    </w:p>
    <w:p w14:paraId="0D01DA46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5. Material Object</w:t>
      </w:r>
    </w:p>
    <w:p w14:paraId="1B1F5CC4" w14:textId="77777777" w:rsidR="00DD6783" w:rsidRPr="00DD6783" w:rsidRDefault="00DD6783" w:rsidP="00DD6783">
      <w:r w:rsidRPr="00DD6783">
        <w:t>A Material Object is any object that affects:</w:t>
      </w:r>
    </w:p>
    <w:p w14:paraId="1D367A8F" w14:textId="77777777" w:rsidR="00DD6783" w:rsidRPr="00DD6783" w:rsidRDefault="00DD6783" w:rsidP="00DD6783">
      <w:pPr>
        <w:numPr>
          <w:ilvl w:val="0"/>
          <w:numId w:val="8"/>
        </w:numPr>
      </w:pPr>
      <w:r w:rsidRPr="00DD6783">
        <w:t>Ownership</w:t>
      </w:r>
    </w:p>
    <w:p w14:paraId="4E0891FF" w14:textId="77777777" w:rsidR="00DD6783" w:rsidRPr="00DD6783" w:rsidRDefault="00DD6783" w:rsidP="00DD6783">
      <w:pPr>
        <w:numPr>
          <w:ilvl w:val="0"/>
          <w:numId w:val="8"/>
        </w:numPr>
      </w:pPr>
      <w:r w:rsidRPr="00DD6783">
        <w:t>Capital movement</w:t>
      </w:r>
    </w:p>
    <w:p w14:paraId="39D5B981" w14:textId="77777777" w:rsidR="00DD6783" w:rsidRPr="00DD6783" w:rsidRDefault="00DD6783" w:rsidP="00DD6783">
      <w:pPr>
        <w:numPr>
          <w:ilvl w:val="0"/>
          <w:numId w:val="8"/>
        </w:numPr>
      </w:pPr>
      <w:r w:rsidRPr="00DD6783">
        <w:t>Rights or obligations</w:t>
      </w:r>
    </w:p>
    <w:p w14:paraId="573A69D8" w14:textId="77777777" w:rsidR="00DD6783" w:rsidRPr="00DD6783" w:rsidRDefault="00DD6783" w:rsidP="00DD6783">
      <w:pPr>
        <w:numPr>
          <w:ilvl w:val="0"/>
          <w:numId w:val="8"/>
        </w:numPr>
      </w:pPr>
      <w:r w:rsidRPr="00DD6783">
        <w:lastRenderedPageBreak/>
        <w:t>Compliance or legal standing</w:t>
      </w:r>
    </w:p>
    <w:p w14:paraId="76FB7774" w14:textId="77777777" w:rsidR="00DD6783" w:rsidRPr="00DD6783" w:rsidRDefault="00DD6783" w:rsidP="00DD6783">
      <w:pPr>
        <w:numPr>
          <w:ilvl w:val="0"/>
          <w:numId w:val="8"/>
        </w:numPr>
      </w:pPr>
      <w:r w:rsidRPr="00DD6783">
        <w:t>Deal state progression</w:t>
      </w:r>
    </w:p>
    <w:p w14:paraId="2822A43D" w14:textId="77777777" w:rsidR="00DD6783" w:rsidRPr="00DD6783" w:rsidRDefault="00DD6783" w:rsidP="00DD6783">
      <w:r w:rsidRPr="00DD6783">
        <w:t>All Material Objects must satisfy Kernel invariants.</w:t>
      </w:r>
    </w:p>
    <w:p w14:paraId="54037ED1" w14:textId="77777777" w:rsidR="00DD6783" w:rsidRPr="00DD6783" w:rsidRDefault="001E3A24" w:rsidP="00DD6783">
      <w:r>
        <w:pict w14:anchorId="1327BF5B">
          <v:rect id="_x0000_i1033" style="width:0;height:1.5pt" o:hralign="center" o:hrstd="t" o:hr="t" fillcolor="#a0a0a0" stroked="f"/>
        </w:pict>
      </w:r>
    </w:p>
    <w:p w14:paraId="2524FCC8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IV — Lifecycle State Authority</w:t>
      </w:r>
    </w:p>
    <w:p w14:paraId="17024ADE" w14:textId="77777777" w:rsidR="00DD6783" w:rsidRPr="00DD6783" w:rsidRDefault="00DD6783" w:rsidP="00DD6783">
      <w:pPr>
        <w:numPr>
          <w:ilvl w:val="0"/>
          <w:numId w:val="9"/>
        </w:numPr>
      </w:pPr>
      <w:r w:rsidRPr="00DD6783">
        <w:t>Every Deal exists in exactly one lifecycle state at any moment.</w:t>
      </w:r>
    </w:p>
    <w:p w14:paraId="4DFEE1B1" w14:textId="77777777" w:rsidR="00DD6783" w:rsidRPr="00DD6783" w:rsidRDefault="00DD6783" w:rsidP="00DD6783">
      <w:pPr>
        <w:numPr>
          <w:ilvl w:val="0"/>
          <w:numId w:val="9"/>
        </w:numPr>
      </w:pPr>
      <w:r w:rsidRPr="00DD6783">
        <w:t>Only explicitly defined state transitions are permitted.</w:t>
      </w:r>
    </w:p>
    <w:p w14:paraId="4625223C" w14:textId="77777777" w:rsidR="00DD6783" w:rsidRPr="00DD6783" w:rsidRDefault="00DD6783" w:rsidP="00DD6783">
      <w:pPr>
        <w:numPr>
          <w:ilvl w:val="0"/>
          <w:numId w:val="9"/>
        </w:numPr>
      </w:pPr>
      <w:r w:rsidRPr="00DD6783">
        <w:t>State transitions require:</w:t>
      </w:r>
    </w:p>
    <w:p w14:paraId="199F36F5" w14:textId="77777777" w:rsidR="00DD6783" w:rsidRPr="00DD6783" w:rsidRDefault="00DD6783" w:rsidP="00DD6783">
      <w:pPr>
        <w:numPr>
          <w:ilvl w:val="1"/>
          <w:numId w:val="9"/>
        </w:numPr>
      </w:pPr>
      <w:r w:rsidRPr="00DD6783">
        <w:t>Satisfied prerequisites</w:t>
      </w:r>
    </w:p>
    <w:p w14:paraId="0C0C22B5" w14:textId="77777777" w:rsidR="00DD6783" w:rsidRPr="00DD6783" w:rsidRDefault="00DD6783" w:rsidP="00DD6783">
      <w:pPr>
        <w:numPr>
          <w:ilvl w:val="1"/>
          <w:numId w:val="9"/>
        </w:numPr>
      </w:pPr>
      <w:r w:rsidRPr="00DD6783">
        <w:t>Proper authority</w:t>
      </w:r>
    </w:p>
    <w:p w14:paraId="489C3B17" w14:textId="77777777" w:rsidR="00DD6783" w:rsidRPr="00DD6783" w:rsidRDefault="00DD6783" w:rsidP="00DD6783">
      <w:pPr>
        <w:numPr>
          <w:ilvl w:val="1"/>
          <w:numId w:val="9"/>
        </w:numPr>
      </w:pPr>
      <w:r w:rsidRPr="00DD6783">
        <w:t>A recorded Event</w:t>
      </w:r>
    </w:p>
    <w:p w14:paraId="2C93CA2F" w14:textId="77777777" w:rsidR="00DD6783" w:rsidRPr="00DD6783" w:rsidRDefault="00DD6783" w:rsidP="00DD6783">
      <w:pPr>
        <w:numPr>
          <w:ilvl w:val="0"/>
          <w:numId w:val="9"/>
        </w:numPr>
      </w:pPr>
      <w:r w:rsidRPr="00DD6783">
        <w:t>Silent or implicit state transitions are forbidden.</w:t>
      </w:r>
    </w:p>
    <w:p w14:paraId="3CC024F9" w14:textId="77777777" w:rsidR="00DD6783" w:rsidRPr="00DD6783" w:rsidRDefault="00DD6783" w:rsidP="00DD6783">
      <w:r w:rsidRPr="00DD6783">
        <w:t>If a transition cannot be validated, it must be rejected.</w:t>
      </w:r>
    </w:p>
    <w:p w14:paraId="32572B44" w14:textId="77777777" w:rsidR="00DD6783" w:rsidRPr="00DD6783" w:rsidRDefault="001E3A24" w:rsidP="00DD6783">
      <w:r>
        <w:pict w14:anchorId="76E4D362">
          <v:rect id="_x0000_i1034" style="width:0;height:1.5pt" o:hralign="center" o:hrstd="t" o:hr="t" fillcolor="#a0a0a0" stroked="f"/>
        </w:pict>
      </w:r>
    </w:p>
    <w:p w14:paraId="55239C21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V — Event Finality</w:t>
      </w:r>
    </w:p>
    <w:p w14:paraId="52298251" w14:textId="77777777" w:rsidR="00DD6783" w:rsidRPr="00DD6783" w:rsidRDefault="00DD6783" w:rsidP="00DD6783">
      <w:pPr>
        <w:numPr>
          <w:ilvl w:val="0"/>
          <w:numId w:val="10"/>
        </w:numPr>
      </w:pPr>
      <w:r w:rsidRPr="00DD6783">
        <w:t>All material actions must be recorded as Events.</w:t>
      </w:r>
    </w:p>
    <w:p w14:paraId="1D793F96" w14:textId="77777777" w:rsidR="00DD6783" w:rsidRPr="00DD6783" w:rsidRDefault="00DD6783" w:rsidP="00DD6783">
      <w:pPr>
        <w:numPr>
          <w:ilvl w:val="0"/>
          <w:numId w:val="10"/>
        </w:numPr>
      </w:pPr>
      <w:r w:rsidRPr="00DD6783">
        <w:t>Events are immutable once recorded.</w:t>
      </w:r>
    </w:p>
    <w:p w14:paraId="4F890F05" w14:textId="77777777" w:rsidR="00DD6783" w:rsidRPr="00DD6783" w:rsidRDefault="00DD6783" w:rsidP="00DD6783">
      <w:pPr>
        <w:numPr>
          <w:ilvl w:val="0"/>
          <w:numId w:val="10"/>
        </w:numPr>
      </w:pPr>
      <w:r w:rsidRPr="00DD6783">
        <w:t>The current state of a Deal is derived from its Event history.</w:t>
      </w:r>
    </w:p>
    <w:p w14:paraId="58120F20" w14:textId="77777777" w:rsidR="00DD6783" w:rsidRPr="00DD6783" w:rsidRDefault="00DD6783" w:rsidP="00DD6783">
      <w:pPr>
        <w:numPr>
          <w:ilvl w:val="0"/>
          <w:numId w:val="10"/>
        </w:numPr>
      </w:pPr>
      <w:r w:rsidRPr="00DD6783">
        <w:t>Historical truth may never be rewritten, only appended.</w:t>
      </w:r>
    </w:p>
    <w:p w14:paraId="47DB366F" w14:textId="77777777" w:rsidR="00DD6783" w:rsidRPr="00DD6783" w:rsidRDefault="00DD6783" w:rsidP="00DD6783">
      <w:r w:rsidRPr="00DD6783">
        <w:t>The past is final. The present is computed.</w:t>
      </w:r>
    </w:p>
    <w:p w14:paraId="3FC42B2C" w14:textId="77777777" w:rsidR="00DD6783" w:rsidRPr="00DD6783" w:rsidRDefault="001E3A24" w:rsidP="00DD6783">
      <w:r>
        <w:pict w14:anchorId="438E41D3">
          <v:rect id="_x0000_i1035" style="width:0;height:1.5pt" o:hralign="center" o:hrstd="t" o:hr="t" fillcolor="#a0a0a0" stroked="f"/>
        </w:pict>
      </w:r>
    </w:p>
    <w:p w14:paraId="63B91192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VI — Authority and Consent</w:t>
      </w:r>
    </w:p>
    <w:p w14:paraId="4DE3FF08" w14:textId="77777777" w:rsidR="00DD6783" w:rsidRPr="00DD6783" w:rsidRDefault="00DD6783" w:rsidP="00DD6783">
      <w:pPr>
        <w:numPr>
          <w:ilvl w:val="0"/>
          <w:numId w:val="11"/>
        </w:numPr>
      </w:pPr>
      <w:r w:rsidRPr="00DD6783">
        <w:t>No material action may occur without valid authority.</w:t>
      </w:r>
    </w:p>
    <w:p w14:paraId="3EBBAC73" w14:textId="77777777" w:rsidR="00DD6783" w:rsidRPr="00DD6783" w:rsidRDefault="00DD6783" w:rsidP="00DD6783">
      <w:pPr>
        <w:numPr>
          <w:ilvl w:val="0"/>
          <w:numId w:val="11"/>
        </w:numPr>
      </w:pPr>
      <w:r w:rsidRPr="00DD6783">
        <w:t>Authority may require:</w:t>
      </w:r>
    </w:p>
    <w:p w14:paraId="40D389C0" w14:textId="77777777" w:rsidR="00DD6783" w:rsidRPr="00DD6783" w:rsidRDefault="00DD6783" w:rsidP="00DD6783">
      <w:pPr>
        <w:numPr>
          <w:ilvl w:val="1"/>
          <w:numId w:val="11"/>
        </w:numPr>
      </w:pPr>
      <w:r w:rsidRPr="00DD6783">
        <w:t>A single Actor</w:t>
      </w:r>
    </w:p>
    <w:p w14:paraId="0E5859A7" w14:textId="77777777" w:rsidR="00DD6783" w:rsidRPr="00DD6783" w:rsidRDefault="00DD6783" w:rsidP="00DD6783">
      <w:pPr>
        <w:numPr>
          <w:ilvl w:val="1"/>
          <w:numId w:val="11"/>
        </w:numPr>
      </w:pPr>
      <w:r w:rsidRPr="00DD6783">
        <w:t>Multiple Actors</w:t>
      </w:r>
    </w:p>
    <w:p w14:paraId="6E741968" w14:textId="77777777" w:rsidR="00DD6783" w:rsidRPr="00DD6783" w:rsidRDefault="00DD6783" w:rsidP="00DD6783">
      <w:pPr>
        <w:numPr>
          <w:ilvl w:val="1"/>
          <w:numId w:val="11"/>
        </w:numPr>
      </w:pPr>
      <w:r w:rsidRPr="00DD6783">
        <w:lastRenderedPageBreak/>
        <w:t>Explicit human consent</w:t>
      </w:r>
    </w:p>
    <w:p w14:paraId="76FF9E65" w14:textId="77777777" w:rsidR="00DD6783" w:rsidRPr="00DD6783" w:rsidRDefault="00DD6783" w:rsidP="00DD6783">
      <w:pPr>
        <w:numPr>
          <w:ilvl w:val="0"/>
          <w:numId w:val="11"/>
        </w:numPr>
      </w:pPr>
      <w:r w:rsidRPr="00DD6783">
        <w:t>All approvals, denials, and overrides must be recorded as Events with rationale.</w:t>
      </w:r>
    </w:p>
    <w:p w14:paraId="476C6D05" w14:textId="77777777" w:rsidR="00DD6783" w:rsidRPr="00DD6783" w:rsidRDefault="00DD6783" w:rsidP="00DD6783">
      <w:pPr>
        <w:numPr>
          <w:ilvl w:val="0"/>
          <w:numId w:val="11"/>
        </w:numPr>
      </w:pPr>
      <w:r w:rsidRPr="00DD6783">
        <w:t>If authority is ambiguous or insufficient, progression must halt.</w:t>
      </w:r>
    </w:p>
    <w:p w14:paraId="259F3B0D" w14:textId="77777777" w:rsidR="00DD6783" w:rsidRPr="00DD6783" w:rsidRDefault="00DD6783" w:rsidP="00DD6783">
      <w:r w:rsidRPr="00DD6783">
        <w:t>Authority ambiguity is treated as a blocking condition.</w:t>
      </w:r>
    </w:p>
    <w:p w14:paraId="68A91A37" w14:textId="77777777" w:rsidR="00DD6783" w:rsidRPr="00DD6783" w:rsidRDefault="001E3A24" w:rsidP="00DD6783">
      <w:r>
        <w:pict w14:anchorId="438012CB">
          <v:rect id="_x0000_i1036" style="width:0;height:1.5pt" o:hralign="center" o:hrstd="t" o:hr="t" fillcolor="#a0a0a0" stroked="f"/>
        </w:pict>
      </w:r>
    </w:p>
    <w:p w14:paraId="3A5FAE89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VII — Truth Classification</w:t>
      </w:r>
    </w:p>
    <w:p w14:paraId="03B78F98" w14:textId="77777777" w:rsidR="00DD6783" w:rsidRPr="00DD6783" w:rsidRDefault="00DD6783" w:rsidP="00DD6783">
      <w:r w:rsidRPr="00DD6783">
        <w:t>Every Material Object must declare how it is known.</w:t>
      </w:r>
    </w:p>
    <w:p w14:paraId="340C7B2F" w14:textId="77777777" w:rsidR="00DD6783" w:rsidRPr="00DD6783" w:rsidRDefault="00DD6783" w:rsidP="00DD6783">
      <w:r w:rsidRPr="00DD6783">
        <w:t>The Kernel recognizes three truth classes:</w:t>
      </w:r>
    </w:p>
    <w:p w14:paraId="5DDE800E" w14:textId="77777777" w:rsidR="00DD6783" w:rsidRPr="00DD6783" w:rsidRDefault="00DD6783" w:rsidP="00DD6783">
      <w:pPr>
        <w:numPr>
          <w:ilvl w:val="0"/>
          <w:numId w:val="12"/>
        </w:numPr>
      </w:pPr>
      <w:r w:rsidRPr="00DD6783">
        <w:rPr>
          <w:b/>
          <w:bCs/>
        </w:rPr>
        <w:t>Document-verified</w:t>
      </w:r>
      <w:r w:rsidRPr="00DD6783">
        <w:t xml:space="preserve"> (primary source evidence)</w:t>
      </w:r>
    </w:p>
    <w:p w14:paraId="3BE38BF4" w14:textId="77777777" w:rsidR="00DD6783" w:rsidRPr="00DD6783" w:rsidRDefault="00DD6783" w:rsidP="00DD6783">
      <w:pPr>
        <w:numPr>
          <w:ilvl w:val="0"/>
          <w:numId w:val="12"/>
        </w:numPr>
      </w:pPr>
      <w:r w:rsidRPr="00DD6783">
        <w:rPr>
          <w:b/>
          <w:bCs/>
        </w:rPr>
        <w:t>Human-attested</w:t>
      </w:r>
      <w:r w:rsidRPr="00DD6783">
        <w:t xml:space="preserve"> (explicit human responsibility)</w:t>
      </w:r>
    </w:p>
    <w:p w14:paraId="237CD494" w14:textId="77777777" w:rsidR="00DD6783" w:rsidRPr="00DD6783" w:rsidRDefault="00DD6783" w:rsidP="00DD6783">
      <w:pPr>
        <w:numPr>
          <w:ilvl w:val="0"/>
          <w:numId w:val="12"/>
        </w:numPr>
      </w:pPr>
      <w:r w:rsidRPr="00DD6783">
        <w:rPr>
          <w:b/>
          <w:bCs/>
        </w:rPr>
        <w:t>AI-derived</w:t>
      </w:r>
      <w:r w:rsidRPr="00DD6783">
        <w:t xml:space="preserve"> (inference or computation)</w:t>
      </w:r>
    </w:p>
    <w:p w14:paraId="06F3E971" w14:textId="77777777" w:rsidR="00DD6783" w:rsidRPr="00DD6783" w:rsidRDefault="00DD6783" w:rsidP="00DD6783">
      <w:r w:rsidRPr="00DD6783">
        <w:t>For all Material Objects, the Kernel must track:</w:t>
      </w:r>
    </w:p>
    <w:p w14:paraId="564F45F4" w14:textId="77777777" w:rsidR="00DD6783" w:rsidRPr="00DD6783" w:rsidRDefault="00DD6783" w:rsidP="00DD6783">
      <w:pPr>
        <w:numPr>
          <w:ilvl w:val="0"/>
          <w:numId w:val="13"/>
        </w:numPr>
      </w:pPr>
      <w:r w:rsidRPr="00DD6783">
        <w:t>Source</w:t>
      </w:r>
    </w:p>
    <w:p w14:paraId="3A3B7A6E" w14:textId="77777777" w:rsidR="00DD6783" w:rsidRPr="00DD6783" w:rsidRDefault="00DD6783" w:rsidP="00DD6783">
      <w:pPr>
        <w:numPr>
          <w:ilvl w:val="0"/>
          <w:numId w:val="13"/>
        </w:numPr>
      </w:pPr>
      <w:r w:rsidRPr="00DD6783">
        <w:t>As-of timestamp</w:t>
      </w:r>
    </w:p>
    <w:p w14:paraId="16D4B12B" w14:textId="77777777" w:rsidR="00DD6783" w:rsidRPr="00DD6783" w:rsidRDefault="00DD6783" w:rsidP="00DD6783">
      <w:pPr>
        <w:numPr>
          <w:ilvl w:val="0"/>
          <w:numId w:val="13"/>
        </w:numPr>
      </w:pPr>
      <w:r w:rsidRPr="00DD6783">
        <w:t>Verification status</w:t>
      </w:r>
    </w:p>
    <w:p w14:paraId="789D84FA" w14:textId="77777777" w:rsidR="00DD6783" w:rsidRPr="00DD6783" w:rsidRDefault="00DD6783" w:rsidP="00DD6783">
      <w:pPr>
        <w:numPr>
          <w:ilvl w:val="0"/>
          <w:numId w:val="13"/>
        </w:numPr>
      </w:pPr>
      <w:r w:rsidRPr="00DD6783">
        <w:t>Freshness context</w:t>
      </w:r>
    </w:p>
    <w:p w14:paraId="4E035A2A" w14:textId="77777777" w:rsidR="00DD6783" w:rsidRPr="00DD6783" w:rsidRDefault="00DD6783" w:rsidP="00DD6783">
      <w:r w:rsidRPr="00DD6783">
        <w:t>The Kernel must never present inferred truth as verified truth.</w:t>
      </w:r>
    </w:p>
    <w:p w14:paraId="71A6D419" w14:textId="77777777" w:rsidR="00DD6783" w:rsidRPr="00DD6783" w:rsidRDefault="001E3A24" w:rsidP="00DD6783">
      <w:r>
        <w:pict w14:anchorId="235DD91A">
          <v:rect id="_x0000_i1037" style="width:0;height:1.5pt" o:hralign="center" o:hrstd="t" o:hr="t" fillcolor="#a0a0a0" stroked="f"/>
        </w:pict>
      </w:r>
    </w:p>
    <w:p w14:paraId="2823B0EE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VIII — Explainability Requirement</w:t>
      </w:r>
    </w:p>
    <w:p w14:paraId="7C475906" w14:textId="77777777" w:rsidR="00DD6783" w:rsidRPr="00DD6783" w:rsidRDefault="00DD6783" w:rsidP="00DD6783">
      <w:r w:rsidRPr="00DD6783">
        <w:t xml:space="preserve">All Material Objects must implement an </w:t>
      </w:r>
      <w:proofErr w:type="gramStart"/>
      <w:r w:rsidRPr="00DD6783">
        <w:t>Explain(</w:t>
      </w:r>
      <w:proofErr w:type="gramEnd"/>
      <w:r w:rsidRPr="00DD6783">
        <w:t>) interface.</w:t>
      </w:r>
    </w:p>
    <w:p w14:paraId="582F2EB8" w14:textId="77777777" w:rsidR="00DD6783" w:rsidRPr="00DD6783" w:rsidRDefault="00DD6783" w:rsidP="00DD6783">
      <w:proofErr w:type="gramStart"/>
      <w:r w:rsidRPr="00DD6783">
        <w:t>Explain(</w:t>
      </w:r>
      <w:proofErr w:type="gramEnd"/>
      <w:r w:rsidRPr="00DD6783">
        <w:t>) must be able to answer:</w:t>
      </w:r>
    </w:p>
    <w:p w14:paraId="25202648" w14:textId="77777777" w:rsidR="00DD6783" w:rsidRPr="00DD6783" w:rsidRDefault="00DD6783" w:rsidP="00DD6783">
      <w:pPr>
        <w:numPr>
          <w:ilvl w:val="0"/>
          <w:numId w:val="14"/>
        </w:numPr>
      </w:pPr>
      <w:r w:rsidRPr="00DD6783">
        <w:t>What is this object?</w:t>
      </w:r>
    </w:p>
    <w:p w14:paraId="5D695F09" w14:textId="77777777" w:rsidR="00DD6783" w:rsidRPr="00DD6783" w:rsidRDefault="00DD6783" w:rsidP="00DD6783">
      <w:pPr>
        <w:numPr>
          <w:ilvl w:val="0"/>
          <w:numId w:val="14"/>
        </w:numPr>
      </w:pPr>
      <w:r w:rsidRPr="00DD6783">
        <w:t>Why does it exist?</w:t>
      </w:r>
    </w:p>
    <w:p w14:paraId="2E6FD608" w14:textId="77777777" w:rsidR="00DD6783" w:rsidRPr="00DD6783" w:rsidRDefault="00DD6783" w:rsidP="00DD6783">
      <w:pPr>
        <w:numPr>
          <w:ilvl w:val="0"/>
          <w:numId w:val="14"/>
        </w:numPr>
      </w:pPr>
      <w:r w:rsidRPr="00DD6783">
        <w:t>What caused it?</w:t>
      </w:r>
    </w:p>
    <w:p w14:paraId="1372AAC1" w14:textId="77777777" w:rsidR="00DD6783" w:rsidRPr="00DD6783" w:rsidRDefault="00DD6783" w:rsidP="00DD6783">
      <w:pPr>
        <w:numPr>
          <w:ilvl w:val="0"/>
          <w:numId w:val="14"/>
        </w:numPr>
      </w:pPr>
      <w:r w:rsidRPr="00DD6783">
        <w:t>Who authorized or generated it?</w:t>
      </w:r>
    </w:p>
    <w:p w14:paraId="310D6A48" w14:textId="77777777" w:rsidR="00DD6783" w:rsidRPr="00DD6783" w:rsidRDefault="00DD6783" w:rsidP="00DD6783">
      <w:pPr>
        <w:numPr>
          <w:ilvl w:val="0"/>
          <w:numId w:val="14"/>
        </w:numPr>
      </w:pPr>
      <w:r w:rsidRPr="00DD6783">
        <w:t>What evidence supports it?</w:t>
      </w:r>
    </w:p>
    <w:p w14:paraId="6AB32086" w14:textId="77777777" w:rsidR="00DD6783" w:rsidRPr="00DD6783" w:rsidRDefault="00DD6783" w:rsidP="00DD6783">
      <w:pPr>
        <w:numPr>
          <w:ilvl w:val="0"/>
          <w:numId w:val="14"/>
        </w:numPr>
      </w:pPr>
      <w:r w:rsidRPr="00DD6783">
        <w:lastRenderedPageBreak/>
        <w:t>When was this true?</w:t>
      </w:r>
    </w:p>
    <w:p w14:paraId="74F3A2BF" w14:textId="77777777" w:rsidR="00DD6783" w:rsidRPr="00DD6783" w:rsidRDefault="00DD6783" w:rsidP="00DD6783">
      <w:r w:rsidRPr="00DD6783">
        <w:t>If an object cannot be explained, it cannot be relied upon for material decisions.</w:t>
      </w:r>
    </w:p>
    <w:p w14:paraId="41B77312" w14:textId="77777777" w:rsidR="00DD6783" w:rsidRPr="00DD6783" w:rsidRDefault="001E3A24" w:rsidP="00DD6783">
      <w:r>
        <w:pict w14:anchorId="625E8EBD">
          <v:rect id="_x0000_i1038" style="width:0;height:1.5pt" o:hralign="center" o:hrstd="t" o:hr="t" fillcolor="#a0a0a0" stroked="f"/>
        </w:pict>
      </w:r>
    </w:p>
    <w:p w14:paraId="35C652C8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IX — Stress Behavior</w:t>
      </w:r>
    </w:p>
    <w:p w14:paraId="146282F3" w14:textId="77777777" w:rsidR="00DD6783" w:rsidRPr="00DD6783" w:rsidRDefault="00DD6783" w:rsidP="00DD6783">
      <w:r w:rsidRPr="00DD6783">
        <w:t>The Kernel defines explicit Stress Modes.</w:t>
      </w:r>
    </w:p>
    <w:p w14:paraId="224651E9" w14:textId="77777777" w:rsidR="00DD6783" w:rsidRPr="00DD6783" w:rsidRDefault="00DD6783" w:rsidP="00DD6783">
      <w:r w:rsidRPr="00DD6783">
        <w:t>When Stress Mode is active:</w:t>
      </w:r>
    </w:p>
    <w:p w14:paraId="7EC122DE" w14:textId="77777777" w:rsidR="00DD6783" w:rsidRPr="00DD6783" w:rsidRDefault="00DD6783" w:rsidP="00DD6783">
      <w:pPr>
        <w:numPr>
          <w:ilvl w:val="0"/>
          <w:numId w:val="15"/>
        </w:numPr>
      </w:pPr>
      <w:r w:rsidRPr="00DD6783">
        <w:t>Automation is reduced</w:t>
      </w:r>
    </w:p>
    <w:p w14:paraId="5263ACF0" w14:textId="77777777" w:rsidR="00DD6783" w:rsidRPr="00DD6783" w:rsidRDefault="00DD6783" w:rsidP="00DD6783">
      <w:pPr>
        <w:numPr>
          <w:ilvl w:val="0"/>
          <w:numId w:val="15"/>
        </w:numPr>
      </w:pPr>
      <w:r w:rsidRPr="00DD6783">
        <w:t>Consent thresholds increase</w:t>
      </w:r>
    </w:p>
    <w:p w14:paraId="54EE4AA1" w14:textId="77777777" w:rsidR="00DD6783" w:rsidRPr="00DD6783" w:rsidRDefault="00DD6783" w:rsidP="00DD6783">
      <w:pPr>
        <w:numPr>
          <w:ilvl w:val="0"/>
          <w:numId w:val="15"/>
        </w:numPr>
      </w:pPr>
      <w:r w:rsidRPr="00DD6783">
        <w:t>Certain state transitions may freeze</w:t>
      </w:r>
    </w:p>
    <w:p w14:paraId="54B1DB5A" w14:textId="77777777" w:rsidR="00DD6783" w:rsidRPr="00DD6783" w:rsidRDefault="00DD6783" w:rsidP="00DD6783">
      <w:pPr>
        <w:numPr>
          <w:ilvl w:val="0"/>
          <w:numId w:val="15"/>
        </w:numPr>
      </w:pPr>
      <w:r w:rsidRPr="00DD6783">
        <w:t>Verification requirements tighten</w:t>
      </w:r>
    </w:p>
    <w:p w14:paraId="4638F5DE" w14:textId="77777777" w:rsidR="00DD6783" w:rsidRPr="00DD6783" w:rsidRDefault="00DD6783" w:rsidP="00DD6783">
      <w:pPr>
        <w:numPr>
          <w:ilvl w:val="0"/>
          <w:numId w:val="15"/>
        </w:numPr>
      </w:pPr>
      <w:r w:rsidRPr="00DD6783">
        <w:t>Explainability is emphasized</w:t>
      </w:r>
    </w:p>
    <w:p w14:paraId="123D2E40" w14:textId="77777777" w:rsidR="00DD6783" w:rsidRPr="00DD6783" w:rsidRDefault="00DD6783" w:rsidP="00DD6783">
      <w:r w:rsidRPr="00DD6783">
        <w:t>Stress Mode may be triggered by:</w:t>
      </w:r>
    </w:p>
    <w:p w14:paraId="5024169B" w14:textId="77777777" w:rsidR="00DD6783" w:rsidRPr="00DD6783" w:rsidRDefault="00DD6783" w:rsidP="00DD6783">
      <w:pPr>
        <w:numPr>
          <w:ilvl w:val="0"/>
          <w:numId w:val="16"/>
        </w:numPr>
      </w:pPr>
      <w:r w:rsidRPr="00DD6783">
        <w:t>Data unavailability or contradiction</w:t>
      </w:r>
    </w:p>
    <w:p w14:paraId="13840B7B" w14:textId="77777777" w:rsidR="00DD6783" w:rsidRPr="00DD6783" w:rsidRDefault="00DD6783" w:rsidP="00DD6783">
      <w:pPr>
        <w:numPr>
          <w:ilvl w:val="0"/>
          <w:numId w:val="16"/>
        </w:numPr>
      </w:pPr>
      <w:r w:rsidRPr="00DD6783">
        <w:t>Covenant stress or breach</w:t>
      </w:r>
    </w:p>
    <w:p w14:paraId="4BB938FC" w14:textId="77777777" w:rsidR="00DD6783" w:rsidRPr="00DD6783" w:rsidRDefault="00DD6783" w:rsidP="00DD6783">
      <w:pPr>
        <w:numPr>
          <w:ilvl w:val="0"/>
          <w:numId w:val="16"/>
        </w:numPr>
      </w:pPr>
      <w:r w:rsidRPr="00DD6783">
        <w:t>Legal or regulatory intervention</w:t>
      </w:r>
    </w:p>
    <w:p w14:paraId="1BCC0A71" w14:textId="77777777" w:rsidR="00DD6783" w:rsidRPr="00DD6783" w:rsidRDefault="00DD6783" w:rsidP="00DD6783">
      <w:pPr>
        <w:numPr>
          <w:ilvl w:val="0"/>
          <w:numId w:val="16"/>
        </w:numPr>
      </w:pPr>
      <w:r w:rsidRPr="00DD6783">
        <w:t>Systemic or market stress</w:t>
      </w:r>
    </w:p>
    <w:p w14:paraId="7DB9644B" w14:textId="77777777" w:rsidR="00DD6783" w:rsidRPr="00DD6783" w:rsidRDefault="00DD6783" w:rsidP="00DD6783">
      <w:r w:rsidRPr="00DD6783">
        <w:t>Entry into and exit from Stress Mode must be recorded as Events.</w:t>
      </w:r>
    </w:p>
    <w:p w14:paraId="4C4989E1" w14:textId="77777777" w:rsidR="00DD6783" w:rsidRPr="00DD6783" w:rsidRDefault="001E3A24" w:rsidP="00DD6783">
      <w:r>
        <w:pict w14:anchorId="6096CFC3">
          <v:rect id="_x0000_i1039" style="width:0;height:1.5pt" o:hralign="center" o:hrstd="t" o:hr="t" fillcolor="#a0a0a0" stroked="f"/>
        </w:pict>
      </w:r>
    </w:p>
    <w:p w14:paraId="3C3B67A9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X — Failure Doctrine</w:t>
      </w:r>
    </w:p>
    <w:p w14:paraId="4E049FF3" w14:textId="77777777" w:rsidR="00DD6783" w:rsidRPr="00DD6783" w:rsidRDefault="00DD6783" w:rsidP="00DD6783">
      <w:pPr>
        <w:numPr>
          <w:ilvl w:val="0"/>
          <w:numId w:val="17"/>
        </w:numPr>
      </w:pPr>
      <w:r w:rsidRPr="00DD6783">
        <w:t>The Kernel must fail visibly, not silently.</w:t>
      </w:r>
    </w:p>
    <w:p w14:paraId="22791A26" w14:textId="77777777" w:rsidR="00DD6783" w:rsidRPr="00DD6783" w:rsidRDefault="00DD6783" w:rsidP="00DD6783">
      <w:pPr>
        <w:numPr>
          <w:ilvl w:val="0"/>
          <w:numId w:val="17"/>
        </w:numPr>
      </w:pPr>
      <w:r w:rsidRPr="00DD6783">
        <w:t>Ambiguity must halt progression.</w:t>
      </w:r>
    </w:p>
    <w:p w14:paraId="1AECFAB9" w14:textId="77777777" w:rsidR="00DD6783" w:rsidRPr="00DD6783" w:rsidRDefault="00DD6783" w:rsidP="00DD6783">
      <w:pPr>
        <w:numPr>
          <w:ilvl w:val="0"/>
          <w:numId w:val="17"/>
        </w:numPr>
      </w:pPr>
      <w:r w:rsidRPr="00DD6783">
        <w:t>Degraded operation must preserve truth and explainability.</w:t>
      </w:r>
    </w:p>
    <w:p w14:paraId="105B59A9" w14:textId="77777777" w:rsidR="00DD6783" w:rsidRPr="00DD6783" w:rsidRDefault="00DD6783" w:rsidP="00DD6783">
      <w:pPr>
        <w:numPr>
          <w:ilvl w:val="0"/>
          <w:numId w:val="17"/>
        </w:numPr>
      </w:pPr>
      <w:r w:rsidRPr="00DD6783">
        <w:t>No failure may cause the system to misrepresent certainty.</w:t>
      </w:r>
    </w:p>
    <w:p w14:paraId="1B8B62B1" w14:textId="77777777" w:rsidR="00DD6783" w:rsidRPr="00DD6783" w:rsidRDefault="00DD6783" w:rsidP="00DD6783">
      <w:r w:rsidRPr="00DD6783">
        <w:t>Graceful degradation is mandatory.</w:t>
      </w:r>
    </w:p>
    <w:p w14:paraId="4D55DFEA" w14:textId="77777777" w:rsidR="00DD6783" w:rsidRPr="00DD6783" w:rsidRDefault="001E3A24" w:rsidP="00DD6783">
      <w:r>
        <w:pict w14:anchorId="14AD4349">
          <v:rect id="_x0000_i1040" style="width:0;height:1.5pt" o:hralign="center" o:hrstd="t" o:hr="t" fillcolor="#a0a0a0" stroked="f"/>
        </w:pict>
      </w:r>
    </w:p>
    <w:p w14:paraId="727BF603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XI — Human Authority Doctrine</w:t>
      </w:r>
    </w:p>
    <w:p w14:paraId="1899C169" w14:textId="77777777" w:rsidR="00DD6783" w:rsidRPr="00DD6783" w:rsidRDefault="00DD6783" w:rsidP="00DD6783">
      <w:r w:rsidRPr="00DD6783">
        <w:lastRenderedPageBreak/>
        <w:t>All material execution affecting:</w:t>
      </w:r>
    </w:p>
    <w:p w14:paraId="5D9D9769" w14:textId="77777777" w:rsidR="00DD6783" w:rsidRPr="00DD6783" w:rsidRDefault="00DD6783" w:rsidP="00DD6783">
      <w:pPr>
        <w:numPr>
          <w:ilvl w:val="0"/>
          <w:numId w:val="18"/>
        </w:numPr>
      </w:pPr>
      <w:r w:rsidRPr="00DD6783">
        <w:t>Ownership</w:t>
      </w:r>
    </w:p>
    <w:p w14:paraId="01C66ED1" w14:textId="77777777" w:rsidR="00DD6783" w:rsidRPr="00DD6783" w:rsidRDefault="00DD6783" w:rsidP="00DD6783">
      <w:pPr>
        <w:numPr>
          <w:ilvl w:val="0"/>
          <w:numId w:val="18"/>
        </w:numPr>
      </w:pPr>
      <w:r w:rsidRPr="00DD6783">
        <w:t>Capital</w:t>
      </w:r>
    </w:p>
    <w:p w14:paraId="3495E8F8" w14:textId="77777777" w:rsidR="00DD6783" w:rsidRPr="00DD6783" w:rsidRDefault="00DD6783" w:rsidP="00DD6783">
      <w:pPr>
        <w:numPr>
          <w:ilvl w:val="0"/>
          <w:numId w:val="18"/>
        </w:numPr>
      </w:pPr>
      <w:r w:rsidRPr="00DD6783">
        <w:t>Legal obligation</w:t>
      </w:r>
    </w:p>
    <w:p w14:paraId="76174FE7" w14:textId="77777777" w:rsidR="00DD6783" w:rsidRPr="00DD6783" w:rsidRDefault="00DD6783" w:rsidP="00DD6783">
      <w:r w:rsidRPr="00DD6783">
        <w:t>requires explicit human authorization.</w:t>
      </w:r>
    </w:p>
    <w:p w14:paraId="776151A4" w14:textId="77777777" w:rsidR="00DD6783" w:rsidRPr="00DD6783" w:rsidRDefault="00DD6783" w:rsidP="00DD6783">
      <w:r w:rsidRPr="00DD6783">
        <w:t>AI may assess, explain, and recommend —</w:t>
      </w:r>
      <w:r w:rsidRPr="00DD6783">
        <w:br/>
        <w:t>but may never autonomously execute material actions.</w:t>
      </w:r>
    </w:p>
    <w:p w14:paraId="6B86032D" w14:textId="77777777" w:rsidR="00DD6783" w:rsidRPr="00DD6783" w:rsidRDefault="001E3A24" w:rsidP="00DD6783">
      <w:r>
        <w:pict w14:anchorId="55FAFA05">
          <v:rect id="_x0000_i1041" style="width:0;height:1.5pt" o:hralign="center" o:hrstd="t" o:hr="t" fillcolor="#a0a0a0" stroked="f"/>
        </w:pict>
      </w:r>
    </w:p>
    <w:p w14:paraId="0F34C645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Article XII — Kernel Governance</w:t>
      </w:r>
    </w:p>
    <w:p w14:paraId="76A6EE59" w14:textId="77777777" w:rsidR="00DD6783" w:rsidRPr="00DD6783" w:rsidRDefault="00DD6783" w:rsidP="00DD6783">
      <w:pPr>
        <w:numPr>
          <w:ilvl w:val="0"/>
          <w:numId w:val="19"/>
        </w:numPr>
      </w:pPr>
      <w:r w:rsidRPr="00DD6783">
        <w:t>Changes to the Kernel require explicit governance approval.</w:t>
      </w:r>
    </w:p>
    <w:p w14:paraId="7D12CFC1" w14:textId="77777777" w:rsidR="00DD6783" w:rsidRPr="00DD6783" w:rsidRDefault="00DD6783" w:rsidP="00DD6783">
      <w:pPr>
        <w:numPr>
          <w:ilvl w:val="0"/>
          <w:numId w:val="19"/>
        </w:numPr>
      </w:pPr>
      <w:r w:rsidRPr="00DD6783">
        <w:t>Kernel changes must be:</w:t>
      </w:r>
    </w:p>
    <w:p w14:paraId="55B91007" w14:textId="77777777" w:rsidR="00DD6783" w:rsidRPr="00DD6783" w:rsidRDefault="00DD6783" w:rsidP="00DD6783">
      <w:pPr>
        <w:numPr>
          <w:ilvl w:val="1"/>
          <w:numId w:val="19"/>
        </w:numPr>
      </w:pPr>
      <w:r w:rsidRPr="00DD6783">
        <w:t>Rare</w:t>
      </w:r>
    </w:p>
    <w:p w14:paraId="37A8D28E" w14:textId="77777777" w:rsidR="00DD6783" w:rsidRPr="00DD6783" w:rsidRDefault="00DD6783" w:rsidP="00DD6783">
      <w:pPr>
        <w:numPr>
          <w:ilvl w:val="1"/>
          <w:numId w:val="19"/>
        </w:numPr>
      </w:pPr>
      <w:proofErr w:type="gramStart"/>
      <w:r w:rsidRPr="00DD6783">
        <w:t>Backward-compatible</w:t>
      </w:r>
      <w:proofErr w:type="gramEnd"/>
      <w:r w:rsidRPr="00DD6783">
        <w:t xml:space="preserve"> where possible</w:t>
      </w:r>
    </w:p>
    <w:p w14:paraId="62A26EA5" w14:textId="77777777" w:rsidR="00DD6783" w:rsidRPr="00DD6783" w:rsidRDefault="00DD6783" w:rsidP="00DD6783">
      <w:pPr>
        <w:numPr>
          <w:ilvl w:val="1"/>
          <w:numId w:val="19"/>
        </w:numPr>
      </w:pPr>
      <w:proofErr w:type="gramStart"/>
      <w:r w:rsidRPr="00DD6783">
        <w:t>Fully</w:t>
      </w:r>
      <w:proofErr w:type="gramEnd"/>
      <w:r w:rsidRPr="00DD6783">
        <w:t xml:space="preserve"> documented and explainable</w:t>
      </w:r>
    </w:p>
    <w:p w14:paraId="0C7BA0B6" w14:textId="77777777" w:rsidR="00DD6783" w:rsidRPr="00DD6783" w:rsidRDefault="00DD6783" w:rsidP="00DD6783">
      <w:pPr>
        <w:numPr>
          <w:ilvl w:val="0"/>
          <w:numId w:val="19"/>
        </w:numPr>
      </w:pPr>
      <w:r w:rsidRPr="00DD6783">
        <w:t>Product surfaces must adapt to the Kernel — never the reverse.</w:t>
      </w:r>
    </w:p>
    <w:p w14:paraId="7DD127C0" w14:textId="77777777" w:rsidR="00DD6783" w:rsidRPr="00DD6783" w:rsidRDefault="00DD6783" w:rsidP="00DD6783">
      <w:r w:rsidRPr="00DD6783">
        <w:t>The Kernel evolves cautiously, or not at all.</w:t>
      </w:r>
    </w:p>
    <w:p w14:paraId="5BEEF572" w14:textId="77777777" w:rsidR="00DD6783" w:rsidRPr="00DD6783" w:rsidRDefault="001E3A24" w:rsidP="00DD6783">
      <w:r>
        <w:pict w14:anchorId="18567BFE">
          <v:rect id="_x0000_i1042" style="width:0;height:1.5pt" o:hralign="center" o:hrstd="t" o:hr="t" fillcolor="#a0a0a0" stroked="f"/>
        </w:pict>
      </w:r>
    </w:p>
    <w:p w14:paraId="794B0AA0" w14:textId="77777777" w:rsidR="00DD6783" w:rsidRPr="00DD6783" w:rsidRDefault="00DD6783" w:rsidP="00DD6783">
      <w:pPr>
        <w:rPr>
          <w:b/>
          <w:bCs/>
        </w:rPr>
      </w:pPr>
      <w:r w:rsidRPr="00DD6783">
        <w:rPr>
          <w:b/>
          <w:bCs/>
        </w:rPr>
        <w:t>Closing Statement</w:t>
      </w:r>
    </w:p>
    <w:p w14:paraId="4EE391C3" w14:textId="77777777" w:rsidR="00DD6783" w:rsidRPr="00DD6783" w:rsidRDefault="00DD6783" w:rsidP="00DD6783">
      <w:r w:rsidRPr="00DD6783">
        <w:t>The Kernel is the system’s conscience.</w:t>
      </w:r>
    </w:p>
    <w:p w14:paraId="0B5BC693" w14:textId="77777777" w:rsidR="00DD6783" w:rsidRPr="00DD6783" w:rsidRDefault="00DD6783" w:rsidP="00DD6783">
      <w:r w:rsidRPr="00DD6783">
        <w:t>It does not seek speed at the expense of truth,</w:t>
      </w:r>
      <w:r w:rsidRPr="00DD6783">
        <w:br/>
        <w:t>nor automation at the expense of responsibility.</w:t>
      </w:r>
    </w:p>
    <w:p w14:paraId="5ADDBBFC" w14:textId="77777777" w:rsidR="00DD6783" w:rsidRPr="00DD6783" w:rsidRDefault="00DD6783" w:rsidP="00DD6783">
      <w:r w:rsidRPr="00DD6783">
        <w:t>Its role is to ensure that real estate — one of the world’s most consequential asset classes — can operate on a foundation of provable reality, institutional trust, and human judgment.</w:t>
      </w:r>
    </w:p>
    <w:p w14:paraId="5D2166D0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1B0"/>
    <w:multiLevelType w:val="multilevel"/>
    <w:tmpl w:val="4B2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DC9"/>
    <w:multiLevelType w:val="multilevel"/>
    <w:tmpl w:val="2426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83A77"/>
    <w:multiLevelType w:val="multilevel"/>
    <w:tmpl w:val="3F90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269AD"/>
    <w:multiLevelType w:val="multilevel"/>
    <w:tmpl w:val="E25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0618"/>
    <w:multiLevelType w:val="multilevel"/>
    <w:tmpl w:val="018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3C40"/>
    <w:multiLevelType w:val="multilevel"/>
    <w:tmpl w:val="561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37FA"/>
    <w:multiLevelType w:val="multilevel"/>
    <w:tmpl w:val="7A30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D2085"/>
    <w:multiLevelType w:val="multilevel"/>
    <w:tmpl w:val="993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85A73"/>
    <w:multiLevelType w:val="multilevel"/>
    <w:tmpl w:val="6F0C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C25A2"/>
    <w:multiLevelType w:val="multilevel"/>
    <w:tmpl w:val="EC5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B0A9A"/>
    <w:multiLevelType w:val="multilevel"/>
    <w:tmpl w:val="E94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B0934"/>
    <w:multiLevelType w:val="multilevel"/>
    <w:tmpl w:val="9B80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5B05EE"/>
    <w:multiLevelType w:val="multilevel"/>
    <w:tmpl w:val="43882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824F1"/>
    <w:multiLevelType w:val="multilevel"/>
    <w:tmpl w:val="DF2C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9794C"/>
    <w:multiLevelType w:val="multilevel"/>
    <w:tmpl w:val="30F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85009"/>
    <w:multiLevelType w:val="multilevel"/>
    <w:tmpl w:val="7AE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6052"/>
    <w:multiLevelType w:val="multilevel"/>
    <w:tmpl w:val="E16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65A2B"/>
    <w:multiLevelType w:val="multilevel"/>
    <w:tmpl w:val="BA7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14BAE"/>
    <w:multiLevelType w:val="multilevel"/>
    <w:tmpl w:val="16AA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045925">
    <w:abstractNumId w:val="2"/>
  </w:num>
  <w:num w:numId="2" w16cid:durableId="1511527455">
    <w:abstractNumId w:val="10"/>
  </w:num>
  <w:num w:numId="3" w16cid:durableId="535854712">
    <w:abstractNumId w:val="4"/>
  </w:num>
  <w:num w:numId="4" w16cid:durableId="2066491880">
    <w:abstractNumId w:val="5"/>
  </w:num>
  <w:num w:numId="5" w16cid:durableId="2092312460">
    <w:abstractNumId w:val="16"/>
  </w:num>
  <w:num w:numId="6" w16cid:durableId="1782921751">
    <w:abstractNumId w:val="14"/>
  </w:num>
  <w:num w:numId="7" w16cid:durableId="400255722">
    <w:abstractNumId w:val="9"/>
  </w:num>
  <w:num w:numId="8" w16cid:durableId="1990481273">
    <w:abstractNumId w:val="15"/>
  </w:num>
  <w:num w:numId="9" w16cid:durableId="27339979">
    <w:abstractNumId w:val="11"/>
  </w:num>
  <w:num w:numId="10" w16cid:durableId="915750207">
    <w:abstractNumId w:val="8"/>
  </w:num>
  <w:num w:numId="11" w16cid:durableId="61177637">
    <w:abstractNumId w:val="13"/>
  </w:num>
  <w:num w:numId="12" w16cid:durableId="856118048">
    <w:abstractNumId w:val="1"/>
  </w:num>
  <w:num w:numId="13" w16cid:durableId="175584992">
    <w:abstractNumId w:val="7"/>
  </w:num>
  <w:num w:numId="14" w16cid:durableId="230969168">
    <w:abstractNumId w:val="18"/>
  </w:num>
  <w:num w:numId="15" w16cid:durableId="860247218">
    <w:abstractNumId w:val="17"/>
  </w:num>
  <w:num w:numId="16" w16cid:durableId="706833650">
    <w:abstractNumId w:val="0"/>
  </w:num>
  <w:num w:numId="17" w16cid:durableId="1395547169">
    <w:abstractNumId w:val="12"/>
  </w:num>
  <w:num w:numId="18" w16cid:durableId="263653360">
    <w:abstractNumId w:val="3"/>
  </w:num>
  <w:num w:numId="19" w16cid:durableId="519467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83"/>
    <w:rsid w:val="001868BD"/>
    <w:rsid w:val="001E3A24"/>
    <w:rsid w:val="009D7461"/>
    <w:rsid w:val="00B01EA3"/>
    <w:rsid w:val="00DD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64C0065"/>
  <w15:chartTrackingRefBased/>
  <w15:docId w15:val="{53A2ECEC-B271-4E25-930D-9CBC4486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2026-01-12T15:36:00Z</dcterms:created>
  <dcterms:modified xsi:type="dcterms:W3CDTF">2026-01-12T15:51:00Z</dcterms:modified>
</cp:coreProperties>
</file>