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5429" w14:textId="75D111BA" w:rsidR="006B6095" w:rsidRDefault="006D3959" w:rsidP="006B6095">
      <w:pPr>
        <w:ind w:left="-360" w:right="-424"/>
        <w:jc w:val="center"/>
        <w:rPr>
          <w:rFonts w:ascii="Cambria" w:hAnsi="Cambria" w:cs="Arial"/>
          <w:b/>
          <w:bCs/>
          <w:sz w:val="44"/>
          <w:szCs w:val="44"/>
        </w:rPr>
      </w:pPr>
      <w:r>
        <w:rPr>
          <w:rFonts w:ascii="Cambria" w:hAnsi="Cambria" w:cs="Arial"/>
          <w:b/>
          <w:bCs/>
          <w:sz w:val="44"/>
          <w:szCs w:val="44"/>
        </w:rPr>
        <w:t xml:space="preserve">Database </w:t>
      </w:r>
      <w:r w:rsidR="00754FD9">
        <w:rPr>
          <w:rFonts w:ascii="Cambria" w:hAnsi="Cambria" w:cs="Arial"/>
          <w:b/>
          <w:bCs/>
          <w:sz w:val="44"/>
          <w:szCs w:val="44"/>
        </w:rPr>
        <w:t>Model</w:t>
      </w:r>
      <w:r w:rsidR="00E01745">
        <w:rPr>
          <w:rFonts w:ascii="Cambria" w:hAnsi="Cambria" w:cs="Arial"/>
          <w:b/>
          <w:bCs/>
          <w:sz w:val="44"/>
          <w:szCs w:val="44"/>
        </w:rPr>
        <w:t>:</w:t>
      </w:r>
      <w:r>
        <w:rPr>
          <w:rFonts w:ascii="Cambria" w:hAnsi="Cambria" w:cs="Arial"/>
          <w:b/>
          <w:bCs/>
          <w:sz w:val="44"/>
          <w:szCs w:val="44"/>
        </w:rPr>
        <w:t xml:space="preserve"> Cinema Movie</w:t>
      </w:r>
      <w:r w:rsidR="003B08C5">
        <w:rPr>
          <w:rFonts w:ascii="Cambria" w:hAnsi="Cambria" w:cs="Arial"/>
          <w:b/>
          <w:bCs/>
          <w:sz w:val="44"/>
          <w:szCs w:val="44"/>
        </w:rPr>
        <w:t xml:space="preserve"> T</w:t>
      </w:r>
      <w:r>
        <w:rPr>
          <w:rFonts w:ascii="Cambria" w:hAnsi="Cambria" w:cs="Arial"/>
          <w:b/>
          <w:bCs/>
          <w:sz w:val="44"/>
          <w:szCs w:val="44"/>
        </w:rPr>
        <w:t xml:space="preserve">icket </w:t>
      </w:r>
    </w:p>
    <w:p w14:paraId="48A3BED6" w14:textId="43EB8057" w:rsidR="006D3959" w:rsidRDefault="006D3959" w:rsidP="006B6095">
      <w:pPr>
        <w:ind w:left="-360" w:right="-424"/>
        <w:jc w:val="center"/>
        <w:rPr>
          <w:rFonts w:ascii="Cambria" w:hAnsi="Cambria" w:cs="Arial"/>
          <w:b/>
          <w:bCs/>
          <w:sz w:val="44"/>
          <w:szCs w:val="44"/>
        </w:rPr>
      </w:pPr>
      <w:r>
        <w:rPr>
          <w:rFonts w:ascii="Cambria" w:hAnsi="Cambria" w:cs="Arial"/>
          <w:b/>
          <w:bCs/>
          <w:sz w:val="44"/>
          <w:szCs w:val="44"/>
        </w:rPr>
        <w:t xml:space="preserve">Booking System </w:t>
      </w:r>
    </w:p>
    <w:p w14:paraId="17B39B1F" w14:textId="5E476BD7" w:rsidR="006B6095" w:rsidRDefault="006D3959" w:rsidP="006B6095">
      <w:pPr>
        <w:ind w:left="-360" w:right="-424"/>
        <w:jc w:val="center"/>
        <w:rPr>
          <w:rFonts w:ascii="Cambria" w:hAnsi="Cambria" w:cs="Arial"/>
          <w:sz w:val="30"/>
          <w:szCs w:val="30"/>
        </w:rPr>
      </w:pPr>
      <w:r w:rsidRPr="00352FB9">
        <w:rPr>
          <w:rFonts w:ascii="Cambria" w:hAnsi="Cambria" w:cs="Arial"/>
          <w:sz w:val="30"/>
          <w:szCs w:val="30"/>
        </w:rPr>
        <w:t xml:space="preserve">Ngo </w:t>
      </w:r>
      <w:proofErr w:type="spellStart"/>
      <w:r w:rsidRPr="00352FB9">
        <w:rPr>
          <w:rFonts w:ascii="Cambria" w:hAnsi="Cambria" w:cs="Arial"/>
          <w:sz w:val="30"/>
          <w:szCs w:val="30"/>
        </w:rPr>
        <w:t>Trong</w:t>
      </w:r>
      <w:proofErr w:type="spellEnd"/>
      <w:r w:rsidRPr="00352FB9">
        <w:rPr>
          <w:rFonts w:ascii="Cambria" w:hAnsi="Cambria" w:cs="Arial"/>
          <w:sz w:val="30"/>
          <w:szCs w:val="30"/>
        </w:rPr>
        <w:t xml:space="preserve"> Hieu (15943)</w:t>
      </w:r>
      <w:r>
        <w:rPr>
          <w:rFonts w:ascii="Cambria" w:hAnsi="Cambria" w:cs="Arial"/>
          <w:sz w:val="30"/>
          <w:szCs w:val="30"/>
        </w:rPr>
        <w:t xml:space="preserve"> – Software Engineering </w:t>
      </w:r>
    </w:p>
    <w:p w14:paraId="19FBC79A" w14:textId="72C06596" w:rsidR="007454E0" w:rsidRDefault="006B6095" w:rsidP="006B6095">
      <w:pPr>
        <w:ind w:left="-360" w:right="-424"/>
        <w:jc w:val="center"/>
        <w:rPr>
          <w:rFonts w:ascii="Cambria" w:hAnsi="Cambria" w:cs="Arial"/>
          <w:sz w:val="30"/>
          <w:szCs w:val="30"/>
        </w:rPr>
      </w:pPr>
      <w:r>
        <w:rPr>
          <w:rFonts w:ascii="Cambria" w:hAnsi="Cambria" w:cs="Arial"/>
          <w:sz w:val="30"/>
          <w:szCs w:val="30"/>
        </w:rPr>
        <w:pict w14:anchorId="66D6A7C3">
          <v:rect id="_x0000_i1067" style="width:0;height:1.5pt" o:hralign="center" o:hrstd="t" o:hr="t" fillcolor="#a0a0a0" stroked="f"/>
        </w:pict>
      </w:r>
    </w:p>
    <w:p w14:paraId="5A062134" w14:textId="77777777" w:rsidR="00A308EA" w:rsidRPr="006B6095" w:rsidRDefault="00A308EA" w:rsidP="006B6095">
      <w:pPr>
        <w:ind w:left="-360" w:right="-424"/>
        <w:jc w:val="center"/>
        <w:rPr>
          <w:rFonts w:ascii="Cambria" w:hAnsi="Cambria" w:cs="Arial"/>
          <w:sz w:val="30"/>
          <w:szCs w:val="30"/>
        </w:rPr>
      </w:pPr>
    </w:p>
    <w:p w14:paraId="46202223" w14:textId="77777777" w:rsidR="006B6095" w:rsidRDefault="006B6095" w:rsidP="006B6095"/>
    <w:p w14:paraId="1F2BC59E" w14:textId="6628CBD2" w:rsidR="006B6095" w:rsidRPr="006B6095" w:rsidRDefault="006B6095" w:rsidP="006B6095">
      <w:pPr>
        <w:sectPr w:rsidR="006B6095" w:rsidRPr="006B6095" w:rsidSect="00CD67DE">
          <w:footerReference w:type="default" r:id="rId7"/>
          <w:pgSz w:w="11906" w:h="16838"/>
          <w:pgMar w:top="1440" w:right="1440" w:bottom="1440" w:left="1440" w:header="720" w:footer="432" w:gutter="0"/>
          <w:cols w:space="720"/>
          <w:docGrid w:linePitch="360"/>
        </w:sectPr>
      </w:pPr>
    </w:p>
    <w:p w14:paraId="55A2B25E" w14:textId="14A87F63" w:rsidR="00E01745" w:rsidRPr="00E01745" w:rsidRDefault="00E01745" w:rsidP="006B6095">
      <w:pPr>
        <w:pStyle w:val="Heading1"/>
        <w:ind w:left="-180"/>
      </w:pPr>
      <w:r w:rsidRPr="00E01745">
        <w:t>Requirements</w:t>
      </w:r>
    </w:p>
    <w:p w14:paraId="5532F877" w14:textId="356A5683" w:rsidR="00E01745" w:rsidRDefault="00E01745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Personally (individual work) create a relational database system (model and implementation) regarding specific subject (e-commerce system, system for handling personnel and activit</w:t>
      </w:r>
      <w:r>
        <w:rPr>
          <w:rFonts w:ascii="Cambria" w:hAnsi="Cambria"/>
          <w:sz w:val="26"/>
          <w:szCs w:val="26"/>
        </w:rPr>
        <w:t>i</w:t>
      </w:r>
      <w:r w:rsidRPr="00E01745">
        <w:rPr>
          <w:rFonts w:ascii="Cambria" w:hAnsi="Cambria"/>
          <w:sz w:val="26"/>
          <w:szCs w:val="26"/>
        </w:rPr>
        <w:t>es of certain organization, system for ordering and registering goods,</w:t>
      </w:r>
      <w:r w:rsidR="006B6095">
        <w:rPr>
          <w:rFonts w:ascii="Cambria" w:hAnsi="Cambria"/>
          <w:sz w:val="26"/>
          <w:szCs w:val="26"/>
        </w:rPr>
        <w:t xml:space="preserve"> </w:t>
      </w:r>
      <w:r w:rsidRPr="00E01745">
        <w:rPr>
          <w:rFonts w:ascii="Cambria" w:hAnsi="Cambria"/>
          <w:sz w:val="26"/>
          <w:szCs w:val="26"/>
        </w:rPr>
        <w:t>books/movies/songs repos</w:t>
      </w:r>
      <w:r w:rsidR="006B6095">
        <w:rPr>
          <w:rFonts w:ascii="Cambria" w:hAnsi="Cambria"/>
          <w:sz w:val="26"/>
          <w:szCs w:val="26"/>
        </w:rPr>
        <w:t>itory</w:t>
      </w:r>
      <w:r w:rsidRPr="00E01745">
        <w:rPr>
          <w:rFonts w:ascii="Cambria" w:hAnsi="Cambria"/>
          <w:sz w:val="26"/>
          <w:szCs w:val="26"/>
        </w:rPr>
        <w:t xml:space="preserve">, etc.). You can use MySQL database with phpMyAdmin panel or other tools. Task includes: </w:t>
      </w:r>
    </w:p>
    <w:p w14:paraId="13AD33CC" w14:textId="6B1993C4" w:rsidR="00E01745" w:rsidRPr="00E01745" w:rsidRDefault="00E01745" w:rsidP="006B6095">
      <w:pPr>
        <w:pStyle w:val="ListParagraph"/>
        <w:numPr>
          <w:ilvl w:val="0"/>
          <w:numId w:val="2"/>
        </w:numPr>
        <w:ind w:left="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Modelling of a system (creation of relational diagrams, ERD diagrams, establishing keys and providing normalization). </w:t>
      </w:r>
      <w:r w:rsidR="00A308EA">
        <w:rPr>
          <w:rFonts w:ascii="Cambria" w:hAnsi="Cambria"/>
          <w:sz w:val="26"/>
          <w:szCs w:val="26"/>
        </w:rPr>
        <w:t xml:space="preserve"> [1]</w:t>
      </w:r>
    </w:p>
    <w:p w14:paraId="45F999F0" w14:textId="07B213AE" w:rsidR="00E01745" w:rsidRPr="00E01745" w:rsidRDefault="00E01745" w:rsidP="006B6095">
      <w:pPr>
        <w:pStyle w:val="ListParagraph"/>
        <w:numPr>
          <w:ilvl w:val="0"/>
          <w:numId w:val="2"/>
        </w:numPr>
        <w:ind w:left="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Creating tables and filling them with data (records). </w:t>
      </w:r>
      <w:r w:rsidR="00A308EA">
        <w:rPr>
          <w:rFonts w:ascii="Cambria" w:hAnsi="Cambria"/>
          <w:sz w:val="26"/>
          <w:szCs w:val="26"/>
        </w:rPr>
        <w:t xml:space="preserve"> [2]</w:t>
      </w:r>
    </w:p>
    <w:p w14:paraId="19BAE0D6" w14:textId="0102F91C" w:rsidR="00E01745" w:rsidRPr="00E01745" w:rsidRDefault="00E01745" w:rsidP="006B6095">
      <w:pPr>
        <w:pStyle w:val="ListParagraph"/>
        <w:numPr>
          <w:ilvl w:val="0"/>
          <w:numId w:val="2"/>
        </w:numPr>
        <w:ind w:left="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Being familiar with data types and providing basic SQL queries.</w:t>
      </w:r>
      <w:r w:rsidR="00A308EA">
        <w:rPr>
          <w:rFonts w:ascii="Cambria" w:hAnsi="Cambria"/>
          <w:sz w:val="26"/>
          <w:szCs w:val="26"/>
        </w:rPr>
        <w:t xml:space="preserve"> [3]</w:t>
      </w:r>
    </w:p>
    <w:p w14:paraId="1D6173E3" w14:textId="4CE67033" w:rsidR="00E01745" w:rsidRPr="00E01745" w:rsidRDefault="00E01745" w:rsidP="006B6095">
      <w:pPr>
        <w:pStyle w:val="ListParagraph"/>
        <w:numPr>
          <w:ilvl w:val="0"/>
          <w:numId w:val="2"/>
        </w:numPr>
        <w:ind w:left="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Providing more advanced SQL queries (queries to multiple tables, aggregated queries and grouping). </w:t>
      </w:r>
      <w:r w:rsidR="00A308EA">
        <w:rPr>
          <w:rFonts w:ascii="Cambria" w:hAnsi="Cambria"/>
          <w:sz w:val="26"/>
          <w:szCs w:val="26"/>
        </w:rPr>
        <w:t>[4]</w:t>
      </w:r>
    </w:p>
    <w:p w14:paraId="0E29F2C2" w14:textId="1B7646E1" w:rsidR="00E01745" w:rsidRDefault="00E01745" w:rsidP="006B6095">
      <w:pPr>
        <w:pStyle w:val="ListParagraph"/>
        <w:numPr>
          <w:ilvl w:val="0"/>
          <w:numId w:val="2"/>
        </w:numPr>
        <w:ind w:left="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Providing nested queries.</w:t>
      </w:r>
      <w:r w:rsidR="00A308EA">
        <w:rPr>
          <w:rFonts w:ascii="Cambria" w:hAnsi="Cambria"/>
          <w:sz w:val="26"/>
          <w:szCs w:val="26"/>
        </w:rPr>
        <w:t xml:space="preserve"> [5]</w:t>
      </w:r>
    </w:p>
    <w:p w14:paraId="519A888D" w14:textId="30756144" w:rsidR="00CD67DE" w:rsidRDefault="00CD67DE" w:rsidP="00CD67DE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</w:p>
    <w:p w14:paraId="22213197" w14:textId="6E78370F" w:rsidR="00CD67DE" w:rsidRDefault="00CD67DE" w:rsidP="00CD67DE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</w:p>
    <w:p w14:paraId="04DA8DF7" w14:textId="77777777" w:rsidR="00A22375" w:rsidRPr="00A308EA" w:rsidRDefault="00A22375" w:rsidP="00A308EA">
      <w:pPr>
        <w:jc w:val="both"/>
        <w:rPr>
          <w:rFonts w:ascii="Cambria" w:hAnsi="Cambria"/>
          <w:sz w:val="26"/>
          <w:szCs w:val="26"/>
        </w:rPr>
      </w:pPr>
    </w:p>
    <w:p w14:paraId="53B5613A" w14:textId="45B0423E" w:rsidR="00E01745" w:rsidRDefault="00E01745" w:rsidP="006B6095">
      <w:pPr>
        <w:pStyle w:val="Heading1"/>
        <w:ind w:left="-270"/>
      </w:pPr>
      <w:r w:rsidRPr="00E01745">
        <w:t>Relational/ERD diagrams</w:t>
      </w:r>
      <w:r w:rsidR="00A308EA">
        <w:t xml:space="preserve"> [1]</w:t>
      </w:r>
    </w:p>
    <w:p w14:paraId="640D0CA3" w14:textId="77777777" w:rsidR="00CD67DE" w:rsidRPr="00CD67DE" w:rsidRDefault="00CD67DE" w:rsidP="00CD67DE"/>
    <w:p w14:paraId="047A79F6" w14:textId="37921432" w:rsidR="00A22375" w:rsidRDefault="00A308EA" w:rsidP="00CD67DE">
      <w:pPr>
        <w:ind w:left="-270"/>
        <w:jc w:val="center"/>
      </w:pPr>
      <w:r>
        <w:rPr>
          <w:noProof/>
        </w:rPr>
        <w:drawing>
          <wp:inline distT="0" distB="0" distL="0" distR="0" wp14:anchorId="7A1D96D4" wp14:editId="79D16FF1">
            <wp:extent cx="2686050" cy="499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415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C48" w14:textId="47A890DE" w:rsidR="00CD67DE" w:rsidRPr="00A22375" w:rsidRDefault="00CD67DE" w:rsidP="00CD67DE">
      <w:pPr>
        <w:spacing w:before="0" w:after="160" w:line="259" w:lineRule="auto"/>
      </w:pPr>
      <w:r>
        <w:br w:type="page"/>
      </w:r>
    </w:p>
    <w:p w14:paraId="236137BC" w14:textId="28CA5CA8" w:rsidR="00E01745" w:rsidRDefault="00E01745" w:rsidP="006B6095">
      <w:pPr>
        <w:pStyle w:val="Heading1"/>
        <w:ind w:left="-270"/>
      </w:pPr>
      <w:r>
        <w:lastRenderedPageBreak/>
        <w:t>Descriptions</w:t>
      </w:r>
    </w:p>
    <w:p w14:paraId="3E74DCDC" w14:textId="2B4AF71E" w:rsidR="00194EF8" w:rsidRDefault="00194EF8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194EF8">
        <w:rPr>
          <w:rFonts w:ascii="Cambria" w:hAnsi="Cambria"/>
          <w:sz w:val="26"/>
          <w:szCs w:val="26"/>
        </w:rPr>
        <w:t>The </w:t>
      </w:r>
      <w:r w:rsidRPr="00194EF8">
        <w:rPr>
          <w:rFonts w:ascii="Cambria" w:hAnsi="Cambria"/>
          <w:b/>
          <w:bCs/>
          <w:i/>
          <w:iCs/>
          <w:sz w:val="26"/>
          <w:szCs w:val="26"/>
        </w:rPr>
        <w:t>films</w:t>
      </w:r>
      <w:r w:rsidRPr="00194EF8">
        <w:rPr>
          <w:rFonts w:ascii="Cambria" w:hAnsi="Cambria"/>
          <w:sz w:val="26"/>
          <w:szCs w:val="26"/>
        </w:rPr>
        <w:t xml:space="preserve"> table contains data about films which will be shown in the </w:t>
      </w:r>
      <w:r w:rsidR="00754FD9">
        <w:rPr>
          <w:rFonts w:ascii="Cambria" w:hAnsi="Cambria"/>
          <w:sz w:val="26"/>
          <w:szCs w:val="26"/>
        </w:rPr>
        <w:t>cinema</w:t>
      </w:r>
      <w:r w:rsidRPr="00194EF8">
        <w:rPr>
          <w:rFonts w:ascii="Cambria" w:hAnsi="Cambria"/>
          <w:sz w:val="26"/>
          <w:szCs w:val="26"/>
        </w:rPr>
        <w:t>. The primary key is id, which is auto incremented like all primary keys in all other tables. The only mandatory data is title.</w:t>
      </w:r>
    </w:p>
    <w:p w14:paraId="0945D803" w14:textId="77777777" w:rsidR="005B7B0C" w:rsidRDefault="005B7B0C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r w:rsidRPr="00910F42">
        <w:rPr>
          <w:rFonts w:ascii="Cambria" w:hAnsi="Cambria"/>
          <w:b/>
          <w:bCs/>
          <w:i/>
          <w:iCs/>
          <w:sz w:val="26"/>
          <w:szCs w:val="26"/>
        </w:rPr>
        <w:t>auditorium</w:t>
      </w:r>
      <w:r w:rsidRPr="005B7B0C">
        <w:rPr>
          <w:rFonts w:ascii="Cambria" w:hAnsi="Cambria"/>
          <w:sz w:val="26"/>
          <w:szCs w:val="26"/>
        </w:rPr>
        <w:t xml:space="preserve"> table identifies all auditoriums in the cinema. All data is mandatory.</w:t>
      </w:r>
    </w:p>
    <w:p w14:paraId="32E75211" w14:textId="688D215D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screening</w:t>
      </w:r>
      <w:r w:rsidRPr="00754FD9">
        <w:rPr>
          <w:rFonts w:ascii="Cambria" w:hAnsi="Cambria"/>
          <w:sz w:val="26"/>
          <w:szCs w:val="26"/>
        </w:rPr>
        <w:t> table contains data of all screenings and all fields are mandatory. A screening must have a related movie, auditorium and start time. We can’t have two showings in same auditorium at the same time.</w:t>
      </w:r>
    </w:p>
    <w:p w14:paraId="1FF8BAC7" w14:textId="4FA27C70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seats</w:t>
      </w:r>
      <w:r w:rsidRPr="00754FD9">
        <w:rPr>
          <w:rFonts w:ascii="Cambria" w:hAnsi="Cambria"/>
          <w:sz w:val="26"/>
          <w:szCs w:val="26"/>
        </w:rPr>
        <w:t> table contains a list of all seats we have in auditoriums with each seat assigned to strictly one auditorium. All fields are mandatory.</w:t>
      </w:r>
    </w:p>
    <w:p w14:paraId="278CBA11" w14:textId="3CC186EB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>
        <w:rPr>
          <w:rFonts w:ascii="Cambria" w:hAnsi="Cambria"/>
          <w:b/>
          <w:bCs/>
          <w:i/>
          <w:iCs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 table lists all </w:t>
      </w:r>
      <w:r>
        <w:rPr>
          <w:rFonts w:ascii="Cambria" w:hAnsi="Cambria"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 using the system. All fields are mandatory.</w:t>
      </w:r>
    </w:p>
    <w:p w14:paraId="6761CA4C" w14:textId="68581C06" w:rsidR="00856FB9" w:rsidRPr="00856FB9" w:rsidRDefault="00856FB9" w:rsidP="006B6095">
      <w:pPr>
        <w:ind w:left="-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b/>
          <w:bCs/>
          <w:i/>
          <w:iCs/>
          <w:sz w:val="26"/>
          <w:szCs w:val="26"/>
        </w:rPr>
        <w:t xml:space="preserve">addresses </w:t>
      </w:r>
      <w:r>
        <w:rPr>
          <w:rFonts w:ascii="Cambria" w:hAnsi="Cambria"/>
          <w:sz w:val="26"/>
          <w:szCs w:val="26"/>
        </w:rPr>
        <w:t>table.</w:t>
      </w:r>
    </w:p>
    <w:p w14:paraId="5F6BEF84" w14:textId="144808C9" w:rsidR="004C21E9" w:rsidRDefault="004C21E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4C21E9"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b/>
          <w:bCs/>
          <w:i/>
          <w:iCs/>
          <w:sz w:val="26"/>
          <w:szCs w:val="26"/>
        </w:rPr>
        <w:t>bookings</w:t>
      </w:r>
      <w:r w:rsidRPr="004C21E9">
        <w:rPr>
          <w:rFonts w:ascii="Cambria" w:hAnsi="Cambria"/>
          <w:sz w:val="26"/>
          <w:szCs w:val="26"/>
        </w:rPr>
        <w:t xml:space="preserve"> table stores data about </w:t>
      </w:r>
      <w:r w:rsidR="00910F42">
        <w:rPr>
          <w:rFonts w:ascii="Cambria" w:hAnsi="Cambria"/>
          <w:sz w:val="26"/>
          <w:szCs w:val="26"/>
        </w:rPr>
        <w:t>all of</w:t>
      </w:r>
      <w:r w:rsidRPr="004C21E9">
        <w:rPr>
          <w:rFonts w:ascii="Cambria" w:hAnsi="Cambria"/>
          <w:sz w:val="26"/>
          <w:szCs w:val="26"/>
        </w:rPr>
        <w:t xml:space="preserve"> ticket reservation</w:t>
      </w:r>
      <w:r w:rsidR="00910F42">
        <w:rPr>
          <w:rFonts w:ascii="Cambria" w:hAnsi="Cambria"/>
          <w:sz w:val="26"/>
          <w:szCs w:val="26"/>
        </w:rPr>
        <w:t>s</w:t>
      </w:r>
      <w:r w:rsidRPr="004C21E9">
        <w:rPr>
          <w:rFonts w:ascii="Cambria" w:hAnsi="Cambria"/>
          <w:sz w:val="26"/>
          <w:szCs w:val="26"/>
        </w:rPr>
        <w:t xml:space="preserve">. </w:t>
      </w:r>
      <w:r w:rsidR="005B7B0C">
        <w:rPr>
          <w:rFonts w:ascii="Cambria" w:hAnsi="Cambria"/>
          <w:sz w:val="26"/>
          <w:szCs w:val="26"/>
        </w:rPr>
        <w:t>T</w:t>
      </w:r>
      <w:r w:rsidRPr="004C21E9">
        <w:rPr>
          <w:rFonts w:ascii="Cambria" w:hAnsi="Cambria"/>
          <w:sz w:val="26"/>
          <w:szCs w:val="26"/>
        </w:rPr>
        <w:t xml:space="preserve">he </w:t>
      </w:r>
      <w:proofErr w:type="spellStart"/>
      <w:r w:rsidR="00910F42">
        <w:rPr>
          <w:rFonts w:ascii="Cambria" w:hAnsi="Cambria"/>
          <w:sz w:val="26"/>
          <w:szCs w:val="26"/>
        </w:rPr>
        <w:t>customer_id</w:t>
      </w:r>
      <w:proofErr w:type="spellEnd"/>
      <w:r w:rsidRPr="004C21E9">
        <w:rPr>
          <w:rFonts w:ascii="Cambria" w:hAnsi="Cambria"/>
          <w:sz w:val="26"/>
          <w:szCs w:val="26"/>
        </w:rPr>
        <w:t xml:space="preserve"> would contain</w:t>
      </w:r>
      <w:r w:rsidR="00910F42">
        <w:rPr>
          <w:rFonts w:ascii="Cambria" w:hAnsi="Cambria"/>
          <w:sz w:val="26"/>
          <w:szCs w:val="26"/>
        </w:rPr>
        <w:t xml:space="preserve"> </w:t>
      </w:r>
      <w:r w:rsidRPr="004C21E9">
        <w:rPr>
          <w:rFonts w:ascii="Cambria" w:hAnsi="Cambria"/>
          <w:sz w:val="26"/>
          <w:szCs w:val="26"/>
        </w:rPr>
        <w:t>id</w:t>
      </w:r>
      <w:r w:rsidR="00910F42">
        <w:rPr>
          <w:rFonts w:ascii="Cambria" w:hAnsi="Cambria"/>
          <w:sz w:val="26"/>
          <w:szCs w:val="26"/>
        </w:rPr>
        <w:t xml:space="preserve"> of the customer</w:t>
      </w:r>
      <w:r w:rsidRPr="004C21E9">
        <w:rPr>
          <w:rFonts w:ascii="Cambria" w:hAnsi="Cambria"/>
          <w:sz w:val="26"/>
          <w:szCs w:val="26"/>
        </w:rPr>
        <w:t xml:space="preserve"> </w:t>
      </w:r>
      <w:r w:rsidR="00910F42">
        <w:rPr>
          <w:rFonts w:ascii="Cambria" w:hAnsi="Cambria"/>
          <w:sz w:val="26"/>
          <w:szCs w:val="26"/>
        </w:rPr>
        <w:t>who books ticket</w:t>
      </w:r>
      <w:r w:rsidRPr="004C21E9">
        <w:rPr>
          <w:rFonts w:ascii="Cambria" w:hAnsi="Cambria"/>
          <w:sz w:val="26"/>
          <w:szCs w:val="26"/>
        </w:rPr>
        <w:t xml:space="preserve">. In the same way, if tickets were sold, the attribute paid would be set to True. </w:t>
      </w:r>
    </w:p>
    <w:p w14:paraId="574B82E2" w14:textId="379B4FE3" w:rsidR="005B7B0C" w:rsidRDefault="005B7B0C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proofErr w:type="spellStart"/>
      <w:r w:rsidRPr="005B7B0C">
        <w:rPr>
          <w:rFonts w:ascii="Cambria" w:hAnsi="Cambria"/>
          <w:b/>
          <w:bCs/>
          <w:sz w:val="26"/>
          <w:szCs w:val="26"/>
        </w:rPr>
        <w:t>reserved_seat</w:t>
      </w:r>
      <w:r>
        <w:rPr>
          <w:rFonts w:ascii="Cambria" w:hAnsi="Cambria"/>
          <w:b/>
          <w:bCs/>
          <w:sz w:val="26"/>
          <w:szCs w:val="26"/>
        </w:rPr>
        <w:t>s</w:t>
      </w:r>
      <w:proofErr w:type="spellEnd"/>
      <w:r w:rsidRPr="005B7B0C">
        <w:rPr>
          <w:rFonts w:ascii="Cambria" w:hAnsi="Cambria"/>
          <w:sz w:val="26"/>
          <w:szCs w:val="26"/>
        </w:rPr>
        <w:t xml:space="preserve"> table enables us to make a reservation or one payment for multiple seats. After the employee checks a few free seats on the interface, </w:t>
      </w:r>
      <w:r w:rsidRPr="005B7B0C">
        <w:rPr>
          <w:rFonts w:ascii="Cambria" w:hAnsi="Cambria"/>
          <w:sz w:val="26"/>
          <w:szCs w:val="26"/>
        </w:rPr>
        <w:t xml:space="preserve">one record would be added to this table for each of them. </w:t>
      </w:r>
    </w:p>
    <w:p w14:paraId="31F16F78" w14:textId="77777777" w:rsidR="003B08C5" w:rsidRPr="003B08C5" w:rsidRDefault="003B08C5" w:rsidP="00F25DA6">
      <w:pPr>
        <w:pStyle w:val="Heading1"/>
        <w:ind w:left="-270"/>
      </w:pPr>
      <w:r w:rsidRPr="003B08C5">
        <w:t>Key establishments [1]</w:t>
      </w:r>
    </w:p>
    <w:p w14:paraId="164E236A" w14:textId="77777777" w:rsidR="003B08C5" w:rsidRPr="003B08C5" w:rsidRDefault="003B08C5" w:rsidP="003B08C5">
      <w:pPr>
        <w:ind w:left="-270"/>
        <w:jc w:val="both"/>
        <w:rPr>
          <w:rFonts w:ascii="Cambria" w:hAnsi="Cambria"/>
          <w:sz w:val="26"/>
          <w:szCs w:val="26"/>
        </w:rPr>
      </w:pPr>
    </w:p>
    <w:p w14:paraId="4EB164A9" w14:textId="77777777" w:rsidR="003B08C5" w:rsidRPr="003B08C5" w:rsidRDefault="003B08C5" w:rsidP="00F25DA6">
      <w:pPr>
        <w:pStyle w:val="Heading1"/>
        <w:ind w:left="-270"/>
      </w:pPr>
      <w:r w:rsidRPr="003B08C5">
        <w:t>Normalization [1]</w:t>
      </w:r>
    </w:p>
    <w:p w14:paraId="5C547D39" w14:textId="77777777" w:rsidR="003B08C5" w:rsidRDefault="003B08C5" w:rsidP="006B6095">
      <w:pPr>
        <w:ind w:left="-270"/>
        <w:jc w:val="both"/>
        <w:rPr>
          <w:rFonts w:ascii="Cambria" w:hAnsi="Cambria"/>
          <w:sz w:val="26"/>
          <w:szCs w:val="26"/>
        </w:rPr>
      </w:pPr>
    </w:p>
    <w:p w14:paraId="35F9D58C" w14:textId="547AC945" w:rsidR="00E01745" w:rsidRDefault="00856FB9" w:rsidP="006B6095">
      <w:pPr>
        <w:pStyle w:val="Heading1"/>
        <w:ind w:left="-270"/>
      </w:pPr>
      <w:r>
        <w:t>Used</w:t>
      </w:r>
      <w:r w:rsidR="00E01745">
        <w:t xml:space="preserve"> data types</w:t>
      </w:r>
      <w:r w:rsidR="00A308EA">
        <w:t xml:space="preserve"> [1]</w:t>
      </w:r>
    </w:p>
    <w:p w14:paraId="6A6DBA73" w14:textId="067E9549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INT: </w:t>
      </w:r>
      <w:r>
        <w:rPr>
          <w:rFonts w:ascii="Cambria" w:hAnsi="Cambria"/>
          <w:sz w:val="26"/>
          <w:szCs w:val="26"/>
        </w:rPr>
        <w:t>id</w:t>
      </w:r>
      <w:r w:rsidR="00856FB9">
        <w:rPr>
          <w:rFonts w:ascii="Cambria" w:hAnsi="Cambria"/>
          <w:sz w:val="26"/>
          <w:szCs w:val="26"/>
        </w:rPr>
        <w:t xml:space="preserve">. </w:t>
      </w:r>
      <w:r w:rsidR="00856FB9" w:rsidRPr="00856FB9">
        <w:rPr>
          <w:rFonts w:ascii="Cambria" w:hAnsi="Cambria"/>
          <w:sz w:val="26"/>
          <w:szCs w:val="26"/>
        </w:rPr>
        <w:t xml:space="preserve"> A normal-sized integer that can be signed or unsigned. If signed, the allowable range is from -2147483648 to 2147483647</w:t>
      </w:r>
      <w:r w:rsidR="00856FB9">
        <w:rPr>
          <w:rFonts w:ascii="Cambria" w:hAnsi="Cambria"/>
          <w:sz w:val="26"/>
          <w:szCs w:val="26"/>
        </w:rPr>
        <w:t>.</w:t>
      </w:r>
    </w:p>
    <w:p w14:paraId="76DE7911" w14:textId="64FAF915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VARCHAR: </w:t>
      </w:r>
      <w:proofErr w:type="spellStart"/>
      <w:r>
        <w:rPr>
          <w:rFonts w:ascii="Cambria" w:hAnsi="Cambria"/>
          <w:sz w:val="26"/>
          <w:szCs w:val="26"/>
        </w:rPr>
        <w:t>first_name</w:t>
      </w:r>
      <w:proofErr w:type="spellEnd"/>
      <w:r>
        <w:rPr>
          <w:rFonts w:ascii="Cambria" w:hAnsi="Cambria"/>
          <w:sz w:val="26"/>
          <w:szCs w:val="26"/>
        </w:rPr>
        <w:t xml:space="preserve"> (customers table)</w:t>
      </w:r>
      <w:r w:rsidR="00856FB9">
        <w:rPr>
          <w:rFonts w:ascii="Cambria" w:hAnsi="Cambria"/>
          <w:sz w:val="26"/>
          <w:szCs w:val="26"/>
        </w:rPr>
        <w:t xml:space="preserve">. </w:t>
      </w:r>
      <w:r w:rsidR="00856FB9" w:rsidRPr="00856FB9">
        <w:rPr>
          <w:rFonts w:ascii="Cambria" w:hAnsi="Cambria"/>
          <w:sz w:val="26"/>
          <w:szCs w:val="26"/>
        </w:rPr>
        <w:t>A variable-length string between 1 and 255 characters in length.</w:t>
      </w:r>
    </w:p>
    <w:p w14:paraId="7676B071" w14:textId="0850495E" w:rsidR="00964901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CHAR(</w:t>
      </w:r>
      <w:proofErr w:type="gramEnd"/>
      <w:r>
        <w:rPr>
          <w:rFonts w:ascii="Cambria" w:hAnsi="Cambria"/>
          <w:b/>
          <w:bCs/>
          <w:sz w:val="26"/>
          <w:szCs w:val="26"/>
        </w:rPr>
        <w:t>1)</w:t>
      </w:r>
      <w:r w:rsidR="00964901">
        <w:rPr>
          <w:rFonts w:ascii="Cambria" w:hAnsi="Cambria"/>
          <w:b/>
          <w:bCs/>
          <w:sz w:val="26"/>
          <w:szCs w:val="26"/>
        </w:rPr>
        <w:t xml:space="preserve">: </w:t>
      </w:r>
      <w:proofErr w:type="spellStart"/>
      <w:r w:rsidR="00964901">
        <w:rPr>
          <w:rFonts w:ascii="Cambria" w:hAnsi="Cambria"/>
          <w:sz w:val="26"/>
          <w:szCs w:val="26"/>
        </w:rPr>
        <w:t>seat_row</w:t>
      </w:r>
      <w:proofErr w:type="spellEnd"/>
      <w:r w:rsidR="00964901">
        <w:rPr>
          <w:rFonts w:ascii="Cambria" w:hAnsi="Cambria"/>
          <w:sz w:val="26"/>
          <w:szCs w:val="26"/>
        </w:rPr>
        <w:t xml:space="preserve"> (seats table)</w:t>
      </w:r>
      <w:r>
        <w:rPr>
          <w:rFonts w:ascii="Cambria" w:hAnsi="Cambria"/>
          <w:sz w:val="26"/>
          <w:szCs w:val="26"/>
        </w:rPr>
        <w:t xml:space="preserve">. </w:t>
      </w:r>
      <w:r w:rsidRPr="00856FB9">
        <w:rPr>
          <w:rFonts w:ascii="Cambria" w:hAnsi="Cambria"/>
          <w:sz w:val="26"/>
          <w:szCs w:val="26"/>
        </w:rPr>
        <w:t>A fixed-length string between 1 and 255 characters in length</w:t>
      </w:r>
      <w:r>
        <w:rPr>
          <w:rFonts w:ascii="Cambria" w:hAnsi="Cambria"/>
          <w:sz w:val="26"/>
          <w:szCs w:val="26"/>
        </w:rPr>
        <w:t>, in this case is 1.</w:t>
      </w:r>
    </w:p>
    <w:p w14:paraId="6B699122" w14:textId="4F59AADA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BOOLEAN/</w:t>
      </w:r>
      <w:proofErr w:type="gramStart"/>
      <w:r>
        <w:rPr>
          <w:rFonts w:ascii="Cambria" w:hAnsi="Cambria"/>
          <w:b/>
          <w:bCs/>
          <w:sz w:val="26"/>
          <w:szCs w:val="26"/>
        </w:rPr>
        <w:t>TINYINT</w:t>
      </w:r>
      <w:r w:rsidR="00856FB9">
        <w:rPr>
          <w:rFonts w:ascii="Cambria" w:hAnsi="Cambria"/>
          <w:b/>
          <w:bCs/>
          <w:sz w:val="26"/>
          <w:szCs w:val="26"/>
        </w:rPr>
        <w:t>(</w:t>
      </w:r>
      <w:proofErr w:type="gramEnd"/>
      <w:r w:rsidR="00856FB9">
        <w:rPr>
          <w:rFonts w:ascii="Cambria" w:hAnsi="Cambria"/>
          <w:b/>
          <w:bCs/>
          <w:sz w:val="26"/>
          <w:szCs w:val="26"/>
        </w:rPr>
        <w:t>1)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>
        <w:rPr>
          <w:rFonts w:ascii="Cambria" w:hAnsi="Cambria"/>
          <w:sz w:val="26"/>
          <w:szCs w:val="26"/>
        </w:rPr>
        <w:t>paid (bookings table)</w:t>
      </w:r>
    </w:p>
    <w:p w14:paraId="3A9EAD3A" w14:textId="665B8474" w:rsidR="00964901" w:rsidRPr="00856FB9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ENUM</w:t>
      </w:r>
      <w:r w:rsidR="00A22375">
        <w:rPr>
          <w:rFonts w:ascii="Cambria" w:hAnsi="Cambria"/>
          <w:b/>
          <w:bCs/>
          <w:sz w:val="26"/>
          <w:szCs w:val="26"/>
        </w:rPr>
        <w:t>(‘M’,’F)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>
        <w:rPr>
          <w:rFonts w:ascii="Cambria" w:hAnsi="Cambria"/>
          <w:sz w:val="26"/>
          <w:szCs w:val="26"/>
        </w:rPr>
        <w:t>gender (customers table)</w:t>
      </w:r>
      <w:r w:rsidR="00A22375">
        <w:rPr>
          <w:rFonts w:ascii="Cambria" w:hAnsi="Cambria"/>
          <w:sz w:val="26"/>
          <w:szCs w:val="26"/>
        </w:rPr>
        <w:t>. D</w:t>
      </w:r>
      <w:r w:rsidR="00A22375" w:rsidRPr="00A22375">
        <w:rPr>
          <w:rFonts w:ascii="Cambria" w:hAnsi="Cambria"/>
          <w:sz w:val="26"/>
          <w:szCs w:val="26"/>
        </w:rPr>
        <w:t>efine columns that can contain only a given set of values</w:t>
      </w:r>
      <w:r w:rsidR="00A22375">
        <w:rPr>
          <w:rFonts w:ascii="Cambria" w:hAnsi="Cambria"/>
          <w:sz w:val="26"/>
          <w:szCs w:val="26"/>
        </w:rPr>
        <w:t>.</w:t>
      </w:r>
    </w:p>
    <w:p w14:paraId="363813FE" w14:textId="12854A6A" w:rsidR="00856FB9" w:rsidRPr="00776E27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DATETIME:</w:t>
      </w:r>
      <w:r w:rsidR="006B6095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start_time</w:t>
      </w:r>
      <w:proofErr w:type="spellEnd"/>
      <w:r>
        <w:rPr>
          <w:rFonts w:ascii="Cambria" w:hAnsi="Cambria"/>
          <w:sz w:val="26"/>
          <w:szCs w:val="26"/>
        </w:rPr>
        <w:t xml:space="preserve"> (screenings table). </w:t>
      </w:r>
      <w:r w:rsidRPr="00856FB9">
        <w:rPr>
          <w:rFonts w:ascii="Cambria" w:hAnsi="Cambria"/>
          <w:sz w:val="26"/>
          <w:szCs w:val="26"/>
        </w:rPr>
        <w:t>A date and time combination in YYYY-MM-DD HH:</w:t>
      </w:r>
      <w:proofErr w:type="gramStart"/>
      <w:r w:rsidRPr="00856FB9">
        <w:rPr>
          <w:rFonts w:ascii="Cambria" w:hAnsi="Cambria"/>
          <w:sz w:val="26"/>
          <w:szCs w:val="26"/>
        </w:rPr>
        <w:t>MM:SS</w:t>
      </w:r>
      <w:proofErr w:type="gramEnd"/>
      <w:r w:rsidRPr="00856FB9">
        <w:rPr>
          <w:rFonts w:ascii="Cambria" w:hAnsi="Cambria"/>
          <w:sz w:val="26"/>
          <w:szCs w:val="26"/>
        </w:rPr>
        <w:t xml:space="preserve"> format, between 1000-01-01 00:00:00 and 9999-12-31 23:59:59.</w:t>
      </w:r>
    </w:p>
    <w:p w14:paraId="16AB4701" w14:textId="20DA5DCE" w:rsidR="00A22375" w:rsidRPr="00A22375" w:rsidRDefault="00776E27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 w:rsidRPr="00A22375">
        <w:rPr>
          <w:rFonts w:ascii="Cambria" w:hAnsi="Cambria"/>
          <w:b/>
          <w:bCs/>
          <w:sz w:val="26"/>
          <w:szCs w:val="26"/>
        </w:rPr>
        <w:t xml:space="preserve">MEDIUMTEXT: </w:t>
      </w:r>
      <w:r w:rsidRPr="00A22375">
        <w:rPr>
          <w:rFonts w:ascii="Cambria" w:hAnsi="Cambria"/>
          <w:sz w:val="26"/>
          <w:szCs w:val="26"/>
        </w:rPr>
        <w:t xml:space="preserve">description (films table). </w:t>
      </w:r>
      <w:r w:rsidR="00A22375" w:rsidRPr="00A22375">
        <w:rPr>
          <w:rFonts w:ascii="Cambria" w:hAnsi="Cambria"/>
          <w:sz w:val="26"/>
          <w:szCs w:val="26"/>
        </w:rPr>
        <w:t>A field with a maximum length of 16777215 characters.</w:t>
      </w:r>
      <w:r w:rsidR="00A22375">
        <w:rPr>
          <w:rFonts w:ascii="Cambria" w:hAnsi="Cambria"/>
          <w:sz w:val="26"/>
          <w:szCs w:val="26"/>
        </w:rPr>
        <w:t xml:space="preserve"> </w:t>
      </w:r>
    </w:p>
    <w:p w14:paraId="58BA121D" w14:textId="77777777" w:rsidR="00A22375" w:rsidRPr="00A22375" w:rsidRDefault="00A22375" w:rsidP="00A22375"/>
    <w:p w14:paraId="4E611E4F" w14:textId="20F177DA" w:rsidR="00E01745" w:rsidRDefault="00E01745" w:rsidP="00A22375">
      <w:pPr>
        <w:pStyle w:val="Heading1"/>
      </w:pPr>
      <w:r>
        <w:t>Basic queries</w:t>
      </w:r>
      <w:r w:rsidR="00A308EA">
        <w:t xml:space="preserve"> [3]</w:t>
      </w:r>
    </w:p>
    <w:p w14:paraId="74622978" w14:textId="77777777" w:rsidR="00A22375" w:rsidRPr="00A22375" w:rsidRDefault="00A22375" w:rsidP="00A22375"/>
    <w:p w14:paraId="048CCF06" w14:textId="31DBD0B3" w:rsidR="001B287B" w:rsidRDefault="001B287B" w:rsidP="00A22375">
      <w:pPr>
        <w:pStyle w:val="Heading1"/>
      </w:pPr>
      <w:r>
        <w:lastRenderedPageBreak/>
        <w:t>Advanced queries</w:t>
      </w:r>
      <w:r w:rsidR="00A308EA">
        <w:t xml:space="preserve"> [4]</w:t>
      </w:r>
    </w:p>
    <w:p w14:paraId="7B962B6D" w14:textId="77777777" w:rsidR="00A22375" w:rsidRPr="00A22375" w:rsidRDefault="00A22375" w:rsidP="00A22375"/>
    <w:p w14:paraId="56F1690B" w14:textId="7B867376" w:rsidR="00E01745" w:rsidRPr="00E01745" w:rsidRDefault="00E01745" w:rsidP="00A22375">
      <w:pPr>
        <w:pStyle w:val="Heading1"/>
      </w:pPr>
      <w:r>
        <w:t xml:space="preserve">Nested queries/Subqueries </w:t>
      </w:r>
      <w:r w:rsidR="00A308EA">
        <w:t>[5]</w:t>
      </w:r>
    </w:p>
    <w:sectPr w:rsidR="00E01745" w:rsidRPr="00E01745" w:rsidSect="00CD67DE">
      <w:type w:val="continuous"/>
      <w:pgSz w:w="11906" w:h="16838"/>
      <w:pgMar w:top="1440" w:right="1106" w:bottom="1440" w:left="1440" w:header="720" w:footer="432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BAE7B" w14:textId="77777777" w:rsidR="00900751" w:rsidRDefault="00900751">
      <w:pPr>
        <w:spacing w:before="0" w:after="0" w:line="240" w:lineRule="auto"/>
      </w:pPr>
      <w:r>
        <w:separator/>
      </w:r>
    </w:p>
  </w:endnote>
  <w:endnote w:type="continuationSeparator" w:id="0">
    <w:p w14:paraId="773A754A" w14:textId="77777777" w:rsidR="00900751" w:rsidRDefault="009007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53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57A3E" w14:textId="77777777" w:rsidR="00840917" w:rsidRDefault="006D39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4F9575" w14:textId="77777777" w:rsidR="00840917" w:rsidRDefault="00900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FA8AE" w14:textId="77777777" w:rsidR="00900751" w:rsidRDefault="00900751">
      <w:pPr>
        <w:spacing w:before="0" w:after="0" w:line="240" w:lineRule="auto"/>
      </w:pPr>
      <w:r>
        <w:separator/>
      </w:r>
    </w:p>
  </w:footnote>
  <w:footnote w:type="continuationSeparator" w:id="0">
    <w:p w14:paraId="037AC45D" w14:textId="77777777" w:rsidR="00900751" w:rsidRDefault="009007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718"/>
    <w:multiLevelType w:val="hybridMultilevel"/>
    <w:tmpl w:val="44DE59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27ACC"/>
    <w:multiLevelType w:val="hybridMultilevel"/>
    <w:tmpl w:val="8280F06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2D7A"/>
    <w:multiLevelType w:val="hybridMultilevel"/>
    <w:tmpl w:val="BCFE0A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158C4"/>
    <w:multiLevelType w:val="hybridMultilevel"/>
    <w:tmpl w:val="301026B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7A"/>
    <w:rsid w:val="00194EF8"/>
    <w:rsid w:val="001B287B"/>
    <w:rsid w:val="00213702"/>
    <w:rsid w:val="0024077A"/>
    <w:rsid w:val="003B08C5"/>
    <w:rsid w:val="004C21E9"/>
    <w:rsid w:val="005B7B0C"/>
    <w:rsid w:val="005C3F49"/>
    <w:rsid w:val="006B6095"/>
    <w:rsid w:val="006D3959"/>
    <w:rsid w:val="007454E0"/>
    <w:rsid w:val="00754FD9"/>
    <w:rsid w:val="0077319F"/>
    <w:rsid w:val="00776E27"/>
    <w:rsid w:val="00856FB9"/>
    <w:rsid w:val="008740E6"/>
    <w:rsid w:val="00900751"/>
    <w:rsid w:val="00910F42"/>
    <w:rsid w:val="00964901"/>
    <w:rsid w:val="00A22375"/>
    <w:rsid w:val="00A308EA"/>
    <w:rsid w:val="00CD67DE"/>
    <w:rsid w:val="00E01745"/>
    <w:rsid w:val="00F13751"/>
    <w:rsid w:val="00F2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F849"/>
  <w15:chartTrackingRefBased/>
  <w15:docId w15:val="{BD55D226-19E3-4553-B151-5CB4536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59"/>
    <w:pPr>
      <w:spacing w:before="100" w:after="200" w:line="276" w:lineRule="auto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0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="Cambria" w:hAnsi="Cambria"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95"/>
    <w:rPr>
      <w:rFonts w:ascii="Cambria" w:eastAsiaTheme="minorEastAsia" w:hAnsi="Cambria"/>
      <w:caps/>
      <w:color w:val="FFFFFF" w:themeColor="background1"/>
      <w:spacing w:val="15"/>
      <w:shd w:val="clear" w:color="auto" w:fill="4472C4" w:themeFill="accen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59"/>
    <w:rPr>
      <w:rFonts w:eastAsiaTheme="minorEastAsi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01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7D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DE"/>
    <w:rPr>
      <w:rFonts w:eastAsiaTheme="minorEastAsia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9</cp:revision>
  <dcterms:created xsi:type="dcterms:W3CDTF">2020-06-29T16:17:00Z</dcterms:created>
  <dcterms:modified xsi:type="dcterms:W3CDTF">2020-07-01T10:03:00Z</dcterms:modified>
</cp:coreProperties>
</file>