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EF" w:rsidRPr="00827FEF" w:rsidRDefault="00827FEF" w:rsidP="00827FEF">
      <w:p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827FEF">
        <w:rPr>
          <w:rFonts w:ascii="Arial" w:eastAsia="Times New Roman" w:hAnsi="Arial" w:cs="Arial"/>
          <w:b/>
          <w:bCs/>
          <w:caps/>
          <w:color w:val="666666"/>
          <w:kern w:val="36"/>
          <w:sz w:val="36"/>
          <w:szCs w:val="36"/>
          <w:lang w:eastAsia="en-PH"/>
        </w:rPr>
        <w:t>ACER ASPIRE 4745 AC ADAPTER LAPTOP</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Original Delta Acer Aspire Power Adapter 19V with 5.5*1.7mm plug, 3-Prong Cord included. Compatible with acer Aspire 4745. Hi-Quality 19Volt AC Battery Charger can be used worldwide, you can take it anywhere you go. Warranty &amp; Fast Shipping</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r>
        <w:t>Original Delta Acer Aspire Superior Version AC Adapter 19V for Acer Aspire Laptops</w:t>
      </w:r>
    </w:p>
    <w:p w:rsidR="00DB0C0F" w:rsidRDefault="00DB0C0F" w:rsidP="00DB0C0F">
      <w:pPr>
        <w:pStyle w:val="NoSpacing"/>
      </w:pPr>
      <w:r>
        <w:t>Manufacturer: Delta Electronics Inc.</w:t>
      </w:r>
    </w:p>
    <w:p w:rsidR="00DB0C0F" w:rsidRDefault="00DB0C0F" w:rsidP="00DB0C0F">
      <w:pPr>
        <w:pStyle w:val="NoSpacing"/>
      </w:pPr>
      <w:r>
        <w:t>Input: AC100-240V (worldwide use)</w:t>
      </w:r>
    </w:p>
    <w:p w:rsidR="00DB0C0F" w:rsidRDefault="00DB0C0F" w:rsidP="00DB0C0F">
      <w:pPr>
        <w:pStyle w:val="NoSpacing"/>
      </w:pPr>
      <w:r>
        <w:t xml:space="preserve">Output: DC19V </w:t>
      </w:r>
    </w:p>
    <w:p w:rsidR="00DB0C0F" w:rsidRDefault="00DB0C0F" w:rsidP="00DB0C0F">
      <w:pPr>
        <w:pStyle w:val="NoSpacing"/>
      </w:pPr>
      <w:r>
        <w:t>Power: 40W/65W Max</w:t>
      </w:r>
    </w:p>
    <w:p w:rsidR="00DB0C0F" w:rsidRDefault="00DB0C0F" w:rsidP="00DB0C0F">
      <w:pPr>
        <w:pStyle w:val="NoSpacing"/>
      </w:pPr>
      <w:r>
        <w:t>Outlet: 3-Prong</w:t>
      </w:r>
    </w:p>
    <w:p w:rsidR="00DB0C0F" w:rsidRDefault="00DB0C0F" w:rsidP="00DB0C0F">
      <w:pPr>
        <w:pStyle w:val="NoSpacing"/>
      </w:pPr>
      <w:r>
        <w:t xml:space="preserve">DC Connecter (Barrel) size: </w:t>
      </w:r>
    </w:p>
    <w:p w:rsidR="00DB0C0F" w:rsidRDefault="00DB0C0F" w:rsidP="00DB0C0F">
      <w:pPr>
        <w:pStyle w:val="NoSpacing"/>
      </w:pPr>
      <w:r>
        <w:t xml:space="preserve">Internal Diameter: 1.7mm </w:t>
      </w:r>
    </w:p>
    <w:p w:rsidR="00DB0C0F" w:rsidRDefault="00DB0C0F" w:rsidP="00DB0C0F">
      <w:pPr>
        <w:pStyle w:val="NoSpacing"/>
      </w:pPr>
      <w:r>
        <w:t>External Diameter: 5.5mm</w:t>
      </w:r>
    </w:p>
    <w:p w:rsidR="00DB0C0F" w:rsidRDefault="00DB0C0F" w:rsidP="00DB0C0F">
      <w:pPr>
        <w:pStyle w:val="NoSpacing"/>
      </w:pPr>
      <w:r>
        <w:t>Item Includes: AC Adapter and Power Cord.</w:t>
      </w:r>
    </w:p>
    <w:p w:rsidR="00DB0C0F" w:rsidRDefault="00DB0C0F" w:rsidP="00DB0C0F">
      <w:pPr>
        <w:pStyle w:val="NoSpacing"/>
      </w:pPr>
      <w:r>
        <w:t>Genuine New Delta Product, 100% OEM Compatible!!</w:t>
      </w:r>
    </w:p>
    <w:p w:rsidR="00DB0C0F" w:rsidRDefault="00DB0C0F" w:rsidP="00DB0C0F">
      <w:pPr>
        <w:pStyle w:val="NoSpacing"/>
      </w:pPr>
      <w:r>
        <w:t>6 MONTHS WARRANTY</w:t>
      </w:r>
    </w:p>
    <w:p w:rsidR="00DB0C0F" w:rsidRDefault="00DB0C0F" w:rsidP="00DB0C0F">
      <w:pPr>
        <w:pStyle w:val="NoSpacing"/>
      </w:pPr>
      <w:r>
        <w:t xml:space="preserve">Attention: Delta, </w:t>
      </w:r>
      <w:proofErr w:type="spellStart"/>
      <w:r>
        <w:t>Hipro</w:t>
      </w:r>
      <w:proofErr w:type="spellEnd"/>
      <w:r>
        <w:t xml:space="preserve">, </w:t>
      </w:r>
      <w:proofErr w:type="spellStart"/>
      <w:r>
        <w:t>LiteOn</w:t>
      </w:r>
      <w:proofErr w:type="spellEnd"/>
      <w:r>
        <w:t xml:space="preserve">, </w:t>
      </w:r>
      <w:proofErr w:type="spellStart"/>
      <w:r>
        <w:t>Chicony</w:t>
      </w:r>
      <w:proofErr w:type="spellEnd"/>
      <w:r>
        <w:t xml:space="preserve"> Electronics are official (OEM) Original Equipment </w:t>
      </w:r>
      <w:proofErr w:type="spellStart"/>
      <w:r>
        <w:t>Manufactures</w:t>
      </w:r>
      <w:proofErr w:type="spellEnd"/>
      <w:r>
        <w:t xml:space="preserve"> of Acer laptop chargers.</w:t>
      </w: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AP.06501.007 (AP06501007), AP.06501.008 (AP06501008), AP.06501.009 (AP06501009), AP.06501.010 (AP06501010), AP.06501.013 (AP06501013), ADP-65JH DBX, AP.0650A.012, SFB055518, Delta ADP-65JH DB, AK.065AP.013</w:t>
      </w:r>
    </w:p>
    <w:p w:rsidR="00DB0C0F" w:rsidRDefault="00DB0C0F" w:rsidP="00DB0C0F">
      <w:pPr>
        <w:pStyle w:val="NoSpacing"/>
      </w:pPr>
      <w:r>
        <w:t>Plus many more!</w:t>
      </w:r>
    </w:p>
    <w:p w:rsidR="00DB0C0F" w:rsidRDefault="00DB0C0F" w:rsidP="00DB0C0F">
      <w:pPr>
        <w:pStyle w:val="NoSpacing"/>
      </w:pPr>
      <w:r>
        <w:t>Please do not mix up with another adapter with the same model number but different connector size, please check carefully the connector's measurement of your adapter.</w:t>
      </w:r>
    </w:p>
    <w:p w:rsidR="00DB0C0F" w:rsidRDefault="00DB0C0F" w:rsidP="00DB0C0F">
      <w:pPr>
        <w:pStyle w:val="NoSpacing"/>
      </w:pPr>
      <w:r>
        <w:t>Compatible Model:</w:t>
      </w:r>
    </w:p>
    <w:p w:rsidR="00DB0C0F" w:rsidRDefault="00DB0C0F" w:rsidP="00DB0C0F">
      <w:pPr>
        <w:pStyle w:val="NoSpacing"/>
      </w:pPr>
    </w:p>
    <w:p w:rsidR="000D2FD0" w:rsidRDefault="00DB0C0F" w:rsidP="00DB0C0F">
      <w:pPr>
        <w:pStyle w:val="NoSpacing"/>
      </w:pPr>
      <w:r>
        <w:t>Acer Aspire 4745</w:t>
      </w:r>
    </w:p>
    <w:p w:rsidR="00DB0C0F" w:rsidRDefault="00DB0C0F" w:rsidP="00DB0C0F">
      <w:pPr>
        <w:pStyle w:val="NoSpacing"/>
      </w:pPr>
    </w:p>
    <w:p w:rsidR="00DB0C0F" w:rsidRDefault="00DB0C0F" w:rsidP="00DB0C0F">
      <w:pPr>
        <w:pStyle w:val="NoSpacing"/>
        <w:rPr>
          <w:rFonts w:ascii="Arial" w:hAnsi="Arial" w:cs="Arial"/>
          <w:b/>
          <w:bCs/>
          <w:caps/>
          <w:color w:val="666666"/>
          <w:sz w:val="36"/>
          <w:szCs w:val="36"/>
          <w:shd w:val="clear" w:color="auto" w:fill="FFFFFF"/>
        </w:rPr>
      </w:pPr>
      <w:r>
        <w:br/>
      </w:r>
      <w:r>
        <w:rPr>
          <w:rFonts w:ascii="Arial" w:hAnsi="Arial" w:cs="Arial"/>
          <w:b/>
          <w:bCs/>
          <w:caps/>
          <w:color w:val="666666"/>
          <w:sz w:val="36"/>
          <w:szCs w:val="36"/>
          <w:shd w:val="clear" w:color="auto" w:fill="FFFFFF"/>
        </w:rPr>
        <w:t>ACER LITEON PA-1750-09 AC ADAPTER LAPTOP</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 xml:space="preserve">New Replacement </w:t>
      </w:r>
      <w:proofErr w:type="spellStart"/>
      <w:r>
        <w:t>Liteon</w:t>
      </w:r>
      <w:proofErr w:type="spellEnd"/>
      <w:r>
        <w:t xml:space="preserve"> PA-1750-09 Laptop AC Adapter 75Watt 19V 3.95A with 5.5*2.5mmB Plug, 2-Prong Cord included. Equivalent </w:t>
      </w:r>
      <w:proofErr w:type="spellStart"/>
      <w:r>
        <w:t>Liteon</w:t>
      </w:r>
      <w:proofErr w:type="spellEnd"/>
      <w:r>
        <w:t xml:space="preserve"> PA-1750-09 Notebook Battery Charger in stock and ready to ship.</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r>
        <w:t xml:space="preserve">Replacement </w:t>
      </w:r>
      <w:proofErr w:type="spellStart"/>
      <w:r>
        <w:t>Liteon</w:t>
      </w:r>
      <w:proofErr w:type="spellEnd"/>
      <w:r>
        <w:t xml:space="preserve"> PA-1750-09 AC Adapter 75Watt 19V 3.95A</w:t>
      </w:r>
    </w:p>
    <w:p w:rsidR="00DB0C0F" w:rsidRDefault="00DB0C0F" w:rsidP="00DB0C0F">
      <w:pPr>
        <w:pStyle w:val="NoSpacing"/>
      </w:pPr>
      <w:r>
        <w:t>Manufacturer: 3rd Party</w:t>
      </w:r>
    </w:p>
    <w:p w:rsidR="00DB0C0F" w:rsidRDefault="00DB0C0F" w:rsidP="00DB0C0F">
      <w:pPr>
        <w:pStyle w:val="NoSpacing"/>
      </w:pPr>
      <w:r>
        <w:t>Input: AC100-240V (worldwide use)</w:t>
      </w:r>
    </w:p>
    <w:p w:rsidR="00DB0C0F" w:rsidRDefault="00DB0C0F" w:rsidP="00DB0C0F">
      <w:pPr>
        <w:pStyle w:val="NoSpacing"/>
      </w:pPr>
      <w:r>
        <w:lastRenderedPageBreak/>
        <w:t>Output: DC19V 3.95A</w:t>
      </w:r>
    </w:p>
    <w:p w:rsidR="00DB0C0F" w:rsidRDefault="00DB0C0F" w:rsidP="00DB0C0F">
      <w:pPr>
        <w:pStyle w:val="NoSpacing"/>
      </w:pPr>
      <w:r>
        <w:t>Power: 75W Max</w:t>
      </w:r>
    </w:p>
    <w:p w:rsidR="00DB0C0F" w:rsidRDefault="00DB0C0F" w:rsidP="00DB0C0F">
      <w:pPr>
        <w:pStyle w:val="NoSpacing"/>
      </w:pPr>
      <w:r>
        <w:t>Outlet: 2-Prong</w:t>
      </w:r>
    </w:p>
    <w:p w:rsidR="00DB0C0F" w:rsidRDefault="00DB0C0F" w:rsidP="00DB0C0F">
      <w:pPr>
        <w:pStyle w:val="NoSpacing"/>
      </w:pPr>
      <w:r>
        <w:t xml:space="preserve">DC Connecter (Barrel) size: </w:t>
      </w:r>
    </w:p>
    <w:p w:rsidR="00DB0C0F" w:rsidRDefault="00DB0C0F" w:rsidP="00DB0C0F">
      <w:pPr>
        <w:pStyle w:val="NoSpacing"/>
      </w:pPr>
      <w:r>
        <w:t xml:space="preserve">Internal Diameter: 2.5mm </w:t>
      </w:r>
    </w:p>
    <w:p w:rsidR="00DB0C0F" w:rsidRDefault="00DB0C0F" w:rsidP="00DB0C0F">
      <w:pPr>
        <w:pStyle w:val="NoSpacing"/>
      </w:pPr>
      <w:r>
        <w:t>External Diameter: 5.5mm</w:t>
      </w:r>
    </w:p>
    <w:p w:rsidR="00DB0C0F" w:rsidRDefault="00DB0C0F" w:rsidP="00DB0C0F">
      <w:pPr>
        <w:pStyle w:val="NoSpacing"/>
      </w:pPr>
      <w:r>
        <w:t>Item Includes: AC Adapter and Power Cord.</w:t>
      </w:r>
    </w:p>
    <w:p w:rsidR="00DB0C0F" w:rsidRDefault="00DB0C0F" w:rsidP="00DB0C0F">
      <w:pPr>
        <w:pStyle w:val="NoSpacing"/>
      </w:pPr>
      <w:r>
        <w:t>Brand New Replacement Product, works as genuine parts, 100% OEM Compatible!!</w:t>
      </w:r>
    </w:p>
    <w:p w:rsidR="00DB0C0F" w:rsidRDefault="00DB0C0F" w:rsidP="00DB0C0F">
      <w:pPr>
        <w:pStyle w:val="NoSpacing"/>
      </w:pPr>
      <w:r>
        <w:t>6 MONTHS WARRANTY</w:t>
      </w: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PA-1750-04, PA-1750-09, PA-1750-29,</w:t>
      </w:r>
    </w:p>
    <w:p w:rsidR="00DB0C0F" w:rsidRDefault="00DB0C0F" w:rsidP="00DB0C0F">
      <w:pPr>
        <w:pStyle w:val="NoSpacing"/>
      </w:pPr>
      <w:r>
        <w:t>Compatible Model:</w:t>
      </w:r>
    </w:p>
    <w:p w:rsidR="00DB0C0F" w:rsidRDefault="00DB0C0F" w:rsidP="00DB0C0F">
      <w:pPr>
        <w:pStyle w:val="NoSpacing"/>
      </w:pPr>
    </w:p>
    <w:p w:rsidR="00DB0C0F" w:rsidRDefault="00DB0C0F" w:rsidP="00DB0C0F">
      <w:pPr>
        <w:pStyle w:val="NoSpacing"/>
      </w:pPr>
      <w:r>
        <w:t>Toshiba Satellite A500</w:t>
      </w:r>
    </w:p>
    <w:p w:rsidR="00DB0C0F" w:rsidRDefault="00DB0C0F" w:rsidP="00DB0C0F">
      <w:pPr>
        <w:pStyle w:val="NoSpacing"/>
      </w:pPr>
      <w:r>
        <w:t>Toshiba Satellite A500D</w:t>
      </w:r>
    </w:p>
    <w:p w:rsidR="00DB0C0F" w:rsidRDefault="00DB0C0F" w:rsidP="00DB0C0F">
      <w:pPr>
        <w:pStyle w:val="NoSpacing"/>
      </w:pPr>
      <w:r>
        <w:t>Toshiba Satellite A660</w:t>
      </w:r>
    </w:p>
    <w:p w:rsidR="00DB0C0F" w:rsidRDefault="00DB0C0F" w:rsidP="00DB0C0F">
      <w:pPr>
        <w:pStyle w:val="NoSpacing"/>
      </w:pPr>
      <w:r>
        <w:t>Toshiba Satellite C650</w:t>
      </w:r>
    </w:p>
    <w:p w:rsidR="00DB0C0F" w:rsidRDefault="00DB0C0F" w:rsidP="00DB0C0F">
      <w:pPr>
        <w:pStyle w:val="NoSpacing"/>
      </w:pPr>
      <w:r>
        <w:t>Toshiba Satellite C650D</w:t>
      </w:r>
    </w:p>
    <w:p w:rsidR="00DB0C0F" w:rsidRDefault="00DB0C0F" w:rsidP="00DB0C0F">
      <w:pPr>
        <w:pStyle w:val="NoSpacing"/>
      </w:pPr>
      <w:r>
        <w:t>Toshiba Satellite L500</w:t>
      </w:r>
    </w:p>
    <w:p w:rsidR="00DB0C0F" w:rsidRDefault="00DB0C0F" w:rsidP="00DB0C0F">
      <w:pPr>
        <w:pStyle w:val="NoSpacing"/>
      </w:pPr>
      <w:r>
        <w:t>Toshiba Satellite L500D</w:t>
      </w:r>
    </w:p>
    <w:p w:rsidR="00DB0C0F" w:rsidRDefault="00DB0C0F" w:rsidP="00DB0C0F">
      <w:pPr>
        <w:pStyle w:val="NoSpacing"/>
      </w:pPr>
      <w:r>
        <w:t>Toshiba Satellite L510</w:t>
      </w:r>
    </w:p>
    <w:p w:rsidR="00DB0C0F" w:rsidRDefault="00DB0C0F" w:rsidP="00DB0C0F">
      <w:pPr>
        <w:pStyle w:val="NoSpacing"/>
      </w:pPr>
      <w:r>
        <w:t>Toshiba Satellite L550</w:t>
      </w:r>
    </w:p>
    <w:p w:rsidR="00DB0C0F" w:rsidRDefault="00DB0C0F" w:rsidP="00DB0C0F">
      <w:pPr>
        <w:pStyle w:val="NoSpacing"/>
      </w:pPr>
      <w:r>
        <w:t>Toshiba Satellite L550D</w:t>
      </w:r>
    </w:p>
    <w:p w:rsidR="00DB0C0F" w:rsidRDefault="00DB0C0F" w:rsidP="00DB0C0F">
      <w:pPr>
        <w:pStyle w:val="NoSpacing"/>
      </w:pPr>
      <w:r>
        <w:t>Toshiba Satellite L630/L635</w:t>
      </w:r>
    </w:p>
    <w:p w:rsidR="00DB0C0F" w:rsidRDefault="00DB0C0F" w:rsidP="00DB0C0F">
      <w:pPr>
        <w:pStyle w:val="NoSpacing"/>
      </w:pPr>
      <w:r>
        <w:t>Toshiba Satellite L640</w:t>
      </w:r>
    </w:p>
    <w:p w:rsidR="00DB0C0F" w:rsidRDefault="00DB0C0F" w:rsidP="00DB0C0F">
      <w:pPr>
        <w:pStyle w:val="NoSpacing"/>
      </w:pPr>
      <w:r>
        <w:t>Toshiba Satellite L650</w:t>
      </w:r>
    </w:p>
    <w:p w:rsidR="00DB0C0F" w:rsidRDefault="00DB0C0F" w:rsidP="00DB0C0F">
      <w:pPr>
        <w:pStyle w:val="NoSpacing"/>
      </w:pPr>
      <w:r>
        <w:t>Toshiba Satellite L650D</w:t>
      </w:r>
    </w:p>
    <w:p w:rsidR="00DB0C0F" w:rsidRDefault="00DB0C0F" w:rsidP="00DB0C0F">
      <w:pPr>
        <w:pStyle w:val="NoSpacing"/>
      </w:pPr>
      <w:r>
        <w:t>Toshiba Satellite P500</w:t>
      </w:r>
    </w:p>
    <w:p w:rsidR="00DB0C0F" w:rsidRDefault="00DB0C0F" w:rsidP="00DB0C0F">
      <w:pPr>
        <w:pStyle w:val="NoSpacing"/>
      </w:pPr>
      <w:r>
        <w:t>Toshiba Satellite T110</w:t>
      </w:r>
    </w:p>
    <w:p w:rsidR="00DB0C0F" w:rsidRDefault="00DB0C0F" w:rsidP="00DB0C0F">
      <w:pPr>
        <w:pStyle w:val="NoSpacing"/>
      </w:pPr>
      <w:r>
        <w:t>Toshiba Satellite T110D</w:t>
      </w:r>
    </w:p>
    <w:p w:rsidR="00DB0C0F" w:rsidRDefault="00DB0C0F" w:rsidP="00DB0C0F">
      <w:pPr>
        <w:pStyle w:val="NoSpacing"/>
      </w:pPr>
      <w:r>
        <w:t>Toshiba Satellite T130</w:t>
      </w:r>
    </w:p>
    <w:p w:rsidR="00DB0C0F" w:rsidRDefault="00DB0C0F" w:rsidP="00DB0C0F">
      <w:pPr>
        <w:pStyle w:val="NoSpacing"/>
      </w:pPr>
      <w:r>
        <w:t>Toshiba Satellite T130D</w:t>
      </w:r>
    </w:p>
    <w:p w:rsidR="00DB0C0F" w:rsidRDefault="00DB0C0F" w:rsidP="00DB0C0F">
      <w:pPr>
        <w:pStyle w:val="NoSpacing"/>
      </w:pPr>
      <w:r>
        <w:t>Toshiba Satellite U500</w:t>
      </w:r>
    </w:p>
    <w:p w:rsidR="00DB0C0F" w:rsidRDefault="00DB0C0F" w:rsidP="00DB0C0F">
      <w:pPr>
        <w:pStyle w:val="NoSpacing"/>
      </w:pPr>
      <w:r>
        <w:t>Toshiba Satellite Pro L500</w:t>
      </w:r>
    </w:p>
    <w:p w:rsidR="00DB0C0F" w:rsidRDefault="00DB0C0F" w:rsidP="00DB0C0F">
      <w:pPr>
        <w:pStyle w:val="NoSpacing"/>
      </w:pPr>
      <w:r>
        <w:t>Toshiba Satellite Pro L550</w:t>
      </w:r>
    </w:p>
    <w:p w:rsidR="00DB0C0F" w:rsidRDefault="00DB0C0F" w:rsidP="00DB0C0F">
      <w:pPr>
        <w:pStyle w:val="NoSpacing"/>
      </w:pPr>
      <w:r>
        <w:t>Toshiba Satellite Pro C650</w:t>
      </w:r>
    </w:p>
    <w:p w:rsidR="00DB0C0F" w:rsidRDefault="00DB0C0F" w:rsidP="00DB0C0F">
      <w:pPr>
        <w:pStyle w:val="NoSpacing"/>
      </w:pPr>
      <w:r>
        <w:t>Toshiba Satellite Pro L630</w:t>
      </w:r>
    </w:p>
    <w:p w:rsidR="00DB0C0F" w:rsidRDefault="00DB0C0F" w:rsidP="00DB0C0F">
      <w:pPr>
        <w:pStyle w:val="NoSpacing"/>
      </w:pPr>
      <w:r>
        <w:t>Toshiba Satellite Pro L640</w:t>
      </w:r>
    </w:p>
    <w:p w:rsidR="00DB0C0F" w:rsidRDefault="00DB0C0F" w:rsidP="00DB0C0F">
      <w:pPr>
        <w:pStyle w:val="NoSpacing"/>
      </w:pPr>
      <w:r>
        <w:t>Toshiba Satellite Pro L650</w:t>
      </w:r>
    </w:p>
    <w:p w:rsidR="00DB0C0F" w:rsidRDefault="00DB0C0F" w:rsidP="00DB0C0F">
      <w:pPr>
        <w:pStyle w:val="NoSpacing"/>
      </w:pPr>
      <w:r>
        <w:t>Toshiba Satellite Pro L670</w:t>
      </w:r>
    </w:p>
    <w:p w:rsidR="00DB0C0F" w:rsidRDefault="00DB0C0F" w:rsidP="00DB0C0F">
      <w:pPr>
        <w:pStyle w:val="NoSpacing"/>
      </w:pPr>
      <w:r>
        <w:t>Plus Many More!</w:t>
      </w:r>
    </w:p>
    <w:p w:rsidR="00DB0C0F" w:rsidRDefault="00DB0C0F" w:rsidP="00DB0C0F">
      <w:pPr>
        <w:pStyle w:val="NoSpacing"/>
      </w:pPr>
    </w:p>
    <w:p w:rsidR="00DB0C0F" w:rsidRDefault="00DB0C0F" w:rsidP="00DB0C0F">
      <w:pPr>
        <w:pStyle w:val="NoSpacing"/>
      </w:pPr>
    </w:p>
    <w:p w:rsidR="00DB0C0F" w:rsidRDefault="00DB0C0F">
      <w:r>
        <w:br w:type="page"/>
      </w:r>
    </w:p>
    <w:p w:rsidR="00DB0C0F" w:rsidRDefault="00DB0C0F" w:rsidP="00DB0C0F">
      <w:pPr>
        <w:pStyle w:val="NoSpacing"/>
        <w:rPr>
          <w:rFonts w:ascii="Arial" w:hAnsi="Arial" w:cs="Arial"/>
          <w:b/>
          <w:bCs/>
          <w:caps/>
          <w:color w:val="666666"/>
          <w:sz w:val="36"/>
          <w:szCs w:val="36"/>
          <w:shd w:val="clear" w:color="auto" w:fill="FFFFFF"/>
        </w:rPr>
      </w:pPr>
      <w:r>
        <w:lastRenderedPageBreak/>
        <w:br/>
      </w:r>
      <w:r>
        <w:rPr>
          <w:rFonts w:ascii="Arial" w:hAnsi="Arial" w:cs="Arial"/>
          <w:b/>
          <w:bCs/>
          <w:caps/>
          <w:color w:val="666666"/>
          <w:sz w:val="36"/>
          <w:szCs w:val="36"/>
          <w:shd w:val="clear" w:color="auto" w:fill="FFFFFF"/>
        </w:rPr>
        <w:t>ASUS EXA0901XH AC ADAPTER LAPTOP</w:t>
      </w:r>
    </w:p>
    <w:p w:rsidR="00DB0C0F" w:rsidRDefault="00DB0C0F" w:rsidP="00DB0C0F">
      <w:pPr>
        <w:pStyle w:val="NoSpacing"/>
      </w:pPr>
      <w:r>
        <w:t>Adapter Brand: genuine ASUS</w:t>
      </w:r>
    </w:p>
    <w:p w:rsidR="00DB0C0F" w:rsidRDefault="00DB0C0F" w:rsidP="00DB0C0F">
      <w:pPr>
        <w:pStyle w:val="NoSpacing"/>
      </w:pPr>
      <w:r>
        <w:t xml:space="preserve">Input Volt: 100-240V </w:t>
      </w:r>
      <w:proofErr w:type="gramStart"/>
      <w:r>
        <w:t>50-60hz</w:t>
      </w:r>
      <w:proofErr w:type="gramEnd"/>
    </w:p>
    <w:p w:rsidR="00DB0C0F" w:rsidRDefault="00DB0C0F" w:rsidP="00DB0C0F">
      <w:pPr>
        <w:pStyle w:val="NoSpacing"/>
      </w:pPr>
      <w:r>
        <w:t>Adapter Output: 19V / 2.1A</w:t>
      </w:r>
    </w:p>
    <w:p w:rsidR="00DB0C0F" w:rsidRDefault="00DB0C0F" w:rsidP="00DB0C0F">
      <w:pPr>
        <w:pStyle w:val="NoSpacing"/>
      </w:pPr>
      <w:r>
        <w:t>Adapter Power: 40W</w:t>
      </w:r>
    </w:p>
    <w:p w:rsidR="00DB0C0F" w:rsidRDefault="00DB0C0F" w:rsidP="00DB0C0F">
      <w:pPr>
        <w:pStyle w:val="NoSpacing"/>
      </w:pPr>
      <w:r>
        <w:t>Adapter Connector: 2.315mm*1.0mm</w:t>
      </w:r>
    </w:p>
    <w:p w:rsidR="00DB0C0F" w:rsidRDefault="00DB0C0F" w:rsidP="00DB0C0F">
      <w:pPr>
        <w:pStyle w:val="NoSpacing"/>
      </w:pPr>
      <w:r>
        <w:t>Adapter Color: Black</w:t>
      </w:r>
    </w:p>
    <w:p w:rsidR="00DB0C0F" w:rsidRDefault="00DB0C0F" w:rsidP="00DB0C0F">
      <w:pPr>
        <w:pStyle w:val="NoSpacing"/>
      </w:pPr>
      <w:r>
        <w:t>Condition: new original laptop adapters</w:t>
      </w:r>
    </w:p>
    <w:p w:rsidR="00DB0C0F" w:rsidRDefault="00DB0C0F" w:rsidP="00DB0C0F">
      <w:pPr>
        <w:pStyle w:val="NoSpacing"/>
      </w:pPr>
    </w:p>
    <w:p w:rsidR="00DB0C0F" w:rsidRDefault="00DB0C0F" w:rsidP="00DB0C0F">
      <w:pPr>
        <w:pStyle w:val="NoSpacing"/>
      </w:pPr>
      <w:r>
        <w:t>6 MONTHS WARRANTY</w:t>
      </w: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PA-1650-66 AC ADAPTER LAPTOP</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 xml:space="preserve">New Replacement ASUS Model PA-1650-66 AC Adapter 65Watt 19V 3.42A with 5.5*2.5mmB Plug, 3-Prong Cord included. Hi-Quality Compatible 19 Volt Battery Charger PA-1650-66 works for ASUS K42, ASUS K52, ASUS P50 Series Notebook PC and </w:t>
      </w:r>
      <w:proofErr w:type="spellStart"/>
      <w:r>
        <w:t>more.The</w:t>
      </w:r>
      <w:proofErr w:type="spellEnd"/>
      <w:r>
        <w:t xml:space="preserve"> charger can be used worldwide, so take it with you anywhere you go. Warranty &amp; Fast Shipping</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p>
    <w:p w:rsidR="00DB0C0F" w:rsidRDefault="00DB0C0F" w:rsidP="00DB0C0F">
      <w:pPr>
        <w:pStyle w:val="NoSpacing"/>
      </w:pPr>
      <w:r>
        <w:t>Replacement ASUS PA-1650-66 Laptop AC Adapter 65Watt 19V 3.42A</w:t>
      </w:r>
    </w:p>
    <w:p w:rsidR="00DB0C0F" w:rsidRDefault="00DB0C0F" w:rsidP="00DB0C0F">
      <w:pPr>
        <w:pStyle w:val="NoSpacing"/>
      </w:pPr>
      <w:r>
        <w:t>Manufacturer: 3rd Party</w:t>
      </w:r>
    </w:p>
    <w:p w:rsidR="00DB0C0F" w:rsidRDefault="00DB0C0F" w:rsidP="00DB0C0F">
      <w:pPr>
        <w:pStyle w:val="NoSpacing"/>
      </w:pPr>
      <w:r>
        <w:t>Input: AC100-240V (worldwide use)</w:t>
      </w:r>
    </w:p>
    <w:p w:rsidR="00DB0C0F" w:rsidRDefault="00DB0C0F" w:rsidP="00DB0C0F">
      <w:pPr>
        <w:pStyle w:val="NoSpacing"/>
      </w:pPr>
      <w:r>
        <w:t>Output: DC19V 3.42A</w:t>
      </w:r>
    </w:p>
    <w:p w:rsidR="00DB0C0F" w:rsidRDefault="00DB0C0F" w:rsidP="00DB0C0F">
      <w:pPr>
        <w:pStyle w:val="NoSpacing"/>
      </w:pPr>
      <w:r>
        <w:t>Power: 65 Watts</w:t>
      </w:r>
    </w:p>
    <w:p w:rsidR="00DB0C0F" w:rsidRDefault="00DB0C0F" w:rsidP="00DB0C0F">
      <w:pPr>
        <w:pStyle w:val="NoSpacing"/>
      </w:pPr>
      <w:r>
        <w:t>Outlet: 3-prong</w:t>
      </w:r>
    </w:p>
    <w:p w:rsidR="00DB0C0F" w:rsidRDefault="00DB0C0F" w:rsidP="00DB0C0F">
      <w:pPr>
        <w:pStyle w:val="NoSpacing"/>
      </w:pPr>
      <w:r>
        <w:t xml:space="preserve">DC Connecter (Round Barrel) size: </w:t>
      </w:r>
    </w:p>
    <w:p w:rsidR="00DB0C0F" w:rsidRDefault="00DB0C0F" w:rsidP="00DB0C0F">
      <w:pPr>
        <w:pStyle w:val="NoSpacing"/>
      </w:pPr>
      <w:r>
        <w:t xml:space="preserve">Internal Diameter: 2.5mm </w:t>
      </w:r>
    </w:p>
    <w:p w:rsidR="00DB0C0F" w:rsidRDefault="00DB0C0F" w:rsidP="00DB0C0F">
      <w:pPr>
        <w:pStyle w:val="NoSpacing"/>
      </w:pPr>
      <w:r>
        <w:t>External Diameter: 5.5mm</w:t>
      </w:r>
    </w:p>
    <w:p w:rsidR="00DB0C0F" w:rsidRDefault="00DB0C0F" w:rsidP="00DB0C0F">
      <w:pPr>
        <w:pStyle w:val="NoSpacing"/>
      </w:pPr>
    </w:p>
    <w:p w:rsidR="00DB0C0F" w:rsidRDefault="00DB0C0F" w:rsidP="00DB0C0F">
      <w:pPr>
        <w:pStyle w:val="NoSpacing"/>
      </w:pPr>
      <w:r>
        <w:t>Item Includes: AC Adapter and Power Cord.</w:t>
      </w:r>
    </w:p>
    <w:p w:rsidR="00DB0C0F" w:rsidRDefault="00DB0C0F" w:rsidP="00DB0C0F">
      <w:pPr>
        <w:pStyle w:val="NoSpacing"/>
      </w:pPr>
      <w:r>
        <w:t>Brand New Replacement Product, works as genuine parts, 100% OEM Compatible!!</w:t>
      </w:r>
    </w:p>
    <w:p w:rsidR="00DB0C0F" w:rsidRDefault="00DB0C0F" w:rsidP="00DB0C0F">
      <w:pPr>
        <w:pStyle w:val="NoSpacing"/>
      </w:pPr>
      <w:r>
        <w:t>6 MONTHS WARRANTY</w:t>
      </w:r>
    </w:p>
    <w:p w:rsidR="00DB0C0F" w:rsidRDefault="00DB0C0F" w:rsidP="00DB0C0F">
      <w:pPr>
        <w:pStyle w:val="NoSpacing"/>
      </w:pP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PA-1650-66</w:t>
      </w:r>
    </w:p>
    <w:p w:rsidR="00DB0C0F" w:rsidRDefault="00DB0C0F" w:rsidP="00DB0C0F">
      <w:pPr>
        <w:pStyle w:val="NoSpacing"/>
      </w:pPr>
      <w:r>
        <w:t>Compatible Model:</w:t>
      </w:r>
    </w:p>
    <w:p w:rsidR="00DB0C0F" w:rsidRDefault="00DB0C0F" w:rsidP="00DB0C0F">
      <w:pPr>
        <w:pStyle w:val="NoSpacing"/>
      </w:pPr>
    </w:p>
    <w:p w:rsidR="00DB0C0F" w:rsidRDefault="00DB0C0F" w:rsidP="00DB0C0F">
      <w:pPr>
        <w:pStyle w:val="NoSpacing"/>
      </w:pPr>
      <w:r>
        <w:t>ASUS Laptops</w:t>
      </w:r>
    </w:p>
    <w:p w:rsidR="00DB0C0F" w:rsidRDefault="00DB0C0F" w:rsidP="00DB0C0F">
      <w:pPr>
        <w:pStyle w:val="NoSpacing"/>
      </w:pP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ASUS TP500LA AC ADPTER LAPTOP</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 xml:space="preserve">This Power Charger will work like a charm with your ASUS Transformer Book Flip TP500LA laptop. A free power cord is also attached for your convenience. We do proudly declare that this AC adapter is OEM </w:t>
      </w:r>
      <w:proofErr w:type="spellStart"/>
      <w:r>
        <w:t>part.Besides</w:t>
      </w:r>
      <w:proofErr w:type="spellEnd"/>
      <w:r>
        <w:t>, our AC adapter is brand new and backed by a 30-day money guarantee. Please purchase with full confidence. So if your original adapter is lost or broken, this would be your choice. Warranty &amp; Fast Shipping.</w:t>
      </w:r>
    </w:p>
    <w:p w:rsidR="00DB0C0F" w:rsidRDefault="00DB0C0F" w:rsidP="00DB0C0F">
      <w:pPr>
        <w:pStyle w:val="NoSpacing"/>
      </w:pPr>
      <w:r>
        <w:t>ASUS Transformer Book Flip TP500LA adapter charger</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r>
        <w:t>OEM ASUS Transformer Book Flip TP500LA AC Adapter 65Watt 19V 3.42A</w:t>
      </w:r>
    </w:p>
    <w:p w:rsidR="00DB0C0F" w:rsidRDefault="00DB0C0F" w:rsidP="00DB0C0F">
      <w:pPr>
        <w:pStyle w:val="NoSpacing"/>
      </w:pPr>
      <w:r>
        <w:t>Manufacturer: Delta Electronics, Inc.</w:t>
      </w:r>
    </w:p>
    <w:p w:rsidR="00DB0C0F" w:rsidRDefault="00DB0C0F" w:rsidP="00DB0C0F">
      <w:pPr>
        <w:pStyle w:val="NoSpacing"/>
      </w:pPr>
      <w:r>
        <w:t>Input: AC100-240V (worldwide use)</w:t>
      </w:r>
    </w:p>
    <w:p w:rsidR="00DB0C0F" w:rsidRDefault="00DB0C0F" w:rsidP="00DB0C0F">
      <w:pPr>
        <w:pStyle w:val="NoSpacing"/>
      </w:pPr>
      <w:r>
        <w:t>Output: DC19V</w:t>
      </w:r>
    </w:p>
    <w:p w:rsidR="00DB0C0F" w:rsidRDefault="00DB0C0F" w:rsidP="00DB0C0F">
      <w:pPr>
        <w:pStyle w:val="NoSpacing"/>
      </w:pPr>
      <w:r>
        <w:t>Power: 65W Max</w:t>
      </w:r>
    </w:p>
    <w:p w:rsidR="00DB0C0F" w:rsidRDefault="00DB0C0F" w:rsidP="00DB0C0F">
      <w:pPr>
        <w:pStyle w:val="NoSpacing"/>
      </w:pPr>
      <w:r>
        <w:t>Outlet: 3-prong</w:t>
      </w:r>
    </w:p>
    <w:p w:rsidR="00DB0C0F" w:rsidRDefault="00DB0C0F" w:rsidP="00DB0C0F">
      <w:pPr>
        <w:pStyle w:val="NoSpacing"/>
      </w:pPr>
      <w:r>
        <w:t xml:space="preserve">DC Connecter (Round Barrel) size: </w:t>
      </w:r>
    </w:p>
    <w:p w:rsidR="00DB0C0F" w:rsidRDefault="00DB0C0F" w:rsidP="00DB0C0F">
      <w:pPr>
        <w:pStyle w:val="NoSpacing"/>
      </w:pPr>
      <w:r>
        <w:t xml:space="preserve">Internal Diameter: 2.5mm </w:t>
      </w:r>
    </w:p>
    <w:p w:rsidR="00DB0C0F" w:rsidRDefault="00DB0C0F" w:rsidP="00DB0C0F">
      <w:pPr>
        <w:pStyle w:val="NoSpacing"/>
      </w:pPr>
      <w:r>
        <w:t>External Diameter: 5.5mm</w:t>
      </w:r>
    </w:p>
    <w:p w:rsidR="00DB0C0F" w:rsidRDefault="00DB0C0F" w:rsidP="00DB0C0F">
      <w:pPr>
        <w:pStyle w:val="NoSpacing"/>
      </w:pPr>
    </w:p>
    <w:p w:rsidR="00DB0C0F" w:rsidRDefault="00DB0C0F" w:rsidP="00DB0C0F">
      <w:pPr>
        <w:pStyle w:val="NoSpacing"/>
      </w:pPr>
      <w:r>
        <w:t>Item Includes: AC Adapter and Power Cord.</w:t>
      </w:r>
    </w:p>
    <w:p w:rsidR="00DB0C0F" w:rsidRDefault="00DB0C0F" w:rsidP="00DB0C0F">
      <w:pPr>
        <w:pStyle w:val="NoSpacing"/>
      </w:pPr>
      <w:r>
        <w:t>Brand New &amp; Genuine Delta parts, 100% OEM Compatible!!</w:t>
      </w:r>
    </w:p>
    <w:p w:rsidR="00DB0C0F" w:rsidRDefault="00DB0C0F" w:rsidP="00DB0C0F">
      <w:pPr>
        <w:pStyle w:val="NoSpacing"/>
      </w:pPr>
      <w:r>
        <w:t>6 MONTHS WARRANTY</w:t>
      </w:r>
    </w:p>
    <w:p w:rsidR="00DB0C0F" w:rsidRDefault="00DB0C0F" w:rsidP="00DB0C0F">
      <w:pPr>
        <w:pStyle w:val="NoSpacing"/>
      </w:pPr>
    </w:p>
    <w:p w:rsidR="00DB0C0F" w:rsidRDefault="00DB0C0F" w:rsidP="00DB0C0F">
      <w:pPr>
        <w:pStyle w:val="NoSpacing"/>
      </w:pPr>
      <w:r>
        <w:t xml:space="preserve">Attention: Delta, </w:t>
      </w:r>
      <w:proofErr w:type="spellStart"/>
      <w:r>
        <w:t>Hipro</w:t>
      </w:r>
      <w:proofErr w:type="spellEnd"/>
      <w:r>
        <w:t xml:space="preserve">, </w:t>
      </w:r>
      <w:proofErr w:type="spellStart"/>
      <w:r>
        <w:t>LiteOn</w:t>
      </w:r>
      <w:proofErr w:type="spellEnd"/>
      <w:r>
        <w:t xml:space="preserve">, </w:t>
      </w:r>
      <w:proofErr w:type="spellStart"/>
      <w:r>
        <w:t>Chicony</w:t>
      </w:r>
      <w:proofErr w:type="spellEnd"/>
      <w:r>
        <w:t xml:space="preserve"> Electronics are official (OEM) Original Equipment </w:t>
      </w:r>
      <w:proofErr w:type="spellStart"/>
      <w:r>
        <w:t>Manufactures</w:t>
      </w:r>
      <w:proofErr w:type="spellEnd"/>
      <w:r>
        <w:t xml:space="preserve"> of ASUS laptop chargers.</w:t>
      </w: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Package Include</w:t>
      </w:r>
    </w:p>
    <w:p w:rsidR="00DB0C0F" w:rsidRDefault="00DB0C0F" w:rsidP="00DB0C0F">
      <w:pPr>
        <w:pStyle w:val="NoSpacing"/>
      </w:pPr>
      <w:r>
        <w:t>1. OEM ASUS AC Adapter</w:t>
      </w:r>
    </w:p>
    <w:p w:rsidR="00DB0C0F" w:rsidRDefault="00DB0C0F" w:rsidP="00DB0C0F">
      <w:pPr>
        <w:pStyle w:val="NoSpacing"/>
      </w:pPr>
      <w:r>
        <w:t xml:space="preserve">2. OEM ASUS Power </w:t>
      </w:r>
      <w:proofErr w:type="gramStart"/>
      <w:r>
        <w:t>Cord(</w:t>
      </w:r>
      <w:proofErr w:type="gramEnd"/>
      <w:r>
        <w:t>Cable)</w:t>
      </w:r>
    </w:p>
    <w:p w:rsidR="00DB0C0F" w:rsidRDefault="00DB0C0F" w:rsidP="00DB0C0F">
      <w:pPr>
        <w:pStyle w:val="NoSpacing"/>
      </w:pPr>
      <w:r>
        <w:t>Compatible Model:</w:t>
      </w:r>
    </w:p>
    <w:p w:rsidR="00DB0C0F" w:rsidRDefault="00DB0C0F" w:rsidP="00DB0C0F">
      <w:pPr>
        <w:pStyle w:val="NoSpacing"/>
      </w:pPr>
    </w:p>
    <w:p w:rsidR="00DB0C0F" w:rsidRDefault="00DB0C0F" w:rsidP="00DB0C0F">
      <w:pPr>
        <w:pStyle w:val="NoSpacing"/>
      </w:pPr>
      <w:r>
        <w:t xml:space="preserve">The compatible models are too many and we cannot list them all, please feel free to contact us if you have any doubt. </w:t>
      </w:r>
    </w:p>
    <w:p w:rsidR="00DB0C0F" w:rsidRDefault="00DB0C0F" w:rsidP="00DB0C0F">
      <w:pPr>
        <w:pStyle w:val="NoSpacing"/>
      </w:pPr>
      <w:r>
        <w:t>Compatible with</w:t>
      </w:r>
    </w:p>
    <w:p w:rsidR="00DB0C0F" w:rsidRDefault="00DB0C0F" w:rsidP="00DB0C0F">
      <w:pPr>
        <w:pStyle w:val="NoSpacing"/>
      </w:pPr>
      <w:r>
        <w:t>ASUS Transformer Book Flip TP500LA</w:t>
      </w:r>
    </w:p>
    <w:p w:rsidR="00DB0C0F" w:rsidRDefault="00DB0C0F" w:rsidP="00DB0C0F">
      <w:pPr>
        <w:pStyle w:val="NoSpacing"/>
      </w:pPr>
      <w:r>
        <w:t>ASUS Transformer Book Flip TP500LN</w:t>
      </w:r>
    </w:p>
    <w:p w:rsidR="00DB0C0F" w:rsidRDefault="00DB0C0F" w:rsidP="00DB0C0F">
      <w:pPr>
        <w:pStyle w:val="NoSpacing"/>
      </w:pPr>
      <w:r>
        <w:t>ASUS Transformer Book Flip TP500L</w:t>
      </w: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DELL INSPIRON MINI 1010 AC ADAPTER LAPTOP</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 xml:space="preserve">New Replacement Dell Inspiron Mini 1010 AC Adapter plus free power </w:t>
      </w:r>
      <w:proofErr w:type="spellStart"/>
      <w:r>
        <w:t>cable,DC</w:t>
      </w:r>
      <w:proofErr w:type="spellEnd"/>
      <w:r>
        <w:t xml:space="preserve"> Output 30Watt 19V 1.58A with 5.5*1.5mm connector, Hi-Quality Compatible Battery Charger works for Dell Inspiron Mini 10 (1010) 10-Inch </w:t>
      </w:r>
      <w:proofErr w:type="spellStart"/>
      <w:r>
        <w:t>Serise</w:t>
      </w:r>
      <w:proofErr w:type="spellEnd"/>
      <w:r>
        <w:t xml:space="preserve"> Netbook and more, 100% OEM Compatible</w:t>
      </w:r>
    </w:p>
    <w:p w:rsidR="00DB0C0F" w:rsidRDefault="00DB0C0F" w:rsidP="00DB0C0F">
      <w:pPr>
        <w:pStyle w:val="NoSpacing"/>
      </w:pPr>
      <w:r>
        <w:t>6 months warranty</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r>
        <w:t>Replacement Dell Inspiron Mini 1010 AC Adapter Kit 19V 1.58A</w:t>
      </w:r>
    </w:p>
    <w:p w:rsidR="00DB0C0F" w:rsidRDefault="00DB0C0F" w:rsidP="00DB0C0F">
      <w:pPr>
        <w:pStyle w:val="NoSpacing"/>
      </w:pPr>
      <w:r>
        <w:t>Excellent Backup AC Adapter for Dell Inspiron Mini 10 Netbook.</w:t>
      </w:r>
    </w:p>
    <w:p w:rsidR="00DB0C0F" w:rsidRDefault="00DB0C0F" w:rsidP="00DB0C0F">
      <w:pPr>
        <w:pStyle w:val="NoSpacing"/>
      </w:pPr>
      <w:r>
        <w:t xml:space="preserve">Manufacturer: </w:t>
      </w:r>
      <w:proofErr w:type="spellStart"/>
      <w:r>
        <w:t>Stiger</w:t>
      </w:r>
      <w:proofErr w:type="spellEnd"/>
      <w:r>
        <w:t xml:space="preserve"> Electronics</w:t>
      </w:r>
    </w:p>
    <w:p w:rsidR="00DB0C0F" w:rsidRDefault="00DB0C0F" w:rsidP="00DB0C0F">
      <w:pPr>
        <w:pStyle w:val="NoSpacing"/>
      </w:pPr>
      <w:r>
        <w:t>Input: AC100-240V (worldwide use)</w:t>
      </w:r>
    </w:p>
    <w:p w:rsidR="00DB0C0F" w:rsidRDefault="00DB0C0F" w:rsidP="00DB0C0F">
      <w:pPr>
        <w:pStyle w:val="NoSpacing"/>
      </w:pPr>
      <w:r>
        <w:t>Output: DC19V 1.58A</w:t>
      </w:r>
    </w:p>
    <w:p w:rsidR="00DB0C0F" w:rsidRDefault="00DB0C0F" w:rsidP="00DB0C0F">
      <w:pPr>
        <w:pStyle w:val="NoSpacing"/>
      </w:pPr>
      <w:r>
        <w:t>Power: 30W Max</w:t>
      </w:r>
    </w:p>
    <w:p w:rsidR="00DB0C0F" w:rsidRDefault="00DB0C0F" w:rsidP="00DB0C0F">
      <w:pPr>
        <w:pStyle w:val="NoSpacing"/>
      </w:pPr>
      <w:r>
        <w:t>Outlet: 2-Prong</w:t>
      </w:r>
    </w:p>
    <w:p w:rsidR="00DB0C0F" w:rsidRDefault="00DB0C0F" w:rsidP="00DB0C0F">
      <w:pPr>
        <w:pStyle w:val="NoSpacing"/>
      </w:pPr>
      <w:r>
        <w:t xml:space="preserve">DC Connecter (Round Barrel) size: </w:t>
      </w:r>
    </w:p>
    <w:p w:rsidR="00DB0C0F" w:rsidRDefault="00DB0C0F" w:rsidP="00DB0C0F">
      <w:pPr>
        <w:pStyle w:val="NoSpacing"/>
      </w:pPr>
      <w:r>
        <w:t xml:space="preserve">Internal Diameter: 1.5mm </w:t>
      </w:r>
    </w:p>
    <w:p w:rsidR="00DB0C0F" w:rsidRDefault="00DB0C0F" w:rsidP="00DB0C0F">
      <w:pPr>
        <w:pStyle w:val="NoSpacing"/>
      </w:pPr>
      <w:r>
        <w:t>External Diameter: 5.5mm</w:t>
      </w:r>
    </w:p>
    <w:p w:rsidR="00DB0C0F" w:rsidRDefault="00DB0C0F" w:rsidP="00DB0C0F">
      <w:pPr>
        <w:pStyle w:val="NoSpacing"/>
      </w:pPr>
      <w:r>
        <w:t>Items Included: AC Adapter and Power Cord</w:t>
      </w:r>
    </w:p>
    <w:p w:rsidR="00DB0C0F" w:rsidRDefault="00DB0C0F" w:rsidP="00DB0C0F">
      <w:pPr>
        <w:pStyle w:val="NoSpacing"/>
      </w:pPr>
      <w:r>
        <w:t>Brand New Replacement Product, works as genuine parts, 100% OEM Compatible!!</w:t>
      </w:r>
    </w:p>
    <w:p w:rsidR="00DB0C0F" w:rsidRDefault="00DB0C0F" w:rsidP="00DB0C0F">
      <w:pPr>
        <w:pStyle w:val="NoSpacing"/>
      </w:pPr>
      <w:r>
        <w:t>Full 12 months warranty!!</w:t>
      </w: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Compatible Model:</w:t>
      </w:r>
    </w:p>
    <w:p w:rsidR="00DB0C0F" w:rsidRDefault="00DB0C0F" w:rsidP="00DB0C0F">
      <w:pPr>
        <w:pStyle w:val="NoSpacing"/>
      </w:pPr>
    </w:p>
    <w:p w:rsidR="00DB0C0F" w:rsidRDefault="00DB0C0F" w:rsidP="00DB0C0F">
      <w:pPr>
        <w:pStyle w:val="NoSpacing"/>
      </w:pPr>
      <w:r>
        <w:t>Dell Inspiron Mini 10 Netbook PC.</w:t>
      </w:r>
    </w:p>
    <w:p w:rsidR="00DB0C0F" w:rsidRDefault="00DB0C0F" w:rsidP="00DB0C0F">
      <w:pPr>
        <w:pStyle w:val="NoSpacing"/>
      </w:pPr>
      <w:r>
        <w:t>Dell Inspiron Mini 1010 Netbook PC.</w:t>
      </w:r>
    </w:p>
    <w:p w:rsidR="00DB0C0F" w:rsidRDefault="00DB0C0F" w:rsidP="00DB0C0F">
      <w:pPr>
        <w:pStyle w:val="NoSpacing"/>
      </w:pPr>
      <w:r>
        <w:t>Plus Many More!</w:t>
      </w: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DELL PA-1900-02D2 AC ADAPTER 90WATT 19.5V 4.62A</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New Replacement Dell PA-1900-02D2 Laptop AC/DC Adapter 90Watt 19.5V 4.62A with Smart-pin Plug, 3-Prong Cord included. Hi-Quality Compatible Dell PA-1900-02D Battery Charger works for Dell PA-1900-02D2 Notebook PC. The charger can be used worldwide, so take it with you anywhere you go. Warranty &amp; Fast Shipping</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r>
        <w:t>Replacement Dell PA-1900-02D2 90W AC/DC Adapter 19.5V 4.62A</w:t>
      </w:r>
    </w:p>
    <w:p w:rsidR="00DB0C0F" w:rsidRDefault="00DB0C0F" w:rsidP="00DB0C0F">
      <w:pPr>
        <w:pStyle w:val="NoSpacing"/>
      </w:pPr>
      <w:r>
        <w:t>Manufacturer: 3rd Party</w:t>
      </w:r>
    </w:p>
    <w:p w:rsidR="00DB0C0F" w:rsidRDefault="00DB0C0F" w:rsidP="00DB0C0F">
      <w:pPr>
        <w:pStyle w:val="NoSpacing"/>
      </w:pPr>
      <w:r>
        <w:t>Input: AC100-240V (worldwide use)</w:t>
      </w:r>
    </w:p>
    <w:p w:rsidR="00DB0C0F" w:rsidRDefault="00DB0C0F" w:rsidP="00DB0C0F">
      <w:pPr>
        <w:pStyle w:val="NoSpacing"/>
      </w:pPr>
      <w:r>
        <w:lastRenderedPageBreak/>
        <w:t>Output: DC19.5V 4.62A</w:t>
      </w:r>
    </w:p>
    <w:p w:rsidR="00DB0C0F" w:rsidRDefault="00DB0C0F" w:rsidP="00DB0C0F">
      <w:pPr>
        <w:pStyle w:val="NoSpacing"/>
      </w:pPr>
      <w:r>
        <w:t>Power: 90W Max</w:t>
      </w:r>
    </w:p>
    <w:p w:rsidR="00DB0C0F" w:rsidRDefault="00DB0C0F" w:rsidP="00DB0C0F">
      <w:pPr>
        <w:pStyle w:val="NoSpacing"/>
      </w:pPr>
      <w:r>
        <w:t>Outlet: 3-Prong</w:t>
      </w:r>
    </w:p>
    <w:p w:rsidR="00DB0C0F" w:rsidRDefault="00DB0C0F" w:rsidP="00DB0C0F">
      <w:pPr>
        <w:pStyle w:val="NoSpacing"/>
      </w:pPr>
      <w:r>
        <w:t xml:space="preserve">DC Connecter (Barrel) size: </w:t>
      </w:r>
    </w:p>
    <w:p w:rsidR="00DB0C0F" w:rsidRDefault="00DB0C0F" w:rsidP="00DB0C0F">
      <w:pPr>
        <w:pStyle w:val="NoSpacing"/>
      </w:pPr>
      <w:r>
        <w:t xml:space="preserve">Internal Diameter: 5.0mm </w:t>
      </w:r>
    </w:p>
    <w:p w:rsidR="00DB0C0F" w:rsidRDefault="00DB0C0F" w:rsidP="00DB0C0F">
      <w:pPr>
        <w:pStyle w:val="NoSpacing"/>
      </w:pPr>
      <w:r>
        <w:t xml:space="preserve">External Diameter: 7.4mm </w:t>
      </w:r>
    </w:p>
    <w:p w:rsidR="00DB0C0F" w:rsidRDefault="00DB0C0F" w:rsidP="00DB0C0F">
      <w:pPr>
        <w:pStyle w:val="NoSpacing"/>
      </w:pPr>
      <w:r>
        <w:t>With central smart-pin</w:t>
      </w:r>
    </w:p>
    <w:p w:rsidR="00DB0C0F" w:rsidRDefault="00DB0C0F" w:rsidP="00DB0C0F">
      <w:pPr>
        <w:pStyle w:val="NoSpacing"/>
      </w:pPr>
      <w:r>
        <w:t>Item Includes: AC Adapter and Power Cord.</w:t>
      </w:r>
    </w:p>
    <w:p w:rsidR="00DB0C0F" w:rsidRDefault="00DB0C0F" w:rsidP="00DB0C0F">
      <w:pPr>
        <w:pStyle w:val="NoSpacing"/>
      </w:pPr>
      <w:r>
        <w:t>Brand New Replacement Product, works as genuine parts, 100% OEM Compatible!!</w:t>
      </w:r>
    </w:p>
    <w:p w:rsidR="00DB0C0F" w:rsidRDefault="00DB0C0F" w:rsidP="00DB0C0F">
      <w:pPr>
        <w:pStyle w:val="NoSpacing"/>
      </w:pPr>
      <w:r>
        <w:t>6 MONTHS WARRANTY</w:t>
      </w: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PA-1900-02D, PA-1900-02D2, LA90PS0-00, EA90PE1-00,</w:t>
      </w:r>
    </w:p>
    <w:p w:rsidR="00DB0C0F" w:rsidRDefault="00DB0C0F" w:rsidP="00DB0C0F">
      <w:pPr>
        <w:pStyle w:val="NoSpacing"/>
      </w:pPr>
      <w:r>
        <w:t>Compatible Model:</w:t>
      </w:r>
    </w:p>
    <w:p w:rsidR="00DB0C0F" w:rsidRDefault="00DB0C0F" w:rsidP="00DB0C0F">
      <w:pPr>
        <w:pStyle w:val="NoSpacing"/>
      </w:pPr>
    </w:p>
    <w:p w:rsidR="00DB0C0F" w:rsidRDefault="00DB0C0F" w:rsidP="00DB0C0F">
      <w:pPr>
        <w:pStyle w:val="NoSpacing"/>
      </w:pPr>
      <w:r>
        <w:t>Dell Inspiron Series:</w:t>
      </w:r>
    </w:p>
    <w:p w:rsidR="00DB0C0F" w:rsidRDefault="00DB0C0F" w:rsidP="00DB0C0F">
      <w:pPr>
        <w:pStyle w:val="NoSpacing"/>
      </w:pPr>
      <w:r>
        <w:t xml:space="preserve">1501, 1520, 1525, 1526, 1546, 1564, 1570, 1720, 1721, 1750, 1764, 600m, 630m, 640m, 6000, 6400, 8500, 8600, 9200, 9300, 9400, E1505, E1705, </w:t>
      </w:r>
    </w:p>
    <w:p w:rsidR="00DB0C0F" w:rsidRDefault="00DB0C0F" w:rsidP="00DB0C0F">
      <w:pPr>
        <w:pStyle w:val="NoSpacing"/>
      </w:pPr>
    </w:p>
    <w:p w:rsidR="00DB0C0F" w:rsidRDefault="00DB0C0F" w:rsidP="00DB0C0F">
      <w:pPr>
        <w:pStyle w:val="NoSpacing"/>
      </w:pPr>
      <w:r>
        <w:t>Dell Latitude Series:</w:t>
      </w:r>
    </w:p>
    <w:p w:rsidR="00DB0C0F" w:rsidRDefault="00DB0C0F" w:rsidP="00DB0C0F">
      <w:pPr>
        <w:pStyle w:val="NoSpacing"/>
      </w:pPr>
      <w:r>
        <w:t xml:space="preserve">D600, D610, D620, D630, D800, D810, D820, D830, X300, E5400, E5500, E6400, E6500, </w:t>
      </w:r>
    </w:p>
    <w:p w:rsidR="00DB0C0F" w:rsidRDefault="00DB0C0F" w:rsidP="00DB0C0F">
      <w:pPr>
        <w:pStyle w:val="NoSpacing"/>
      </w:pPr>
    </w:p>
    <w:p w:rsidR="00DB0C0F" w:rsidRDefault="00DB0C0F" w:rsidP="00DB0C0F">
      <w:pPr>
        <w:pStyle w:val="NoSpacing"/>
      </w:pPr>
      <w:r>
        <w:t>Dell Precision Series:</w:t>
      </w:r>
    </w:p>
    <w:p w:rsidR="00DB0C0F" w:rsidRDefault="00DB0C0F" w:rsidP="00DB0C0F">
      <w:pPr>
        <w:pStyle w:val="NoSpacing"/>
      </w:pPr>
      <w:r>
        <w:t xml:space="preserve">M20, M60, M65, M70, M2300, M4300, </w:t>
      </w:r>
    </w:p>
    <w:p w:rsidR="00DB0C0F" w:rsidRDefault="00DB0C0F" w:rsidP="00DB0C0F">
      <w:pPr>
        <w:pStyle w:val="NoSpacing"/>
      </w:pPr>
    </w:p>
    <w:p w:rsidR="00DB0C0F" w:rsidRDefault="00DB0C0F" w:rsidP="00DB0C0F">
      <w:pPr>
        <w:pStyle w:val="NoSpacing"/>
      </w:pPr>
      <w:r>
        <w:t>Dell Vostro Series:</w:t>
      </w:r>
    </w:p>
    <w:p w:rsidR="00DB0C0F" w:rsidRDefault="00DB0C0F" w:rsidP="00DB0C0F">
      <w:pPr>
        <w:pStyle w:val="NoSpacing"/>
      </w:pPr>
      <w:r>
        <w:t>1088, 1500, 1510, 1520, 1700, 1710, 1720, 3400, 3500, 3700</w:t>
      </w:r>
    </w:p>
    <w:p w:rsidR="00DB0C0F" w:rsidRDefault="00DB0C0F" w:rsidP="00DB0C0F">
      <w:pPr>
        <w:pStyle w:val="NoSpacing"/>
      </w:pPr>
    </w:p>
    <w:p w:rsidR="00DB0C0F" w:rsidRDefault="00DB0C0F" w:rsidP="00DB0C0F">
      <w:pPr>
        <w:pStyle w:val="NoSpacing"/>
      </w:pPr>
      <w:r>
        <w:t>Dell Studio Series:</w:t>
      </w:r>
    </w:p>
    <w:p w:rsidR="00DB0C0F" w:rsidRDefault="00DB0C0F" w:rsidP="00DB0C0F">
      <w:pPr>
        <w:pStyle w:val="NoSpacing"/>
      </w:pPr>
      <w:r>
        <w:t>1535, 1536, 1537, 1555, 1557, 1558, 1569, 1735, 1737, 1745, 1747, 1749</w:t>
      </w:r>
    </w:p>
    <w:p w:rsidR="00DB0C0F" w:rsidRDefault="00DB0C0F" w:rsidP="00DB0C0F">
      <w:pPr>
        <w:pStyle w:val="NoSpacing"/>
      </w:pPr>
    </w:p>
    <w:p w:rsidR="00DB0C0F" w:rsidRDefault="00DB0C0F" w:rsidP="00DB0C0F">
      <w:pPr>
        <w:pStyle w:val="NoSpacing"/>
        <w:rPr>
          <w:rFonts w:ascii="Arial" w:hAnsi="Arial" w:cs="Arial"/>
          <w:b/>
          <w:bCs/>
          <w:caps/>
          <w:color w:val="666666"/>
          <w:sz w:val="36"/>
          <w:szCs w:val="36"/>
          <w:shd w:val="clear" w:color="auto" w:fill="FFFFFF"/>
        </w:rPr>
      </w:pPr>
      <w:r>
        <w:br/>
      </w:r>
      <w:r>
        <w:rPr>
          <w:rFonts w:ascii="Arial" w:hAnsi="Arial" w:cs="Arial"/>
          <w:b/>
          <w:bCs/>
          <w:caps/>
          <w:color w:val="666666"/>
          <w:sz w:val="36"/>
          <w:szCs w:val="36"/>
          <w:shd w:val="clear" w:color="auto" w:fill="FFFFFF"/>
        </w:rPr>
        <w:t>FSP NB L65 65W SLIM UNIVERSAL NOTEBOOK ADAPTER</w:t>
      </w:r>
    </w:p>
    <w:p w:rsidR="00DB0C0F" w:rsidRDefault="00DB0C0F" w:rsidP="00DB0C0F">
      <w:pPr>
        <w:pStyle w:val="NoSpacing"/>
      </w:pPr>
      <w:r>
        <w:t>Product Description</w:t>
      </w:r>
    </w:p>
    <w:p w:rsidR="00DB0C0F" w:rsidRDefault="00DB0C0F" w:rsidP="00DB0C0F">
      <w:pPr>
        <w:pStyle w:val="NoSpacing"/>
      </w:pPr>
    </w:p>
    <w:p w:rsidR="00DB0C0F" w:rsidRDefault="00DB0C0F" w:rsidP="00DB0C0F">
      <w:pPr>
        <w:pStyle w:val="NoSpacing"/>
      </w:pPr>
      <w:r>
        <w:t>Model</w:t>
      </w:r>
    </w:p>
    <w:p w:rsidR="00DB0C0F" w:rsidRDefault="00DB0C0F" w:rsidP="00DB0C0F">
      <w:pPr>
        <w:pStyle w:val="NoSpacing"/>
      </w:pPr>
    </w:p>
    <w:p w:rsidR="00DB0C0F" w:rsidRDefault="00DB0C0F" w:rsidP="00DB0C0F">
      <w:pPr>
        <w:pStyle w:val="NoSpacing"/>
      </w:pPr>
      <w:r>
        <w:t>Brand</w:t>
      </w:r>
    </w:p>
    <w:p w:rsidR="00DB0C0F" w:rsidRDefault="00DB0C0F" w:rsidP="00DB0C0F">
      <w:pPr>
        <w:pStyle w:val="NoSpacing"/>
      </w:pPr>
      <w:r>
        <w:t>FSP Group</w:t>
      </w:r>
    </w:p>
    <w:p w:rsidR="00DB0C0F" w:rsidRDefault="00DB0C0F" w:rsidP="00DB0C0F">
      <w:pPr>
        <w:pStyle w:val="NoSpacing"/>
      </w:pPr>
      <w:r>
        <w:t>Model</w:t>
      </w:r>
    </w:p>
    <w:p w:rsidR="00DB0C0F" w:rsidRDefault="00DB0C0F" w:rsidP="00DB0C0F">
      <w:pPr>
        <w:pStyle w:val="NoSpacing"/>
      </w:pPr>
      <w:r>
        <w:t>NB L65</w:t>
      </w:r>
    </w:p>
    <w:p w:rsidR="00DB0C0F" w:rsidRDefault="00DB0C0F" w:rsidP="00DB0C0F">
      <w:pPr>
        <w:pStyle w:val="NoSpacing"/>
      </w:pPr>
    </w:p>
    <w:p w:rsidR="00DB0C0F" w:rsidRDefault="00DB0C0F" w:rsidP="00DB0C0F">
      <w:pPr>
        <w:pStyle w:val="NoSpacing"/>
      </w:pPr>
      <w:r>
        <w:t>Details</w:t>
      </w:r>
    </w:p>
    <w:p w:rsidR="00DB0C0F" w:rsidRDefault="00DB0C0F" w:rsidP="00DB0C0F">
      <w:pPr>
        <w:pStyle w:val="NoSpacing"/>
      </w:pPr>
    </w:p>
    <w:p w:rsidR="00DB0C0F" w:rsidRDefault="00DB0C0F" w:rsidP="00DB0C0F">
      <w:pPr>
        <w:pStyle w:val="NoSpacing"/>
      </w:pPr>
      <w:r>
        <w:t>Type</w:t>
      </w:r>
    </w:p>
    <w:p w:rsidR="00DB0C0F" w:rsidRDefault="00DB0C0F" w:rsidP="00DB0C0F">
      <w:pPr>
        <w:pStyle w:val="NoSpacing"/>
      </w:pPr>
      <w:r>
        <w:t>AC Adapter</w:t>
      </w:r>
    </w:p>
    <w:p w:rsidR="00DB0C0F" w:rsidRDefault="00DB0C0F" w:rsidP="00DB0C0F">
      <w:pPr>
        <w:pStyle w:val="NoSpacing"/>
      </w:pPr>
      <w:r>
        <w:lastRenderedPageBreak/>
        <w:t>Compatibility</w:t>
      </w:r>
    </w:p>
    <w:p w:rsidR="00DB0C0F" w:rsidRDefault="00DB0C0F" w:rsidP="00DB0C0F">
      <w:pPr>
        <w:pStyle w:val="NoSpacing"/>
      </w:pPr>
      <w:r>
        <w:t>Note: Please check with the Manufacturer Product Page for the compatible Notebook Model list.</w:t>
      </w:r>
    </w:p>
    <w:p w:rsidR="00DB0C0F" w:rsidRDefault="00DB0C0F" w:rsidP="00DB0C0F">
      <w:pPr>
        <w:pStyle w:val="NoSpacing"/>
      </w:pPr>
      <w:r>
        <w:t>COMPATIBLE WITH DELL, HP, ACER, ASUS, LENOVO, IBM, SONY, TOSHIBA, COMPAQ &amp; MORE</w:t>
      </w:r>
    </w:p>
    <w:p w:rsidR="00DB0C0F" w:rsidRDefault="00DB0C0F" w:rsidP="00DB0C0F">
      <w:pPr>
        <w:pStyle w:val="NoSpacing"/>
      </w:pPr>
    </w:p>
    <w:p w:rsidR="00DB0C0F" w:rsidRDefault="00DB0C0F" w:rsidP="00DB0C0F">
      <w:pPr>
        <w:pStyle w:val="NoSpacing"/>
      </w:pPr>
      <w:r>
        <w:t>AC Adapter Voltage</w:t>
      </w:r>
    </w:p>
    <w:p w:rsidR="00DB0C0F" w:rsidRDefault="00DB0C0F" w:rsidP="00DB0C0F">
      <w:pPr>
        <w:pStyle w:val="NoSpacing"/>
      </w:pPr>
      <w:r>
        <w:t>19V</w:t>
      </w:r>
    </w:p>
    <w:p w:rsidR="00DB0C0F" w:rsidRDefault="00DB0C0F" w:rsidP="00DB0C0F">
      <w:pPr>
        <w:pStyle w:val="NoSpacing"/>
      </w:pPr>
      <w:r>
        <w:t>AC Adapter Current</w:t>
      </w:r>
    </w:p>
    <w:p w:rsidR="00DB0C0F" w:rsidRDefault="00DB0C0F" w:rsidP="00DB0C0F">
      <w:pPr>
        <w:pStyle w:val="NoSpacing"/>
      </w:pPr>
      <w:r>
        <w:t>3.42A</w:t>
      </w:r>
    </w:p>
    <w:p w:rsidR="00DB0C0F" w:rsidRDefault="00DB0C0F" w:rsidP="00DB0C0F">
      <w:pPr>
        <w:pStyle w:val="NoSpacing"/>
      </w:pPr>
      <w:r>
        <w:t>AC Adapter Output Power</w:t>
      </w:r>
    </w:p>
    <w:p w:rsidR="00DB0C0F" w:rsidRDefault="00DB0C0F" w:rsidP="00DB0C0F">
      <w:pPr>
        <w:pStyle w:val="NoSpacing"/>
      </w:pPr>
      <w:r>
        <w:t>65W</w:t>
      </w:r>
    </w:p>
    <w:p w:rsidR="00DB0C0F" w:rsidRDefault="00DB0C0F" w:rsidP="00DB0C0F">
      <w:pPr>
        <w:pStyle w:val="NoSpacing"/>
      </w:pPr>
    </w:p>
    <w:p w:rsidR="00DB0C0F" w:rsidRDefault="00DB0C0F" w:rsidP="00DB0C0F">
      <w:pPr>
        <w:pStyle w:val="NoSpacing"/>
      </w:pPr>
      <w:r>
        <w:t>Features</w:t>
      </w:r>
    </w:p>
    <w:p w:rsidR="00DB0C0F" w:rsidRDefault="00DB0C0F" w:rsidP="00DB0C0F">
      <w:pPr>
        <w:pStyle w:val="NoSpacing"/>
      </w:pPr>
    </w:p>
    <w:p w:rsidR="00DB0C0F" w:rsidRDefault="00DB0C0F" w:rsidP="00DB0C0F">
      <w:pPr>
        <w:pStyle w:val="NoSpacing"/>
      </w:pPr>
      <w:r>
        <w:t>Features</w:t>
      </w:r>
    </w:p>
    <w:p w:rsidR="00DB0C0F" w:rsidRDefault="00DB0C0F" w:rsidP="00DB0C0F">
      <w:pPr>
        <w:pStyle w:val="NoSpacing"/>
      </w:pPr>
      <w:r>
        <w:t>65-Watt | 19V @ 3.42A Max.</w:t>
      </w:r>
    </w:p>
    <w:p w:rsidR="00DB0C0F" w:rsidRDefault="00DB0C0F" w:rsidP="00DB0C0F">
      <w:pPr>
        <w:pStyle w:val="NoSpacing"/>
      </w:pPr>
      <w:r>
        <w:t>Full Range Input 100-240V AC</w:t>
      </w:r>
    </w:p>
    <w:p w:rsidR="00DB0C0F" w:rsidRDefault="00DB0C0F" w:rsidP="00DB0C0F">
      <w:pPr>
        <w:pStyle w:val="NoSpacing"/>
      </w:pPr>
      <w:r>
        <w:t xml:space="preserve">9 </w:t>
      </w:r>
      <w:proofErr w:type="spellStart"/>
      <w:r>
        <w:t>i.Point</w:t>
      </w:r>
      <w:proofErr w:type="spellEnd"/>
      <w:r>
        <w:t xml:space="preserve"> Interchangeable Connectors</w:t>
      </w:r>
    </w:p>
    <w:p w:rsidR="00DB0C0F" w:rsidRDefault="00DB0C0F" w:rsidP="00DB0C0F">
      <w:pPr>
        <w:pStyle w:val="NoSpacing"/>
      </w:pPr>
      <w:r>
        <w:t>CEC &amp; Energy Star Level 5 Certified</w:t>
      </w:r>
    </w:p>
    <w:p w:rsidR="00DB0C0F" w:rsidRDefault="00DB0C0F" w:rsidP="00DB0C0F">
      <w:pPr>
        <w:pStyle w:val="NoSpacing"/>
      </w:pPr>
      <w:r>
        <w:t>Ultra Slim Size &amp; Light Weight</w:t>
      </w:r>
    </w:p>
    <w:p w:rsidR="00DB0C0F" w:rsidRDefault="00DB0C0F" w:rsidP="00DB0C0F">
      <w:pPr>
        <w:pStyle w:val="NoSpacing"/>
      </w:pPr>
      <w:r>
        <w:t>Stylish &amp; Special Texture Design Case</w:t>
      </w:r>
    </w:p>
    <w:p w:rsidR="00DB0C0F" w:rsidRDefault="00DB0C0F" w:rsidP="00DB0C0F">
      <w:pPr>
        <w:pStyle w:val="NoSpacing"/>
      </w:pPr>
      <w:r>
        <w:t>Convenient Travel Case (included)</w:t>
      </w:r>
    </w:p>
    <w:p w:rsidR="00DB0C0F" w:rsidRDefault="00DB0C0F" w:rsidP="00DB0C0F">
      <w:pPr>
        <w:pStyle w:val="NoSpacing"/>
      </w:pPr>
      <w:r>
        <w:t>Quick Release Cable Tie (included)</w:t>
      </w:r>
    </w:p>
    <w:p w:rsidR="00DB0C0F" w:rsidRDefault="00DB0C0F" w:rsidP="00DB0C0F">
      <w:pPr>
        <w:pStyle w:val="NoSpacing"/>
      </w:pPr>
      <w:r>
        <w:t xml:space="preserve">Meets Original </w:t>
      </w:r>
      <w:proofErr w:type="spellStart"/>
      <w:r>
        <w:t>Mfg’s</w:t>
      </w:r>
      <w:proofErr w:type="spellEnd"/>
      <w:r>
        <w:t xml:space="preserve"> Specification</w:t>
      </w:r>
    </w:p>
    <w:p w:rsidR="00DB0C0F" w:rsidRDefault="00DB0C0F" w:rsidP="00DB0C0F">
      <w:pPr>
        <w:pStyle w:val="NoSpacing"/>
      </w:pPr>
      <w:r>
        <w:t>Ultra-high Efficiency @ 87% +</w:t>
      </w:r>
    </w:p>
    <w:p w:rsidR="00DB0C0F" w:rsidRDefault="00DB0C0F" w:rsidP="00DB0C0F">
      <w:pPr>
        <w:pStyle w:val="NoSpacing"/>
      </w:pPr>
      <w:r>
        <w:t>Low Ripple | Low Operating Noise</w:t>
      </w:r>
    </w:p>
    <w:p w:rsidR="00DB0C0F" w:rsidRDefault="00DB0C0F" w:rsidP="00DB0C0F">
      <w:pPr>
        <w:pStyle w:val="NoSpacing"/>
      </w:pPr>
      <w:r>
        <w:t>Operating Temperature: 0 to +40°c</w:t>
      </w:r>
    </w:p>
    <w:p w:rsidR="00DB0C0F" w:rsidRDefault="00DB0C0F" w:rsidP="00DB0C0F">
      <w:pPr>
        <w:pStyle w:val="NoSpacing"/>
      </w:pPr>
      <w:r>
        <w:t>Storage Temperature: -40 to +60°c</w:t>
      </w:r>
    </w:p>
    <w:p w:rsidR="00DB0C0F" w:rsidRDefault="00DB0C0F" w:rsidP="00DB0C0F">
      <w:pPr>
        <w:pStyle w:val="NoSpacing"/>
      </w:pPr>
      <w:r>
        <w:t xml:space="preserve">Humidity: 10-90% </w:t>
      </w:r>
      <w:proofErr w:type="spellStart"/>
      <w:r>
        <w:t>Non.condensing</w:t>
      </w:r>
      <w:proofErr w:type="spellEnd"/>
    </w:p>
    <w:p w:rsidR="00DB0C0F" w:rsidRDefault="00DB0C0F" w:rsidP="00DB0C0F">
      <w:pPr>
        <w:pStyle w:val="NoSpacing"/>
      </w:pPr>
      <w:r>
        <w:t>OVP: Over Voltage Output Protection</w:t>
      </w:r>
    </w:p>
    <w:p w:rsidR="00DB0C0F" w:rsidRDefault="00DB0C0F" w:rsidP="00DB0C0F">
      <w:pPr>
        <w:pStyle w:val="NoSpacing"/>
      </w:pPr>
      <w:r>
        <w:t>OCP: Over Current Output Protection</w:t>
      </w:r>
    </w:p>
    <w:p w:rsidR="00DB0C0F" w:rsidRDefault="00DB0C0F" w:rsidP="00DB0C0F">
      <w:pPr>
        <w:pStyle w:val="NoSpacing"/>
      </w:pPr>
      <w:r>
        <w:t>SCP: Short Circuit Output Protection</w:t>
      </w:r>
    </w:p>
    <w:p w:rsidR="00DB0C0F" w:rsidRDefault="00DB0C0F" w:rsidP="00DB0C0F">
      <w:pPr>
        <w:pStyle w:val="NoSpacing"/>
      </w:pPr>
      <w:r>
        <w:t>MTBF: 100,000 Hours @ 25°C Ambient</w:t>
      </w:r>
    </w:p>
    <w:p w:rsidR="00DB0C0F" w:rsidRDefault="00DB0C0F" w:rsidP="00DB0C0F">
      <w:pPr>
        <w:pStyle w:val="NoSpacing"/>
      </w:pPr>
      <w:r>
        <w:t>SAFETY APPROVAL</w:t>
      </w:r>
      <w:proofErr w:type="gramStart"/>
      <w:r>
        <w:t>:UL</w:t>
      </w:r>
      <w:proofErr w:type="gramEnd"/>
      <w:r>
        <w:t>/</w:t>
      </w:r>
      <w:proofErr w:type="spellStart"/>
      <w:r>
        <w:t>cUL</w:t>
      </w:r>
      <w:proofErr w:type="spellEnd"/>
      <w:r>
        <w:t>, FCC, TUV, CE, CB</w:t>
      </w:r>
    </w:p>
    <w:p w:rsidR="00DB0C0F" w:rsidRDefault="00DB0C0F" w:rsidP="00DB0C0F">
      <w:pPr>
        <w:pStyle w:val="NoSpacing"/>
      </w:pPr>
    </w:p>
    <w:p w:rsidR="00DB0C0F" w:rsidRDefault="00DB0C0F" w:rsidP="00DB0C0F">
      <w:pPr>
        <w:pStyle w:val="NoSpacing"/>
      </w:pPr>
      <w:r>
        <w:t>Dimensions &amp; Weight</w:t>
      </w:r>
    </w:p>
    <w:p w:rsidR="00DB0C0F" w:rsidRDefault="00DB0C0F" w:rsidP="00DB0C0F">
      <w:pPr>
        <w:pStyle w:val="NoSpacing"/>
      </w:pPr>
    </w:p>
    <w:p w:rsidR="00DB0C0F" w:rsidRDefault="00DB0C0F" w:rsidP="00DB0C0F">
      <w:pPr>
        <w:pStyle w:val="NoSpacing"/>
      </w:pPr>
      <w:r>
        <w:t>Dimension</w:t>
      </w:r>
    </w:p>
    <w:p w:rsidR="00DB0C0F" w:rsidRDefault="00DB0C0F" w:rsidP="00DB0C0F">
      <w:pPr>
        <w:pStyle w:val="NoSpacing"/>
      </w:pPr>
      <w:r>
        <w:t xml:space="preserve">4.12? </w:t>
      </w:r>
      <w:proofErr w:type="gramStart"/>
      <w:r>
        <w:t>x</w:t>
      </w:r>
      <w:proofErr w:type="gramEnd"/>
      <w:r>
        <w:t xml:space="preserve"> 2.17? </w:t>
      </w:r>
      <w:proofErr w:type="gramStart"/>
      <w:r>
        <w:t>x</w:t>
      </w:r>
      <w:proofErr w:type="gramEnd"/>
      <w:r>
        <w:t xml:space="preserve"> 0.65?</w:t>
      </w:r>
    </w:p>
    <w:p w:rsidR="00DB0C0F" w:rsidRDefault="00DB0C0F" w:rsidP="00DB0C0F">
      <w:pPr>
        <w:pStyle w:val="NoSpacing"/>
      </w:pPr>
      <w:r>
        <w:t>Weight</w:t>
      </w:r>
    </w:p>
    <w:p w:rsidR="00DB0C0F" w:rsidRDefault="00DB0C0F" w:rsidP="00DB0C0F">
      <w:pPr>
        <w:pStyle w:val="NoSpacing"/>
      </w:pPr>
      <w:r>
        <w:t>0.45 lbs.</w:t>
      </w: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FSP NB L90 90W SLIM UNIVERSAL NOTEBOOK ADAPTER</w:t>
      </w:r>
    </w:p>
    <w:p w:rsidR="00DB0C0F" w:rsidRDefault="00DB0C0F" w:rsidP="00DB0C0F">
      <w:pPr>
        <w:pStyle w:val="NoSpacing"/>
      </w:pPr>
      <w:r>
        <w:t>Product Description</w:t>
      </w:r>
    </w:p>
    <w:p w:rsidR="00DB0C0F" w:rsidRDefault="00DB0C0F" w:rsidP="00DB0C0F">
      <w:pPr>
        <w:pStyle w:val="NoSpacing"/>
      </w:pPr>
    </w:p>
    <w:p w:rsidR="00DB0C0F" w:rsidRDefault="00DB0C0F" w:rsidP="00DB0C0F">
      <w:pPr>
        <w:pStyle w:val="NoSpacing"/>
      </w:pPr>
      <w:r>
        <w:t>Model</w:t>
      </w:r>
    </w:p>
    <w:p w:rsidR="00DB0C0F" w:rsidRDefault="00DB0C0F" w:rsidP="00DB0C0F">
      <w:pPr>
        <w:pStyle w:val="NoSpacing"/>
      </w:pPr>
    </w:p>
    <w:p w:rsidR="00DB0C0F" w:rsidRDefault="00DB0C0F" w:rsidP="00DB0C0F">
      <w:pPr>
        <w:pStyle w:val="NoSpacing"/>
      </w:pPr>
      <w:r>
        <w:t>Brand</w:t>
      </w:r>
    </w:p>
    <w:p w:rsidR="00DB0C0F" w:rsidRDefault="00DB0C0F" w:rsidP="00DB0C0F">
      <w:pPr>
        <w:pStyle w:val="NoSpacing"/>
      </w:pPr>
      <w:r>
        <w:t>FSP Group</w:t>
      </w:r>
    </w:p>
    <w:p w:rsidR="00DB0C0F" w:rsidRDefault="00DB0C0F" w:rsidP="00DB0C0F">
      <w:pPr>
        <w:pStyle w:val="NoSpacing"/>
      </w:pPr>
      <w:r>
        <w:t>Model</w:t>
      </w:r>
    </w:p>
    <w:p w:rsidR="00DB0C0F" w:rsidRDefault="00DB0C0F" w:rsidP="00DB0C0F">
      <w:pPr>
        <w:pStyle w:val="NoSpacing"/>
      </w:pPr>
      <w:r>
        <w:t>NB L90</w:t>
      </w:r>
    </w:p>
    <w:p w:rsidR="00DB0C0F" w:rsidRDefault="00DB0C0F" w:rsidP="00DB0C0F">
      <w:pPr>
        <w:pStyle w:val="NoSpacing"/>
      </w:pPr>
    </w:p>
    <w:p w:rsidR="00DB0C0F" w:rsidRDefault="00DB0C0F" w:rsidP="00DB0C0F">
      <w:pPr>
        <w:pStyle w:val="NoSpacing"/>
      </w:pPr>
      <w:r>
        <w:t>Details</w:t>
      </w:r>
    </w:p>
    <w:p w:rsidR="00DB0C0F" w:rsidRDefault="00DB0C0F" w:rsidP="00DB0C0F">
      <w:pPr>
        <w:pStyle w:val="NoSpacing"/>
      </w:pPr>
    </w:p>
    <w:p w:rsidR="00DB0C0F" w:rsidRDefault="00DB0C0F" w:rsidP="00DB0C0F">
      <w:pPr>
        <w:pStyle w:val="NoSpacing"/>
      </w:pPr>
      <w:r>
        <w:t>Type</w:t>
      </w:r>
    </w:p>
    <w:p w:rsidR="00DB0C0F" w:rsidRDefault="00DB0C0F" w:rsidP="00DB0C0F">
      <w:pPr>
        <w:pStyle w:val="NoSpacing"/>
      </w:pPr>
      <w:r>
        <w:t>AC Adapter</w:t>
      </w:r>
    </w:p>
    <w:p w:rsidR="00DB0C0F" w:rsidRDefault="00DB0C0F" w:rsidP="00DB0C0F">
      <w:pPr>
        <w:pStyle w:val="NoSpacing"/>
      </w:pPr>
      <w:r>
        <w:t>Compatibility</w:t>
      </w:r>
    </w:p>
    <w:p w:rsidR="00DB0C0F" w:rsidRDefault="00DB0C0F" w:rsidP="00DB0C0F">
      <w:pPr>
        <w:pStyle w:val="NoSpacing"/>
      </w:pPr>
      <w:r>
        <w:t>Note: Please check with the Manufacturer Product Page for the compatible Notebook Model list.</w:t>
      </w:r>
    </w:p>
    <w:p w:rsidR="00DB0C0F" w:rsidRDefault="00DB0C0F" w:rsidP="00DB0C0F">
      <w:pPr>
        <w:pStyle w:val="NoSpacing"/>
      </w:pPr>
      <w:r>
        <w:t>COMPATIBLE WITH DELL, HP, ACER, ASUS, LENOVO, IBM, SONY, TOSHIBA, COMPAQ &amp; MORE</w:t>
      </w:r>
    </w:p>
    <w:p w:rsidR="00DB0C0F" w:rsidRDefault="00DB0C0F" w:rsidP="00DB0C0F">
      <w:pPr>
        <w:pStyle w:val="NoSpacing"/>
      </w:pPr>
    </w:p>
    <w:p w:rsidR="00DB0C0F" w:rsidRDefault="00DB0C0F" w:rsidP="00DB0C0F">
      <w:pPr>
        <w:pStyle w:val="NoSpacing"/>
      </w:pPr>
      <w:r>
        <w:t>AC Adapter Voltage</w:t>
      </w:r>
    </w:p>
    <w:p w:rsidR="00DB0C0F" w:rsidRDefault="00DB0C0F" w:rsidP="00DB0C0F">
      <w:pPr>
        <w:pStyle w:val="NoSpacing"/>
      </w:pPr>
      <w:r>
        <w:t>19V</w:t>
      </w:r>
    </w:p>
    <w:p w:rsidR="00DB0C0F" w:rsidRDefault="00DB0C0F" w:rsidP="00DB0C0F">
      <w:pPr>
        <w:pStyle w:val="NoSpacing"/>
      </w:pPr>
      <w:r>
        <w:t>AC Adapter Current</w:t>
      </w:r>
    </w:p>
    <w:p w:rsidR="00DB0C0F" w:rsidRDefault="00DB0C0F" w:rsidP="00DB0C0F">
      <w:pPr>
        <w:pStyle w:val="NoSpacing"/>
      </w:pPr>
      <w:r>
        <w:t>4.74A</w:t>
      </w:r>
    </w:p>
    <w:p w:rsidR="00DB0C0F" w:rsidRDefault="00DB0C0F" w:rsidP="00DB0C0F">
      <w:pPr>
        <w:pStyle w:val="NoSpacing"/>
      </w:pPr>
      <w:r>
        <w:t>AC Adapter Output Power</w:t>
      </w:r>
    </w:p>
    <w:p w:rsidR="00DB0C0F" w:rsidRDefault="00DB0C0F" w:rsidP="00DB0C0F">
      <w:pPr>
        <w:pStyle w:val="NoSpacing"/>
      </w:pPr>
      <w:r>
        <w:t>90W</w:t>
      </w:r>
    </w:p>
    <w:p w:rsidR="00DB0C0F" w:rsidRDefault="00DB0C0F" w:rsidP="00DB0C0F">
      <w:pPr>
        <w:pStyle w:val="NoSpacing"/>
      </w:pPr>
    </w:p>
    <w:p w:rsidR="00DB0C0F" w:rsidRDefault="00DB0C0F" w:rsidP="00DB0C0F">
      <w:pPr>
        <w:pStyle w:val="NoSpacing"/>
      </w:pPr>
    </w:p>
    <w:p w:rsidR="00DB0C0F" w:rsidRDefault="00DB0C0F" w:rsidP="00DB0C0F">
      <w:pPr>
        <w:pStyle w:val="NoSpacing"/>
      </w:pPr>
    </w:p>
    <w:p w:rsidR="00DB0C0F" w:rsidRDefault="00DB0C0F" w:rsidP="00DB0C0F">
      <w:pPr>
        <w:pStyle w:val="NoSpacing"/>
      </w:pPr>
      <w:r>
        <w:t>Features</w:t>
      </w:r>
    </w:p>
    <w:p w:rsidR="00DB0C0F" w:rsidRDefault="00DB0C0F" w:rsidP="00DB0C0F">
      <w:pPr>
        <w:pStyle w:val="NoSpacing"/>
      </w:pPr>
      <w:r>
        <w:t>90-Watt | 19V @ 4.74A Max.</w:t>
      </w:r>
    </w:p>
    <w:p w:rsidR="00DB0C0F" w:rsidRDefault="00DB0C0F" w:rsidP="00DB0C0F">
      <w:pPr>
        <w:pStyle w:val="NoSpacing"/>
      </w:pPr>
      <w:r>
        <w:t>Full Range Input 100-240V AC</w:t>
      </w:r>
    </w:p>
    <w:p w:rsidR="00DB0C0F" w:rsidRDefault="00DB0C0F" w:rsidP="00DB0C0F">
      <w:pPr>
        <w:pStyle w:val="NoSpacing"/>
      </w:pPr>
      <w:r>
        <w:t xml:space="preserve">9 </w:t>
      </w:r>
      <w:proofErr w:type="spellStart"/>
      <w:r>
        <w:t>i.Point</w:t>
      </w:r>
      <w:proofErr w:type="spellEnd"/>
      <w:r>
        <w:t xml:space="preserve"> Interchangeable Connectors</w:t>
      </w:r>
    </w:p>
    <w:p w:rsidR="00DB0C0F" w:rsidRDefault="00DB0C0F" w:rsidP="00DB0C0F">
      <w:pPr>
        <w:pStyle w:val="NoSpacing"/>
      </w:pPr>
      <w:r>
        <w:t>CEC &amp; Energy Star Level 5 Certified</w:t>
      </w:r>
    </w:p>
    <w:p w:rsidR="00DB0C0F" w:rsidRDefault="00DB0C0F" w:rsidP="00DB0C0F">
      <w:pPr>
        <w:pStyle w:val="NoSpacing"/>
      </w:pPr>
      <w:r>
        <w:t>Ultra Slim Size &amp; Light Weight</w:t>
      </w:r>
    </w:p>
    <w:p w:rsidR="00DB0C0F" w:rsidRDefault="00DB0C0F" w:rsidP="00DB0C0F">
      <w:pPr>
        <w:pStyle w:val="NoSpacing"/>
      </w:pPr>
      <w:r>
        <w:t>Stylish &amp; Special Texture Design Case</w:t>
      </w:r>
    </w:p>
    <w:p w:rsidR="00DB0C0F" w:rsidRDefault="00DB0C0F" w:rsidP="00DB0C0F">
      <w:pPr>
        <w:pStyle w:val="NoSpacing"/>
      </w:pPr>
      <w:r>
        <w:t>Convenient Travel Case (included)</w:t>
      </w:r>
    </w:p>
    <w:p w:rsidR="00DB0C0F" w:rsidRDefault="00DB0C0F" w:rsidP="00DB0C0F">
      <w:pPr>
        <w:pStyle w:val="NoSpacing"/>
      </w:pPr>
      <w:r>
        <w:t>Quick Release Cable Tie (included)</w:t>
      </w:r>
    </w:p>
    <w:p w:rsidR="00DB0C0F" w:rsidRDefault="00DB0C0F" w:rsidP="00DB0C0F">
      <w:pPr>
        <w:pStyle w:val="NoSpacing"/>
      </w:pPr>
      <w:r>
        <w:t xml:space="preserve">Meets Original </w:t>
      </w:r>
      <w:proofErr w:type="spellStart"/>
      <w:r>
        <w:t>Mfg’s</w:t>
      </w:r>
      <w:proofErr w:type="spellEnd"/>
      <w:r>
        <w:t xml:space="preserve"> Specification</w:t>
      </w:r>
    </w:p>
    <w:p w:rsidR="00DB0C0F" w:rsidRDefault="00DB0C0F" w:rsidP="00DB0C0F">
      <w:pPr>
        <w:pStyle w:val="NoSpacing"/>
      </w:pPr>
      <w:r>
        <w:t>Ultra-high Efficiency @ 87% +</w:t>
      </w:r>
    </w:p>
    <w:p w:rsidR="00DB0C0F" w:rsidRDefault="00DB0C0F" w:rsidP="00DB0C0F">
      <w:pPr>
        <w:pStyle w:val="NoSpacing"/>
      </w:pPr>
      <w:r>
        <w:t>Low Ripple | Low Operating Noise</w:t>
      </w:r>
    </w:p>
    <w:p w:rsidR="00DB0C0F" w:rsidRDefault="00DB0C0F" w:rsidP="00DB0C0F">
      <w:pPr>
        <w:pStyle w:val="NoSpacing"/>
      </w:pPr>
      <w:r>
        <w:t>Operating Temperature: 0 to +40°c</w:t>
      </w:r>
    </w:p>
    <w:p w:rsidR="00DB0C0F" w:rsidRDefault="00DB0C0F" w:rsidP="00DB0C0F">
      <w:pPr>
        <w:pStyle w:val="NoSpacing"/>
      </w:pPr>
      <w:r>
        <w:t>Storage Temperature: -40 to +60°c</w:t>
      </w:r>
    </w:p>
    <w:p w:rsidR="00DB0C0F" w:rsidRDefault="00DB0C0F" w:rsidP="00DB0C0F">
      <w:pPr>
        <w:pStyle w:val="NoSpacing"/>
      </w:pPr>
      <w:r>
        <w:t xml:space="preserve">Humidity: 10-90% </w:t>
      </w:r>
      <w:proofErr w:type="spellStart"/>
      <w:r>
        <w:t>Non.condensing</w:t>
      </w:r>
      <w:proofErr w:type="spellEnd"/>
    </w:p>
    <w:p w:rsidR="00DB0C0F" w:rsidRDefault="00DB0C0F" w:rsidP="00DB0C0F">
      <w:pPr>
        <w:pStyle w:val="NoSpacing"/>
      </w:pPr>
      <w:r>
        <w:t>OVP: Over Voltage Output Protection</w:t>
      </w:r>
    </w:p>
    <w:p w:rsidR="00DB0C0F" w:rsidRDefault="00DB0C0F" w:rsidP="00DB0C0F">
      <w:pPr>
        <w:pStyle w:val="NoSpacing"/>
      </w:pPr>
      <w:r>
        <w:t>OCP: Over Current Output Protection</w:t>
      </w:r>
    </w:p>
    <w:p w:rsidR="00DB0C0F" w:rsidRDefault="00DB0C0F" w:rsidP="00DB0C0F">
      <w:pPr>
        <w:pStyle w:val="NoSpacing"/>
      </w:pPr>
      <w:r>
        <w:lastRenderedPageBreak/>
        <w:t>SCP: Short Circuit Output Protection</w:t>
      </w:r>
    </w:p>
    <w:p w:rsidR="00DB0C0F" w:rsidRDefault="00DB0C0F" w:rsidP="00DB0C0F">
      <w:pPr>
        <w:pStyle w:val="NoSpacing"/>
      </w:pPr>
      <w:r>
        <w:t>MTBF: 100,000 Hours @ 25°C Ambient</w:t>
      </w:r>
    </w:p>
    <w:p w:rsidR="00DB0C0F" w:rsidRDefault="00DB0C0F" w:rsidP="00DB0C0F">
      <w:pPr>
        <w:pStyle w:val="NoSpacing"/>
      </w:pPr>
      <w:r>
        <w:t>SAFETY APPROVAL</w:t>
      </w:r>
      <w:proofErr w:type="gramStart"/>
      <w:r>
        <w:t>:UL</w:t>
      </w:r>
      <w:proofErr w:type="gramEnd"/>
      <w:r>
        <w:t>/</w:t>
      </w:r>
      <w:proofErr w:type="spellStart"/>
      <w:r>
        <w:t>cUL</w:t>
      </w:r>
      <w:proofErr w:type="spellEnd"/>
      <w:r>
        <w:t>, FCC, TUV, CE, CB</w:t>
      </w:r>
    </w:p>
    <w:p w:rsidR="00DB0C0F" w:rsidRDefault="00DB0C0F" w:rsidP="00DB0C0F">
      <w:pPr>
        <w:pStyle w:val="NoSpacing"/>
      </w:pPr>
    </w:p>
    <w:p w:rsidR="00DB0C0F" w:rsidRDefault="00DB0C0F" w:rsidP="00DB0C0F">
      <w:pPr>
        <w:pStyle w:val="NoSpacing"/>
      </w:pPr>
      <w:r>
        <w:t>Dimensions &amp; Weight</w:t>
      </w:r>
    </w:p>
    <w:p w:rsidR="00DB0C0F" w:rsidRDefault="00DB0C0F" w:rsidP="00DB0C0F">
      <w:pPr>
        <w:pStyle w:val="NoSpacing"/>
      </w:pPr>
    </w:p>
    <w:p w:rsidR="00DB0C0F" w:rsidRDefault="00DB0C0F" w:rsidP="00DB0C0F">
      <w:pPr>
        <w:pStyle w:val="NoSpacing"/>
      </w:pPr>
      <w:r>
        <w:t>Dimension</w:t>
      </w:r>
    </w:p>
    <w:p w:rsidR="00DB0C0F" w:rsidRDefault="00DB0C0F" w:rsidP="00DB0C0F">
      <w:pPr>
        <w:pStyle w:val="NoSpacing"/>
      </w:pPr>
      <w:r>
        <w:t xml:space="preserve">4.72? </w:t>
      </w:r>
      <w:proofErr w:type="gramStart"/>
      <w:r>
        <w:t>x</w:t>
      </w:r>
      <w:proofErr w:type="gramEnd"/>
      <w:r>
        <w:t xml:space="preserve"> 2.36? </w:t>
      </w:r>
      <w:proofErr w:type="gramStart"/>
      <w:r>
        <w:t>x</w:t>
      </w:r>
      <w:proofErr w:type="gramEnd"/>
      <w:r>
        <w:t xml:space="preserve"> 0.65?</w:t>
      </w:r>
    </w:p>
    <w:p w:rsidR="00DB0C0F" w:rsidRDefault="00DB0C0F" w:rsidP="00DB0C0F">
      <w:pPr>
        <w:pStyle w:val="NoSpacing"/>
      </w:pPr>
      <w:r>
        <w:t>Weight</w:t>
      </w:r>
    </w:p>
    <w:p w:rsidR="00DB0C0F" w:rsidRDefault="00DB0C0F" w:rsidP="00DB0C0F">
      <w:pPr>
        <w:pStyle w:val="NoSpacing"/>
      </w:pPr>
      <w:r>
        <w:t>0.60 lbs.</w:t>
      </w: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FSP NET40 REGULAR UNIVERSAL NOTEBOOK ADAPTER</w:t>
      </w:r>
    </w:p>
    <w:p w:rsidR="00DB0C0F" w:rsidRDefault="00DB0C0F" w:rsidP="00DB0C0F">
      <w:pPr>
        <w:pStyle w:val="NoSpacing"/>
      </w:pPr>
      <w:r>
        <w:t>Product Description</w:t>
      </w:r>
    </w:p>
    <w:p w:rsidR="00DB0C0F" w:rsidRDefault="00DB0C0F" w:rsidP="00DB0C0F">
      <w:pPr>
        <w:pStyle w:val="NoSpacing"/>
      </w:pPr>
      <w:r>
        <w:t>This high-quality 40W universal PC netbook adapter meets CEC (California Energy Commission) &amp; ENERGY STAR LEVEL V standards, (Power Saving &lt; 0.5W &amp; Efficiency &gt; 85%). (NET 40 is listed on ENERGY STAR External Power Supplies ACDC Product List as FSP040-RAC). It is ideal for value replacement or as a second unit of reliable power source with full compatibility to your wide range of netbook PCs. The NET 40 features compact design, high-impact durability, worldwide safety, and reliability that are either meets or exceed the original manufacturer’s power specifications. For maximum compatibility and versatility, the NET 40 comes with FIVE (5) interchangeable I-Point power tip connectors for use with HP, ASUS, ACER, DELL, LENOVO, TOSHIBA, FUJITSU, LG, SAMSUNG, MSI, BENQ and more PC netbook models. Please click here for latest compatibility information. Power-Up with confidence, all models come with a standard FSP Quality Assurance Program that provides a direct service guaranteed quality and performance for a period of 3-Year. RoHS, Lead-Free, Green Product (G.P) global environmental friendly status.</w:t>
      </w:r>
    </w:p>
    <w:p w:rsidR="00DB0C0F" w:rsidRDefault="00DB0C0F" w:rsidP="00DB0C0F">
      <w:pPr>
        <w:pStyle w:val="NoSpacing"/>
      </w:pP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HP PA-1300-04HV AC ADAPTER LAPTOP</w:t>
      </w:r>
    </w:p>
    <w:p w:rsidR="00DB0C0F" w:rsidRDefault="00DB0C0F" w:rsidP="00DB0C0F">
      <w:pPr>
        <w:pStyle w:val="NoSpacing"/>
      </w:pPr>
      <w:r>
        <w:t>Description:</w:t>
      </w:r>
    </w:p>
    <w:p w:rsidR="00DB0C0F" w:rsidRDefault="00DB0C0F" w:rsidP="00DB0C0F">
      <w:pPr>
        <w:pStyle w:val="NoSpacing"/>
      </w:pPr>
    </w:p>
    <w:p w:rsidR="00DB0C0F" w:rsidRDefault="00DB0C0F" w:rsidP="00DB0C0F">
      <w:pPr>
        <w:pStyle w:val="NoSpacing"/>
      </w:pPr>
      <w:r>
        <w:t>New Replacement HP PA-1300-04HV Mini 30Watt AC Adapter 19V 1.58A with 4.0x1.7mmB Plug, 2-Prong Cord included. Power up HP Mini 1000, Compaq Mini 700, Compaq CQ10 Series notebook PC. Warranty &amp; Fast Shipping.</w:t>
      </w:r>
    </w:p>
    <w:p w:rsidR="00DB0C0F" w:rsidRDefault="00DB0C0F" w:rsidP="00DB0C0F">
      <w:pPr>
        <w:pStyle w:val="NoSpacing"/>
      </w:pPr>
      <w:r>
        <w:t>Specification:</w:t>
      </w:r>
    </w:p>
    <w:p w:rsidR="00DB0C0F" w:rsidRDefault="00DB0C0F" w:rsidP="00DB0C0F">
      <w:pPr>
        <w:pStyle w:val="NoSpacing"/>
      </w:pPr>
    </w:p>
    <w:p w:rsidR="00DB0C0F" w:rsidRDefault="00DB0C0F" w:rsidP="00DB0C0F">
      <w:pPr>
        <w:pStyle w:val="NoSpacing"/>
      </w:pPr>
      <w:r>
        <w:t>Replacement HP PA-1300-04HV Mini 30Watt AC Adapter 19V 1.58A with Power Cord</w:t>
      </w:r>
    </w:p>
    <w:p w:rsidR="00DB0C0F" w:rsidRDefault="00DB0C0F" w:rsidP="00DB0C0F">
      <w:pPr>
        <w:pStyle w:val="NoSpacing"/>
      </w:pPr>
      <w:r>
        <w:t xml:space="preserve">Manufacturer: </w:t>
      </w:r>
      <w:proofErr w:type="spellStart"/>
      <w:r>
        <w:t>Stiger</w:t>
      </w:r>
      <w:proofErr w:type="spellEnd"/>
      <w:r>
        <w:t xml:space="preserve"> Electronics</w:t>
      </w:r>
    </w:p>
    <w:p w:rsidR="00DB0C0F" w:rsidRDefault="00DB0C0F" w:rsidP="00DB0C0F">
      <w:pPr>
        <w:pStyle w:val="NoSpacing"/>
      </w:pPr>
    </w:p>
    <w:p w:rsidR="00DB0C0F" w:rsidRDefault="00DB0C0F" w:rsidP="00DB0C0F">
      <w:pPr>
        <w:pStyle w:val="NoSpacing"/>
      </w:pPr>
      <w:r>
        <w:t>Input: AC100-240V 50-60Hz (worldwide use)</w:t>
      </w:r>
    </w:p>
    <w:p w:rsidR="00DB0C0F" w:rsidRDefault="00DB0C0F" w:rsidP="00DB0C0F">
      <w:pPr>
        <w:pStyle w:val="NoSpacing"/>
      </w:pPr>
      <w:r>
        <w:t>Output: 19V 1.58A</w:t>
      </w:r>
    </w:p>
    <w:p w:rsidR="00DB0C0F" w:rsidRDefault="00DB0C0F" w:rsidP="00DB0C0F">
      <w:pPr>
        <w:pStyle w:val="NoSpacing"/>
      </w:pPr>
      <w:r>
        <w:t>Power: 30W Max</w:t>
      </w:r>
    </w:p>
    <w:p w:rsidR="00DB0C0F" w:rsidRDefault="00DB0C0F" w:rsidP="00DB0C0F">
      <w:pPr>
        <w:pStyle w:val="NoSpacing"/>
      </w:pPr>
      <w:r>
        <w:t>Outlet: 2-prong</w:t>
      </w:r>
    </w:p>
    <w:p w:rsidR="00DB0C0F" w:rsidRDefault="00DB0C0F" w:rsidP="00DB0C0F">
      <w:pPr>
        <w:pStyle w:val="NoSpacing"/>
      </w:pPr>
    </w:p>
    <w:p w:rsidR="00DB0C0F" w:rsidRDefault="00DB0C0F" w:rsidP="00DB0C0F">
      <w:pPr>
        <w:pStyle w:val="NoSpacing"/>
      </w:pPr>
      <w:r>
        <w:t>DC Connecter (Barrel) size:</w:t>
      </w:r>
    </w:p>
    <w:p w:rsidR="00DB0C0F" w:rsidRDefault="00DB0C0F" w:rsidP="00DB0C0F">
      <w:pPr>
        <w:pStyle w:val="NoSpacing"/>
      </w:pPr>
      <w:r>
        <w:t xml:space="preserve">Internal Diameter: 1.7mm </w:t>
      </w:r>
    </w:p>
    <w:p w:rsidR="00DB0C0F" w:rsidRDefault="00DB0C0F" w:rsidP="00DB0C0F">
      <w:pPr>
        <w:pStyle w:val="NoSpacing"/>
      </w:pPr>
      <w:r>
        <w:t>External Diameter: 4.0mm</w:t>
      </w:r>
    </w:p>
    <w:p w:rsidR="00DB0C0F" w:rsidRDefault="00DB0C0F" w:rsidP="00DB0C0F">
      <w:pPr>
        <w:pStyle w:val="NoSpacing"/>
      </w:pPr>
      <w:r>
        <w:t>Item Includes: AC Adapter and Power Cord.</w:t>
      </w:r>
    </w:p>
    <w:p w:rsidR="00DB0C0F" w:rsidRDefault="00DB0C0F" w:rsidP="00DB0C0F">
      <w:pPr>
        <w:pStyle w:val="NoSpacing"/>
      </w:pPr>
    </w:p>
    <w:p w:rsidR="00DB0C0F" w:rsidRDefault="00DB0C0F" w:rsidP="00DB0C0F">
      <w:pPr>
        <w:pStyle w:val="NoSpacing"/>
      </w:pPr>
      <w:r>
        <w:t>Brand New Replacement Product, works as genuine parts, 100% OEM Compatible!!</w:t>
      </w:r>
    </w:p>
    <w:p w:rsidR="00DB0C0F" w:rsidRDefault="00DB0C0F" w:rsidP="00DB0C0F">
      <w:pPr>
        <w:pStyle w:val="NoSpacing"/>
      </w:pPr>
      <w:r>
        <w:t>Protect your PC with built-in surge protection. 6 MONTHS WARRANTY</w:t>
      </w:r>
    </w:p>
    <w:p w:rsidR="00DB0C0F" w:rsidRDefault="00DB0C0F" w:rsidP="00DB0C0F">
      <w:pPr>
        <w:pStyle w:val="NoSpacing"/>
      </w:pPr>
      <w:r>
        <w:t>Compatible Part Number:</w:t>
      </w:r>
    </w:p>
    <w:p w:rsidR="00DB0C0F" w:rsidRDefault="00DB0C0F" w:rsidP="00DB0C0F">
      <w:pPr>
        <w:pStyle w:val="NoSpacing"/>
      </w:pPr>
    </w:p>
    <w:p w:rsidR="00DB0C0F" w:rsidRDefault="00DB0C0F" w:rsidP="00DB0C0F">
      <w:pPr>
        <w:pStyle w:val="NoSpacing"/>
      </w:pPr>
      <w:r>
        <w:t>PA-1300-04HV</w:t>
      </w:r>
    </w:p>
    <w:p w:rsidR="00DB0C0F" w:rsidRDefault="00DB0C0F" w:rsidP="00DB0C0F">
      <w:pPr>
        <w:pStyle w:val="NoSpacing"/>
      </w:pPr>
      <w:r>
        <w:t>Compatible Model:</w:t>
      </w:r>
    </w:p>
    <w:p w:rsidR="00DB0C0F" w:rsidRDefault="00DB0C0F" w:rsidP="00DB0C0F">
      <w:pPr>
        <w:pStyle w:val="NoSpacing"/>
      </w:pPr>
    </w:p>
    <w:p w:rsidR="00DB0C0F" w:rsidRDefault="00DB0C0F" w:rsidP="00DB0C0F">
      <w:pPr>
        <w:pStyle w:val="NoSpacing"/>
      </w:pPr>
      <w:r>
        <w:t>Compaq Mini 700 PC Series:</w:t>
      </w:r>
    </w:p>
    <w:p w:rsidR="00DB0C0F" w:rsidRDefault="00DB0C0F" w:rsidP="00DB0C0F">
      <w:pPr>
        <w:pStyle w:val="NoSpacing"/>
      </w:pPr>
      <w:r>
        <w:t>Compaq Mini 730 PC Series:</w:t>
      </w:r>
    </w:p>
    <w:p w:rsidR="00DB0C0F" w:rsidRDefault="00DB0C0F" w:rsidP="00DB0C0F">
      <w:pPr>
        <w:pStyle w:val="NoSpacing"/>
      </w:pPr>
      <w:r>
        <w:t xml:space="preserve">Compaq Mini CQ10 PC Series: </w:t>
      </w:r>
    </w:p>
    <w:p w:rsidR="00DB0C0F" w:rsidRDefault="00DB0C0F" w:rsidP="00DB0C0F">
      <w:pPr>
        <w:pStyle w:val="NoSpacing"/>
      </w:pPr>
      <w:r>
        <w:t xml:space="preserve">HP Mini 1000 PC Series: </w:t>
      </w:r>
    </w:p>
    <w:p w:rsidR="00DB0C0F" w:rsidRDefault="00DB0C0F" w:rsidP="00DB0C0F">
      <w:pPr>
        <w:pStyle w:val="NoSpacing"/>
      </w:pPr>
      <w:r>
        <w:t>HP Mini 1100 PC series:</w:t>
      </w:r>
    </w:p>
    <w:p w:rsidR="00DB0C0F" w:rsidRDefault="00DB0C0F" w:rsidP="00DB0C0F">
      <w:pPr>
        <w:pStyle w:val="NoSpacing"/>
      </w:pPr>
      <w:r>
        <w:t>HP Mini 110 PC series:</w:t>
      </w:r>
    </w:p>
    <w:p w:rsidR="00DB0C0F" w:rsidRDefault="00DB0C0F" w:rsidP="00DB0C0F">
      <w:pPr>
        <w:pStyle w:val="NoSpacing"/>
      </w:pPr>
      <w:r>
        <w:t xml:space="preserve">Plus Many More! </w:t>
      </w:r>
    </w:p>
    <w:p w:rsidR="00DB0C0F" w:rsidRDefault="00DB0C0F" w:rsidP="00DB0C0F">
      <w:pPr>
        <w:pStyle w:val="NoSpacing"/>
      </w:pPr>
      <w:r>
        <w:t>Additional Information:</w:t>
      </w:r>
    </w:p>
    <w:p w:rsidR="00DB0C0F" w:rsidRDefault="00DB0C0F" w:rsidP="00DB0C0F">
      <w:pPr>
        <w:pStyle w:val="NoSpacing"/>
      </w:pPr>
    </w:p>
    <w:p w:rsidR="00DB0C0F" w:rsidRDefault="00DB0C0F" w:rsidP="00DB0C0F">
      <w:pPr>
        <w:pStyle w:val="NoSpacing"/>
      </w:pPr>
      <w:r>
        <w:t>Enjoy added flexibility and convenience with an extra AC adapter for your high-performance notebook PC, whether you are stationed in your home office or traveling the world. Leave one adapter at your desk and keep one in your carrying case for quick plug-in. Recharge your battery whether your notebook is on or off when attached to an electrical outlet.</w:t>
      </w:r>
    </w:p>
    <w:p w:rsidR="00DB0C0F" w:rsidRDefault="00DB0C0F" w:rsidP="00DB0C0F">
      <w:pPr>
        <w:pStyle w:val="NoSpacing"/>
      </w:pPr>
    </w:p>
    <w:p w:rsidR="00DB0C0F" w:rsidRDefault="00DB0C0F" w:rsidP="00DB0C0F">
      <w:pPr>
        <w:pStyle w:val="NoSpacing"/>
      </w:pPr>
    </w:p>
    <w:p w:rsidR="00DB0C0F" w:rsidRDefault="00DB0C0F" w:rsidP="00DB0C0F">
      <w:pPr>
        <w:pStyle w:val="NoSpacing"/>
      </w:pPr>
      <w:r>
        <w:t>* Sealed for protection against moisture and high humidity</w:t>
      </w:r>
    </w:p>
    <w:p w:rsidR="00DB0C0F" w:rsidRDefault="00DB0C0F" w:rsidP="00DB0C0F">
      <w:pPr>
        <w:pStyle w:val="NoSpacing"/>
      </w:pPr>
      <w:r>
        <w:t>* Designed to filter input line voltage spikes or surges</w:t>
      </w:r>
    </w:p>
    <w:p w:rsidR="00DB0C0F" w:rsidRDefault="00DB0C0F" w:rsidP="00DB0C0F">
      <w:pPr>
        <w:pStyle w:val="NoSpacing"/>
      </w:pPr>
      <w:r>
        <w:t>* Exclusive internal safety features protect your notebook from electrical hazards</w:t>
      </w:r>
    </w:p>
    <w:p w:rsidR="00DB0C0F" w:rsidRDefault="00DB0C0F" w:rsidP="00DB0C0F">
      <w:pPr>
        <w:pStyle w:val="NoSpacing"/>
      </w:pPr>
      <w:r>
        <w:t>* Output over voltage limiting</w:t>
      </w:r>
    </w:p>
    <w:p w:rsidR="00DB0C0F" w:rsidRDefault="00DB0C0F" w:rsidP="00DB0C0F">
      <w:pPr>
        <w:pStyle w:val="NoSpacing"/>
      </w:pPr>
      <w:r>
        <w:t>* Output current limited</w:t>
      </w:r>
    </w:p>
    <w:p w:rsidR="00DB0C0F" w:rsidRDefault="00DB0C0F" w:rsidP="00DB0C0F">
      <w:pPr>
        <w:pStyle w:val="NoSpacing"/>
      </w:pPr>
      <w:r>
        <w:t>* Output short circuit protection</w:t>
      </w:r>
    </w:p>
    <w:p w:rsidR="00DB0C0F" w:rsidRDefault="00DB0C0F" w:rsidP="00DB0C0F">
      <w:pPr>
        <w:pStyle w:val="NoSpacing"/>
      </w:pPr>
      <w:r>
        <w:t>* Internal over temperature protection</w:t>
      </w: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HUNTKEY 40WATTS MINI UNIVERSAL NETBOOK ADAPTOR</w:t>
      </w:r>
    </w:p>
    <w:p w:rsidR="00DB0C0F" w:rsidRDefault="00DB0C0F" w:rsidP="00DB0C0F">
      <w:pPr>
        <w:pStyle w:val="NoSpacing"/>
      </w:pPr>
      <w:r>
        <w:t>Ultra-small size</w:t>
      </w:r>
    </w:p>
    <w:p w:rsidR="00DB0C0F" w:rsidRDefault="00DB0C0F" w:rsidP="00DB0C0F">
      <w:pPr>
        <w:pStyle w:val="NoSpacing"/>
      </w:pPr>
      <w:r>
        <w:t>Several colors available</w:t>
      </w:r>
    </w:p>
    <w:p w:rsidR="00DB0C0F" w:rsidRDefault="00DB0C0F" w:rsidP="00DB0C0F">
      <w:pPr>
        <w:pStyle w:val="NoSpacing"/>
      </w:pPr>
      <w:r>
        <w:t>Several adaptor tips, compatible with several types of netbooks</w:t>
      </w:r>
    </w:p>
    <w:p w:rsidR="00DB0C0F" w:rsidRDefault="00DB0C0F" w:rsidP="00DB0C0F">
      <w:pPr>
        <w:pStyle w:val="NoSpacing"/>
      </w:pPr>
      <w:r>
        <w:t>Jitter-proof design minimizes electromagnetic interference</w:t>
      </w:r>
    </w:p>
    <w:p w:rsidR="00DB0C0F" w:rsidRDefault="00DB0C0F" w:rsidP="00DB0C0F">
      <w:pPr>
        <w:pStyle w:val="NoSpacing"/>
      </w:pPr>
      <w:r>
        <w:t>Multiple protections: OPP, OVP, OCP, OTP and SCP</w:t>
      </w:r>
    </w:p>
    <w:p w:rsidR="00DB0C0F" w:rsidRDefault="00DB0C0F" w:rsidP="00DB0C0F">
      <w:pPr>
        <w:pStyle w:val="NoSpacing"/>
      </w:pPr>
      <w:r>
        <w:t>MTBF: 50,000Hrs</w:t>
      </w:r>
    </w:p>
    <w:p w:rsidR="00DB0C0F" w:rsidRDefault="00DB0C0F" w:rsidP="00DB0C0F">
      <w:pPr>
        <w:pStyle w:val="NoSpacing"/>
      </w:pPr>
    </w:p>
    <w:p w:rsidR="00DB0C0F" w:rsidRDefault="00DB0C0F" w:rsidP="00DB0C0F">
      <w:pPr>
        <w:pStyle w:val="NoSpacing"/>
      </w:pPr>
      <w:r>
        <w:lastRenderedPageBreak/>
        <w:t>Product Description</w:t>
      </w:r>
    </w:p>
    <w:p w:rsidR="00DB0C0F" w:rsidRDefault="00DB0C0F" w:rsidP="00DB0C0F">
      <w:pPr>
        <w:pStyle w:val="NoSpacing"/>
      </w:pPr>
      <w:r>
        <w:t xml:space="preserve">40W Mini Adapter is the product developed specifically for netbooks. Its compact design allows easy, trouble-free Internet application. Several standard interfaces and its personalized design satisfy the demands of various types of netbooks. Over Current Protection, Over Load Protection, Over Temperature Protection and Over Voltage Protection make you feel at </w:t>
      </w:r>
      <w:proofErr w:type="spellStart"/>
      <w:r>
        <w:t>easy</w:t>
      </w:r>
      <w:proofErr w:type="spellEnd"/>
      <w:r>
        <w:t>, relieved and comfortable.</w:t>
      </w: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HUNTKEY 65WATTS SLIM BLACK UNIVERSAL LAPTOP ADAPTOR</w:t>
      </w:r>
    </w:p>
    <w:p w:rsidR="00DB0C0F" w:rsidRDefault="00DB0C0F" w:rsidP="00DB0C0F">
      <w:pPr>
        <w:pStyle w:val="NoSpacing"/>
      </w:pPr>
      <w:r>
        <w:t>Input voltage: 100-240VAC</w:t>
      </w:r>
    </w:p>
    <w:p w:rsidR="00DB0C0F" w:rsidRDefault="00DB0C0F" w:rsidP="00DB0C0F">
      <w:pPr>
        <w:pStyle w:val="NoSpacing"/>
      </w:pPr>
      <w:r>
        <w:t>Input frequency: 50/60Hz</w:t>
      </w:r>
    </w:p>
    <w:p w:rsidR="00DB0C0F" w:rsidRDefault="00DB0C0F" w:rsidP="00DB0C0F">
      <w:pPr>
        <w:pStyle w:val="NoSpacing"/>
      </w:pPr>
      <w:r>
        <w:t>Output wattage: 65W</w:t>
      </w:r>
    </w:p>
    <w:p w:rsidR="00DB0C0F" w:rsidRDefault="00DB0C0F" w:rsidP="00DB0C0F">
      <w:pPr>
        <w:pStyle w:val="NoSpacing"/>
      </w:pPr>
      <w:r>
        <w:t>Output voltage: 19VDC (±5%)</w:t>
      </w:r>
    </w:p>
    <w:p w:rsidR="00DB0C0F" w:rsidRDefault="00DB0C0F" w:rsidP="00DB0C0F">
      <w:pPr>
        <w:pStyle w:val="NoSpacing"/>
      </w:pPr>
      <w:r>
        <w:t>Output current: 0-3.42A</w:t>
      </w:r>
    </w:p>
    <w:p w:rsidR="00DB0C0F" w:rsidRDefault="00DB0C0F" w:rsidP="00DB0C0F">
      <w:pPr>
        <w:pStyle w:val="NoSpacing"/>
      </w:pPr>
      <w:r>
        <w:t>Efficiency: =88% at typical load</w:t>
      </w:r>
    </w:p>
    <w:p w:rsidR="00DB0C0F" w:rsidRDefault="00DB0C0F" w:rsidP="00DB0C0F">
      <w:pPr>
        <w:pStyle w:val="NoSpacing"/>
      </w:pPr>
      <w:r>
        <w:t>Ripple/noise: =190mV</w:t>
      </w:r>
    </w:p>
    <w:p w:rsidR="00DB0C0F" w:rsidRDefault="00DB0C0F" w:rsidP="00DB0C0F">
      <w:pPr>
        <w:pStyle w:val="NoSpacing"/>
      </w:pPr>
      <w:r>
        <w:t>Stand by power: = 0.30W</w:t>
      </w:r>
    </w:p>
    <w:p w:rsidR="00DB0C0F" w:rsidRDefault="00DB0C0F" w:rsidP="00DB0C0F">
      <w:pPr>
        <w:pStyle w:val="NoSpacing"/>
      </w:pPr>
      <w:r>
        <w:t>Size: 120 x 59.4 x 16.5mm (</w:t>
      </w:r>
      <w:proofErr w:type="spellStart"/>
      <w:r>
        <w:t>LxWxH</w:t>
      </w:r>
      <w:proofErr w:type="spellEnd"/>
      <w:r>
        <w:t>)</w:t>
      </w:r>
    </w:p>
    <w:p w:rsidR="00DB0C0F" w:rsidRDefault="00DB0C0F" w:rsidP="00DB0C0F">
      <w:pPr>
        <w:pStyle w:val="NoSpacing"/>
      </w:pPr>
    </w:p>
    <w:p w:rsidR="00DB0C0F" w:rsidRDefault="00DB0C0F" w:rsidP="00DB0C0F">
      <w:pPr>
        <w:pStyle w:val="NoSpacing"/>
      </w:pPr>
      <w:r>
        <w:t>Product Description</w:t>
      </w:r>
    </w:p>
    <w:p w:rsidR="00DB0C0F" w:rsidRDefault="00DB0C0F" w:rsidP="00DB0C0F">
      <w:pPr>
        <w:pStyle w:val="NoSpacing"/>
      </w:pPr>
      <w:proofErr w:type="spellStart"/>
      <w:r>
        <w:t>Huntkey</w:t>
      </w:r>
      <w:proofErr w:type="spellEnd"/>
      <w:r>
        <w:t xml:space="preserve"> Universal Notebook Adaptor Slim 65W 19V</w:t>
      </w:r>
    </w:p>
    <w:p w:rsidR="00DB0C0F" w:rsidRDefault="00DB0C0F" w:rsidP="00DB0C0F">
      <w:pPr>
        <w:pStyle w:val="NoSpacing"/>
      </w:pPr>
      <w:r>
        <w:t>65W Slim Universal Notebook Adapter is a product designed to complement light and thin compact notebooks.</w:t>
      </w:r>
    </w:p>
    <w:p w:rsidR="00DB0C0F" w:rsidRDefault="00DB0C0F" w:rsidP="00DB0C0F">
      <w:pPr>
        <w:pStyle w:val="NoSpacing"/>
      </w:pPr>
      <w:r>
        <w:t>It too features a small, light and thin appearance. The ultra-thin 1.6cm thickness allows it to easily fit in your notebook bag, reducing the size and weight of your bag.</w:t>
      </w:r>
    </w:p>
    <w:p w:rsidR="00DB0C0F" w:rsidRDefault="00DB0C0F" w:rsidP="00DB0C0F">
      <w:pPr>
        <w:pStyle w:val="NoSpacing"/>
      </w:pPr>
      <w:r>
        <w:t>Several standard interfaces and its personalized design satisfy the demands of various types of notebooks.</w:t>
      </w:r>
    </w:p>
    <w:p w:rsidR="00DB0C0F" w:rsidRDefault="00DB0C0F" w:rsidP="00DB0C0F">
      <w:pPr>
        <w:pStyle w:val="NoSpacing"/>
      </w:pPr>
      <w:r>
        <w:t>Designed with over-current protection, over-load protection, over-temperature protection and over-voltage protection for safe operation.</w:t>
      </w:r>
    </w:p>
    <w:p w:rsidR="00DB0C0F" w:rsidRDefault="00DB0C0F" w:rsidP="00DB0C0F">
      <w:pPr>
        <w:pStyle w:val="NoSpacing"/>
      </w:pPr>
      <w:r>
        <w:t>Ultra-small size – Only 16mm Thickness</w:t>
      </w:r>
    </w:p>
    <w:p w:rsidR="00DB0C0F" w:rsidRDefault="00DB0C0F" w:rsidP="00DB0C0F">
      <w:pPr>
        <w:pStyle w:val="NoSpacing"/>
      </w:pPr>
      <w:r>
        <w:t>Several adaptor tips, compatible with several types of notebooks</w:t>
      </w:r>
    </w:p>
    <w:p w:rsidR="00DB0C0F" w:rsidRDefault="00DB0C0F" w:rsidP="00DB0C0F">
      <w:pPr>
        <w:pStyle w:val="NoSpacing"/>
      </w:pPr>
      <w:r>
        <w:t>9 tips to ensure compatibility with more notebooks (Including Dell &amp; HP)</w:t>
      </w:r>
    </w:p>
    <w:p w:rsidR="00DB0C0F" w:rsidRDefault="00DB0C0F" w:rsidP="00DB0C0F">
      <w:pPr>
        <w:pStyle w:val="NoSpacing"/>
      </w:pPr>
      <w:r>
        <w:t xml:space="preserve">Jitter-proof design </w:t>
      </w:r>
      <w:proofErr w:type="spellStart"/>
      <w:r>
        <w:t>minimises</w:t>
      </w:r>
      <w:proofErr w:type="spellEnd"/>
      <w:r>
        <w:t xml:space="preserve"> electromagnetic interference</w:t>
      </w:r>
    </w:p>
    <w:p w:rsidR="00DB0C0F" w:rsidRDefault="00DB0C0F" w:rsidP="00DB0C0F">
      <w:pPr>
        <w:pStyle w:val="NoSpacing"/>
      </w:pPr>
    </w:p>
    <w:p w:rsidR="00DB0C0F" w:rsidRDefault="00DB0C0F" w:rsidP="00DB0C0F">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HUNTKEY 90WATTS MINI UNIVERSAL NOTEBOOK ADAPTOR</w:t>
      </w:r>
    </w:p>
    <w:p w:rsidR="00DB0C0F" w:rsidRDefault="00DB0C0F" w:rsidP="00DB0C0F">
      <w:pPr>
        <w:pStyle w:val="NoSpacing"/>
      </w:pPr>
      <w:r>
        <w:t>Input voltage: 100-240VAC</w:t>
      </w:r>
    </w:p>
    <w:p w:rsidR="00DB0C0F" w:rsidRDefault="00DB0C0F" w:rsidP="00DB0C0F">
      <w:pPr>
        <w:pStyle w:val="NoSpacing"/>
      </w:pPr>
      <w:r>
        <w:t>Input frequency: 50/60Hz</w:t>
      </w:r>
    </w:p>
    <w:p w:rsidR="00DB0C0F" w:rsidRDefault="00DB0C0F" w:rsidP="00DB0C0F">
      <w:pPr>
        <w:pStyle w:val="NoSpacing"/>
      </w:pPr>
      <w:r>
        <w:t>Output wattage: 90W</w:t>
      </w:r>
    </w:p>
    <w:p w:rsidR="00DB0C0F" w:rsidRDefault="00DB0C0F" w:rsidP="00DB0C0F">
      <w:pPr>
        <w:pStyle w:val="NoSpacing"/>
      </w:pPr>
      <w:r>
        <w:t>Output voltage: 19VDC (±5%)</w:t>
      </w:r>
    </w:p>
    <w:p w:rsidR="00DB0C0F" w:rsidRDefault="00DB0C0F" w:rsidP="00DB0C0F">
      <w:pPr>
        <w:pStyle w:val="NoSpacing"/>
      </w:pPr>
      <w:r>
        <w:t>Output current: 0-4.74A</w:t>
      </w:r>
    </w:p>
    <w:p w:rsidR="00DB0C0F" w:rsidRDefault="00DB0C0F" w:rsidP="00DB0C0F">
      <w:pPr>
        <w:pStyle w:val="NoSpacing"/>
      </w:pPr>
      <w:r>
        <w:t>Efficiency: =87%</w:t>
      </w:r>
    </w:p>
    <w:p w:rsidR="00DB0C0F" w:rsidRDefault="00DB0C0F" w:rsidP="00DB0C0F">
      <w:pPr>
        <w:pStyle w:val="NoSpacing"/>
      </w:pPr>
      <w:r>
        <w:t>Ripple/noise: =250mV</w:t>
      </w:r>
    </w:p>
    <w:p w:rsidR="00DB0C0F" w:rsidRDefault="00DB0C0F" w:rsidP="00DB0C0F">
      <w:pPr>
        <w:pStyle w:val="NoSpacing"/>
      </w:pPr>
      <w:r>
        <w:lastRenderedPageBreak/>
        <w:t>Operating temperature: 0°C to +40°C</w:t>
      </w:r>
    </w:p>
    <w:p w:rsidR="00DB0C0F" w:rsidRDefault="00DB0C0F" w:rsidP="00DB0C0F">
      <w:pPr>
        <w:pStyle w:val="NoSpacing"/>
      </w:pPr>
      <w:r>
        <w:t>Stand by power: = 0.50W</w:t>
      </w:r>
    </w:p>
    <w:p w:rsidR="00DB0C0F" w:rsidRDefault="00DB0C0F" w:rsidP="00DB0C0F">
      <w:pPr>
        <w:pStyle w:val="NoSpacing"/>
      </w:pPr>
      <w:r>
        <w:t>Size: 158 x 66 x 30.2mm (</w:t>
      </w:r>
      <w:proofErr w:type="spellStart"/>
      <w:r>
        <w:t>LxWxH</w:t>
      </w:r>
      <w:proofErr w:type="spellEnd"/>
      <w:r>
        <w:t>)</w:t>
      </w:r>
    </w:p>
    <w:p w:rsidR="00DB0C0F" w:rsidRDefault="00DB0C0F" w:rsidP="00DB0C0F">
      <w:pPr>
        <w:pStyle w:val="NoSpacing"/>
      </w:pPr>
    </w:p>
    <w:p w:rsidR="00DB0C0F" w:rsidRDefault="00DB0C0F" w:rsidP="00DB0C0F">
      <w:pPr>
        <w:pStyle w:val="NoSpacing"/>
      </w:pPr>
      <w:proofErr w:type="spellStart"/>
      <w:r>
        <w:t>Huntkey</w:t>
      </w:r>
      <w:proofErr w:type="spellEnd"/>
      <w:r>
        <w:t xml:space="preserve"> 90W Mini is a high-efficiency adapter for notebooks. An Energy Star-V product, with conversion efficiency up to 87%, it saves power. It includes 8 notebook tips for compatibility with a wide variety of leading notebook brands.</w:t>
      </w:r>
    </w:p>
    <w:p w:rsidR="00DB0C0F" w:rsidRDefault="00DB0C0F" w:rsidP="00DB0C0F">
      <w:pPr>
        <w:pStyle w:val="NoSpacing"/>
      </w:pPr>
    </w:p>
    <w:p w:rsidR="00DB0C0F" w:rsidRDefault="00DB0C0F" w:rsidP="00DB0C0F">
      <w:pPr>
        <w:pStyle w:val="NoSpacing"/>
      </w:pPr>
      <w:r>
        <w:t>9 tips to ensure compatibility with more notebooks (Including Dell &amp; HP)</w:t>
      </w:r>
    </w:p>
    <w:p w:rsidR="00DB0C0F" w:rsidRDefault="00DB0C0F" w:rsidP="00DB0C0F">
      <w:pPr>
        <w:pStyle w:val="NoSpacing"/>
      </w:pPr>
      <w:r>
        <w:t>High power density</w:t>
      </w:r>
    </w:p>
    <w:p w:rsidR="00DB0C0F" w:rsidRDefault="00DB0C0F" w:rsidP="00DB0C0F">
      <w:pPr>
        <w:pStyle w:val="NoSpacing"/>
      </w:pPr>
      <w:r>
        <w:t>Complies with Energy Star-V standards</w:t>
      </w:r>
    </w:p>
    <w:p w:rsidR="00DB0C0F" w:rsidRDefault="00DB0C0F" w:rsidP="00DB0C0F">
      <w:pPr>
        <w:pStyle w:val="NoSpacing"/>
      </w:pPr>
      <w:r>
        <w:t>Multiple protections: OPP, OVP, OCP, OTP and SCP</w:t>
      </w:r>
    </w:p>
    <w:p w:rsidR="00DB0C0F" w:rsidRDefault="00DB0C0F" w:rsidP="00DB0C0F">
      <w:pPr>
        <w:pStyle w:val="NoSpacing"/>
      </w:pPr>
    </w:p>
    <w:p w:rsidR="00AC0A3E" w:rsidRDefault="00AC0A3E" w:rsidP="00AC0A3E">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IBM LENOVO 92P1156 AC ADAPTER LAPTOP</w:t>
      </w:r>
    </w:p>
    <w:p w:rsidR="00AC0A3E" w:rsidRDefault="00AC0A3E" w:rsidP="00AC0A3E">
      <w:pPr>
        <w:pStyle w:val="NoSpacing"/>
      </w:pPr>
      <w:r>
        <w:t>Description:</w:t>
      </w:r>
    </w:p>
    <w:p w:rsidR="00AC0A3E" w:rsidRDefault="00AC0A3E" w:rsidP="00AC0A3E">
      <w:pPr>
        <w:pStyle w:val="NoSpacing"/>
      </w:pPr>
    </w:p>
    <w:p w:rsidR="00AC0A3E" w:rsidRDefault="00AC0A3E" w:rsidP="00AC0A3E">
      <w:pPr>
        <w:pStyle w:val="NoSpacing"/>
      </w:pPr>
      <w:r>
        <w:t xml:space="preserve">New Replacement IBM Lenovo ThinkPad 92p1156 Series Laptop AC Adapter 65W 20V 3.25A with 7.9*5.5mmB with central smart-pin, 3-prong power cord included. Hi-Quality Compatible 20Volt Battery Charger works for IBM Lenovo 92p1156 65Watt </w:t>
      </w:r>
      <w:proofErr w:type="spellStart"/>
      <w:r>
        <w:t>modles</w:t>
      </w:r>
      <w:proofErr w:type="spellEnd"/>
      <w:r>
        <w:t>.</w:t>
      </w:r>
    </w:p>
    <w:p w:rsidR="00AC0A3E" w:rsidRDefault="00AC0A3E" w:rsidP="00AC0A3E">
      <w:pPr>
        <w:pStyle w:val="NoSpacing"/>
      </w:pPr>
      <w:r>
        <w:t>Specification:</w:t>
      </w:r>
    </w:p>
    <w:p w:rsidR="00AC0A3E" w:rsidRDefault="00AC0A3E" w:rsidP="00AC0A3E">
      <w:pPr>
        <w:pStyle w:val="NoSpacing"/>
      </w:pPr>
    </w:p>
    <w:p w:rsidR="00AC0A3E" w:rsidRDefault="00AC0A3E" w:rsidP="00AC0A3E">
      <w:pPr>
        <w:pStyle w:val="NoSpacing"/>
      </w:pPr>
      <w:r>
        <w:t>Replacement IBM/Lenovo 92p1156 65W AC Adapter 20V 3.25A</w:t>
      </w:r>
    </w:p>
    <w:p w:rsidR="00AC0A3E" w:rsidRDefault="00AC0A3E" w:rsidP="00AC0A3E">
      <w:pPr>
        <w:pStyle w:val="NoSpacing"/>
      </w:pPr>
      <w:r>
        <w:t>Manufacturer: 3rd Party</w:t>
      </w:r>
    </w:p>
    <w:p w:rsidR="00AC0A3E" w:rsidRDefault="00AC0A3E" w:rsidP="00AC0A3E">
      <w:pPr>
        <w:pStyle w:val="NoSpacing"/>
      </w:pPr>
      <w:r>
        <w:t>Input: AC100-240V (worldwide use)</w:t>
      </w:r>
    </w:p>
    <w:p w:rsidR="00AC0A3E" w:rsidRDefault="00AC0A3E" w:rsidP="00AC0A3E">
      <w:pPr>
        <w:pStyle w:val="NoSpacing"/>
      </w:pPr>
      <w:r>
        <w:t>Output: DC 20V 3.25A</w:t>
      </w:r>
    </w:p>
    <w:p w:rsidR="00AC0A3E" w:rsidRDefault="00AC0A3E" w:rsidP="00AC0A3E">
      <w:pPr>
        <w:pStyle w:val="NoSpacing"/>
      </w:pPr>
      <w:r>
        <w:t>Power: 65W</w:t>
      </w:r>
    </w:p>
    <w:p w:rsidR="00AC0A3E" w:rsidRDefault="00AC0A3E" w:rsidP="00AC0A3E">
      <w:pPr>
        <w:pStyle w:val="NoSpacing"/>
      </w:pPr>
      <w:r>
        <w:t>Outlet: 3-prong</w:t>
      </w:r>
    </w:p>
    <w:p w:rsidR="00AC0A3E" w:rsidRDefault="00AC0A3E" w:rsidP="00AC0A3E">
      <w:pPr>
        <w:pStyle w:val="NoSpacing"/>
      </w:pPr>
    </w:p>
    <w:p w:rsidR="00AC0A3E" w:rsidRDefault="00AC0A3E" w:rsidP="00AC0A3E">
      <w:pPr>
        <w:pStyle w:val="NoSpacing"/>
      </w:pPr>
      <w:r>
        <w:t xml:space="preserve">DC Connecter size: </w:t>
      </w:r>
    </w:p>
    <w:p w:rsidR="00AC0A3E" w:rsidRDefault="00AC0A3E" w:rsidP="00AC0A3E">
      <w:pPr>
        <w:pStyle w:val="NoSpacing"/>
      </w:pPr>
      <w:r>
        <w:t xml:space="preserve">Internal Diameter: 5.5mm </w:t>
      </w:r>
    </w:p>
    <w:p w:rsidR="00AC0A3E" w:rsidRDefault="00AC0A3E" w:rsidP="00AC0A3E">
      <w:pPr>
        <w:pStyle w:val="NoSpacing"/>
      </w:pPr>
      <w:r>
        <w:t xml:space="preserve">External Diameter: 7.9mm </w:t>
      </w:r>
    </w:p>
    <w:p w:rsidR="00AC0A3E" w:rsidRDefault="00AC0A3E" w:rsidP="00AC0A3E">
      <w:pPr>
        <w:pStyle w:val="NoSpacing"/>
      </w:pPr>
      <w:r>
        <w:t>With pin inside</w:t>
      </w:r>
    </w:p>
    <w:p w:rsidR="00AC0A3E" w:rsidRDefault="00AC0A3E" w:rsidP="00AC0A3E">
      <w:pPr>
        <w:pStyle w:val="NoSpacing"/>
      </w:pPr>
      <w:r>
        <w:t>Item Includes: AC Adapter and Power Cord.</w:t>
      </w:r>
    </w:p>
    <w:p w:rsidR="00AC0A3E" w:rsidRDefault="00AC0A3E" w:rsidP="00AC0A3E">
      <w:pPr>
        <w:pStyle w:val="NoSpacing"/>
      </w:pPr>
      <w:r>
        <w:t>Brand New Replacement Product, works as genuine parts, 100% OEM Compatible!!</w:t>
      </w:r>
    </w:p>
    <w:p w:rsidR="00AC0A3E" w:rsidRDefault="00AC0A3E" w:rsidP="00AC0A3E">
      <w:pPr>
        <w:pStyle w:val="NoSpacing"/>
      </w:pPr>
      <w:r>
        <w:t>6 MONTHS WARRANTY</w:t>
      </w:r>
    </w:p>
    <w:p w:rsidR="00AC0A3E" w:rsidRDefault="00AC0A3E" w:rsidP="00AC0A3E">
      <w:pPr>
        <w:pStyle w:val="NoSpacing"/>
      </w:pPr>
      <w:r>
        <w:t>Compatible Part Number:</w:t>
      </w:r>
    </w:p>
    <w:p w:rsidR="00AC0A3E" w:rsidRDefault="00AC0A3E" w:rsidP="00AC0A3E">
      <w:pPr>
        <w:pStyle w:val="NoSpacing"/>
      </w:pPr>
    </w:p>
    <w:p w:rsidR="00AC0A3E" w:rsidRDefault="00AC0A3E" w:rsidP="00AC0A3E">
      <w:pPr>
        <w:pStyle w:val="NoSpacing"/>
      </w:pPr>
      <w:r>
        <w:t>92p1156</w:t>
      </w:r>
    </w:p>
    <w:p w:rsidR="00AC0A3E" w:rsidRDefault="00AC0A3E" w:rsidP="00AC0A3E">
      <w:pPr>
        <w:pStyle w:val="NoSpacing"/>
      </w:pPr>
      <w:r>
        <w:t>Compatible Model:</w:t>
      </w:r>
    </w:p>
    <w:p w:rsidR="00AC0A3E" w:rsidRDefault="00AC0A3E" w:rsidP="00AC0A3E">
      <w:pPr>
        <w:pStyle w:val="NoSpacing"/>
      </w:pPr>
    </w:p>
    <w:p w:rsidR="00DB0C0F" w:rsidRDefault="00AC0A3E" w:rsidP="00AC0A3E">
      <w:pPr>
        <w:pStyle w:val="NoSpacing"/>
      </w:pPr>
      <w:r>
        <w:t>Compatible with all ThinkPad X Series laptops and with select ThinkPad Edge, R, T, and Z60 Series and Lenovo 3000 laptops (with integrated graphics only). Also compatible with the ThinkPad Essential Port Replicator.</w:t>
      </w:r>
    </w:p>
    <w:p w:rsidR="00AC0A3E" w:rsidRDefault="00AC0A3E" w:rsidP="00AC0A3E">
      <w:pPr>
        <w:pStyle w:val="NoSpacing"/>
      </w:pPr>
    </w:p>
    <w:p w:rsidR="00AC0A3E" w:rsidRDefault="00AC0A3E" w:rsidP="00AC0A3E">
      <w:pPr>
        <w:pStyle w:val="NoSpacing"/>
      </w:pPr>
    </w:p>
    <w:p w:rsidR="00AC0A3E" w:rsidRDefault="00AC0A3E" w:rsidP="00AC0A3E">
      <w:pPr>
        <w:pStyle w:val="NoSpacing"/>
      </w:pPr>
    </w:p>
    <w:p w:rsidR="00AC0A3E" w:rsidRDefault="00AC0A3E" w:rsidP="00AC0A3E">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LENOVO ADLX65NCT3A AC ADAPTER LAPTOP</w:t>
      </w:r>
    </w:p>
    <w:p w:rsidR="00AC0A3E" w:rsidRDefault="00AC0A3E" w:rsidP="00AC0A3E">
      <w:pPr>
        <w:pStyle w:val="NoSpacing"/>
      </w:pPr>
      <w:r>
        <w:t>Input: 100-240V, 50-60Hz~1.5A</w:t>
      </w:r>
    </w:p>
    <w:p w:rsidR="00AC0A3E" w:rsidRDefault="00AC0A3E" w:rsidP="00AC0A3E">
      <w:pPr>
        <w:pStyle w:val="NoSpacing"/>
      </w:pPr>
      <w:r>
        <w:t xml:space="preserve">Output: 65w 20V 3.25A / 7.9mm*5.5mm </w:t>
      </w:r>
    </w:p>
    <w:p w:rsidR="00AC0A3E" w:rsidRDefault="00AC0A3E" w:rsidP="00AC0A3E">
      <w:pPr>
        <w:pStyle w:val="NoSpacing"/>
      </w:pPr>
      <w:proofErr w:type="gramStart"/>
      <w:r>
        <w:t>low</w:t>
      </w:r>
      <w:proofErr w:type="gramEnd"/>
      <w:r>
        <w:t xml:space="preserve"> energy consumption </w:t>
      </w:r>
    </w:p>
    <w:p w:rsidR="00AC0A3E" w:rsidRDefault="00AC0A3E" w:rsidP="00AC0A3E">
      <w:pPr>
        <w:pStyle w:val="NoSpacing"/>
      </w:pPr>
      <w:r>
        <w:t xml:space="preserve">Power LED monitor </w:t>
      </w:r>
    </w:p>
    <w:p w:rsidR="00AC0A3E" w:rsidRDefault="00AC0A3E" w:rsidP="00AC0A3E">
      <w:pPr>
        <w:pStyle w:val="NoSpacing"/>
      </w:pPr>
    </w:p>
    <w:p w:rsidR="00AC0A3E" w:rsidRDefault="00AC0A3E" w:rsidP="00AC0A3E">
      <w:pPr>
        <w:pStyle w:val="NoSpacing"/>
      </w:pPr>
      <w:r>
        <w:t>Fit for:</w:t>
      </w:r>
    </w:p>
    <w:p w:rsidR="00AC0A3E" w:rsidRDefault="00AC0A3E" w:rsidP="00AC0A3E">
      <w:pPr>
        <w:pStyle w:val="NoSpacing"/>
      </w:pPr>
    </w:p>
    <w:p w:rsidR="00AC0A3E" w:rsidRDefault="00AC0A3E" w:rsidP="00AC0A3E">
      <w:pPr>
        <w:pStyle w:val="NoSpacing"/>
      </w:pPr>
      <w:r>
        <w:t>Lenovo B490 B590 V490u win 8</w:t>
      </w:r>
    </w:p>
    <w:p w:rsidR="00AC0A3E" w:rsidRDefault="00AC0A3E" w:rsidP="00AC0A3E">
      <w:pPr>
        <w:pStyle w:val="NoSpacing"/>
      </w:pPr>
    </w:p>
    <w:p w:rsidR="00AC0A3E" w:rsidRDefault="00AC0A3E" w:rsidP="00AC0A3E">
      <w:pPr>
        <w:pStyle w:val="NoSpacing"/>
      </w:pPr>
      <w:r>
        <w:t>Lenovo ThinkPad Edge E130 E335 win 8</w:t>
      </w:r>
    </w:p>
    <w:p w:rsidR="00AC0A3E" w:rsidRDefault="00AC0A3E" w:rsidP="00AC0A3E">
      <w:pPr>
        <w:pStyle w:val="NoSpacing"/>
      </w:pPr>
      <w:r>
        <w:t>Lenovo ThinkPad Edge E430 E435 win 8</w:t>
      </w:r>
    </w:p>
    <w:p w:rsidR="00AC0A3E" w:rsidRDefault="00AC0A3E" w:rsidP="00AC0A3E">
      <w:pPr>
        <w:pStyle w:val="NoSpacing"/>
      </w:pPr>
    </w:p>
    <w:p w:rsidR="00AC0A3E" w:rsidRDefault="00AC0A3E" w:rsidP="00AC0A3E">
      <w:pPr>
        <w:pStyle w:val="NoSpacing"/>
      </w:pPr>
      <w:r>
        <w:t>Lenovo ThinkPad Edge E530c E535 win 8</w:t>
      </w:r>
    </w:p>
    <w:p w:rsidR="00AC0A3E" w:rsidRDefault="00AC0A3E" w:rsidP="00AC0A3E">
      <w:pPr>
        <w:pStyle w:val="NoSpacing"/>
      </w:pPr>
    </w:p>
    <w:p w:rsidR="00AC0A3E" w:rsidRDefault="00AC0A3E" w:rsidP="00AC0A3E">
      <w:pPr>
        <w:pStyle w:val="NoSpacing"/>
      </w:pPr>
      <w:r>
        <w:t>Lenovo ThinkPad T430i T430u win 8</w:t>
      </w:r>
    </w:p>
    <w:p w:rsidR="00AC0A3E" w:rsidRDefault="00AC0A3E" w:rsidP="00AC0A3E">
      <w:pPr>
        <w:pStyle w:val="NoSpacing"/>
      </w:pPr>
      <w:r>
        <w:t>ThinkPad T430u 3351</w:t>
      </w:r>
      <w:r>
        <w:tab/>
        <w:t>3351-8EU 3351-7AU 3351-7BU</w:t>
      </w:r>
    </w:p>
    <w:p w:rsidR="00AC0A3E" w:rsidRDefault="00AC0A3E" w:rsidP="00AC0A3E">
      <w:pPr>
        <w:pStyle w:val="NoSpacing"/>
      </w:pPr>
      <w:r>
        <w:t>ThinkPad T430u 8614</w:t>
      </w:r>
      <w:r>
        <w:tab/>
        <w:t>8614-8BU 8614-6WU 8614-6VU 8614-8CU 8614-6YU 8614-6XU</w:t>
      </w:r>
    </w:p>
    <w:p w:rsidR="00AC0A3E" w:rsidRDefault="00AC0A3E" w:rsidP="00AC0A3E">
      <w:pPr>
        <w:pStyle w:val="NoSpacing"/>
      </w:pPr>
      <w:r>
        <w:t>ThinkPad T430u 3352</w:t>
      </w:r>
      <w:r>
        <w:tab/>
        <w:t>3352-3CU 3352-33U</w:t>
      </w:r>
    </w:p>
    <w:p w:rsidR="00AC0A3E" w:rsidRDefault="00AC0A3E" w:rsidP="00AC0A3E">
      <w:pPr>
        <w:pStyle w:val="NoSpacing"/>
      </w:pPr>
      <w:r>
        <w:t>ThinkPad T430u 6273</w:t>
      </w:r>
      <w:r>
        <w:tab/>
        <w:t>6273-23U 6273-24U 6273-25U 6273-26U 6273-3CU</w:t>
      </w:r>
    </w:p>
    <w:p w:rsidR="00AC0A3E" w:rsidRDefault="00AC0A3E" w:rsidP="00AC0A3E">
      <w:pPr>
        <w:pStyle w:val="NoSpacing"/>
      </w:pPr>
    </w:p>
    <w:p w:rsidR="00AC0A3E" w:rsidRDefault="00AC0A3E" w:rsidP="00AC0A3E">
      <w:pPr>
        <w:pStyle w:val="NoSpacing"/>
      </w:pPr>
      <w:r>
        <w:t>Lenovo ThinkPad T430s T530 win 8</w:t>
      </w:r>
    </w:p>
    <w:p w:rsidR="00AC0A3E" w:rsidRDefault="00AC0A3E" w:rsidP="00AC0A3E">
      <w:pPr>
        <w:pStyle w:val="NoSpacing"/>
      </w:pPr>
      <w:r>
        <w:t>ThinkPad T430s 2353 2353-9VU 2353-9MU 2353-9LU 2353-6HU 2353-6EU 2353-6CU 2353-6BU 2353-68U</w:t>
      </w:r>
    </w:p>
    <w:p w:rsidR="00AC0A3E" w:rsidRDefault="00AC0A3E" w:rsidP="00AC0A3E">
      <w:pPr>
        <w:pStyle w:val="NoSpacing"/>
      </w:pPr>
      <w:r>
        <w:t>ThinkPad T430s 2355</w:t>
      </w:r>
      <w:r>
        <w:tab/>
        <w:t>2355-K7U 2355-JQU 2355-JCU</w:t>
      </w:r>
    </w:p>
    <w:p w:rsidR="00AC0A3E" w:rsidRDefault="00AC0A3E" w:rsidP="00AC0A3E">
      <w:pPr>
        <w:pStyle w:val="NoSpacing"/>
      </w:pPr>
      <w:r>
        <w:t>ThinkPad T430s 2355</w:t>
      </w:r>
      <w:r>
        <w:tab/>
        <w:t>2355-K6U 2355-JEU</w:t>
      </w:r>
    </w:p>
    <w:p w:rsidR="00AC0A3E" w:rsidRDefault="00AC0A3E" w:rsidP="00AC0A3E">
      <w:pPr>
        <w:pStyle w:val="NoSpacing"/>
      </w:pPr>
      <w:r>
        <w:t>ThinkPad T430s 2356</w:t>
      </w:r>
      <w:r>
        <w:tab/>
        <w:t>2356-LDU 2356-LAU 2356-LCU 2356-LBU 2356-L9U</w:t>
      </w:r>
    </w:p>
    <w:p w:rsidR="00AC0A3E" w:rsidRDefault="00AC0A3E" w:rsidP="00AC0A3E">
      <w:pPr>
        <w:pStyle w:val="NoSpacing"/>
      </w:pPr>
      <w:r>
        <w:t>ThinkPad T530 2359</w:t>
      </w:r>
      <w:r>
        <w:tab/>
        <w:t>2359-4DU 2359-2YU</w:t>
      </w:r>
    </w:p>
    <w:p w:rsidR="00AC0A3E" w:rsidRDefault="00AC0A3E" w:rsidP="00AC0A3E">
      <w:pPr>
        <w:pStyle w:val="NoSpacing"/>
      </w:pPr>
      <w:r>
        <w:t>ThinkPad T530 2392 2392-ARU 2392-APU 2392-ANU 2392-6HU 2392-6CU 2392-6BU 2392-65U 2392-B3U 2392-ASU 2392-AQU 2392-68U 2392-67U</w:t>
      </w:r>
    </w:p>
    <w:p w:rsidR="00AC0A3E" w:rsidRDefault="00AC0A3E" w:rsidP="00AC0A3E">
      <w:pPr>
        <w:pStyle w:val="NoSpacing"/>
      </w:pPr>
      <w:r>
        <w:t>ThinkPad T530 2394 2394-6EU 2394-6DU 2394-42U 2394-43U 2394-44U 2394-45U 2394-41U</w:t>
      </w:r>
    </w:p>
    <w:p w:rsidR="00AC0A3E" w:rsidRDefault="00AC0A3E" w:rsidP="00AC0A3E">
      <w:pPr>
        <w:pStyle w:val="NoSpacing"/>
      </w:pPr>
      <w:r>
        <w:t>ThinkPad T530 2429</w:t>
      </w:r>
      <w:r>
        <w:tab/>
        <w:t>2429-42U 2429-43U 2429-44U 2429-45U 2429-41U</w:t>
      </w:r>
    </w:p>
    <w:p w:rsidR="00AC0A3E" w:rsidRDefault="00AC0A3E" w:rsidP="00AC0A3E">
      <w:pPr>
        <w:pStyle w:val="NoSpacing"/>
      </w:pPr>
    </w:p>
    <w:p w:rsidR="00AC0A3E" w:rsidRDefault="00AC0A3E" w:rsidP="00AC0A3E">
      <w:pPr>
        <w:pStyle w:val="NoSpacing"/>
      </w:pPr>
      <w:r>
        <w:t>Lenovo ThinkPad X230i win 8</w:t>
      </w:r>
    </w:p>
    <w:p w:rsidR="00AC0A3E" w:rsidRDefault="00AC0A3E" w:rsidP="00AC0A3E">
      <w:pPr>
        <w:pStyle w:val="NoSpacing"/>
      </w:pPr>
      <w:r>
        <w:t>Lenovo ThinkPad X230 Tablet win 8</w:t>
      </w:r>
    </w:p>
    <w:p w:rsidR="00AC0A3E" w:rsidRDefault="00AC0A3E" w:rsidP="00AC0A3E">
      <w:pPr>
        <w:pStyle w:val="NoSpacing"/>
      </w:pPr>
    </w:p>
    <w:p w:rsidR="00AC0A3E" w:rsidRDefault="00AC0A3E" w:rsidP="00AC0A3E">
      <w:pPr>
        <w:pStyle w:val="NoSpacing"/>
      </w:pPr>
      <w:r>
        <w:t>Lenovo ThinkPad X131e win 8</w:t>
      </w:r>
    </w:p>
    <w:p w:rsidR="00AC0A3E" w:rsidRDefault="00AC0A3E" w:rsidP="00AC0A3E">
      <w:pPr>
        <w:pStyle w:val="NoSpacing"/>
      </w:pPr>
      <w:r>
        <w:t>ThinkPad X131e 3368</w:t>
      </w:r>
      <w:r>
        <w:tab/>
        <w:t>3368-3HU 3368-3GU 3368-3DU 3368-3CU 3368-3BU 3368-3AU 3368-39U 3368-38U 3368-32U 3368-2ZU 3368-2YU 3368-2WU 3368-2UU 3368-2SU</w:t>
      </w:r>
    </w:p>
    <w:p w:rsidR="00AC0A3E" w:rsidRDefault="00AC0A3E" w:rsidP="00AC0A3E">
      <w:pPr>
        <w:pStyle w:val="NoSpacing"/>
      </w:pPr>
      <w:r>
        <w:t>ThinkPad X131e 3367</w:t>
      </w:r>
      <w:r>
        <w:tab/>
        <w:t>3367-8CU 3367-8BU 3367-86U 3367-85U 3367-84U 3367-83U 3367-82U 3367-7ZU</w:t>
      </w:r>
    </w:p>
    <w:p w:rsidR="00AC0A3E" w:rsidRDefault="00AC0A3E" w:rsidP="00AC0A3E">
      <w:pPr>
        <w:pStyle w:val="NoSpacing"/>
      </w:pPr>
      <w:r>
        <w:t>ThinkPad X131e 3372</w:t>
      </w:r>
      <w:r>
        <w:tab/>
        <w:t>3372-2JU 3372-32U 3372-2ZU 3372-2YU 3372-2XU 3372-2WU 3372-2VU 3372-2TU 3372-2SU 3372-2RU 3372-2NU 3372-2MU</w:t>
      </w:r>
    </w:p>
    <w:p w:rsidR="00AC0A3E" w:rsidRDefault="00AC0A3E" w:rsidP="00AC0A3E">
      <w:pPr>
        <w:pStyle w:val="NoSpacing"/>
      </w:pPr>
      <w:r>
        <w:t>ThinkPad X131e 3371</w:t>
      </w:r>
      <w:r>
        <w:tab/>
        <w:t>3371-2RU 3371-7RU 3371-7QU 3371-7PU 3371-7NU 3371-7MU 3371-7LU 3371-7KU 3371-7JU</w:t>
      </w:r>
    </w:p>
    <w:p w:rsidR="00AC0A3E" w:rsidRDefault="00AC0A3E" w:rsidP="00AC0A3E">
      <w:pPr>
        <w:pStyle w:val="NoSpacing"/>
      </w:pPr>
    </w:p>
    <w:p w:rsidR="00AC0A3E" w:rsidRDefault="00AC0A3E" w:rsidP="00AC0A3E">
      <w:pPr>
        <w:pStyle w:val="NoSpacing"/>
      </w:pPr>
      <w:r>
        <w:lastRenderedPageBreak/>
        <w:t>Lenovo ThinkPad S230u S430 win 8</w:t>
      </w:r>
    </w:p>
    <w:p w:rsidR="00AC0A3E" w:rsidRDefault="00AC0A3E" w:rsidP="00AC0A3E">
      <w:pPr>
        <w:pStyle w:val="NoSpacing"/>
      </w:pPr>
    </w:p>
    <w:p w:rsidR="00AC0A3E" w:rsidRDefault="00AC0A3E" w:rsidP="00AC0A3E">
      <w:pPr>
        <w:pStyle w:val="NoSpacing"/>
      </w:pPr>
      <w:r>
        <w:t>Lenovo ThinkPad L430 L530 win 8</w:t>
      </w:r>
    </w:p>
    <w:p w:rsidR="00AC0A3E" w:rsidRDefault="00AC0A3E" w:rsidP="00AC0A3E">
      <w:pPr>
        <w:pStyle w:val="NoSpacing"/>
      </w:pPr>
      <w:r>
        <w:t>ThinkPad L430 2468 2468-3BU</w:t>
      </w:r>
    </w:p>
    <w:p w:rsidR="00AC0A3E" w:rsidRDefault="00AC0A3E" w:rsidP="00AC0A3E">
      <w:pPr>
        <w:pStyle w:val="NoSpacing"/>
      </w:pPr>
      <w:r>
        <w:t>ThinkPad L430 2469</w:t>
      </w:r>
      <w:r>
        <w:tab/>
        <w:t>2469-2TU 2469-2SU 2469-2RU</w:t>
      </w:r>
    </w:p>
    <w:p w:rsidR="00AC0A3E" w:rsidRDefault="00AC0A3E" w:rsidP="00AC0A3E">
      <w:pPr>
        <w:pStyle w:val="NoSpacing"/>
      </w:pPr>
      <w:r>
        <w:t>ThinkPad L430 2465</w:t>
      </w:r>
      <w:r>
        <w:tab/>
        <w:t>2465-62U 2465-65U 2465-63U 2465-64U</w:t>
      </w:r>
    </w:p>
    <w:p w:rsidR="00AC0A3E" w:rsidRDefault="00AC0A3E" w:rsidP="00AC0A3E">
      <w:pPr>
        <w:pStyle w:val="NoSpacing"/>
      </w:pPr>
      <w:r>
        <w:t>ThinkPad L430 2466</w:t>
      </w:r>
      <w:r>
        <w:tab/>
        <w:t>2466-62U 2466-63U 2466-64U</w:t>
      </w:r>
    </w:p>
    <w:p w:rsidR="00AC0A3E" w:rsidRDefault="00AC0A3E" w:rsidP="00AC0A3E">
      <w:pPr>
        <w:pStyle w:val="NoSpacing"/>
      </w:pPr>
      <w:r>
        <w:t>ThinkPad L530 2481</w:t>
      </w:r>
      <w:r>
        <w:tab/>
        <w:t>2481-33U 2478-62U 2478-4NU 2478-63U 2478-64U</w:t>
      </w:r>
    </w:p>
    <w:p w:rsidR="00AC0A3E" w:rsidRDefault="00AC0A3E" w:rsidP="00AC0A3E">
      <w:pPr>
        <w:pStyle w:val="NoSpacing"/>
      </w:pPr>
      <w:r>
        <w:t>ThinkPad L530 2479</w:t>
      </w:r>
      <w:r>
        <w:tab/>
        <w:t>2479-62U 2479-63U 2479-64U</w:t>
      </w:r>
    </w:p>
    <w:p w:rsidR="00AC0A3E" w:rsidRDefault="00AC0A3E" w:rsidP="00AC0A3E">
      <w:pPr>
        <w:pStyle w:val="NoSpacing"/>
      </w:pPr>
    </w:p>
    <w:p w:rsidR="00AC0A3E" w:rsidRDefault="00AC0A3E" w:rsidP="00AC0A3E">
      <w:pPr>
        <w:pStyle w:val="NoSpacing"/>
      </w:pPr>
      <w:r>
        <w:t>Replace Part Number:</w:t>
      </w:r>
    </w:p>
    <w:p w:rsidR="00AC0A3E" w:rsidRDefault="00AC0A3E" w:rsidP="00AC0A3E">
      <w:pPr>
        <w:pStyle w:val="NoSpacing"/>
      </w:pPr>
    </w:p>
    <w:p w:rsidR="00AC0A3E" w:rsidRDefault="00AC0A3E" w:rsidP="00AC0A3E">
      <w:pPr>
        <w:pStyle w:val="NoSpacing"/>
      </w:pPr>
      <w:r>
        <w:t>Lenovo ADLX65NCT3A ADLX65NDT3A ADLX65NLT3A</w:t>
      </w:r>
      <w:r>
        <w:t>.</w:t>
      </w:r>
    </w:p>
    <w:p w:rsidR="00AC0A3E" w:rsidRDefault="00AC0A3E" w:rsidP="00AC0A3E">
      <w:pPr>
        <w:pStyle w:val="NoSpacing"/>
      </w:pPr>
    </w:p>
    <w:p w:rsidR="00AC0A3E" w:rsidRDefault="00AC0A3E" w:rsidP="00AC0A3E">
      <w:pPr>
        <w:pStyle w:val="NoSpacing"/>
        <w:rPr>
          <w:rFonts w:ascii="Arial" w:hAnsi="Arial" w:cs="Arial"/>
          <w:b/>
          <w:bCs/>
          <w:caps/>
          <w:color w:val="666666"/>
          <w:sz w:val="36"/>
          <w:szCs w:val="36"/>
          <w:shd w:val="clear" w:color="auto" w:fill="FFFFFF"/>
        </w:rPr>
      </w:pPr>
      <w:r>
        <w:br/>
      </w:r>
      <w:r>
        <w:rPr>
          <w:rFonts w:ascii="Arial" w:hAnsi="Arial" w:cs="Arial"/>
          <w:b/>
          <w:bCs/>
          <w:caps/>
          <w:color w:val="666666"/>
          <w:sz w:val="36"/>
          <w:szCs w:val="36"/>
          <w:shd w:val="clear" w:color="auto" w:fill="FFFFFF"/>
        </w:rPr>
        <w:t>SAMSUNG NP-P460 LAPTOP AC ADAPTER</w:t>
      </w:r>
    </w:p>
    <w:p w:rsidR="00AC0A3E" w:rsidRDefault="00AC0A3E" w:rsidP="00AC0A3E">
      <w:pPr>
        <w:pStyle w:val="NoSpacing"/>
      </w:pPr>
      <w:r>
        <w:t>Description:</w:t>
      </w:r>
    </w:p>
    <w:p w:rsidR="00AC0A3E" w:rsidRDefault="00AC0A3E" w:rsidP="00AC0A3E">
      <w:pPr>
        <w:pStyle w:val="NoSpacing"/>
      </w:pPr>
    </w:p>
    <w:p w:rsidR="00AC0A3E" w:rsidRDefault="00AC0A3E" w:rsidP="00AC0A3E">
      <w:pPr>
        <w:pStyle w:val="NoSpacing"/>
      </w:pPr>
      <w:proofErr w:type="gramStart"/>
      <w:r>
        <w:t>high-quality</w:t>
      </w:r>
      <w:proofErr w:type="gramEnd"/>
      <w:r>
        <w:t xml:space="preserve"> 19V 3.16A 60W AC adapter power supply, 5.5*3.0mm Connector works with Samsung NP-P460 Laptop,1-year Warranty and 30 days free return.</w:t>
      </w:r>
    </w:p>
    <w:p w:rsidR="00AC0A3E" w:rsidRDefault="00AC0A3E" w:rsidP="00AC0A3E">
      <w:pPr>
        <w:pStyle w:val="NoSpacing"/>
      </w:pPr>
      <w:r>
        <w:t>Specification:</w:t>
      </w:r>
    </w:p>
    <w:p w:rsidR="00AC0A3E" w:rsidRDefault="00AC0A3E" w:rsidP="00AC0A3E">
      <w:pPr>
        <w:pStyle w:val="NoSpacing"/>
      </w:pPr>
    </w:p>
    <w:p w:rsidR="00AC0A3E" w:rsidRDefault="00AC0A3E" w:rsidP="00AC0A3E">
      <w:pPr>
        <w:pStyle w:val="NoSpacing"/>
      </w:pPr>
      <w:r>
        <w:t>Samsung NP-P460 Laptop AC Adapter &amp; Charger</w:t>
      </w:r>
    </w:p>
    <w:p w:rsidR="00AC0A3E" w:rsidRDefault="00AC0A3E" w:rsidP="00AC0A3E">
      <w:pPr>
        <w:pStyle w:val="NoSpacing"/>
      </w:pPr>
      <w:r>
        <w:t>Manufacturer: Delta Electronics</w:t>
      </w:r>
    </w:p>
    <w:p w:rsidR="00AC0A3E" w:rsidRDefault="00AC0A3E" w:rsidP="00AC0A3E">
      <w:pPr>
        <w:pStyle w:val="NoSpacing"/>
      </w:pPr>
      <w:r>
        <w:t>Input: AC100-240V (worldwide use)</w:t>
      </w:r>
    </w:p>
    <w:p w:rsidR="00AC0A3E" w:rsidRDefault="00AC0A3E" w:rsidP="00AC0A3E">
      <w:pPr>
        <w:pStyle w:val="NoSpacing"/>
      </w:pPr>
      <w:r>
        <w:t>Output: DC 19V</w:t>
      </w:r>
    </w:p>
    <w:p w:rsidR="00AC0A3E" w:rsidRDefault="00AC0A3E" w:rsidP="00AC0A3E">
      <w:pPr>
        <w:pStyle w:val="NoSpacing"/>
      </w:pPr>
      <w:r>
        <w:t>Power: 60W Max, 40W Compatible</w:t>
      </w:r>
    </w:p>
    <w:p w:rsidR="00AC0A3E" w:rsidRDefault="00AC0A3E" w:rsidP="00AC0A3E">
      <w:pPr>
        <w:pStyle w:val="NoSpacing"/>
      </w:pPr>
      <w:r>
        <w:t>Outlet: 3-Prong</w:t>
      </w:r>
    </w:p>
    <w:p w:rsidR="00AC0A3E" w:rsidRDefault="00AC0A3E" w:rsidP="00AC0A3E">
      <w:pPr>
        <w:pStyle w:val="NoSpacing"/>
      </w:pPr>
      <w:r>
        <w:t xml:space="preserve">DC Connecter (Barrel) size: </w:t>
      </w:r>
    </w:p>
    <w:p w:rsidR="00AC0A3E" w:rsidRDefault="00AC0A3E" w:rsidP="00AC0A3E">
      <w:pPr>
        <w:pStyle w:val="NoSpacing"/>
      </w:pPr>
      <w:r>
        <w:t xml:space="preserve">Internal Diameter: 3.0mm </w:t>
      </w:r>
    </w:p>
    <w:p w:rsidR="00AC0A3E" w:rsidRDefault="00AC0A3E" w:rsidP="00AC0A3E">
      <w:pPr>
        <w:pStyle w:val="NoSpacing"/>
      </w:pPr>
      <w:r>
        <w:t>External Diameter: 5.5mm</w:t>
      </w:r>
    </w:p>
    <w:p w:rsidR="00AC0A3E" w:rsidRDefault="00AC0A3E" w:rsidP="00AC0A3E">
      <w:pPr>
        <w:pStyle w:val="NoSpacing"/>
      </w:pPr>
      <w:r>
        <w:t>Item Includes: AC Adapter and Power Cord.</w:t>
      </w:r>
    </w:p>
    <w:p w:rsidR="00AC0A3E" w:rsidRDefault="00AC0A3E" w:rsidP="00AC0A3E">
      <w:pPr>
        <w:pStyle w:val="NoSpacing"/>
      </w:pPr>
      <w:r>
        <w:t>Brand New Replacement Product, works as genuine parts, 100% OEM Compatible!!</w:t>
      </w:r>
    </w:p>
    <w:p w:rsidR="00AC0A3E" w:rsidRDefault="00AC0A3E" w:rsidP="00AC0A3E">
      <w:pPr>
        <w:pStyle w:val="NoSpacing"/>
      </w:pPr>
      <w:r>
        <w:t>6 MONTHS WARRANTY</w:t>
      </w:r>
    </w:p>
    <w:p w:rsidR="00AC0A3E" w:rsidRDefault="00AC0A3E" w:rsidP="00AC0A3E">
      <w:pPr>
        <w:pStyle w:val="NoSpacing"/>
      </w:pPr>
      <w:r>
        <w:t>Compatible Part Number:</w:t>
      </w:r>
    </w:p>
    <w:p w:rsidR="00AC0A3E" w:rsidRDefault="00AC0A3E" w:rsidP="00AC0A3E">
      <w:pPr>
        <w:pStyle w:val="NoSpacing"/>
      </w:pPr>
    </w:p>
    <w:p w:rsidR="00AC0A3E" w:rsidRDefault="00AC0A3E" w:rsidP="00AC0A3E">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SAMSUNG NP300U1A, AC ADAPTER LAPTOP</w:t>
      </w:r>
    </w:p>
    <w:p w:rsidR="00AC0A3E" w:rsidRDefault="00AC0A3E" w:rsidP="00AC0A3E">
      <w:pPr>
        <w:pStyle w:val="NoSpacing"/>
      </w:pPr>
      <w:r>
        <w:t>Description:</w:t>
      </w:r>
    </w:p>
    <w:p w:rsidR="00AC0A3E" w:rsidRDefault="00AC0A3E" w:rsidP="00AC0A3E">
      <w:pPr>
        <w:pStyle w:val="NoSpacing"/>
      </w:pPr>
    </w:p>
    <w:p w:rsidR="00AC0A3E" w:rsidRDefault="00AC0A3E" w:rsidP="00AC0A3E">
      <w:pPr>
        <w:pStyle w:val="NoSpacing"/>
      </w:pPr>
      <w:r>
        <w:t xml:space="preserve">Cannot find a right charger for your Samsung </w:t>
      </w:r>
      <w:proofErr w:type="spellStart"/>
      <w:r>
        <w:t>ultrabook</w:t>
      </w:r>
      <w:proofErr w:type="spellEnd"/>
      <w:r>
        <w:t xml:space="preserve">? Go through lots of online stores and found out the ones they sell do not resemble your original adapter? </w:t>
      </w:r>
      <w:proofErr w:type="spellStart"/>
      <w:r>
        <w:t>Now</w:t>
      </w:r>
      <w:proofErr w:type="gramStart"/>
      <w:r>
        <w:t>,you</w:t>
      </w:r>
      <w:proofErr w:type="spellEnd"/>
      <w:proofErr w:type="gramEnd"/>
      <w:r>
        <w:t xml:space="preserve"> come to the right place. This is the real deal tried-and-true charger you are looking for! What are you waiting for! 40Watt 19V 2.1A, 2-Prong Cord included. Hi-Quality 40Watt Battery Charger works for Samsung 9 Series Ultrabook Notebook PC. Warranty &amp; Fast Shipping</w:t>
      </w:r>
    </w:p>
    <w:p w:rsidR="00AC0A3E" w:rsidRDefault="00AC0A3E" w:rsidP="00AC0A3E">
      <w:pPr>
        <w:pStyle w:val="NoSpacing"/>
      </w:pPr>
      <w:r>
        <w:t>Samsung NP300U1A-A01US adapter charger</w:t>
      </w:r>
    </w:p>
    <w:p w:rsidR="00AC0A3E" w:rsidRDefault="00AC0A3E" w:rsidP="00AC0A3E">
      <w:pPr>
        <w:pStyle w:val="NoSpacing"/>
      </w:pPr>
      <w:r>
        <w:lastRenderedPageBreak/>
        <w:t>Specification:</w:t>
      </w:r>
    </w:p>
    <w:p w:rsidR="00AC0A3E" w:rsidRDefault="00AC0A3E" w:rsidP="00AC0A3E">
      <w:pPr>
        <w:pStyle w:val="NoSpacing"/>
      </w:pPr>
    </w:p>
    <w:p w:rsidR="00AC0A3E" w:rsidRDefault="00AC0A3E" w:rsidP="00AC0A3E">
      <w:pPr>
        <w:pStyle w:val="NoSpacing"/>
      </w:pPr>
      <w:r>
        <w:t xml:space="preserve">Replacement Samsung NP300U1A-A01US AC Adapter 40Watt 19V 2.1A </w:t>
      </w:r>
    </w:p>
    <w:p w:rsidR="00AC0A3E" w:rsidRDefault="00AC0A3E" w:rsidP="00AC0A3E">
      <w:pPr>
        <w:pStyle w:val="NoSpacing"/>
      </w:pPr>
    </w:p>
    <w:p w:rsidR="00AC0A3E" w:rsidRDefault="00AC0A3E" w:rsidP="00AC0A3E">
      <w:pPr>
        <w:pStyle w:val="NoSpacing"/>
      </w:pPr>
      <w:r>
        <w:t xml:space="preserve">Manufacturer: </w:t>
      </w:r>
      <w:proofErr w:type="spellStart"/>
      <w:r>
        <w:t>IntoCircuit</w:t>
      </w:r>
      <w:proofErr w:type="spellEnd"/>
      <w:r>
        <w:t xml:space="preserve"> Inc. </w:t>
      </w:r>
    </w:p>
    <w:p w:rsidR="00AC0A3E" w:rsidRDefault="00AC0A3E" w:rsidP="00AC0A3E">
      <w:pPr>
        <w:pStyle w:val="NoSpacing"/>
      </w:pPr>
      <w:r>
        <w:t xml:space="preserve">Input: AC100-240V (worldwide use) </w:t>
      </w:r>
    </w:p>
    <w:p w:rsidR="00AC0A3E" w:rsidRDefault="00AC0A3E" w:rsidP="00AC0A3E">
      <w:pPr>
        <w:pStyle w:val="NoSpacing"/>
      </w:pPr>
      <w:r>
        <w:t xml:space="preserve">DC 19V 2.1A </w:t>
      </w:r>
    </w:p>
    <w:p w:rsidR="00AC0A3E" w:rsidRDefault="00AC0A3E" w:rsidP="00AC0A3E">
      <w:pPr>
        <w:pStyle w:val="NoSpacing"/>
      </w:pPr>
      <w:r>
        <w:t xml:space="preserve">Power: 40W Max </w:t>
      </w:r>
    </w:p>
    <w:p w:rsidR="00AC0A3E" w:rsidRDefault="00AC0A3E" w:rsidP="00AC0A3E">
      <w:pPr>
        <w:pStyle w:val="NoSpacing"/>
      </w:pPr>
    </w:p>
    <w:p w:rsidR="00AC0A3E" w:rsidRDefault="00AC0A3E" w:rsidP="00AC0A3E">
      <w:pPr>
        <w:pStyle w:val="NoSpacing"/>
      </w:pPr>
      <w:r>
        <w:t xml:space="preserve">Outlet: 2-Prong </w:t>
      </w:r>
    </w:p>
    <w:p w:rsidR="00AC0A3E" w:rsidRDefault="00AC0A3E" w:rsidP="00AC0A3E">
      <w:pPr>
        <w:pStyle w:val="NoSpacing"/>
      </w:pPr>
    </w:p>
    <w:p w:rsidR="00AC0A3E" w:rsidRDefault="00AC0A3E" w:rsidP="00AC0A3E">
      <w:pPr>
        <w:pStyle w:val="NoSpacing"/>
      </w:pPr>
      <w:r>
        <w:t xml:space="preserve">DC Plug (Barrel) dimensions: </w:t>
      </w:r>
    </w:p>
    <w:p w:rsidR="00AC0A3E" w:rsidRDefault="00AC0A3E" w:rsidP="00AC0A3E">
      <w:pPr>
        <w:pStyle w:val="NoSpacing"/>
      </w:pPr>
      <w:r>
        <w:t xml:space="preserve">Internal Diameter: 1.1mm; </w:t>
      </w:r>
    </w:p>
    <w:p w:rsidR="00AC0A3E" w:rsidRDefault="00AC0A3E" w:rsidP="00AC0A3E">
      <w:pPr>
        <w:pStyle w:val="NoSpacing"/>
      </w:pPr>
      <w:r>
        <w:t xml:space="preserve">External Diameter: 3.0mm </w:t>
      </w:r>
    </w:p>
    <w:p w:rsidR="00AC0A3E" w:rsidRDefault="00AC0A3E" w:rsidP="00AC0A3E">
      <w:pPr>
        <w:pStyle w:val="NoSpacing"/>
      </w:pPr>
      <w:r>
        <w:t>Tiny Empty Barrel</w:t>
      </w:r>
    </w:p>
    <w:p w:rsidR="00AC0A3E" w:rsidRDefault="00AC0A3E" w:rsidP="00AC0A3E">
      <w:pPr>
        <w:pStyle w:val="NoSpacing"/>
      </w:pPr>
    </w:p>
    <w:p w:rsidR="00AC0A3E" w:rsidRDefault="00AC0A3E" w:rsidP="00AC0A3E">
      <w:pPr>
        <w:pStyle w:val="NoSpacing"/>
      </w:pPr>
      <w:r>
        <w:t xml:space="preserve">Item Includes: AC Adapter and Power Cord. </w:t>
      </w:r>
    </w:p>
    <w:p w:rsidR="00AC0A3E" w:rsidRDefault="00AC0A3E" w:rsidP="00AC0A3E">
      <w:pPr>
        <w:pStyle w:val="NoSpacing"/>
      </w:pPr>
    </w:p>
    <w:p w:rsidR="00AC0A3E" w:rsidRDefault="00AC0A3E" w:rsidP="00AC0A3E">
      <w:pPr>
        <w:pStyle w:val="NoSpacing"/>
      </w:pPr>
      <w:r>
        <w:t>Brand New Replacement Product, works as genuine parts, 100% OEM Compatible!! Full 12 months warranty!!</w:t>
      </w:r>
    </w:p>
    <w:p w:rsidR="00AC0A3E" w:rsidRDefault="00AC0A3E" w:rsidP="00AC0A3E">
      <w:pPr>
        <w:pStyle w:val="NoSpacing"/>
      </w:pPr>
      <w:r>
        <w:t>Compatible Part Number:</w:t>
      </w:r>
    </w:p>
    <w:p w:rsidR="00AC0A3E" w:rsidRDefault="00AC0A3E" w:rsidP="00AC0A3E">
      <w:pPr>
        <w:pStyle w:val="NoSpacing"/>
      </w:pPr>
    </w:p>
    <w:p w:rsidR="00AC0A3E" w:rsidRDefault="00AC0A3E" w:rsidP="00AC0A3E">
      <w:pPr>
        <w:pStyle w:val="NoSpacing"/>
      </w:pPr>
      <w:r>
        <w:t>Compatible Model:</w:t>
      </w:r>
    </w:p>
    <w:p w:rsidR="00AC0A3E" w:rsidRDefault="00AC0A3E" w:rsidP="00AC0A3E">
      <w:pPr>
        <w:pStyle w:val="NoSpacing"/>
      </w:pPr>
    </w:p>
    <w:p w:rsidR="00AC0A3E" w:rsidRDefault="00AC0A3E" w:rsidP="00AC0A3E">
      <w:pPr>
        <w:pStyle w:val="NoSpacing"/>
      </w:pPr>
      <w:r>
        <w:t>Works for Samsung NP300U1A-A01US Ultrabook Notebook PC:</w:t>
      </w:r>
    </w:p>
    <w:p w:rsidR="00AC0A3E" w:rsidRDefault="00AC0A3E" w:rsidP="00AC0A3E">
      <w:pPr>
        <w:pStyle w:val="NoSpacing"/>
      </w:pPr>
    </w:p>
    <w:p w:rsidR="00AC0A3E" w:rsidRDefault="00AC0A3E" w:rsidP="00AC0A3E">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SONY AC16V8 AC ADAPTER LAPTOP</w:t>
      </w:r>
    </w:p>
    <w:p w:rsidR="00AC0A3E" w:rsidRDefault="00AC0A3E" w:rsidP="00AC0A3E">
      <w:pPr>
        <w:pStyle w:val="NoSpacing"/>
      </w:pPr>
      <w:r>
        <w:t>Description:</w:t>
      </w:r>
    </w:p>
    <w:p w:rsidR="00AC0A3E" w:rsidRDefault="00AC0A3E" w:rsidP="00AC0A3E">
      <w:pPr>
        <w:pStyle w:val="NoSpacing"/>
      </w:pPr>
    </w:p>
    <w:p w:rsidR="00AC0A3E" w:rsidRDefault="00AC0A3E" w:rsidP="00AC0A3E">
      <w:pPr>
        <w:pStyle w:val="NoSpacing"/>
      </w:pPr>
      <w:r>
        <w:t xml:space="preserve">New Replacement SONY </w:t>
      </w:r>
      <w:proofErr w:type="spellStart"/>
      <w:r>
        <w:t>Vaio</w:t>
      </w:r>
      <w:proofErr w:type="spellEnd"/>
      <w:r>
        <w:t xml:space="preserve"> VGP-AC16V8 Laptop AC Adapter 64Watt 16V 4A with 6.5*4.4mmB Central-Pin Plug, Power Cord included. Hi-Quality Compatible Battery Charger 16V 4A works for SONY </w:t>
      </w:r>
      <w:proofErr w:type="spellStart"/>
      <w:r>
        <w:t>Vaio</w:t>
      </w:r>
      <w:proofErr w:type="spellEnd"/>
      <w:r>
        <w:t xml:space="preserve"> VGP-AC16V8 Series Notebook PC and many more.</w:t>
      </w:r>
    </w:p>
    <w:p w:rsidR="00AC0A3E" w:rsidRDefault="00AC0A3E" w:rsidP="00AC0A3E">
      <w:pPr>
        <w:pStyle w:val="NoSpacing"/>
      </w:pPr>
      <w:r>
        <w:t>Specification:</w:t>
      </w:r>
    </w:p>
    <w:p w:rsidR="00AC0A3E" w:rsidRDefault="00AC0A3E" w:rsidP="00AC0A3E">
      <w:pPr>
        <w:pStyle w:val="NoSpacing"/>
      </w:pPr>
    </w:p>
    <w:p w:rsidR="00AC0A3E" w:rsidRDefault="00AC0A3E" w:rsidP="00AC0A3E">
      <w:pPr>
        <w:pStyle w:val="NoSpacing"/>
      </w:pPr>
      <w:r>
        <w:t xml:space="preserve">Replacement Sony </w:t>
      </w:r>
      <w:proofErr w:type="spellStart"/>
      <w:r>
        <w:t>Vaio</w:t>
      </w:r>
      <w:proofErr w:type="spellEnd"/>
      <w:r>
        <w:t xml:space="preserve"> VGP-AC16V8 AC Adapter 16V 4A</w:t>
      </w:r>
    </w:p>
    <w:p w:rsidR="00AC0A3E" w:rsidRDefault="00AC0A3E" w:rsidP="00AC0A3E">
      <w:pPr>
        <w:pStyle w:val="NoSpacing"/>
      </w:pPr>
      <w:r>
        <w:t>Manufacturer: 3rd Party</w:t>
      </w:r>
    </w:p>
    <w:p w:rsidR="00AC0A3E" w:rsidRDefault="00AC0A3E" w:rsidP="00AC0A3E">
      <w:pPr>
        <w:pStyle w:val="NoSpacing"/>
      </w:pPr>
      <w:r>
        <w:t>Input: AC100-240V (worldwide use)</w:t>
      </w:r>
    </w:p>
    <w:p w:rsidR="00AC0A3E" w:rsidRDefault="00AC0A3E" w:rsidP="00AC0A3E">
      <w:pPr>
        <w:pStyle w:val="NoSpacing"/>
      </w:pPr>
      <w:r>
        <w:t>Output: DC16V 4A</w:t>
      </w:r>
    </w:p>
    <w:p w:rsidR="00AC0A3E" w:rsidRDefault="00AC0A3E" w:rsidP="00AC0A3E">
      <w:pPr>
        <w:pStyle w:val="NoSpacing"/>
      </w:pPr>
      <w:r>
        <w:t>Power: 64W Max</w:t>
      </w:r>
    </w:p>
    <w:p w:rsidR="00AC0A3E" w:rsidRDefault="00AC0A3E" w:rsidP="00AC0A3E">
      <w:pPr>
        <w:pStyle w:val="NoSpacing"/>
      </w:pPr>
      <w:r>
        <w:t>Outlet: 2-prong</w:t>
      </w:r>
    </w:p>
    <w:p w:rsidR="00AC0A3E" w:rsidRDefault="00AC0A3E" w:rsidP="00AC0A3E">
      <w:pPr>
        <w:pStyle w:val="NoSpacing"/>
      </w:pPr>
      <w:r>
        <w:t xml:space="preserve">DC Connecter (Barrel) size: </w:t>
      </w:r>
    </w:p>
    <w:p w:rsidR="00AC0A3E" w:rsidRDefault="00AC0A3E" w:rsidP="00AC0A3E">
      <w:pPr>
        <w:pStyle w:val="NoSpacing"/>
      </w:pPr>
      <w:r>
        <w:t xml:space="preserve">Internal Diameter: 4.4mm </w:t>
      </w:r>
    </w:p>
    <w:p w:rsidR="00AC0A3E" w:rsidRDefault="00AC0A3E" w:rsidP="00AC0A3E">
      <w:pPr>
        <w:pStyle w:val="NoSpacing"/>
      </w:pPr>
      <w:r>
        <w:t xml:space="preserve">External Diameter: 6.5mm </w:t>
      </w:r>
    </w:p>
    <w:p w:rsidR="00AC0A3E" w:rsidRDefault="00AC0A3E" w:rsidP="00AC0A3E">
      <w:pPr>
        <w:pStyle w:val="NoSpacing"/>
      </w:pPr>
      <w:r>
        <w:t>With central pin inside</w:t>
      </w:r>
    </w:p>
    <w:p w:rsidR="00AC0A3E" w:rsidRDefault="00AC0A3E" w:rsidP="00AC0A3E">
      <w:pPr>
        <w:pStyle w:val="NoSpacing"/>
      </w:pPr>
      <w:r>
        <w:t>Item Includes: AC Adapter and Power Cord.</w:t>
      </w:r>
    </w:p>
    <w:p w:rsidR="00AC0A3E" w:rsidRDefault="00AC0A3E" w:rsidP="00AC0A3E">
      <w:pPr>
        <w:pStyle w:val="NoSpacing"/>
      </w:pPr>
      <w:r>
        <w:t>Brand New Replacement Product, works as genuine parts, 100% OEM Compatible!!</w:t>
      </w:r>
    </w:p>
    <w:p w:rsidR="00AC0A3E" w:rsidRDefault="00AC0A3E" w:rsidP="00AC0A3E">
      <w:pPr>
        <w:pStyle w:val="NoSpacing"/>
      </w:pPr>
      <w:r>
        <w:lastRenderedPageBreak/>
        <w:t>6 MONTHS WARRANTY</w:t>
      </w:r>
    </w:p>
    <w:p w:rsidR="00AC0A3E" w:rsidRDefault="00AC0A3E" w:rsidP="00AC0A3E">
      <w:pPr>
        <w:pStyle w:val="NoSpacing"/>
      </w:pPr>
      <w:r>
        <w:t>Compatible Part Number:</w:t>
      </w:r>
    </w:p>
    <w:p w:rsidR="00AC0A3E" w:rsidRDefault="00AC0A3E" w:rsidP="00AC0A3E">
      <w:pPr>
        <w:pStyle w:val="NoSpacing"/>
      </w:pPr>
    </w:p>
    <w:p w:rsidR="00AC0A3E" w:rsidRDefault="00AC0A3E" w:rsidP="00AC0A3E">
      <w:pPr>
        <w:pStyle w:val="NoSpacing"/>
      </w:pPr>
      <w:r>
        <w:t>VGP-AC16V8, PCGA-AC16V, PCGA-AC5E,</w:t>
      </w:r>
    </w:p>
    <w:p w:rsidR="00AC0A3E" w:rsidRDefault="00AC0A3E" w:rsidP="00AC0A3E">
      <w:pPr>
        <w:pStyle w:val="NoSpacing"/>
      </w:pPr>
      <w:r>
        <w:t>Compatible Model:</w:t>
      </w:r>
    </w:p>
    <w:p w:rsidR="00AC0A3E" w:rsidRDefault="00AC0A3E" w:rsidP="00AC0A3E">
      <w:pPr>
        <w:pStyle w:val="NoSpacing"/>
      </w:pPr>
    </w:p>
    <w:p w:rsidR="00AC0A3E" w:rsidRDefault="00AC0A3E" w:rsidP="00AC0A3E">
      <w:pPr>
        <w:pStyle w:val="NoSpacing"/>
      </w:pPr>
      <w:r>
        <w:t>Sony PCG-505E, PCG-505EX, PCG-505F, PCG-505FX, PCG-505G, PCG-505GX, PCG-505LS, PCG-505TR, PCG-505TS, PCG-505TX, PCG-505X, PCG-591L, Sony PCG-C1F, PCG-C1MGP, PCG-C1MHP, PCG-C1MV, PCG-C1MVP, PCG-C1X, Sony PCG-GR150K, PCG-GR170K, PCG-GR230, PCG-GR250, PCG-GR250K, PCG-GR250P, PCG-GR270, PCG-GR270K, PCG-GR270P, PCG-GR290, PCG-GR290K, PCG-GR290P, PCG-GR300, PCG-GR300K, PCG-GR370, PCG-GR370K, PCG-GR370P, PCG-GR390, PCG-GR390K, PCG-GR390P, Sony PCG-SR17, PCG-SR17K, PCG-SR27K, PCG-SR33, PCG-SR5K, PCG-SR7K, PCG-SR9, Sony PCG-SRX41P, PCG-SRX77, PCG-SRX77P, PCG-SRX87, PCG-SRX87P, PCG-SRX99, PCG-SRX99K, PCG-SRX99P, Sony PCG-TR1A, PCG-TR1AP, PCG-TR1MP, PCG-TR2A, Sony PCG-V505 CTO, PCG-V505 series, PCG-V505A, PCG-V505A, PCG-V505AC, PCG-V505AK, PCG-V505A, PPCG-V505AC, PCG-V505AK, PCG-V505AP, PCG-V505AX, PCG-V505AXP, PCG-V505B, PCG-V505BX, PCG-V505BXP, PCG-V505D, PCG-V505DC1, PCG-V505DX, PCG-V505DXP, PCG-V505EX, PCG-V505R, PCG-V505 CTO, Sony PCG-VX88, PCG-VX88P, PCG-VX89, PCG-VX89K, PCG-VX89K1, PCG-VX89P, PCG-X505, Sony PCG-Z1A, PCG-Z1A series, PCG-Z1A1, PCG-Z1AP1, PCG-Z1AP2, PCG-Z1AP3, PCG-Z1RA, PCG-Z1RAP1, PCG-Z1RAP1KITB, PCG-Z1RAP2, PCG-Z1RAP3, PCG-Z1VA, PCG-Z1VAP, PCG-Z1VAP1, PCG-Z1VAP1KITB, PCG-Z1VAP2, Sony PCG-GR290P, PCG-GR300, PCG-GR300K, PCG-GR370, PCG-GR370K, PCG-GR370P, PCG-GR390, PCG-GR390K, PCG-GR390P, Sony PCG-SR17, PCG-SR17K, PCG-SR27K, PCG-SR33, PCG-SR5K, PCG-SR7K, PCG-SR9, Sony PCG-SRX41P, PCG-SRX77, PCG-SRX77P, PCG-SRX87, PCG-SRX87P, PCG-SRX99, PCG-SRX99K, PCG-SRX99P</w:t>
      </w:r>
    </w:p>
    <w:p w:rsidR="00AC0A3E" w:rsidRDefault="00AC0A3E" w:rsidP="00AC0A3E">
      <w:pPr>
        <w:pStyle w:val="NoSpacing"/>
      </w:pPr>
      <w:r>
        <w:t>Sony VGN-TX650 Series, VGN-TX650P/B Series,</w:t>
      </w:r>
    </w:p>
    <w:p w:rsidR="00AC0A3E" w:rsidRDefault="00AC0A3E" w:rsidP="00AC0A3E">
      <w:pPr>
        <w:pStyle w:val="NoSpacing"/>
      </w:pPr>
    </w:p>
    <w:p w:rsidR="00AC0A3E" w:rsidRDefault="00AC0A3E" w:rsidP="00AC0A3E">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SONY VAIO PCGA-AC19V3 AC ADAPTER LAPTOP</w:t>
      </w:r>
    </w:p>
    <w:p w:rsidR="00AC0A3E" w:rsidRDefault="00AC0A3E" w:rsidP="00AC0A3E">
      <w:pPr>
        <w:pStyle w:val="NoSpacing"/>
      </w:pPr>
      <w:r>
        <w:t>Description:</w:t>
      </w:r>
    </w:p>
    <w:p w:rsidR="00AC0A3E" w:rsidRDefault="00AC0A3E" w:rsidP="00AC0A3E">
      <w:pPr>
        <w:pStyle w:val="NoSpacing"/>
      </w:pPr>
    </w:p>
    <w:p w:rsidR="00AC0A3E" w:rsidRDefault="00AC0A3E" w:rsidP="00AC0A3E">
      <w:pPr>
        <w:pStyle w:val="NoSpacing"/>
      </w:pPr>
      <w:r>
        <w:t xml:space="preserve">New Replacement SONY </w:t>
      </w:r>
      <w:proofErr w:type="spellStart"/>
      <w:r>
        <w:t>Vaio</w:t>
      </w:r>
      <w:proofErr w:type="spellEnd"/>
      <w:r>
        <w:t xml:space="preserve"> PCGA-AC19V3 Laptop AC Adapter 90Watt 19.5V 4.7A with 6.5*4.4mmB Central-Pin Plug, Power Cord included. Hi-Quality 19Volt Battery Charger works for Sony </w:t>
      </w:r>
      <w:proofErr w:type="spellStart"/>
      <w:r>
        <w:t>Vaio</w:t>
      </w:r>
      <w:proofErr w:type="spellEnd"/>
      <w:r>
        <w:t xml:space="preserve"> R505, GRX, GRS, FR, NV Series Notebook and many more.</w:t>
      </w:r>
    </w:p>
    <w:p w:rsidR="00AC0A3E" w:rsidRDefault="00AC0A3E" w:rsidP="00AC0A3E">
      <w:pPr>
        <w:pStyle w:val="NoSpacing"/>
      </w:pPr>
      <w:r>
        <w:t>Specification:</w:t>
      </w:r>
    </w:p>
    <w:p w:rsidR="00AC0A3E" w:rsidRDefault="00AC0A3E" w:rsidP="00AC0A3E">
      <w:pPr>
        <w:pStyle w:val="NoSpacing"/>
      </w:pPr>
    </w:p>
    <w:p w:rsidR="00AC0A3E" w:rsidRDefault="00AC0A3E" w:rsidP="00AC0A3E">
      <w:pPr>
        <w:pStyle w:val="NoSpacing"/>
      </w:pPr>
      <w:r>
        <w:t xml:space="preserve">Replacement Sony </w:t>
      </w:r>
      <w:proofErr w:type="spellStart"/>
      <w:r>
        <w:t>Vaio</w:t>
      </w:r>
      <w:proofErr w:type="spellEnd"/>
      <w:r>
        <w:t xml:space="preserve"> VGA-AC19V3 AC Adapter 19.5V 4.1A</w:t>
      </w:r>
    </w:p>
    <w:p w:rsidR="00AC0A3E" w:rsidRDefault="00AC0A3E" w:rsidP="00AC0A3E">
      <w:pPr>
        <w:pStyle w:val="NoSpacing"/>
      </w:pPr>
      <w:r>
        <w:t>Manufacturer: 3rd Party</w:t>
      </w:r>
    </w:p>
    <w:p w:rsidR="00AC0A3E" w:rsidRDefault="00AC0A3E" w:rsidP="00AC0A3E">
      <w:pPr>
        <w:pStyle w:val="NoSpacing"/>
      </w:pPr>
      <w:r>
        <w:t>Input: AC100-240V (worldwide use)</w:t>
      </w:r>
    </w:p>
    <w:p w:rsidR="00AC0A3E" w:rsidRDefault="00AC0A3E" w:rsidP="00AC0A3E">
      <w:pPr>
        <w:pStyle w:val="NoSpacing"/>
      </w:pPr>
      <w:r>
        <w:t>Output: DC19.5V 4.1A-4.7A</w:t>
      </w:r>
    </w:p>
    <w:p w:rsidR="00AC0A3E" w:rsidRDefault="00AC0A3E" w:rsidP="00AC0A3E">
      <w:pPr>
        <w:pStyle w:val="NoSpacing"/>
      </w:pPr>
      <w:r>
        <w:t>Power: 90W Max</w:t>
      </w:r>
    </w:p>
    <w:p w:rsidR="00AC0A3E" w:rsidRDefault="00AC0A3E" w:rsidP="00AC0A3E">
      <w:pPr>
        <w:pStyle w:val="NoSpacing"/>
      </w:pPr>
      <w:r>
        <w:t>Outlet: 2-prong</w:t>
      </w:r>
    </w:p>
    <w:p w:rsidR="00AC0A3E" w:rsidRDefault="00AC0A3E" w:rsidP="00AC0A3E">
      <w:pPr>
        <w:pStyle w:val="NoSpacing"/>
      </w:pPr>
      <w:r>
        <w:t xml:space="preserve">DC Connecter (Barrel) size: </w:t>
      </w:r>
    </w:p>
    <w:p w:rsidR="00AC0A3E" w:rsidRDefault="00AC0A3E" w:rsidP="00AC0A3E">
      <w:pPr>
        <w:pStyle w:val="NoSpacing"/>
      </w:pPr>
      <w:r>
        <w:t xml:space="preserve">Internal Diameter: 4.4mm </w:t>
      </w:r>
    </w:p>
    <w:p w:rsidR="00AC0A3E" w:rsidRDefault="00AC0A3E" w:rsidP="00AC0A3E">
      <w:pPr>
        <w:pStyle w:val="NoSpacing"/>
      </w:pPr>
      <w:r>
        <w:t xml:space="preserve">External Diameter: 6.5mm </w:t>
      </w:r>
    </w:p>
    <w:p w:rsidR="00AC0A3E" w:rsidRDefault="00AC0A3E" w:rsidP="00AC0A3E">
      <w:pPr>
        <w:pStyle w:val="NoSpacing"/>
      </w:pPr>
      <w:r>
        <w:t>With central pin inside</w:t>
      </w:r>
    </w:p>
    <w:p w:rsidR="00AC0A3E" w:rsidRDefault="00AC0A3E" w:rsidP="00AC0A3E">
      <w:pPr>
        <w:pStyle w:val="NoSpacing"/>
      </w:pPr>
      <w:r>
        <w:t>Item Includes: AC Adapter and Power Cord.</w:t>
      </w:r>
    </w:p>
    <w:p w:rsidR="00AC0A3E" w:rsidRDefault="00AC0A3E" w:rsidP="00AC0A3E">
      <w:pPr>
        <w:pStyle w:val="NoSpacing"/>
      </w:pPr>
      <w:r>
        <w:t>Brand New Replacement Product, works as genuine parts, 100% OEM Compatible!!</w:t>
      </w:r>
    </w:p>
    <w:p w:rsidR="00AC0A3E" w:rsidRDefault="00AC0A3E" w:rsidP="00AC0A3E">
      <w:pPr>
        <w:pStyle w:val="NoSpacing"/>
      </w:pPr>
      <w:r>
        <w:t>6 MONTHS WARRANTY</w:t>
      </w:r>
    </w:p>
    <w:p w:rsidR="00AC0A3E" w:rsidRDefault="00AC0A3E" w:rsidP="00AC0A3E">
      <w:pPr>
        <w:pStyle w:val="NoSpacing"/>
      </w:pPr>
      <w:r>
        <w:lastRenderedPageBreak/>
        <w:t>Compatible Part Number:</w:t>
      </w:r>
    </w:p>
    <w:p w:rsidR="00AC0A3E" w:rsidRDefault="00AC0A3E" w:rsidP="00AC0A3E">
      <w:pPr>
        <w:pStyle w:val="NoSpacing"/>
      </w:pPr>
    </w:p>
    <w:p w:rsidR="00AC0A3E" w:rsidRDefault="00AC0A3E" w:rsidP="00AC0A3E">
      <w:pPr>
        <w:pStyle w:val="NoSpacing"/>
      </w:pPr>
      <w:r>
        <w:t>VGA-AC19V11, PCGA-AC19V3, AC19V3</w:t>
      </w:r>
    </w:p>
    <w:p w:rsidR="00AC0A3E" w:rsidRDefault="00AC0A3E" w:rsidP="00AC0A3E">
      <w:pPr>
        <w:pStyle w:val="NoSpacing"/>
      </w:pPr>
      <w:r>
        <w:t>Compatible Model:</w:t>
      </w:r>
    </w:p>
    <w:p w:rsidR="00AC0A3E" w:rsidRDefault="00AC0A3E" w:rsidP="00AC0A3E">
      <w:pPr>
        <w:pStyle w:val="NoSpacing"/>
      </w:pPr>
    </w:p>
    <w:p w:rsidR="00AC0A3E" w:rsidRDefault="00AC0A3E" w:rsidP="00AC0A3E">
      <w:pPr>
        <w:pStyle w:val="NoSpacing"/>
      </w:pPr>
      <w:r>
        <w:t xml:space="preserve">Sony </w:t>
      </w:r>
      <w:proofErr w:type="spellStart"/>
      <w:r>
        <w:t>Vaio</w:t>
      </w:r>
      <w:proofErr w:type="spellEnd"/>
      <w:r>
        <w:t xml:space="preserve"> PCG-GRX Series: PCG-GRX51/BP, PCG-GRX52/GB, PCG-GRS71, PCG-GRX72, PCG-GRX81G/P, PCG-GRX90/P, PCG GRX91G/P, PCG-GRX92G/P, PCG-GRX102/P, PCG-GRX520, PCG-GRX520/B, PCG GRX520K, PCG-GRX520P, PCG-GRX550, PCG-GRX560, PCG-GRX560/B, PCG GRX560K, PCG-GRX560P, PCG-GRX570, PCG-GRX580, PCG-GRX580K, PCG GRX580P, PCG GRX590, PCG-GRX590R, PCG-GRX590RP, PCG-GRX600, PCG-GRX650, PCG GRX650/B, PCG-GRX670, PCG-GRX690, PCG-GRX700,</w:t>
      </w:r>
    </w:p>
    <w:p w:rsidR="00AC0A3E" w:rsidRDefault="00AC0A3E" w:rsidP="00AC0A3E">
      <w:pPr>
        <w:pStyle w:val="NoSpacing"/>
      </w:pPr>
    </w:p>
    <w:p w:rsidR="00AC0A3E" w:rsidRDefault="00AC0A3E" w:rsidP="00AC0A3E">
      <w:pPr>
        <w:pStyle w:val="NoSpacing"/>
      </w:pPr>
      <w:r>
        <w:t xml:space="preserve">Sony </w:t>
      </w:r>
      <w:proofErr w:type="spellStart"/>
      <w:r>
        <w:t>Vaio</w:t>
      </w:r>
      <w:proofErr w:type="spellEnd"/>
      <w:r>
        <w:t xml:space="preserve"> PCG-R505 Series: PCG-R505BF, PCG-R505D, PCG-R505DL, PCG-R505DS, PCG R505DSK, PCG-R505DSP, PCG-R505E, PCG-R505EL, PCG-R505EL/B, PCG R505EL/S, PCG-R505ELK, PCG-R505ES, PCG-R505ESK, PCG-R505ESP, PCG R505GC, PCG-R505GL, PCG-R505GLK, PCG-CCN2, PCG-R505ELKIT, PCG R505ESKIT, PCG-R505ESPKIT, PCG-R505GLPRO, PCG-R505EC, PCG-R505G, PCG-R505 </w:t>
      </w:r>
    </w:p>
    <w:p w:rsidR="00AC0A3E" w:rsidRDefault="00AC0A3E" w:rsidP="00AC0A3E">
      <w:pPr>
        <w:pStyle w:val="NoSpacing"/>
      </w:pPr>
    </w:p>
    <w:p w:rsidR="00AC0A3E" w:rsidRDefault="00AC0A3E" w:rsidP="00AC0A3E">
      <w:pPr>
        <w:pStyle w:val="NoSpacing"/>
      </w:pPr>
      <w:r>
        <w:t xml:space="preserve">Sony </w:t>
      </w:r>
      <w:proofErr w:type="spellStart"/>
      <w:r>
        <w:t>Vaio</w:t>
      </w:r>
      <w:proofErr w:type="spellEnd"/>
      <w:r>
        <w:t xml:space="preserve"> PCG-GRS Series: PCG-GRS50/B, PCG-GRS55/B, PCG-GRS52V/P, PCG-GRS70/P, PCG-GRS72v/p, PCG-GRS500, PCG-GRS500/P, PCG-GRS900, GRS900/P </w:t>
      </w:r>
    </w:p>
    <w:p w:rsidR="00AC0A3E" w:rsidRDefault="00AC0A3E" w:rsidP="00AC0A3E">
      <w:pPr>
        <w:pStyle w:val="NoSpacing"/>
      </w:pPr>
    </w:p>
    <w:p w:rsidR="00AC0A3E" w:rsidRDefault="00AC0A3E" w:rsidP="00AC0A3E">
      <w:pPr>
        <w:pStyle w:val="NoSpacing"/>
      </w:pPr>
      <w:r>
        <w:t xml:space="preserve">Sony </w:t>
      </w:r>
      <w:proofErr w:type="spellStart"/>
      <w:r>
        <w:t>Vaio</w:t>
      </w:r>
      <w:proofErr w:type="spellEnd"/>
      <w:r>
        <w:t xml:space="preserve"> PCG-NV Series: PCG-NV55/BP, PCG NV55E/B, PCG-NV77M/BP, PCG-NV90, PCG-NV90E, PCG-NV95EN, PCG NV99E/B, PCG-NV99M/BP, PCG-NV100, PCG-NV170, PCG-NV170P, PCG-NV190, PCG-NV190P, PCG-NVR23 </w:t>
      </w:r>
    </w:p>
    <w:p w:rsidR="00AC0A3E" w:rsidRDefault="00AC0A3E" w:rsidP="00AC0A3E">
      <w:pPr>
        <w:pStyle w:val="NoSpacing"/>
      </w:pPr>
    </w:p>
    <w:p w:rsidR="00AC0A3E" w:rsidRDefault="00AC0A3E" w:rsidP="00AC0A3E">
      <w:pPr>
        <w:pStyle w:val="NoSpacing"/>
      </w:pPr>
      <w:r>
        <w:t xml:space="preserve">Sony </w:t>
      </w:r>
      <w:proofErr w:type="spellStart"/>
      <w:r>
        <w:t>Vaio</w:t>
      </w:r>
      <w:proofErr w:type="spellEnd"/>
      <w:r>
        <w:t xml:space="preserve"> PCG-GRV Series: PCG-GRV110, PCG-GRV110/P, PCG-GRV670, PCG-GRV670P, PCG-GRV680, PCG-GRV88G, PCG-GRV99G/P </w:t>
      </w:r>
    </w:p>
    <w:p w:rsidR="00AC0A3E" w:rsidRDefault="00AC0A3E" w:rsidP="00AC0A3E">
      <w:pPr>
        <w:pStyle w:val="NoSpacing"/>
      </w:pPr>
    </w:p>
    <w:p w:rsidR="00AC0A3E" w:rsidRDefault="00AC0A3E" w:rsidP="00AC0A3E">
      <w:pPr>
        <w:pStyle w:val="NoSpacing"/>
      </w:pPr>
      <w:r>
        <w:t xml:space="preserve">Sony </w:t>
      </w:r>
      <w:proofErr w:type="spellStart"/>
      <w:r>
        <w:t>Vaio</w:t>
      </w:r>
      <w:proofErr w:type="spellEnd"/>
      <w:r>
        <w:t xml:space="preserve"> PCG-FR Series: PCG-FR33, PCG-FR33/B, PCG-FR55/B, PCG FR55E, PCG-FR55E/B, PCG-FR77E/B, PCG-FR130,</w:t>
      </w:r>
      <w:bookmarkStart w:id="0" w:name="_GoBack"/>
      <w:bookmarkEnd w:id="0"/>
    </w:p>
    <w:sectPr w:rsidR="00AC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EF"/>
    <w:rsid w:val="00573F4A"/>
    <w:rsid w:val="0070124B"/>
    <w:rsid w:val="00827FEF"/>
    <w:rsid w:val="00AC0A3E"/>
    <w:rsid w:val="00DB0C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03C7F-6D0C-4C8D-B043-B0B48C03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7F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EF"/>
    <w:rPr>
      <w:rFonts w:ascii="Times New Roman" w:eastAsia="Times New Roman" w:hAnsi="Times New Roman" w:cs="Times New Roman"/>
      <w:b/>
      <w:bCs/>
      <w:kern w:val="36"/>
      <w:sz w:val="48"/>
      <w:szCs w:val="48"/>
      <w:lang w:eastAsia="en-PH"/>
    </w:rPr>
  </w:style>
  <w:style w:type="paragraph" w:styleId="NoSpacing">
    <w:name w:val="No Spacing"/>
    <w:uiPriority w:val="1"/>
    <w:qFormat/>
    <w:rsid w:val="00DB0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474">
      <w:bodyDiv w:val="1"/>
      <w:marLeft w:val="0"/>
      <w:marRight w:val="0"/>
      <w:marTop w:val="0"/>
      <w:marBottom w:val="0"/>
      <w:divBdr>
        <w:top w:val="none" w:sz="0" w:space="0" w:color="auto"/>
        <w:left w:val="none" w:sz="0" w:space="0" w:color="auto"/>
        <w:bottom w:val="none" w:sz="0" w:space="0" w:color="auto"/>
        <w:right w:val="none" w:sz="0" w:space="0" w:color="auto"/>
      </w:divBdr>
    </w:div>
    <w:div w:id="291788554">
      <w:bodyDiv w:val="1"/>
      <w:marLeft w:val="0"/>
      <w:marRight w:val="0"/>
      <w:marTop w:val="0"/>
      <w:marBottom w:val="0"/>
      <w:divBdr>
        <w:top w:val="none" w:sz="0" w:space="0" w:color="auto"/>
        <w:left w:val="none" w:sz="0" w:space="0" w:color="auto"/>
        <w:bottom w:val="none" w:sz="0" w:space="0" w:color="auto"/>
        <w:right w:val="none" w:sz="0" w:space="0" w:color="auto"/>
      </w:divBdr>
    </w:div>
    <w:div w:id="306714087">
      <w:bodyDiv w:val="1"/>
      <w:marLeft w:val="0"/>
      <w:marRight w:val="0"/>
      <w:marTop w:val="0"/>
      <w:marBottom w:val="0"/>
      <w:divBdr>
        <w:top w:val="none" w:sz="0" w:space="0" w:color="auto"/>
        <w:left w:val="none" w:sz="0" w:space="0" w:color="auto"/>
        <w:bottom w:val="none" w:sz="0" w:space="0" w:color="auto"/>
        <w:right w:val="none" w:sz="0" w:space="0" w:color="auto"/>
      </w:divBdr>
    </w:div>
    <w:div w:id="446504636">
      <w:bodyDiv w:val="1"/>
      <w:marLeft w:val="0"/>
      <w:marRight w:val="0"/>
      <w:marTop w:val="0"/>
      <w:marBottom w:val="0"/>
      <w:divBdr>
        <w:top w:val="none" w:sz="0" w:space="0" w:color="auto"/>
        <w:left w:val="none" w:sz="0" w:space="0" w:color="auto"/>
        <w:bottom w:val="none" w:sz="0" w:space="0" w:color="auto"/>
        <w:right w:val="none" w:sz="0" w:space="0" w:color="auto"/>
      </w:divBdr>
    </w:div>
    <w:div w:id="501551599">
      <w:bodyDiv w:val="1"/>
      <w:marLeft w:val="0"/>
      <w:marRight w:val="0"/>
      <w:marTop w:val="0"/>
      <w:marBottom w:val="0"/>
      <w:divBdr>
        <w:top w:val="none" w:sz="0" w:space="0" w:color="auto"/>
        <w:left w:val="none" w:sz="0" w:space="0" w:color="auto"/>
        <w:bottom w:val="none" w:sz="0" w:space="0" w:color="auto"/>
        <w:right w:val="none" w:sz="0" w:space="0" w:color="auto"/>
      </w:divBdr>
      <w:divsChild>
        <w:div w:id="73355956">
          <w:marLeft w:val="0"/>
          <w:marRight w:val="0"/>
          <w:marTop w:val="0"/>
          <w:marBottom w:val="0"/>
          <w:divBdr>
            <w:top w:val="none" w:sz="0" w:space="0" w:color="auto"/>
            <w:left w:val="none" w:sz="0" w:space="0" w:color="auto"/>
            <w:bottom w:val="none" w:sz="0" w:space="0" w:color="auto"/>
            <w:right w:val="none" w:sz="0" w:space="0" w:color="auto"/>
          </w:divBdr>
          <w:divsChild>
            <w:div w:id="1077555043">
              <w:marLeft w:val="0"/>
              <w:marRight w:val="0"/>
              <w:marTop w:val="0"/>
              <w:marBottom w:val="0"/>
              <w:divBdr>
                <w:top w:val="none" w:sz="0" w:space="0" w:color="auto"/>
                <w:left w:val="none" w:sz="0" w:space="0" w:color="auto"/>
                <w:bottom w:val="none" w:sz="0" w:space="0" w:color="auto"/>
                <w:right w:val="none" w:sz="0" w:space="0" w:color="auto"/>
              </w:divBdr>
              <w:divsChild>
                <w:div w:id="1865171834">
                  <w:marLeft w:val="0"/>
                  <w:marRight w:val="0"/>
                  <w:marTop w:val="0"/>
                  <w:marBottom w:val="0"/>
                  <w:divBdr>
                    <w:top w:val="none" w:sz="0" w:space="0" w:color="auto"/>
                    <w:left w:val="none" w:sz="0" w:space="0" w:color="auto"/>
                    <w:bottom w:val="none" w:sz="0" w:space="0" w:color="auto"/>
                    <w:right w:val="none" w:sz="0" w:space="0" w:color="auto"/>
                  </w:divBdr>
                  <w:divsChild>
                    <w:div w:id="375275180">
                      <w:marLeft w:val="0"/>
                      <w:marRight w:val="0"/>
                      <w:marTop w:val="0"/>
                      <w:marBottom w:val="0"/>
                      <w:divBdr>
                        <w:top w:val="none" w:sz="0" w:space="0" w:color="auto"/>
                        <w:left w:val="none" w:sz="0" w:space="0" w:color="auto"/>
                        <w:bottom w:val="none" w:sz="0" w:space="0" w:color="auto"/>
                        <w:right w:val="none" w:sz="0" w:space="0" w:color="auto"/>
                      </w:divBdr>
                      <w:divsChild>
                        <w:div w:id="1879665702">
                          <w:marLeft w:val="0"/>
                          <w:marRight w:val="0"/>
                          <w:marTop w:val="0"/>
                          <w:marBottom w:val="0"/>
                          <w:divBdr>
                            <w:top w:val="none" w:sz="0" w:space="0" w:color="auto"/>
                            <w:left w:val="none" w:sz="0" w:space="0" w:color="auto"/>
                            <w:bottom w:val="none" w:sz="0" w:space="0" w:color="auto"/>
                            <w:right w:val="none" w:sz="0" w:space="0" w:color="auto"/>
                          </w:divBdr>
                          <w:divsChild>
                            <w:div w:id="1158958468">
                              <w:marLeft w:val="-225"/>
                              <w:marRight w:val="-225"/>
                              <w:marTop w:val="0"/>
                              <w:marBottom w:val="0"/>
                              <w:divBdr>
                                <w:top w:val="none" w:sz="0" w:space="0" w:color="auto"/>
                                <w:left w:val="none" w:sz="0" w:space="0" w:color="auto"/>
                                <w:bottom w:val="none" w:sz="0" w:space="0" w:color="auto"/>
                                <w:right w:val="none" w:sz="0" w:space="0" w:color="auto"/>
                              </w:divBdr>
                              <w:divsChild>
                                <w:div w:id="1489634406">
                                  <w:marLeft w:val="0"/>
                                  <w:marRight w:val="0"/>
                                  <w:marTop w:val="0"/>
                                  <w:marBottom w:val="0"/>
                                  <w:divBdr>
                                    <w:top w:val="none" w:sz="0" w:space="0" w:color="auto"/>
                                    <w:left w:val="none" w:sz="0" w:space="0" w:color="auto"/>
                                    <w:bottom w:val="none" w:sz="0" w:space="0" w:color="auto"/>
                                    <w:right w:val="none" w:sz="0" w:space="0" w:color="auto"/>
                                  </w:divBdr>
                                  <w:divsChild>
                                    <w:div w:id="883181555">
                                      <w:marLeft w:val="0"/>
                                      <w:marRight w:val="0"/>
                                      <w:marTop w:val="0"/>
                                      <w:marBottom w:val="0"/>
                                      <w:divBdr>
                                        <w:top w:val="none" w:sz="0" w:space="0" w:color="auto"/>
                                        <w:left w:val="none" w:sz="0" w:space="0" w:color="auto"/>
                                        <w:bottom w:val="none" w:sz="0" w:space="0" w:color="auto"/>
                                        <w:right w:val="none" w:sz="0" w:space="0" w:color="auto"/>
                                      </w:divBdr>
                                      <w:divsChild>
                                        <w:div w:id="1008095025">
                                          <w:marLeft w:val="0"/>
                                          <w:marRight w:val="0"/>
                                          <w:marTop w:val="0"/>
                                          <w:marBottom w:val="0"/>
                                          <w:divBdr>
                                            <w:top w:val="none" w:sz="0" w:space="0" w:color="auto"/>
                                            <w:left w:val="none" w:sz="0" w:space="0" w:color="auto"/>
                                            <w:bottom w:val="none" w:sz="0" w:space="0" w:color="auto"/>
                                            <w:right w:val="none" w:sz="0" w:space="0" w:color="auto"/>
                                          </w:divBdr>
                                          <w:divsChild>
                                            <w:div w:id="913048121">
                                              <w:marLeft w:val="0"/>
                                              <w:marRight w:val="0"/>
                                              <w:marTop w:val="0"/>
                                              <w:marBottom w:val="0"/>
                                              <w:divBdr>
                                                <w:top w:val="none" w:sz="0" w:space="0" w:color="auto"/>
                                                <w:left w:val="none" w:sz="0" w:space="0" w:color="auto"/>
                                                <w:bottom w:val="none" w:sz="0" w:space="0" w:color="auto"/>
                                                <w:right w:val="none" w:sz="0" w:space="0" w:color="auto"/>
                                              </w:divBdr>
                                              <w:divsChild>
                                                <w:div w:id="1142770541">
                                                  <w:marLeft w:val="0"/>
                                                  <w:marRight w:val="0"/>
                                                  <w:marTop w:val="900"/>
                                                  <w:marBottom w:val="0"/>
                                                  <w:divBdr>
                                                    <w:top w:val="none" w:sz="0" w:space="0" w:color="auto"/>
                                                    <w:left w:val="none" w:sz="0" w:space="0" w:color="auto"/>
                                                    <w:bottom w:val="none" w:sz="0" w:space="0" w:color="auto"/>
                                                    <w:right w:val="none" w:sz="0" w:space="0" w:color="auto"/>
                                                  </w:divBdr>
                                                  <w:divsChild>
                                                    <w:div w:id="416026553">
                                                      <w:marLeft w:val="0"/>
                                                      <w:marRight w:val="0"/>
                                                      <w:marTop w:val="0"/>
                                                      <w:marBottom w:val="0"/>
                                                      <w:divBdr>
                                                        <w:top w:val="none" w:sz="0" w:space="0" w:color="auto"/>
                                                        <w:left w:val="none" w:sz="0" w:space="0" w:color="auto"/>
                                                        <w:bottom w:val="none" w:sz="0" w:space="0" w:color="auto"/>
                                                        <w:right w:val="none" w:sz="0" w:space="0" w:color="auto"/>
                                                      </w:divBdr>
                                                      <w:divsChild>
                                                        <w:div w:id="1720085035">
                                                          <w:marLeft w:val="0"/>
                                                          <w:marRight w:val="0"/>
                                                          <w:marTop w:val="0"/>
                                                          <w:marBottom w:val="0"/>
                                                          <w:divBdr>
                                                            <w:top w:val="none" w:sz="0" w:space="0" w:color="auto"/>
                                                            <w:left w:val="none" w:sz="0" w:space="0" w:color="auto"/>
                                                            <w:bottom w:val="none" w:sz="0" w:space="0" w:color="auto"/>
                                                            <w:right w:val="none" w:sz="0" w:space="0" w:color="auto"/>
                                                          </w:divBdr>
                                                          <w:divsChild>
                                                            <w:div w:id="1768235790">
                                                              <w:marLeft w:val="0"/>
                                                              <w:marRight w:val="0"/>
                                                              <w:marTop w:val="0"/>
                                                              <w:marBottom w:val="0"/>
                                                              <w:divBdr>
                                                                <w:top w:val="none" w:sz="0" w:space="0" w:color="auto"/>
                                                                <w:left w:val="none" w:sz="0" w:space="0" w:color="auto"/>
                                                                <w:bottom w:val="none" w:sz="0" w:space="0" w:color="auto"/>
                                                                <w:right w:val="none" w:sz="0" w:space="0" w:color="auto"/>
                                                              </w:divBdr>
                                                              <w:divsChild>
                                                                <w:div w:id="15083282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1102264">
      <w:bodyDiv w:val="1"/>
      <w:marLeft w:val="0"/>
      <w:marRight w:val="0"/>
      <w:marTop w:val="0"/>
      <w:marBottom w:val="0"/>
      <w:divBdr>
        <w:top w:val="none" w:sz="0" w:space="0" w:color="auto"/>
        <w:left w:val="none" w:sz="0" w:space="0" w:color="auto"/>
        <w:bottom w:val="none" w:sz="0" w:space="0" w:color="auto"/>
        <w:right w:val="none" w:sz="0" w:space="0" w:color="auto"/>
      </w:divBdr>
    </w:div>
    <w:div w:id="680618920">
      <w:bodyDiv w:val="1"/>
      <w:marLeft w:val="0"/>
      <w:marRight w:val="0"/>
      <w:marTop w:val="0"/>
      <w:marBottom w:val="0"/>
      <w:divBdr>
        <w:top w:val="none" w:sz="0" w:space="0" w:color="auto"/>
        <w:left w:val="none" w:sz="0" w:space="0" w:color="auto"/>
        <w:bottom w:val="none" w:sz="0" w:space="0" w:color="auto"/>
        <w:right w:val="none" w:sz="0" w:space="0" w:color="auto"/>
      </w:divBdr>
      <w:divsChild>
        <w:div w:id="1123843637">
          <w:marLeft w:val="0"/>
          <w:marRight w:val="0"/>
          <w:marTop w:val="0"/>
          <w:marBottom w:val="0"/>
          <w:divBdr>
            <w:top w:val="none" w:sz="0" w:space="0" w:color="auto"/>
            <w:left w:val="none" w:sz="0" w:space="0" w:color="auto"/>
            <w:bottom w:val="none" w:sz="0" w:space="0" w:color="auto"/>
            <w:right w:val="none" w:sz="0" w:space="0" w:color="auto"/>
          </w:divBdr>
          <w:divsChild>
            <w:div w:id="1382711270">
              <w:marLeft w:val="0"/>
              <w:marRight w:val="0"/>
              <w:marTop w:val="0"/>
              <w:marBottom w:val="0"/>
              <w:divBdr>
                <w:top w:val="none" w:sz="0" w:space="0" w:color="auto"/>
                <w:left w:val="none" w:sz="0" w:space="0" w:color="auto"/>
                <w:bottom w:val="none" w:sz="0" w:space="0" w:color="auto"/>
                <w:right w:val="none" w:sz="0" w:space="0" w:color="auto"/>
              </w:divBdr>
              <w:divsChild>
                <w:div w:id="1504128152">
                  <w:marLeft w:val="0"/>
                  <w:marRight w:val="0"/>
                  <w:marTop w:val="0"/>
                  <w:marBottom w:val="0"/>
                  <w:divBdr>
                    <w:top w:val="none" w:sz="0" w:space="0" w:color="auto"/>
                    <w:left w:val="none" w:sz="0" w:space="0" w:color="auto"/>
                    <w:bottom w:val="none" w:sz="0" w:space="0" w:color="auto"/>
                    <w:right w:val="none" w:sz="0" w:space="0" w:color="auto"/>
                  </w:divBdr>
                  <w:divsChild>
                    <w:div w:id="1155293753">
                      <w:marLeft w:val="0"/>
                      <w:marRight w:val="0"/>
                      <w:marTop w:val="0"/>
                      <w:marBottom w:val="0"/>
                      <w:divBdr>
                        <w:top w:val="none" w:sz="0" w:space="0" w:color="auto"/>
                        <w:left w:val="none" w:sz="0" w:space="0" w:color="auto"/>
                        <w:bottom w:val="none" w:sz="0" w:space="0" w:color="auto"/>
                        <w:right w:val="none" w:sz="0" w:space="0" w:color="auto"/>
                      </w:divBdr>
                      <w:divsChild>
                        <w:div w:id="1225683918">
                          <w:marLeft w:val="0"/>
                          <w:marRight w:val="0"/>
                          <w:marTop w:val="0"/>
                          <w:marBottom w:val="0"/>
                          <w:divBdr>
                            <w:top w:val="none" w:sz="0" w:space="0" w:color="auto"/>
                            <w:left w:val="none" w:sz="0" w:space="0" w:color="auto"/>
                            <w:bottom w:val="none" w:sz="0" w:space="0" w:color="auto"/>
                            <w:right w:val="none" w:sz="0" w:space="0" w:color="auto"/>
                          </w:divBdr>
                          <w:divsChild>
                            <w:div w:id="331836826">
                              <w:marLeft w:val="-225"/>
                              <w:marRight w:val="-225"/>
                              <w:marTop w:val="0"/>
                              <w:marBottom w:val="0"/>
                              <w:divBdr>
                                <w:top w:val="none" w:sz="0" w:space="0" w:color="auto"/>
                                <w:left w:val="none" w:sz="0" w:space="0" w:color="auto"/>
                                <w:bottom w:val="none" w:sz="0" w:space="0" w:color="auto"/>
                                <w:right w:val="none" w:sz="0" w:space="0" w:color="auto"/>
                              </w:divBdr>
                              <w:divsChild>
                                <w:div w:id="423846629">
                                  <w:marLeft w:val="0"/>
                                  <w:marRight w:val="0"/>
                                  <w:marTop w:val="0"/>
                                  <w:marBottom w:val="0"/>
                                  <w:divBdr>
                                    <w:top w:val="none" w:sz="0" w:space="0" w:color="auto"/>
                                    <w:left w:val="none" w:sz="0" w:space="0" w:color="auto"/>
                                    <w:bottom w:val="none" w:sz="0" w:space="0" w:color="auto"/>
                                    <w:right w:val="none" w:sz="0" w:space="0" w:color="auto"/>
                                  </w:divBdr>
                                  <w:divsChild>
                                    <w:div w:id="1833989559">
                                      <w:marLeft w:val="0"/>
                                      <w:marRight w:val="0"/>
                                      <w:marTop w:val="0"/>
                                      <w:marBottom w:val="0"/>
                                      <w:divBdr>
                                        <w:top w:val="none" w:sz="0" w:space="0" w:color="auto"/>
                                        <w:left w:val="none" w:sz="0" w:space="0" w:color="auto"/>
                                        <w:bottom w:val="none" w:sz="0" w:space="0" w:color="auto"/>
                                        <w:right w:val="none" w:sz="0" w:space="0" w:color="auto"/>
                                      </w:divBdr>
                                      <w:divsChild>
                                        <w:div w:id="1476147080">
                                          <w:marLeft w:val="0"/>
                                          <w:marRight w:val="0"/>
                                          <w:marTop w:val="0"/>
                                          <w:marBottom w:val="0"/>
                                          <w:divBdr>
                                            <w:top w:val="none" w:sz="0" w:space="0" w:color="auto"/>
                                            <w:left w:val="none" w:sz="0" w:space="0" w:color="auto"/>
                                            <w:bottom w:val="none" w:sz="0" w:space="0" w:color="auto"/>
                                            <w:right w:val="none" w:sz="0" w:space="0" w:color="auto"/>
                                          </w:divBdr>
                                          <w:divsChild>
                                            <w:div w:id="790050278">
                                              <w:marLeft w:val="0"/>
                                              <w:marRight w:val="0"/>
                                              <w:marTop w:val="0"/>
                                              <w:marBottom w:val="0"/>
                                              <w:divBdr>
                                                <w:top w:val="none" w:sz="0" w:space="0" w:color="auto"/>
                                                <w:left w:val="none" w:sz="0" w:space="0" w:color="auto"/>
                                                <w:bottom w:val="none" w:sz="0" w:space="0" w:color="auto"/>
                                                <w:right w:val="none" w:sz="0" w:space="0" w:color="auto"/>
                                              </w:divBdr>
                                              <w:divsChild>
                                                <w:div w:id="649017339">
                                                  <w:marLeft w:val="0"/>
                                                  <w:marRight w:val="0"/>
                                                  <w:marTop w:val="900"/>
                                                  <w:marBottom w:val="0"/>
                                                  <w:divBdr>
                                                    <w:top w:val="none" w:sz="0" w:space="0" w:color="auto"/>
                                                    <w:left w:val="none" w:sz="0" w:space="0" w:color="auto"/>
                                                    <w:bottom w:val="none" w:sz="0" w:space="0" w:color="auto"/>
                                                    <w:right w:val="none" w:sz="0" w:space="0" w:color="auto"/>
                                                  </w:divBdr>
                                                  <w:divsChild>
                                                    <w:div w:id="491454892">
                                                      <w:marLeft w:val="0"/>
                                                      <w:marRight w:val="0"/>
                                                      <w:marTop w:val="0"/>
                                                      <w:marBottom w:val="0"/>
                                                      <w:divBdr>
                                                        <w:top w:val="none" w:sz="0" w:space="0" w:color="auto"/>
                                                        <w:left w:val="none" w:sz="0" w:space="0" w:color="auto"/>
                                                        <w:bottom w:val="none" w:sz="0" w:space="0" w:color="auto"/>
                                                        <w:right w:val="none" w:sz="0" w:space="0" w:color="auto"/>
                                                      </w:divBdr>
                                                      <w:divsChild>
                                                        <w:div w:id="2039546157">
                                                          <w:marLeft w:val="0"/>
                                                          <w:marRight w:val="0"/>
                                                          <w:marTop w:val="0"/>
                                                          <w:marBottom w:val="0"/>
                                                          <w:divBdr>
                                                            <w:top w:val="none" w:sz="0" w:space="0" w:color="auto"/>
                                                            <w:left w:val="none" w:sz="0" w:space="0" w:color="auto"/>
                                                            <w:bottom w:val="none" w:sz="0" w:space="0" w:color="auto"/>
                                                            <w:right w:val="none" w:sz="0" w:space="0" w:color="auto"/>
                                                          </w:divBdr>
                                                          <w:divsChild>
                                                            <w:div w:id="357590306">
                                                              <w:marLeft w:val="0"/>
                                                              <w:marRight w:val="0"/>
                                                              <w:marTop w:val="0"/>
                                                              <w:marBottom w:val="0"/>
                                                              <w:divBdr>
                                                                <w:top w:val="none" w:sz="0" w:space="0" w:color="auto"/>
                                                                <w:left w:val="none" w:sz="0" w:space="0" w:color="auto"/>
                                                                <w:bottom w:val="none" w:sz="0" w:space="0" w:color="auto"/>
                                                                <w:right w:val="none" w:sz="0" w:space="0" w:color="auto"/>
                                                              </w:divBdr>
                                                              <w:divsChild>
                                                                <w:div w:id="1357923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0397387">
      <w:bodyDiv w:val="1"/>
      <w:marLeft w:val="0"/>
      <w:marRight w:val="0"/>
      <w:marTop w:val="0"/>
      <w:marBottom w:val="0"/>
      <w:divBdr>
        <w:top w:val="none" w:sz="0" w:space="0" w:color="auto"/>
        <w:left w:val="none" w:sz="0" w:space="0" w:color="auto"/>
        <w:bottom w:val="none" w:sz="0" w:space="0" w:color="auto"/>
        <w:right w:val="none" w:sz="0" w:space="0" w:color="auto"/>
      </w:divBdr>
    </w:div>
    <w:div w:id="719864174">
      <w:bodyDiv w:val="1"/>
      <w:marLeft w:val="0"/>
      <w:marRight w:val="0"/>
      <w:marTop w:val="0"/>
      <w:marBottom w:val="0"/>
      <w:divBdr>
        <w:top w:val="none" w:sz="0" w:space="0" w:color="auto"/>
        <w:left w:val="none" w:sz="0" w:space="0" w:color="auto"/>
        <w:bottom w:val="none" w:sz="0" w:space="0" w:color="auto"/>
        <w:right w:val="none" w:sz="0" w:space="0" w:color="auto"/>
      </w:divBdr>
      <w:divsChild>
        <w:div w:id="2015373179">
          <w:marLeft w:val="0"/>
          <w:marRight w:val="0"/>
          <w:marTop w:val="0"/>
          <w:marBottom w:val="0"/>
          <w:divBdr>
            <w:top w:val="none" w:sz="0" w:space="0" w:color="auto"/>
            <w:left w:val="none" w:sz="0" w:space="0" w:color="auto"/>
            <w:bottom w:val="none" w:sz="0" w:space="0" w:color="auto"/>
            <w:right w:val="none" w:sz="0" w:space="0" w:color="auto"/>
          </w:divBdr>
          <w:divsChild>
            <w:div w:id="2124182272">
              <w:marLeft w:val="0"/>
              <w:marRight w:val="0"/>
              <w:marTop w:val="0"/>
              <w:marBottom w:val="0"/>
              <w:divBdr>
                <w:top w:val="none" w:sz="0" w:space="0" w:color="auto"/>
                <w:left w:val="none" w:sz="0" w:space="0" w:color="auto"/>
                <w:bottom w:val="none" w:sz="0" w:space="0" w:color="auto"/>
                <w:right w:val="none" w:sz="0" w:space="0" w:color="auto"/>
              </w:divBdr>
              <w:divsChild>
                <w:div w:id="1483890524">
                  <w:marLeft w:val="0"/>
                  <w:marRight w:val="0"/>
                  <w:marTop w:val="0"/>
                  <w:marBottom w:val="0"/>
                  <w:divBdr>
                    <w:top w:val="none" w:sz="0" w:space="0" w:color="auto"/>
                    <w:left w:val="none" w:sz="0" w:space="0" w:color="auto"/>
                    <w:bottom w:val="none" w:sz="0" w:space="0" w:color="auto"/>
                    <w:right w:val="none" w:sz="0" w:space="0" w:color="auto"/>
                  </w:divBdr>
                  <w:divsChild>
                    <w:div w:id="1094863346">
                      <w:marLeft w:val="0"/>
                      <w:marRight w:val="0"/>
                      <w:marTop w:val="0"/>
                      <w:marBottom w:val="0"/>
                      <w:divBdr>
                        <w:top w:val="none" w:sz="0" w:space="0" w:color="auto"/>
                        <w:left w:val="none" w:sz="0" w:space="0" w:color="auto"/>
                        <w:bottom w:val="none" w:sz="0" w:space="0" w:color="auto"/>
                        <w:right w:val="none" w:sz="0" w:space="0" w:color="auto"/>
                      </w:divBdr>
                      <w:divsChild>
                        <w:div w:id="1835804323">
                          <w:marLeft w:val="0"/>
                          <w:marRight w:val="0"/>
                          <w:marTop w:val="0"/>
                          <w:marBottom w:val="0"/>
                          <w:divBdr>
                            <w:top w:val="none" w:sz="0" w:space="0" w:color="auto"/>
                            <w:left w:val="none" w:sz="0" w:space="0" w:color="auto"/>
                            <w:bottom w:val="none" w:sz="0" w:space="0" w:color="auto"/>
                            <w:right w:val="none" w:sz="0" w:space="0" w:color="auto"/>
                          </w:divBdr>
                          <w:divsChild>
                            <w:div w:id="905995400">
                              <w:marLeft w:val="-225"/>
                              <w:marRight w:val="-225"/>
                              <w:marTop w:val="0"/>
                              <w:marBottom w:val="0"/>
                              <w:divBdr>
                                <w:top w:val="none" w:sz="0" w:space="0" w:color="auto"/>
                                <w:left w:val="none" w:sz="0" w:space="0" w:color="auto"/>
                                <w:bottom w:val="none" w:sz="0" w:space="0" w:color="auto"/>
                                <w:right w:val="none" w:sz="0" w:space="0" w:color="auto"/>
                              </w:divBdr>
                              <w:divsChild>
                                <w:div w:id="977341916">
                                  <w:marLeft w:val="0"/>
                                  <w:marRight w:val="0"/>
                                  <w:marTop w:val="0"/>
                                  <w:marBottom w:val="0"/>
                                  <w:divBdr>
                                    <w:top w:val="none" w:sz="0" w:space="0" w:color="auto"/>
                                    <w:left w:val="none" w:sz="0" w:space="0" w:color="auto"/>
                                    <w:bottom w:val="none" w:sz="0" w:space="0" w:color="auto"/>
                                    <w:right w:val="none" w:sz="0" w:space="0" w:color="auto"/>
                                  </w:divBdr>
                                  <w:divsChild>
                                    <w:div w:id="1526601968">
                                      <w:marLeft w:val="0"/>
                                      <w:marRight w:val="0"/>
                                      <w:marTop w:val="0"/>
                                      <w:marBottom w:val="0"/>
                                      <w:divBdr>
                                        <w:top w:val="none" w:sz="0" w:space="0" w:color="auto"/>
                                        <w:left w:val="none" w:sz="0" w:space="0" w:color="auto"/>
                                        <w:bottom w:val="none" w:sz="0" w:space="0" w:color="auto"/>
                                        <w:right w:val="none" w:sz="0" w:space="0" w:color="auto"/>
                                      </w:divBdr>
                                      <w:divsChild>
                                        <w:div w:id="1395356265">
                                          <w:marLeft w:val="0"/>
                                          <w:marRight w:val="0"/>
                                          <w:marTop w:val="0"/>
                                          <w:marBottom w:val="0"/>
                                          <w:divBdr>
                                            <w:top w:val="none" w:sz="0" w:space="0" w:color="auto"/>
                                            <w:left w:val="none" w:sz="0" w:space="0" w:color="auto"/>
                                            <w:bottom w:val="none" w:sz="0" w:space="0" w:color="auto"/>
                                            <w:right w:val="none" w:sz="0" w:space="0" w:color="auto"/>
                                          </w:divBdr>
                                          <w:divsChild>
                                            <w:div w:id="316611428">
                                              <w:marLeft w:val="0"/>
                                              <w:marRight w:val="0"/>
                                              <w:marTop w:val="0"/>
                                              <w:marBottom w:val="0"/>
                                              <w:divBdr>
                                                <w:top w:val="none" w:sz="0" w:space="0" w:color="auto"/>
                                                <w:left w:val="none" w:sz="0" w:space="0" w:color="auto"/>
                                                <w:bottom w:val="none" w:sz="0" w:space="0" w:color="auto"/>
                                                <w:right w:val="none" w:sz="0" w:space="0" w:color="auto"/>
                                              </w:divBdr>
                                              <w:divsChild>
                                                <w:div w:id="428474555">
                                                  <w:marLeft w:val="0"/>
                                                  <w:marRight w:val="0"/>
                                                  <w:marTop w:val="900"/>
                                                  <w:marBottom w:val="0"/>
                                                  <w:divBdr>
                                                    <w:top w:val="none" w:sz="0" w:space="0" w:color="auto"/>
                                                    <w:left w:val="none" w:sz="0" w:space="0" w:color="auto"/>
                                                    <w:bottom w:val="none" w:sz="0" w:space="0" w:color="auto"/>
                                                    <w:right w:val="none" w:sz="0" w:space="0" w:color="auto"/>
                                                  </w:divBdr>
                                                  <w:divsChild>
                                                    <w:div w:id="1581023148">
                                                      <w:marLeft w:val="0"/>
                                                      <w:marRight w:val="0"/>
                                                      <w:marTop w:val="0"/>
                                                      <w:marBottom w:val="0"/>
                                                      <w:divBdr>
                                                        <w:top w:val="none" w:sz="0" w:space="0" w:color="auto"/>
                                                        <w:left w:val="none" w:sz="0" w:space="0" w:color="auto"/>
                                                        <w:bottom w:val="none" w:sz="0" w:space="0" w:color="auto"/>
                                                        <w:right w:val="none" w:sz="0" w:space="0" w:color="auto"/>
                                                      </w:divBdr>
                                                      <w:divsChild>
                                                        <w:div w:id="2133087480">
                                                          <w:marLeft w:val="0"/>
                                                          <w:marRight w:val="0"/>
                                                          <w:marTop w:val="0"/>
                                                          <w:marBottom w:val="0"/>
                                                          <w:divBdr>
                                                            <w:top w:val="none" w:sz="0" w:space="0" w:color="auto"/>
                                                            <w:left w:val="none" w:sz="0" w:space="0" w:color="auto"/>
                                                            <w:bottom w:val="none" w:sz="0" w:space="0" w:color="auto"/>
                                                            <w:right w:val="none" w:sz="0" w:space="0" w:color="auto"/>
                                                          </w:divBdr>
                                                          <w:divsChild>
                                                            <w:div w:id="446854212">
                                                              <w:marLeft w:val="0"/>
                                                              <w:marRight w:val="0"/>
                                                              <w:marTop w:val="0"/>
                                                              <w:marBottom w:val="0"/>
                                                              <w:divBdr>
                                                                <w:top w:val="none" w:sz="0" w:space="0" w:color="auto"/>
                                                                <w:left w:val="none" w:sz="0" w:space="0" w:color="auto"/>
                                                                <w:bottom w:val="none" w:sz="0" w:space="0" w:color="auto"/>
                                                                <w:right w:val="none" w:sz="0" w:space="0" w:color="auto"/>
                                                              </w:divBdr>
                                                              <w:divsChild>
                                                                <w:div w:id="669257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9191631">
      <w:bodyDiv w:val="1"/>
      <w:marLeft w:val="0"/>
      <w:marRight w:val="0"/>
      <w:marTop w:val="0"/>
      <w:marBottom w:val="0"/>
      <w:divBdr>
        <w:top w:val="none" w:sz="0" w:space="0" w:color="auto"/>
        <w:left w:val="none" w:sz="0" w:space="0" w:color="auto"/>
        <w:bottom w:val="none" w:sz="0" w:space="0" w:color="auto"/>
        <w:right w:val="none" w:sz="0" w:space="0" w:color="auto"/>
      </w:divBdr>
    </w:div>
    <w:div w:id="964655257">
      <w:bodyDiv w:val="1"/>
      <w:marLeft w:val="0"/>
      <w:marRight w:val="0"/>
      <w:marTop w:val="0"/>
      <w:marBottom w:val="0"/>
      <w:divBdr>
        <w:top w:val="none" w:sz="0" w:space="0" w:color="auto"/>
        <w:left w:val="none" w:sz="0" w:space="0" w:color="auto"/>
        <w:bottom w:val="none" w:sz="0" w:space="0" w:color="auto"/>
        <w:right w:val="none" w:sz="0" w:space="0" w:color="auto"/>
      </w:divBdr>
      <w:divsChild>
        <w:div w:id="47924993">
          <w:marLeft w:val="0"/>
          <w:marRight w:val="0"/>
          <w:marTop w:val="0"/>
          <w:marBottom w:val="0"/>
          <w:divBdr>
            <w:top w:val="none" w:sz="0" w:space="0" w:color="auto"/>
            <w:left w:val="none" w:sz="0" w:space="0" w:color="auto"/>
            <w:bottom w:val="none" w:sz="0" w:space="0" w:color="auto"/>
            <w:right w:val="none" w:sz="0" w:space="0" w:color="auto"/>
          </w:divBdr>
          <w:divsChild>
            <w:div w:id="2119836995">
              <w:marLeft w:val="0"/>
              <w:marRight w:val="0"/>
              <w:marTop w:val="0"/>
              <w:marBottom w:val="0"/>
              <w:divBdr>
                <w:top w:val="none" w:sz="0" w:space="0" w:color="auto"/>
                <w:left w:val="none" w:sz="0" w:space="0" w:color="auto"/>
                <w:bottom w:val="none" w:sz="0" w:space="0" w:color="auto"/>
                <w:right w:val="none" w:sz="0" w:space="0" w:color="auto"/>
              </w:divBdr>
              <w:divsChild>
                <w:div w:id="567882455">
                  <w:marLeft w:val="0"/>
                  <w:marRight w:val="0"/>
                  <w:marTop w:val="0"/>
                  <w:marBottom w:val="0"/>
                  <w:divBdr>
                    <w:top w:val="none" w:sz="0" w:space="0" w:color="auto"/>
                    <w:left w:val="none" w:sz="0" w:space="0" w:color="auto"/>
                    <w:bottom w:val="none" w:sz="0" w:space="0" w:color="auto"/>
                    <w:right w:val="none" w:sz="0" w:space="0" w:color="auto"/>
                  </w:divBdr>
                  <w:divsChild>
                    <w:div w:id="691418096">
                      <w:marLeft w:val="0"/>
                      <w:marRight w:val="0"/>
                      <w:marTop w:val="0"/>
                      <w:marBottom w:val="0"/>
                      <w:divBdr>
                        <w:top w:val="none" w:sz="0" w:space="0" w:color="auto"/>
                        <w:left w:val="none" w:sz="0" w:space="0" w:color="auto"/>
                        <w:bottom w:val="none" w:sz="0" w:space="0" w:color="auto"/>
                        <w:right w:val="none" w:sz="0" w:space="0" w:color="auto"/>
                      </w:divBdr>
                      <w:divsChild>
                        <w:div w:id="943078375">
                          <w:marLeft w:val="0"/>
                          <w:marRight w:val="0"/>
                          <w:marTop w:val="0"/>
                          <w:marBottom w:val="0"/>
                          <w:divBdr>
                            <w:top w:val="none" w:sz="0" w:space="0" w:color="auto"/>
                            <w:left w:val="none" w:sz="0" w:space="0" w:color="auto"/>
                            <w:bottom w:val="none" w:sz="0" w:space="0" w:color="auto"/>
                            <w:right w:val="none" w:sz="0" w:space="0" w:color="auto"/>
                          </w:divBdr>
                          <w:divsChild>
                            <w:div w:id="1370573444">
                              <w:marLeft w:val="-225"/>
                              <w:marRight w:val="-225"/>
                              <w:marTop w:val="0"/>
                              <w:marBottom w:val="0"/>
                              <w:divBdr>
                                <w:top w:val="none" w:sz="0" w:space="0" w:color="auto"/>
                                <w:left w:val="none" w:sz="0" w:space="0" w:color="auto"/>
                                <w:bottom w:val="none" w:sz="0" w:space="0" w:color="auto"/>
                                <w:right w:val="none" w:sz="0" w:space="0" w:color="auto"/>
                              </w:divBdr>
                              <w:divsChild>
                                <w:div w:id="1152790390">
                                  <w:marLeft w:val="0"/>
                                  <w:marRight w:val="0"/>
                                  <w:marTop w:val="0"/>
                                  <w:marBottom w:val="0"/>
                                  <w:divBdr>
                                    <w:top w:val="none" w:sz="0" w:space="0" w:color="auto"/>
                                    <w:left w:val="none" w:sz="0" w:space="0" w:color="auto"/>
                                    <w:bottom w:val="none" w:sz="0" w:space="0" w:color="auto"/>
                                    <w:right w:val="none" w:sz="0" w:space="0" w:color="auto"/>
                                  </w:divBdr>
                                  <w:divsChild>
                                    <w:div w:id="1441216581">
                                      <w:marLeft w:val="0"/>
                                      <w:marRight w:val="0"/>
                                      <w:marTop w:val="0"/>
                                      <w:marBottom w:val="0"/>
                                      <w:divBdr>
                                        <w:top w:val="none" w:sz="0" w:space="0" w:color="auto"/>
                                        <w:left w:val="none" w:sz="0" w:space="0" w:color="auto"/>
                                        <w:bottom w:val="none" w:sz="0" w:space="0" w:color="auto"/>
                                        <w:right w:val="none" w:sz="0" w:space="0" w:color="auto"/>
                                      </w:divBdr>
                                      <w:divsChild>
                                        <w:div w:id="711149588">
                                          <w:marLeft w:val="0"/>
                                          <w:marRight w:val="0"/>
                                          <w:marTop w:val="0"/>
                                          <w:marBottom w:val="0"/>
                                          <w:divBdr>
                                            <w:top w:val="none" w:sz="0" w:space="0" w:color="auto"/>
                                            <w:left w:val="none" w:sz="0" w:space="0" w:color="auto"/>
                                            <w:bottom w:val="none" w:sz="0" w:space="0" w:color="auto"/>
                                            <w:right w:val="none" w:sz="0" w:space="0" w:color="auto"/>
                                          </w:divBdr>
                                          <w:divsChild>
                                            <w:div w:id="1158497129">
                                              <w:marLeft w:val="0"/>
                                              <w:marRight w:val="0"/>
                                              <w:marTop w:val="0"/>
                                              <w:marBottom w:val="0"/>
                                              <w:divBdr>
                                                <w:top w:val="none" w:sz="0" w:space="0" w:color="auto"/>
                                                <w:left w:val="none" w:sz="0" w:space="0" w:color="auto"/>
                                                <w:bottom w:val="none" w:sz="0" w:space="0" w:color="auto"/>
                                                <w:right w:val="none" w:sz="0" w:space="0" w:color="auto"/>
                                              </w:divBdr>
                                              <w:divsChild>
                                                <w:div w:id="1039162396">
                                                  <w:marLeft w:val="0"/>
                                                  <w:marRight w:val="0"/>
                                                  <w:marTop w:val="900"/>
                                                  <w:marBottom w:val="0"/>
                                                  <w:divBdr>
                                                    <w:top w:val="none" w:sz="0" w:space="0" w:color="auto"/>
                                                    <w:left w:val="none" w:sz="0" w:space="0" w:color="auto"/>
                                                    <w:bottom w:val="none" w:sz="0" w:space="0" w:color="auto"/>
                                                    <w:right w:val="none" w:sz="0" w:space="0" w:color="auto"/>
                                                  </w:divBdr>
                                                  <w:divsChild>
                                                    <w:div w:id="1804157701">
                                                      <w:marLeft w:val="0"/>
                                                      <w:marRight w:val="0"/>
                                                      <w:marTop w:val="0"/>
                                                      <w:marBottom w:val="0"/>
                                                      <w:divBdr>
                                                        <w:top w:val="none" w:sz="0" w:space="0" w:color="auto"/>
                                                        <w:left w:val="none" w:sz="0" w:space="0" w:color="auto"/>
                                                        <w:bottom w:val="none" w:sz="0" w:space="0" w:color="auto"/>
                                                        <w:right w:val="none" w:sz="0" w:space="0" w:color="auto"/>
                                                      </w:divBdr>
                                                      <w:divsChild>
                                                        <w:div w:id="1066535005">
                                                          <w:marLeft w:val="0"/>
                                                          <w:marRight w:val="0"/>
                                                          <w:marTop w:val="0"/>
                                                          <w:marBottom w:val="0"/>
                                                          <w:divBdr>
                                                            <w:top w:val="none" w:sz="0" w:space="0" w:color="auto"/>
                                                            <w:left w:val="none" w:sz="0" w:space="0" w:color="auto"/>
                                                            <w:bottom w:val="none" w:sz="0" w:space="0" w:color="auto"/>
                                                            <w:right w:val="none" w:sz="0" w:space="0" w:color="auto"/>
                                                          </w:divBdr>
                                                          <w:divsChild>
                                                            <w:div w:id="1067725155">
                                                              <w:marLeft w:val="0"/>
                                                              <w:marRight w:val="0"/>
                                                              <w:marTop w:val="0"/>
                                                              <w:marBottom w:val="0"/>
                                                              <w:divBdr>
                                                                <w:top w:val="none" w:sz="0" w:space="0" w:color="auto"/>
                                                                <w:left w:val="none" w:sz="0" w:space="0" w:color="auto"/>
                                                                <w:bottom w:val="none" w:sz="0" w:space="0" w:color="auto"/>
                                                                <w:right w:val="none" w:sz="0" w:space="0" w:color="auto"/>
                                                              </w:divBdr>
                                                              <w:divsChild>
                                                                <w:div w:id="182466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0633150">
      <w:bodyDiv w:val="1"/>
      <w:marLeft w:val="0"/>
      <w:marRight w:val="0"/>
      <w:marTop w:val="0"/>
      <w:marBottom w:val="0"/>
      <w:divBdr>
        <w:top w:val="none" w:sz="0" w:space="0" w:color="auto"/>
        <w:left w:val="none" w:sz="0" w:space="0" w:color="auto"/>
        <w:bottom w:val="none" w:sz="0" w:space="0" w:color="auto"/>
        <w:right w:val="none" w:sz="0" w:space="0" w:color="auto"/>
      </w:divBdr>
    </w:div>
    <w:div w:id="1235701559">
      <w:bodyDiv w:val="1"/>
      <w:marLeft w:val="0"/>
      <w:marRight w:val="0"/>
      <w:marTop w:val="0"/>
      <w:marBottom w:val="0"/>
      <w:divBdr>
        <w:top w:val="none" w:sz="0" w:space="0" w:color="auto"/>
        <w:left w:val="none" w:sz="0" w:space="0" w:color="auto"/>
        <w:bottom w:val="none" w:sz="0" w:space="0" w:color="auto"/>
        <w:right w:val="none" w:sz="0" w:space="0" w:color="auto"/>
      </w:divBdr>
    </w:div>
    <w:div w:id="1365248645">
      <w:bodyDiv w:val="1"/>
      <w:marLeft w:val="0"/>
      <w:marRight w:val="0"/>
      <w:marTop w:val="0"/>
      <w:marBottom w:val="0"/>
      <w:divBdr>
        <w:top w:val="none" w:sz="0" w:space="0" w:color="auto"/>
        <w:left w:val="none" w:sz="0" w:space="0" w:color="auto"/>
        <w:bottom w:val="none" w:sz="0" w:space="0" w:color="auto"/>
        <w:right w:val="none" w:sz="0" w:space="0" w:color="auto"/>
      </w:divBdr>
    </w:div>
    <w:div w:id="1387099620">
      <w:bodyDiv w:val="1"/>
      <w:marLeft w:val="0"/>
      <w:marRight w:val="0"/>
      <w:marTop w:val="0"/>
      <w:marBottom w:val="0"/>
      <w:divBdr>
        <w:top w:val="none" w:sz="0" w:space="0" w:color="auto"/>
        <w:left w:val="none" w:sz="0" w:space="0" w:color="auto"/>
        <w:bottom w:val="none" w:sz="0" w:space="0" w:color="auto"/>
        <w:right w:val="none" w:sz="0" w:space="0" w:color="auto"/>
      </w:divBdr>
    </w:div>
    <w:div w:id="1405568889">
      <w:bodyDiv w:val="1"/>
      <w:marLeft w:val="0"/>
      <w:marRight w:val="0"/>
      <w:marTop w:val="0"/>
      <w:marBottom w:val="0"/>
      <w:divBdr>
        <w:top w:val="none" w:sz="0" w:space="0" w:color="auto"/>
        <w:left w:val="none" w:sz="0" w:space="0" w:color="auto"/>
        <w:bottom w:val="none" w:sz="0" w:space="0" w:color="auto"/>
        <w:right w:val="none" w:sz="0" w:space="0" w:color="auto"/>
      </w:divBdr>
      <w:divsChild>
        <w:div w:id="305166240">
          <w:marLeft w:val="0"/>
          <w:marRight w:val="0"/>
          <w:marTop w:val="0"/>
          <w:marBottom w:val="0"/>
          <w:divBdr>
            <w:top w:val="none" w:sz="0" w:space="0" w:color="auto"/>
            <w:left w:val="none" w:sz="0" w:space="0" w:color="auto"/>
            <w:bottom w:val="none" w:sz="0" w:space="0" w:color="auto"/>
            <w:right w:val="none" w:sz="0" w:space="0" w:color="auto"/>
          </w:divBdr>
          <w:divsChild>
            <w:div w:id="388459748">
              <w:marLeft w:val="0"/>
              <w:marRight w:val="0"/>
              <w:marTop w:val="0"/>
              <w:marBottom w:val="0"/>
              <w:divBdr>
                <w:top w:val="none" w:sz="0" w:space="0" w:color="auto"/>
                <w:left w:val="none" w:sz="0" w:space="0" w:color="auto"/>
                <w:bottom w:val="none" w:sz="0" w:space="0" w:color="auto"/>
                <w:right w:val="none" w:sz="0" w:space="0" w:color="auto"/>
              </w:divBdr>
              <w:divsChild>
                <w:div w:id="1307933008">
                  <w:marLeft w:val="0"/>
                  <w:marRight w:val="0"/>
                  <w:marTop w:val="0"/>
                  <w:marBottom w:val="0"/>
                  <w:divBdr>
                    <w:top w:val="none" w:sz="0" w:space="0" w:color="auto"/>
                    <w:left w:val="none" w:sz="0" w:space="0" w:color="auto"/>
                    <w:bottom w:val="none" w:sz="0" w:space="0" w:color="auto"/>
                    <w:right w:val="none" w:sz="0" w:space="0" w:color="auto"/>
                  </w:divBdr>
                  <w:divsChild>
                    <w:div w:id="659037635">
                      <w:marLeft w:val="0"/>
                      <w:marRight w:val="0"/>
                      <w:marTop w:val="0"/>
                      <w:marBottom w:val="0"/>
                      <w:divBdr>
                        <w:top w:val="none" w:sz="0" w:space="0" w:color="auto"/>
                        <w:left w:val="none" w:sz="0" w:space="0" w:color="auto"/>
                        <w:bottom w:val="none" w:sz="0" w:space="0" w:color="auto"/>
                        <w:right w:val="none" w:sz="0" w:space="0" w:color="auto"/>
                      </w:divBdr>
                      <w:divsChild>
                        <w:div w:id="856844136">
                          <w:marLeft w:val="0"/>
                          <w:marRight w:val="0"/>
                          <w:marTop w:val="0"/>
                          <w:marBottom w:val="0"/>
                          <w:divBdr>
                            <w:top w:val="none" w:sz="0" w:space="0" w:color="auto"/>
                            <w:left w:val="none" w:sz="0" w:space="0" w:color="auto"/>
                            <w:bottom w:val="none" w:sz="0" w:space="0" w:color="auto"/>
                            <w:right w:val="none" w:sz="0" w:space="0" w:color="auto"/>
                          </w:divBdr>
                          <w:divsChild>
                            <w:div w:id="1256598679">
                              <w:marLeft w:val="-225"/>
                              <w:marRight w:val="-225"/>
                              <w:marTop w:val="0"/>
                              <w:marBottom w:val="0"/>
                              <w:divBdr>
                                <w:top w:val="none" w:sz="0" w:space="0" w:color="auto"/>
                                <w:left w:val="none" w:sz="0" w:space="0" w:color="auto"/>
                                <w:bottom w:val="none" w:sz="0" w:space="0" w:color="auto"/>
                                <w:right w:val="none" w:sz="0" w:space="0" w:color="auto"/>
                              </w:divBdr>
                              <w:divsChild>
                                <w:div w:id="1665623339">
                                  <w:marLeft w:val="0"/>
                                  <w:marRight w:val="0"/>
                                  <w:marTop w:val="0"/>
                                  <w:marBottom w:val="0"/>
                                  <w:divBdr>
                                    <w:top w:val="none" w:sz="0" w:space="0" w:color="auto"/>
                                    <w:left w:val="none" w:sz="0" w:space="0" w:color="auto"/>
                                    <w:bottom w:val="none" w:sz="0" w:space="0" w:color="auto"/>
                                    <w:right w:val="none" w:sz="0" w:space="0" w:color="auto"/>
                                  </w:divBdr>
                                  <w:divsChild>
                                    <w:div w:id="1606693293">
                                      <w:marLeft w:val="0"/>
                                      <w:marRight w:val="0"/>
                                      <w:marTop w:val="0"/>
                                      <w:marBottom w:val="0"/>
                                      <w:divBdr>
                                        <w:top w:val="none" w:sz="0" w:space="0" w:color="auto"/>
                                        <w:left w:val="none" w:sz="0" w:space="0" w:color="auto"/>
                                        <w:bottom w:val="none" w:sz="0" w:space="0" w:color="auto"/>
                                        <w:right w:val="none" w:sz="0" w:space="0" w:color="auto"/>
                                      </w:divBdr>
                                      <w:divsChild>
                                        <w:div w:id="1538007949">
                                          <w:marLeft w:val="0"/>
                                          <w:marRight w:val="0"/>
                                          <w:marTop w:val="0"/>
                                          <w:marBottom w:val="0"/>
                                          <w:divBdr>
                                            <w:top w:val="none" w:sz="0" w:space="0" w:color="auto"/>
                                            <w:left w:val="none" w:sz="0" w:space="0" w:color="auto"/>
                                            <w:bottom w:val="none" w:sz="0" w:space="0" w:color="auto"/>
                                            <w:right w:val="none" w:sz="0" w:space="0" w:color="auto"/>
                                          </w:divBdr>
                                          <w:divsChild>
                                            <w:div w:id="553125367">
                                              <w:marLeft w:val="0"/>
                                              <w:marRight w:val="0"/>
                                              <w:marTop w:val="0"/>
                                              <w:marBottom w:val="0"/>
                                              <w:divBdr>
                                                <w:top w:val="none" w:sz="0" w:space="0" w:color="auto"/>
                                                <w:left w:val="none" w:sz="0" w:space="0" w:color="auto"/>
                                                <w:bottom w:val="none" w:sz="0" w:space="0" w:color="auto"/>
                                                <w:right w:val="none" w:sz="0" w:space="0" w:color="auto"/>
                                              </w:divBdr>
                                              <w:divsChild>
                                                <w:div w:id="805002994">
                                                  <w:marLeft w:val="0"/>
                                                  <w:marRight w:val="0"/>
                                                  <w:marTop w:val="900"/>
                                                  <w:marBottom w:val="0"/>
                                                  <w:divBdr>
                                                    <w:top w:val="none" w:sz="0" w:space="0" w:color="auto"/>
                                                    <w:left w:val="none" w:sz="0" w:space="0" w:color="auto"/>
                                                    <w:bottom w:val="none" w:sz="0" w:space="0" w:color="auto"/>
                                                    <w:right w:val="none" w:sz="0" w:space="0" w:color="auto"/>
                                                  </w:divBdr>
                                                  <w:divsChild>
                                                    <w:div w:id="1083838726">
                                                      <w:marLeft w:val="0"/>
                                                      <w:marRight w:val="0"/>
                                                      <w:marTop w:val="0"/>
                                                      <w:marBottom w:val="0"/>
                                                      <w:divBdr>
                                                        <w:top w:val="none" w:sz="0" w:space="0" w:color="auto"/>
                                                        <w:left w:val="none" w:sz="0" w:space="0" w:color="auto"/>
                                                        <w:bottom w:val="none" w:sz="0" w:space="0" w:color="auto"/>
                                                        <w:right w:val="none" w:sz="0" w:space="0" w:color="auto"/>
                                                      </w:divBdr>
                                                      <w:divsChild>
                                                        <w:div w:id="1169753293">
                                                          <w:marLeft w:val="0"/>
                                                          <w:marRight w:val="0"/>
                                                          <w:marTop w:val="0"/>
                                                          <w:marBottom w:val="0"/>
                                                          <w:divBdr>
                                                            <w:top w:val="none" w:sz="0" w:space="0" w:color="auto"/>
                                                            <w:left w:val="none" w:sz="0" w:space="0" w:color="auto"/>
                                                            <w:bottom w:val="none" w:sz="0" w:space="0" w:color="auto"/>
                                                            <w:right w:val="none" w:sz="0" w:space="0" w:color="auto"/>
                                                          </w:divBdr>
                                                          <w:divsChild>
                                                            <w:div w:id="1878812831">
                                                              <w:marLeft w:val="0"/>
                                                              <w:marRight w:val="0"/>
                                                              <w:marTop w:val="0"/>
                                                              <w:marBottom w:val="0"/>
                                                              <w:divBdr>
                                                                <w:top w:val="none" w:sz="0" w:space="0" w:color="auto"/>
                                                                <w:left w:val="none" w:sz="0" w:space="0" w:color="auto"/>
                                                                <w:bottom w:val="none" w:sz="0" w:space="0" w:color="auto"/>
                                                                <w:right w:val="none" w:sz="0" w:space="0" w:color="auto"/>
                                                              </w:divBdr>
                                                              <w:divsChild>
                                                                <w:div w:id="6975118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8981576">
      <w:bodyDiv w:val="1"/>
      <w:marLeft w:val="0"/>
      <w:marRight w:val="0"/>
      <w:marTop w:val="0"/>
      <w:marBottom w:val="0"/>
      <w:divBdr>
        <w:top w:val="none" w:sz="0" w:space="0" w:color="auto"/>
        <w:left w:val="none" w:sz="0" w:space="0" w:color="auto"/>
        <w:bottom w:val="none" w:sz="0" w:space="0" w:color="auto"/>
        <w:right w:val="none" w:sz="0" w:space="0" w:color="auto"/>
      </w:divBdr>
    </w:div>
    <w:div w:id="1609660406">
      <w:bodyDiv w:val="1"/>
      <w:marLeft w:val="0"/>
      <w:marRight w:val="0"/>
      <w:marTop w:val="0"/>
      <w:marBottom w:val="0"/>
      <w:divBdr>
        <w:top w:val="none" w:sz="0" w:space="0" w:color="auto"/>
        <w:left w:val="none" w:sz="0" w:space="0" w:color="auto"/>
        <w:bottom w:val="none" w:sz="0" w:space="0" w:color="auto"/>
        <w:right w:val="none" w:sz="0" w:space="0" w:color="auto"/>
      </w:divBdr>
    </w:div>
    <w:div w:id="1872066996">
      <w:bodyDiv w:val="1"/>
      <w:marLeft w:val="0"/>
      <w:marRight w:val="0"/>
      <w:marTop w:val="0"/>
      <w:marBottom w:val="0"/>
      <w:divBdr>
        <w:top w:val="none" w:sz="0" w:space="0" w:color="auto"/>
        <w:left w:val="none" w:sz="0" w:space="0" w:color="auto"/>
        <w:bottom w:val="none" w:sz="0" w:space="0" w:color="auto"/>
        <w:right w:val="none" w:sz="0" w:space="0" w:color="auto"/>
      </w:divBdr>
      <w:divsChild>
        <w:div w:id="898174177">
          <w:marLeft w:val="0"/>
          <w:marRight w:val="0"/>
          <w:marTop w:val="0"/>
          <w:marBottom w:val="0"/>
          <w:divBdr>
            <w:top w:val="none" w:sz="0" w:space="0" w:color="auto"/>
            <w:left w:val="none" w:sz="0" w:space="0" w:color="auto"/>
            <w:bottom w:val="none" w:sz="0" w:space="0" w:color="auto"/>
            <w:right w:val="none" w:sz="0" w:space="0" w:color="auto"/>
          </w:divBdr>
          <w:divsChild>
            <w:div w:id="166099181">
              <w:marLeft w:val="0"/>
              <w:marRight w:val="0"/>
              <w:marTop w:val="0"/>
              <w:marBottom w:val="0"/>
              <w:divBdr>
                <w:top w:val="none" w:sz="0" w:space="0" w:color="auto"/>
                <w:left w:val="none" w:sz="0" w:space="0" w:color="auto"/>
                <w:bottom w:val="none" w:sz="0" w:space="0" w:color="auto"/>
                <w:right w:val="none" w:sz="0" w:space="0" w:color="auto"/>
              </w:divBdr>
              <w:divsChild>
                <w:div w:id="2139906725">
                  <w:marLeft w:val="0"/>
                  <w:marRight w:val="0"/>
                  <w:marTop w:val="0"/>
                  <w:marBottom w:val="0"/>
                  <w:divBdr>
                    <w:top w:val="none" w:sz="0" w:space="0" w:color="auto"/>
                    <w:left w:val="none" w:sz="0" w:space="0" w:color="auto"/>
                    <w:bottom w:val="none" w:sz="0" w:space="0" w:color="auto"/>
                    <w:right w:val="none" w:sz="0" w:space="0" w:color="auto"/>
                  </w:divBdr>
                  <w:divsChild>
                    <w:div w:id="951323205">
                      <w:marLeft w:val="0"/>
                      <w:marRight w:val="0"/>
                      <w:marTop w:val="0"/>
                      <w:marBottom w:val="0"/>
                      <w:divBdr>
                        <w:top w:val="none" w:sz="0" w:space="0" w:color="auto"/>
                        <w:left w:val="none" w:sz="0" w:space="0" w:color="auto"/>
                        <w:bottom w:val="none" w:sz="0" w:space="0" w:color="auto"/>
                        <w:right w:val="none" w:sz="0" w:space="0" w:color="auto"/>
                      </w:divBdr>
                      <w:divsChild>
                        <w:div w:id="653069114">
                          <w:marLeft w:val="0"/>
                          <w:marRight w:val="0"/>
                          <w:marTop w:val="0"/>
                          <w:marBottom w:val="0"/>
                          <w:divBdr>
                            <w:top w:val="none" w:sz="0" w:space="0" w:color="auto"/>
                            <w:left w:val="none" w:sz="0" w:space="0" w:color="auto"/>
                            <w:bottom w:val="none" w:sz="0" w:space="0" w:color="auto"/>
                            <w:right w:val="none" w:sz="0" w:space="0" w:color="auto"/>
                          </w:divBdr>
                          <w:divsChild>
                            <w:div w:id="510687198">
                              <w:marLeft w:val="-225"/>
                              <w:marRight w:val="-225"/>
                              <w:marTop w:val="0"/>
                              <w:marBottom w:val="0"/>
                              <w:divBdr>
                                <w:top w:val="none" w:sz="0" w:space="0" w:color="auto"/>
                                <w:left w:val="none" w:sz="0" w:space="0" w:color="auto"/>
                                <w:bottom w:val="none" w:sz="0" w:space="0" w:color="auto"/>
                                <w:right w:val="none" w:sz="0" w:space="0" w:color="auto"/>
                              </w:divBdr>
                              <w:divsChild>
                                <w:div w:id="1142697888">
                                  <w:marLeft w:val="0"/>
                                  <w:marRight w:val="0"/>
                                  <w:marTop w:val="0"/>
                                  <w:marBottom w:val="0"/>
                                  <w:divBdr>
                                    <w:top w:val="none" w:sz="0" w:space="0" w:color="auto"/>
                                    <w:left w:val="none" w:sz="0" w:space="0" w:color="auto"/>
                                    <w:bottom w:val="none" w:sz="0" w:space="0" w:color="auto"/>
                                    <w:right w:val="none" w:sz="0" w:space="0" w:color="auto"/>
                                  </w:divBdr>
                                  <w:divsChild>
                                    <w:div w:id="107940176">
                                      <w:marLeft w:val="0"/>
                                      <w:marRight w:val="0"/>
                                      <w:marTop w:val="0"/>
                                      <w:marBottom w:val="0"/>
                                      <w:divBdr>
                                        <w:top w:val="none" w:sz="0" w:space="0" w:color="auto"/>
                                        <w:left w:val="none" w:sz="0" w:space="0" w:color="auto"/>
                                        <w:bottom w:val="none" w:sz="0" w:space="0" w:color="auto"/>
                                        <w:right w:val="none" w:sz="0" w:space="0" w:color="auto"/>
                                      </w:divBdr>
                                      <w:divsChild>
                                        <w:div w:id="279382150">
                                          <w:marLeft w:val="0"/>
                                          <w:marRight w:val="0"/>
                                          <w:marTop w:val="0"/>
                                          <w:marBottom w:val="0"/>
                                          <w:divBdr>
                                            <w:top w:val="none" w:sz="0" w:space="0" w:color="auto"/>
                                            <w:left w:val="none" w:sz="0" w:space="0" w:color="auto"/>
                                            <w:bottom w:val="none" w:sz="0" w:space="0" w:color="auto"/>
                                            <w:right w:val="none" w:sz="0" w:space="0" w:color="auto"/>
                                          </w:divBdr>
                                          <w:divsChild>
                                            <w:div w:id="847208979">
                                              <w:marLeft w:val="0"/>
                                              <w:marRight w:val="0"/>
                                              <w:marTop w:val="0"/>
                                              <w:marBottom w:val="0"/>
                                              <w:divBdr>
                                                <w:top w:val="none" w:sz="0" w:space="0" w:color="auto"/>
                                                <w:left w:val="none" w:sz="0" w:space="0" w:color="auto"/>
                                                <w:bottom w:val="none" w:sz="0" w:space="0" w:color="auto"/>
                                                <w:right w:val="none" w:sz="0" w:space="0" w:color="auto"/>
                                              </w:divBdr>
                                              <w:divsChild>
                                                <w:div w:id="877624030">
                                                  <w:marLeft w:val="0"/>
                                                  <w:marRight w:val="0"/>
                                                  <w:marTop w:val="900"/>
                                                  <w:marBottom w:val="0"/>
                                                  <w:divBdr>
                                                    <w:top w:val="none" w:sz="0" w:space="0" w:color="auto"/>
                                                    <w:left w:val="none" w:sz="0" w:space="0" w:color="auto"/>
                                                    <w:bottom w:val="none" w:sz="0" w:space="0" w:color="auto"/>
                                                    <w:right w:val="none" w:sz="0" w:space="0" w:color="auto"/>
                                                  </w:divBdr>
                                                  <w:divsChild>
                                                    <w:div w:id="1243875530">
                                                      <w:marLeft w:val="0"/>
                                                      <w:marRight w:val="0"/>
                                                      <w:marTop w:val="0"/>
                                                      <w:marBottom w:val="0"/>
                                                      <w:divBdr>
                                                        <w:top w:val="none" w:sz="0" w:space="0" w:color="auto"/>
                                                        <w:left w:val="none" w:sz="0" w:space="0" w:color="auto"/>
                                                        <w:bottom w:val="none" w:sz="0" w:space="0" w:color="auto"/>
                                                        <w:right w:val="none" w:sz="0" w:space="0" w:color="auto"/>
                                                      </w:divBdr>
                                                      <w:divsChild>
                                                        <w:div w:id="2137478362">
                                                          <w:marLeft w:val="0"/>
                                                          <w:marRight w:val="0"/>
                                                          <w:marTop w:val="0"/>
                                                          <w:marBottom w:val="0"/>
                                                          <w:divBdr>
                                                            <w:top w:val="none" w:sz="0" w:space="0" w:color="auto"/>
                                                            <w:left w:val="none" w:sz="0" w:space="0" w:color="auto"/>
                                                            <w:bottom w:val="none" w:sz="0" w:space="0" w:color="auto"/>
                                                            <w:right w:val="none" w:sz="0" w:space="0" w:color="auto"/>
                                                          </w:divBdr>
                                                          <w:divsChild>
                                                            <w:div w:id="2018772205">
                                                              <w:marLeft w:val="0"/>
                                                              <w:marRight w:val="0"/>
                                                              <w:marTop w:val="0"/>
                                                              <w:marBottom w:val="0"/>
                                                              <w:divBdr>
                                                                <w:top w:val="none" w:sz="0" w:space="0" w:color="auto"/>
                                                                <w:left w:val="none" w:sz="0" w:space="0" w:color="auto"/>
                                                                <w:bottom w:val="none" w:sz="0" w:space="0" w:color="auto"/>
                                                                <w:right w:val="none" w:sz="0" w:space="0" w:color="auto"/>
                                                              </w:divBdr>
                                                              <w:divsChild>
                                                                <w:div w:id="2588040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9920800">
      <w:bodyDiv w:val="1"/>
      <w:marLeft w:val="0"/>
      <w:marRight w:val="0"/>
      <w:marTop w:val="0"/>
      <w:marBottom w:val="0"/>
      <w:divBdr>
        <w:top w:val="none" w:sz="0" w:space="0" w:color="auto"/>
        <w:left w:val="none" w:sz="0" w:space="0" w:color="auto"/>
        <w:bottom w:val="none" w:sz="0" w:space="0" w:color="auto"/>
        <w:right w:val="none" w:sz="0" w:space="0" w:color="auto"/>
      </w:divBdr>
    </w:div>
    <w:div w:id="2044865402">
      <w:bodyDiv w:val="1"/>
      <w:marLeft w:val="0"/>
      <w:marRight w:val="0"/>
      <w:marTop w:val="0"/>
      <w:marBottom w:val="0"/>
      <w:divBdr>
        <w:top w:val="none" w:sz="0" w:space="0" w:color="auto"/>
        <w:left w:val="none" w:sz="0" w:space="0" w:color="auto"/>
        <w:bottom w:val="none" w:sz="0" w:space="0" w:color="auto"/>
        <w:right w:val="none" w:sz="0" w:space="0" w:color="auto"/>
      </w:divBdr>
    </w:div>
    <w:div w:id="2047753006">
      <w:bodyDiv w:val="1"/>
      <w:marLeft w:val="0"/>
      <w:marRight w:val="0"/>
      <w:marTop w:val="0"/>
      <w:marBottom w:val="0"/>
      <w:divBdr>
        <w:top w:val="none" w:sz="0" w:space="0" w:color="auto"/>
        <w:left w:val="none" w:sz="0" w:space="0" w:color="auto"/>
        <w:bottom w:val="none" w:sz="0" w:space="0" w:color="auto"/>
        <w:right w:val="none" w:sz="0" w:space="0" w:color="auto"/>
      </w:divBdr>
    </w:div>
    <w:div w:id="20806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2016-08-25T06:50:00Z</dcterms:created>
  <dcterms:modified xsi:type="dcterms:W3CDTF">2016-08-25T07:17:00Z</dcterms:modified>
</cp:coreProperties>
</file>