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459C" w:rsidRPr="00EB459C" w:rsidRDefault="00EB459C" w:rsidP="00EB459C">
      <w:pPr>
        <w:pStyle w:val="ListParagraph"/>
        <w:numPr>
          <w:ilvl w:val="0"/>
          <w:numId w:val="1"/>
        </w:numPr>
        <w:shd w:val="clear" w:color="auto" w:fill="FFFFFF"/>
        <w:spacing w:after="225" w:line="540" w:lineRule="atLeast"/>
        <w:outlineLvl w:val="0"/>
        <w:rPr>
          <w:rFonts w:ascii="Arial" w:eastAsia="Times New Roman" w:hAnsi="Arial" w:cs="Arial"/>
          <w:b/>
          <w:bCs/>
          <w:caps/>
          <w:color w:val="666666"/>
          <w:kern w:val="36"/>
          <w:sz w:val="36"/>
          <w:szCs w:val="36"/>
          <w:lang w:eastAsia="en-PH"/>
        </w:rPr>
      </w:pPr>
      <w:r w:rsidRPr="00EB459C">
        <w:rPr>
          <w:rFonts w:ascii="Arial" w:eastAsia="Times New Roman" w:hAnsi="Arial" w:cs="Arial"/>
          <w:b/>
          <w:bCs/>
          <w:caps/>
          <w:color w:val="666666"/>
          <w:kern w:val="36"/>
          <w:sz w:val="36"/>
          <w:szCs w:val="36"/>
          <w:lang w:eastAsia="en-PH"/>
        </w:rPr>
        <w:t>AOC 19.53INCH M2060SWD LED DVI + VGA LED BLACK MONITOR</w:t>
      </w:r>
    </w:p>
    <w:p w:rsidR="00EB459C" w:rsidRDefault="00EB459C" w:rsidP="00EB459C">
      <w:pPr>
        <w:pStyle w:val="NoSpacing"/>
      </w:pPr>
      <w:r>
        <w:t>Display Size: 19.53” Wide (496 mm diagonal)</w:t>
      </w:r>
    </w:p>
    <w:p w:rsidR="00EB459C" w:rsidRDefault="00EB459C" w:rsidP="00EB459C">
      <w:pPr>
        <w:pStyle w:val="NoSpacing"/>
      </w:pPr>
      <w:r>
        <w:t>Native Resolution: 1920 x 1080</w:t>
      </w:r>
    </w:p>
    <w:p w:rsidR="00EB459C" w:rsidRDefault="00EB459C" w:rsidP="00EB459C">
      <w:pPr>
        <w:pStyle w:val="NoSpacing"/>
      </w:pPr>
      <w:r>
        <w:t xml:space="preserve">Response Time: 16 </w:t>
      </w:r>
      <w:proofErr w:type="spellStart"/>
      <w:r>
        <w:t>ms</w:t>
      </w:r>
      <w:proofErr w:type="spellEnd"/>
      <w:r>
        <w:t xml:space="preserve"> (GTG)</w:t>
      </w:r>
    </w:p>
    <w:p w:rsidR="00EB459C" w:rsidRDefault="00EB459C" w:rsidP="00EB459C">
      <w:pPr>
        <w:pStyle w:val="NoSpacing"/>
      </w:pPr>
      <w:r>
        <w:t>Viewing Angle (horizontal): 178</w:t>
      </w:r>
      <w:proofErr w:type="gramStart"/>
      <w:r>
        <w:t>°(</w:t>
      </w:r>
      <w:proofErr w:type="gramEnd"/>
      <w:r>
        <w:t>H)</w:t>
      </w:r>
    </w:p>
    <w:p w:rsidR="00EB459C" w:rsidRDefault="00EB459C" w:rsidP="00EB459C">
      <w:pPr>
        <w:pStyle w:val="NoSpacing"/>
      </w:pPr>
      <w:r>
        <w:t>Viewing Angle (vertical): 178</w:t>
      </w:r>
      <w:proofErr w:type="gramStart"/>
      <w:r>
        <w:t>°(</w:t>
      </w:r>
      <w:proofErr w:type="gramEnd"/>
      <w:r>
        <w:t>V)</w:t>
      </w:r>
    </w:p>
    <w:p w:rsidR="00EB459C" w:rsidRDefault="00EB459C" w:rsidP="00EB459C">
      <w:pPr>
        <w:pStyle w:val="NoSpacing"/>
      </w:pPr>
      <w:r>
        <w:t>Analog Input: 15 Pin D-SUB connector</w:t>
      </w:r>
    </w:p>
    <w:p w:rsidR="00EB459C" w:rsidRDefault="00EB459C" w:rsidP="00EB459C">
      <w:pPr>
        <w:pStyle w:val="NoSpacing"/>
      </w:pPr>
      <w:r>
        <w:t>Digital Input: 24 Pin DVI-D Connector</w:t>
      </w:r>
    </w:p>
    <w:p w:rsidR="00EB459C" w:rsidRDefault="00EB459C" w:rsidP="00EB459C">
      <w:pPr>
        <w:pStyle w:val="NoSpacing"/>
      </w:pPr>
    </w:p>
    <w:p w:rsidR="00EB459C" w:rsidRDefault="00EB459C" w:rsidP="00EB459C">
      <w:pPr>
        <w:pStyle w:val="NoSpacing"/>
      </w:pPr>
      <w:r>
        <w:t>Product Description</w:t>
      </w:r>
    </w:p>
    <w:p w:rsidR="00EB459C" w:rsidRDefault="00EB459C" w:rsidP="00EB459C">
      <w:pPr>
        <w:pStyle w:val="NoSpacing"/>
      </w:pPr>
    </w:p>
    <w:p w:rsidR="00EB459C" w:rsidRDefault="00EB459C" w:rsidP="00EB459C">
      <w:pPr>
        <w:pStyle w:val="NoSpacing"/>
      </w:pPr>
      <w:r>
        <w:t>FUHD MVA Panel</w:t>
      </w:r>
    </w:p>
    <w:p w:rsidR="00EB459C" w:rsidRDefault="00EB459C" w:rsidP="00EB459C">
      <w:pPr>
        <w:pStyle w:val="NoSpacing"/>
      </w:pPr>
      <w:r>
        <w:t>Wide View – No changes in brightness or color from any viewing angle.</w:t>
      </w:r>
    </w:p>
    <w:p w:rsidR="00EB459C" w:rsidRDefault="00EB459C" w:rsidP="00EB459C">
      <w:pPr>
        <w:pStyle w:val="NoSpacing"/>
      </w:pPr>
      <w:r>
        <w:t xml:space="preserve">Real Color – Consistent, </w:t>
      </w:r>
      <w:proofErr w:type="spellStart"/>
      <w:r>
        <w:t>unifonn</w:t>
      </w:r>
      <w:proofErr w:type="spellEnd"/>
      <w:r>
        <w:t xml:space="preserve"> color at all points on the screen.</w:t>
      </w:r>
    </w:p>
    <w:p w:rsidR="00EB459C" w:rsidRDefault="00EB459C" w:rsidP="00EB459C">
      <w:pPr>
        <w:pStyle w:val="NoSpacing"/>
      </w:pPr>
      <w:r>
        <w:t>High contrast ratio (3000:1) image look b</w:t>
      </w:r>
      <w:r>
        <w:t xml:space="preserve">righter, sharper, more detailed </w:t>
      </w:r>
      <w:r>
        <w:t>and vivid.</w:t>
      </w:r>
    </w:p>
    <w:p w:rsidR="00EB459C" w:rsidRDefault="00EB459C" w:rsidP="00EB459C">
      <w:pPr>
        <w:pStyle w:val="NoSpacing"/>
      </w:pPr>
    </w:p>
    <w:p w:rsidR="00EB459C" w:rsidRDefault="00EB459C" w:rsidP="00EB459C">
      <w:pPr>
        <w:pStyle w:val="NoSpacing"/>
      </w:pPr>
      <w:r>
        <w:t>Ultra Low Power Consumption</w:t>
      </w:r>
    </w:p>
    <w:p w:rsidR="00EB459C" w:rsidRDefault="00EB459C" w:rsidP="00EB459C">
      <w:pPr>
        <w:pStyle w:val="NoSpacing"/>
      </w:pPr>
      <w:r>
        <w:t>The LED backlight panel requires 50% less energy than typical 4CCFL monitors.</w:t>
      </w:r>
    </w:p>
    <w:p w:rsidR="00EB459C" w:rsidRDefault="00EB459C" w:rsidP="00EB459C">
      <w:pPr>
        <w:pStyle w:val="NoSpacing"/>
      </w:pPr>
    </w:p>
    <w:p w:rsidR="00EB459C" w:rsidRDefault="00EB459C" w:rsidP="00EB459C">
      <w:pPr>
        <w:pStyle w:val="NoSpacing"/>
      </w:pPr>
      <w:r>
        <w:t>LED Panel: Hg Free</w:t>
      </w:r>
    </w:p>
    <w:p w:rsidR="00EB459C" w:rsidRDefault="00EB459C" w:rsidP="00EB459C">
      <w:pPr>
        <w:pStyle w:val="NoSpacing"/>
      </w:pPr>
      <w:r>
        <w:t>Mercury (Hg) is poisonous, producing toxic environment waste.</w:t>
      </w:r>
    </w:p>
    <w:p w:rsidR="00EB459C" w:rsidRDefault="00EB459C" w:rsidP="00EB459C">
      <w:pPr>
        <w:pStyle w:val="NoSpacing"/>
      </w:pPr>
      <w:r>
        <w:t>Unlike the CCFL backlight i</w:t>
      </w:r>
      <w:r>
        <w:t xml:space="preserve">n traditional monitors, the LED </w:t>
      </w:r>
      <w:r>
        <w:t>backlight panel contains no Hg.</w:t>
      </w:r>
    </w:p>
    <w:p w:rsidR="00EB459C" w:rsidRDefault="00EB459C" w:rsidP="00EB459C">
      <w:pPr>
        <w:pStyle w:val="NoSpacing"/>
      </w:pPr>
    </w:p>
    <w:p w:rsidR="00EB459C" w:rsidRDefault="00EB459C" w:rsidP="00EB459C">
      <w:pPr>
        <w:pStyle w:val="NoSpacing"/>
      </w:pPr>
      <w:r>
        <w:t>Screen+ Software</w:t>
      </w:r>
    </w:p>
    <w:p w:rsidR="00EB459C" w:rsidRDefault="00EB459C" w:rsidP="00EB459C">
      <w:pPr>
        <w:pStyle w:val="NoSpacing"/>
      </w:pPr>
      <w:r>
        <w:t>The bundled Screen+ softwar</w:t>
      </w:r>
      <w:r>
        <w:t xml:space="preserve">e </w:t>
      </w:r>
      <w:proofErr w:type="spellStart"/>
      <w:r>
        <w:t>splitis</w:t>
      </w:r>
      <w:proofErr w:type="spellEnd"/>
      <w:r>
        <w:t xml:space="preserve"> the PC workspace into </w:t>
      </w:r>
      <w:r>
        <w:t>four self-</w:t>
      </w:r>
      <w:proofErr w:type="spellStart"/>
      <w:r>
        <w:t>contatined</w:t>
      </w:r>
      <w:proofErr w:type="spellEnd"/>
      <w:r>
        <w:t xml:space="preserve"> panes t</w:t>
      </w:r>
      <w:r>
        <w:t xml:space="preserve">o group application windows for </w:t>
      </w:r>
      <w:r>
        <w:t>easier viewing. Screen+ also supports multiple monitors.</w:t>
      </w:r>
    </w:p>
    <w:p w:rsidR="00EB459C" w:rsidRDefault="00EB459C" w:rsidP="00EB459C">
      <w:pPr>
        <w:pStyle w:val="NoSpacing"/>
      </w:pPr>
    </w:p>
    <w:p w:rsidR="00EB459C" w:rsidRDefault="00EB459C" w:rsidP="00EB459C">
      <w:pPr>
        <w:pStyle w:val="NoSpacing"/>
      </w:pPr>
    </w:p>
    <w:p w:rsidR="00EB459C" w:rsidRDefault="00EB459C" w:rsidP="00EB459C">
      <w:pPr>
        <w:pStyle w:val="NoSpacing"/>
      </w:pPr>
      <w:r>
        <w:t>Dynamic Contrast Ratio (DCR)</w:t>
      </w:r>
    </w:p>
    <w:p w:rsidR="00EB459C" w:rsidRDefault="00EB459C" w:rsidP="00EB459C">
      <w:pPr>
        <w:pStyle w:val="NoSpacing"/>
      </w:pPr>
      <w:r>
        <w:t>Ultra-high Dynamic Contrast Ratio of 20,0</w:t>
      </w:r>
      <w:r>
        <w:t xml:space="preserve">00,000:1 displays darker images </w:t>
      </w:r>
      <w:r>
        <w:t>with more depth and detail.</w:t>
      </w:r>
    </w:p>
    <w:p w:rsidR="00EB459C" w:rsidRDefault="00EB459C" w:rsidP="00EB459C">
      <w:pPr>
        <w:pStyle w:val="NoSpacing"/>
      </w:pPr>
    </w:p>
    <w:p w:rsidR="00EB459C" w:rsidRDefault="00EB459C" w:rsidP="00EB459C">
      <w:pPr>
        <w:pStyle w:val="NoSpacing"/>
      </w:pPr>
      <w:r>
        <w:t>Eco Mode</w:t>
      </w:r>
    </w:p>
    <w:p w:rsidR="00EB459C" w:rsidRDefault="00EB459C" w:rsidP="00EB459C">
      <w:pPr>
        <w:pStyle w:val="NoSpacing"/>
      </w:pPr>
      <w:r>
        <w:t>Hotkey adjustment of display settings suit 5 differe</w:t>
      </w:r>
      <w:r>
        <w:t>nt viewing styles: Text, Inter-</w:t>
      </w:r>
      <w:r>
        <w:t>net, game, Movie and Sport.</w:t>
      </w:r>
    </w:p>
    <w:p w:rsidR="00EB459C" w:rsidRDefault="00EB459C" w:rsidP="00EB459C">
      <w:pPr>
        <w:pStyle w:val="NoSpacing"/>
      </w:pPr>
    </w:p>
    <w:p w:rsidR="00EB459C" w:rsidRDefault="00EB459C" w:rsidP="00EB459C">
      <w:pPr>
        <w:pStyle w:val="NoSpacing"/>
      </w:pPr>
      <w:proofErr w:type="gramStart"/>
      <w:r>
        <w:t>e-Saver</w:t>
      </w:r>
      <w:proofErr w:type="gramEnd"/>
    </w:p>
    <w:p w:rsidR="00EB459C" w:rsidRDefault="00EB459C" w:rsidP="00EB459C">
      <w:pPr>
        <w:pStyle w:val="NoSpacing"/>
      </w:pPr>
      <w:r>
        <w:t>Software enables user to set the low power c</w:t>
      </w:r>
      <w:r>
        <w:t xml:space="preserve">onfiguration of monitor when PC is in screen Saver, On, </w:t>
      </w:r>
      <w:r>
        <w:t>Off, Sleep. User can choo</w:t>
      </w:r>
      <w:r>
        <w:t xml:space="preserve">se the time to turn monitor off </w:t>
      </w:r>
      <w:r>
        <w:t>to save power consumption</w:t>
      </w:r>
    </w:p>
    <w:p w:rsidR="00EB459C" w:rsidRDefault="00EB459C" w:rsidP="00EB459C">
      <w:pPr>
        <w:pStyle w:val="NoSpacing"/>
      </w:pPr>
    </w:p>
    <w:p w:rsidR="00EB459C" w:rsidRDefault="00EB459C" w:rsidP="00EB459C">
      <w:pPr>
        <w:pStyle w:val="NoSpacing"/>
      </w:pPr>
      <w:proofErr w:type="spellStart"/>
      <w:proofErr w:type="gramStart"/>
      <w:r>
        <w:t>i</w:t>
      </w:r>
      <w:proofErr w:type="spellEnd"/>
      <w:r>
        <w:t>-Menu</w:t>
      </w:r>
      <w:proofErr w:type="gramEnd"/>
      <w:r>
        <w:t xml:space="preserve"> </w:t>
      </w:r>
    </w:p>
    <w:p w:rsidR="00EB459C" w:rsidRDefault="00EB459C" w:rsidP="00EB459C">
      <w:pPr>
        <w:pStyle w:val="NoSpacing"/>
      </w:pPr>
      <w:r>
        <w:t>Included PC software allows the user to chan</w:t>
      </w:r>
      <w:r>
        <w:t xml:space="preserve">ge the OSD settings using their </w:t>
      </w:r>
      <w:r>
        <w:t>mouse.</w:t>
      </w:r>
    </w:p>
    <w:p w:rsidR="00EB459C" w:rsidRDefault="00EB459C" w:rsidP="00EB459C">
      <w:pPr>
        <w:pStyle w:val="NoSpacing"/>
      </w:pPr>
    </w:p>
    <w:p w:rsidR="00EB459C" w:rsidRDefault="00EB459C" w:rsidP="00EB459C">
      <w:pPr>
        <w:pStyle w:val="NoSpacing"/>
      </w:pPr>
      <w:r>
        <w:t>Off Timer</w:t>
      </w:r>
    </w:p>
    <w:p w:rsidR="00EB459C" w:rsidRDefault="00EB459C" w:rsidP="00EB459C">
      <w:pPr>
        <w:pStyle w:val="NoSpacing"/>
      </w:pPr>
      <w:r>
        <w:t>To save power, a timer can be set to automatically tur</w:t>
      </w:r>
      <w:r>
        <w:t>n off the monitor after a user-</w:t>
      </w:r>
      <w:r>
        <w:t>defined interval.</w:t>
      </w:r>
    </w:p>
    <w:p w:rsidR="00EB459C" w:rsidRDefault="00EB459C" w:rsidP="00EB459C">
      <w:pPr>
        <w:pStyle w:val="NoSpacing"/>
      </w:pPr>
    </w:p>
    <w:p w:rsidR="00EB459C" w:rsidRDefault="00EB459C" w:rsidP="00EB459C">
      <w:pPr>
        <w:pStyle w:val="NoSpacing"/>
      </w:pPr>
      <w:r>
        <w:t>Hair-Line Texture</w:t>
      </w:r>
    </w:p>
    <w:p w:rsidR="00EB459C" w:rsidRDefault="00EB459C" w:rsidP="00EB459C">
      <w:pPr>
        <w:pStyle w:val="NoSpacing"/>
      </w:pPr>
      <w:r>
        <w:t>Brushed surface texture provides a luxury look and feel.</w:t>
      </w:r>
    </w:p>
    <w:p w:rsidR="00EB459C" w:rsidRDefault="00EB459C" w:rsidP="00EB459C">
      <w:pPr>
        <w:pStyle w:val="NoSpacing"/>
      </w:pPr>
      <w:r>
        <w:t>Energy Star</w:t>
      </w:r>
    </w:p>
    <w:p w:rsidR="000D2FD0" w:rsidRDefault="00EB459C" w:rsidP="00EB459C">
      <w:pPr>
        <w:pStyle w:val="NoSpacing"/>
      </w:pPr>
      <w:r>
        <w:t>TCO Certified Display 5.2</w:t>
      </w:r>
    </w:p>
    <w:p w:rsidR="00EB459C" w:rsidRDefault="00EB459C" w:rsidP="00EB459C">
      <w:pPr>
        <w:pStyle w:val="NoSpacing"/>
      </w:pPr>
    </w:p>
    <w:p w:rsidR="00EB459C" w:rsidRPr="00EB459C" w:rsidRDefault="00EB459C" w:rsidP="00EB459C">
      <w:pPr>
        <w:pStyle w:val="NoSpacing"/>
        <w:numPr>
          <w:ilvl w:val="0"/>
          <w:numId w:val="1"/>
        </w:numPr>
      </w:pPr>
      <w:r>
        <w:rPr>
          <w:rFonts w:ascii="Arial" w:hAnsi="Arial" w:cs="Arial"/>
          <w:b/>
          <w:bCs/>
          <w:caps/>
          <w:color w:val="666666"/>
          <w:sz w:val="36"/>
          <w:szCs w:val="36"/>
          <w:shd w:val="clear" w:color="auto" w:fill="FFFFFF"/>
        </w:rPr>
        <w:t>AOC 21.5 E2250SWD LED/(1920X1080) BLACK MONITOR</w:t>
      </w:r>
    </w:p>
    <w:p w:rsidR="00EB459C" w:rsidRDefault="00EB459C" w:rsidP="00EB459C">
      <w:pPr>
        <w:rPr>
          <w:shd w:val="clear" w:color="auto" w:fill="FFFFFF"/>
        </w:rPr>
      </w:pPr>
      <w:r>
        <w:rPr>
          <w:shd w:val="clear" w:color="auto" w:fill="FFFFFF"/>
        </w:rPr>
        <w:t>22-inch class (21.5-inch viewable) LED widescreen display</w:t>
      </w:r>
      <w:r>
        <w:br/>
      </w:r>
      <w:r>
        <w:rPr>
          <w:shd w:val="clear" w:color="auto" w:fill="FFFFFF"/>
        </w:rPr>
        <w:t>1920 x 1080 optimum resolution for crisp images</w:t>
      </w:r>
      <w:r>
        <w:br/>
      </w:r>
      <w:r>
        <w:rPr>
          <w:shd w:val="clear" w:color="auto" w:fill="FFFFFF"/>
        </w:rPr>
        <w:t>20,000,000:1 dynamic contrast ratio for easy-to-read text</w:t>
      </w:r>
      <w:r>
        <w:br/>
      </w:r>
      <w:r>
        <w:rPr>
          <w:shd w:val="clear" w:color="auto" w:fill="FFFFFF"/>
        </w:rPr>
        <w:t>200 cd/m brightness</w:t>
      </w:r>
      <w:r>
        <w:br/>
      </w:r>
      <w:r>
        <w:rPr>
          <w:shd w:val="clear" w:color="auto" w:fill="FFFFFF"/>
        </w:rPr>
        <w:t xml:space="preserve">5 </w:t>
      </w:r>
      <w:proofErr w:type="spellStart"/>
      <w:r>
        <w:rPr>
          <w:shd w:val="clear" w:color="auto" w:fill="FFFFFF"/>
        </w:rPr>
        <w:t>ms</w:t>
      </w:r>
      <w:proofErr w:type="spellEnd"/>
      <w:r>
        <w:rPr>
          <w:shd w:val="clear" w:color="auto" w:fill="FFFFFF"/>
        </w:rPr>
        <w:t xml:space="preserve"> response time prevents drag</w:t>
      </w:r>
      <w:r>
        <w:br/>
      </w:r>
      <w:r>
        <w:rPr>
          <w:shd w:val="clear" w:color="auto" w:fill="FFFFFF"/>
        </w:rPr>
        <w:t>RGB D-Sub and DVI-HDCP inputs</w:t>
      </w:r>
      <w:r>
        <w:br/>
      </w:r>
      <w:r>
        <w:rPr>
          <w:shd w:val="clear" w:color="auto" w:fill="FFFFFF"/>
        </w:rPr>
        <w:t>Measures 15.5 by 22.2 by 4.3 inches (</w:t>
      </w:r>
      <w:proofErr w:type="spellStart"/>
      <w:r>
        <w:rPr>
          <w:shd w:val="clear" w:color="auto" w:fill="FFFFFF"/>
        </w:rPr>
        <w:t>HxWxD</w:t>
      </w:r>
      <w:proofErr w:type="spellEnd"/>
      <w:r>
        <w:rPr>
          <w:shd w:val="clear" w:color="auto" w:fill="FFFFFF"/>
        </w:rPr>
        <w:t>) and weighs 7.2 pounds</w:t>
      </w:r>
    </w:p>
    <w:p w:rsidR="00EB459C" w:rsidRDefault="00EB459C" w:rsidP="00EB459C">
      <w:pPr>
        <w:pStyle w:val="Heading1"/>
        <w:numPr>
          <w:ilvl w:val="0"/>
          <w:numId w:val="1"/>
        </w:numPr>
        <w:shd w:val="clear" w:color="auto" w:fill="FFFFFF"/>
        <w:spacing w:before="0" w:beforeAutospacing="0" w:after="225" w:afterAutospacing="0" w:line="540" w:lineRule="atLeast"/>
        <w:rPr>
          <w:rFonts w:ascii="Arial" w:hAnsi="Arial" w:cs="Arial"/>
          <w:caps/>
          <w:color w:val="666666"/>
          <w:sz w:val="36"/>
          <w:szCs w:val="36"/>
        </w:rPr>
      </w:pPr>
      <w:r>
        <w:rPr>
          <w:rFonts w:ascii="Arial" w:hAnsi="Arial" w:cs="Arial"/>
          <w:caps/>
          <w:color w:val="666666"/>
          <w:sz w:val="36"/>
          <w:szCs w:val="36"/>
        </w:rPr>
        <w:t>AOC 21.5INCH I2269VW IPS LED BLACK MONITOR</w:t>
      </w:r>
    </w:p>
    <w:p w:rsidR="00EB459C" w:rsidRPr="00EB459C" w:rsidRDefault="00EB459C" w:rsidP="00EB459C">
      <w:pPr>
        <w:shd w:val="clear" w:color="auto" w:fill="FFFFFF"/>
        <w:spacing w:after="0" w:line="300" w:lineRule="atLeast"/>
        <w:rPr>
          <w:rFonts w:ascii="Arial" w:eastAsia="Times New Roman" w:hAnsi="Arial" w:cs="Arial"/>
          <w:color w:val="333333"/>
          <w:sz w:val="21"/>
          <w:szCs w:val="21"/>
          <w:lang w:eastAsia="en-PH"/>
        </w:rPr>
      </w:pPr>
      <w:r w:rsidRPr="00EB459C">
        <w:rPr>
          <w:rFonts w:ascii="Arial" w:eastAsia="Times New Roman" w:hAnsi="Arial" w:cs="Arial"/>
          <w:bCs/>
          <w:color w:val="333333"/>
          <w:sz w:val="21"/>
          <w:szCs w:val="21"/>
          <w:lang w:eastAsia="en-PH"/>
        </w:rPr>
        <w:t>The AOC I2269VW features a borderless screen with a sleek and slim design. Th</w:t>
      </w:r>
      <w:r>
        <w:rPr>
          <w:rFonts w:ascii="Arial" w:eastAsia="Times New Roman" w:hAnsi="Arial" w:cs="Arial"/>
          <w:bCs/>
          <w:color w:val="333333"/>
          <w:sz w:val="21"/>
          <w:szCs w:val="21"/>
          <w:lang w:eastAsia="en-PH"/>
        </w:rPr>
        <w:t>e ultra-thin IPS panel ensures a</w:t>
      </w:r>
      <w:r w:rsidRPr="00EB459C">
        <w:rPr>
          <w:rFonts w:ascii="Arial" w:eastAsia="Times New Roman" w:hAnsi="Arial" w:cs="Arial"/>
          <w:bCs/>
          <w:color w:val="333333"/>
          <w:sz w:val="21"/>
          <w:szCs w:val="21"/>
          <w:lang w:eastAsia="en-PH"/>
        </w:rPr>
        <w:t xml:space="preserve"> consistent image appearance from all viewing positions. Boasting 1920×1080 full HD resolution, a 50,000,000:1 contrast ratio, and a 5ms response time, the AOC I2269VW presents your movies, games, and documents with a new level of sharpness and fidelity. VGA and DVI-D inputs enable compatibility with most of today’s video equipment. It’s also Energy-Star certified, which means a reduced electric bill and lower environment impact. The detachable multi-purpose stand makes installation flexible. </w:t>
      </w:r>
    </w:p>
    <w:p w:rsidR="00EB459C" w:rsidRPr="00EB459C" w:rsidRDefault="00EB459C" w:rsidP="00EB459C">
      <w:pPr>
        <w:numPr>
          <w:ilvl w:val="0"/>
          <w:numId w:val="2"/>
        </w:numPr>
        <w:shd w:val="clear" w:color="auto" w:fill="FFFFFF"/>
        <w:spacing w:beforeAutospacing="1" w:after="0" w:afterAutospacing="1" w:line="300" w:lineRule="atLeast"/>
        <w:ind w:left="0"/>
        <w:rPr>
          <w:rFonts w:ascii="Arial" w:eastAsia="Times New Roman" w:hAnsi="Arial" w:cs="Arial"/>
          <w:color w:val="333333"/>
          <w:sz w:val="21"/>
          <w:szCs w:val="21"/>
          <w:lang w:eastAsia="en-PH"/>
        </w:rPr>
      </w:pPr>
      <w:r w:rsidRPr="00EB459C">
        <w:rPr>
          <w:rFonts w:ascii="Arial" w:eastAsia="Times New Roman" w:hAnsi="Arial" w:cs="Arial"/>
          <w:noProof/>
          <w:color w:val="333333"/>
          <w:sz w:val="21"/>
          <w:szCs w:val="21"/>
          <w:lang w:eastAsia="en-PH"/>
        </w:rPr>
        <w:drawing>
          <wp:inline distT="0" distB="0" distL="0" distR="0">
            <wp:extent cx="711200" cy="535940"/>
            <wp:effectExtent l="0" t="0" r="0" b="0"/>
            <wp:docPr id="12" name="Picture 12" descr="new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eweg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1200" cy="535940"/>
                    </a:xfrm>
                    <a:prstGeom prst="rect">
                      <a:avLst/>
                    </a:prstGeom>
                    <a:noFill/>
                    <a:ln>
                      <a:noFill/>
                    </a:ln>
                  </pic:spPr>
                </pic:pic>
              </a:graphicData>
            </a:graphic>
          </wp:inline>
        </w:drawing>
      </w:r>
      <w:r w:rsidRPr="00EB459C">
        <w:rPr>
          <w:rFonts w:ascii="Arial" w:eastAsia="Times New Roman" w:hAnsi="Arial" w:cs="Arial"/>
          <w:i/>
          <w:iCs/>
          <w:caps/>
          <w:color w:val="666666"/>
          <w:sz w:val="23"/>
          <w:szCs w:val="23"/>
          <w:lang w:eastAsia="en-PH"/>
        </w:rPr>
        <w:t xml:space="preserve">INNOVATIVE IPS PANEL </w:t>
      </w:r>
      <w:r w:rsidRPr="00EB459C">
        <w:rPr>
          <w:rFonts w:ascii="Arial" w:eastAsia="Times New Roman" w:hAnsi="Arial" w:cs="Arial"/>
          <w:color w:val="333333"/>
          <w:sz w:val="21"/>
          <w:szCs w:val="21"/>
          <w:lang w:eastAsia="en-PH"/>
        </w:rPr>
        <w:t>This sleek display features an IPS (In-Plane Switching) panel, a superior type of screen that offers a consistent image appearance, higher definition, better color accuracy, and greater light transmission from all viewing positions.</w:t>
      </w:r>
    </w:p>
    <w:p w:rsidR="00EB459C" w:rsidRPr="00EB459C" w:rsidRDefault="00EB459C" w:rsidP="00EB459C">
      <w:pPr>
        <w:numPr>
          <w:ilvl w:val="0"/>
          <w:numId w:val="2"/>
        </w:numPr>
        <w:shd w:val="clear" w:color="auto" w:fill="FFFFFF"/>
        <w:spacing w:beforeAutospacing="1" w:after="0" w:afterAutospacing="1" w:line="300" w:lineRule="atLeast"/>
        <w:ind w:left="0"/>
        <w:rPr>
          <w:rFonts w:ascii="Arial" w:eastAsia="Times New Roman" w:hAnsi="Arial" w:cs="Arial"/>
          <w:color w:val="333333"/>
          <w:sz w:val="21"/>
          <w:szCs w:val="21"/>
          <w:lang w:eastAsia="en-PH"/>
        </w:rPr>
      </w:pPr>
      <w:r w:rsidRPr="00EB459C">
        <w:rPr>
          <w:rFonts w:ascii="Arial" w:eastAsia="Times New Roman" w:hAnsi="Arial" w:cs="Arial"/>
          <w:noProof/>
          <w:color w:val="333333"/>
          <w:sz w:val="21"/>
          <w:szCs w:val="21"/>
          <w:lang w:eastAsia="en-PH"/>
        </w:rPr>
        <w:drawing>
          <wp:inline distT="0" distB="0" distL="0" distR="0">
            <wp:extent cx="711200" cy="535940"/>
            <wp:effectExtent l="0" t="0" r="0" b="0"/>
            <wp:docPr id="11" name="Picture 11" descr="new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eweg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1200" cy="535940"/>
                    </a:xfrm>
                    <a:prstGeom prst="rect">
                      <a:avLst/>
                    </a:prstGeom>
                    <a:noFill/>
                    <a:ln>
                      <a:noFill/>
                    </a:ln>
                  </pic:spPr>
                </pic:pic>
              </a:graphicData>
            </a:graphic>
          </wp:inline>
        </w:drawing>
      </w:r>
      <w:r w:rsidRPr="00EB459C">
        <w:rPr>
          <w:rFonts w:ascii="Arial" w:eastAsia="Times New Roman" w:hAnsi="Arial" w:cs="Arial"/>
          <w:i/>
          <w:iCs/>
          <w:caps/>
          <w:color w:val="666666"/>
          <w:sz w:val="23"/>
          <w:szCs w:val="23"/>
          <w:lang w:eastAsia="en-PH"/>
        </w:rPr>
        <w:t>STUNNING IMAGE QUALITY</w:t>
      </w:r>
      <w:r>
        <w:rPr>
          <w:rFonts w:ascii="Arial" w:eastAsia="Times New Roman" w:hAnsi="Arial" w:cs="Arial"/>
          <w:i/>
          <w:iCs/>
          <w:caps/>
          <w:color w:val="666666"/>
          <w:sz w:val="23"/>
          <w:szCs w:val="23"/>
          <w:lang w:eastAsia="en-PH"/>
        </w:rPr>
        <w:t xml:space="preserve"> </w:t>
      </w:r>
      <w:r w:rsidRPr="00EB459C">
        <w:rPr>
          <w:rFonts w:ascii="Arial" w:eastAsia="Times New Roman" w:hAnsi="Arial" w:cs="Arial"/>
          <w:color w:val="333333"/>
          <w:sz w:val="21"/>
          <w:szCs w:val="21"/>
          <w:lang w:eastAsia="en-PH"/>
        </w:rPr>
        <w:t>The AOC I2269VW boasts an amazing 1920 x 1080 resolution at 60Hz, with a 16:9 aspect ratio and an impressive 50,000,000:1 dynamic contrast ratio. With a response time of 5ms, you can watch videos or play games free of ghosts and blurs.</w:t>
      </w:r>
    </w:p>
    <w:p w:rsidR="00EB459C" w:rsidRPr="00EB459C" w:rsidRDefault="00EB459C" w:rsidP="00EB459C">
      <w:pPr>
        <w:numPr>
          <w:ilvl w:val="0"/>
          <w:numId w:val="2"/>
        </w:numPr>
        <w:shd w:val="clear" w:color="auto" w:fill="FFFFFF"/>
        <w:spacing w:beforeAutospacing="1" w:after="0" w:afterAutospacing="1" w:line="300" w:lineRule="atLeast"/>
        <w:ind w:left="0"/>
        <w:rPr>
          <w:rFonts w:ascii="Arial" w:eastAsia="Times New Roman" w:hAnsi="Arial" w:cs="Arial"/>
          <w:color w:val="333333"/>
          <w:sz w:val="21"/>
          <w:szCs w:val="21"/>
          <w:lang w:eastAsia="en-PH"/>
        </w:rPr>
      </w:pPr>
      <w:r w:rsidRPr="00EB459C">
        <w:rPr>
          <w:rFonts w:ascii="Arial" w:eastAsia="Times New Roman" w:hAnsi="Arial" w:cs="Arial"/>
          <w:noProof/>
          <w:color w:val="333333"/>
          <w:sz w:val="21"/>
          <w:szCs w:val="21"/>
          <w:lang w:eastAsia="en-PH"/>
        </w:rPr>
        <w:drawing>
          <wp:inline distT="0" distB="0" distL="0" distR="0">
            <wp:extent cx="711200" cy="535940"/>
            <wp:effectExtent l="0" t="0" r="0" b="0"/>
            <wp:docPr id="10" name="Picture 10" descr="new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eweg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1200" cy="535940"/>
                    </a:xfrm>
                    <a:prstGeom prst="rect">
                      <a:avLst/>
                    </a:prstGeom>
                    <a:noFill/>
                    <a:ln>
                      <a:noFill/>
                    </a:ln>
                  </pic:spPr>
                </pic:pic>
              </a:graphicData>
            </a:graphic>
          </wp:inline>
        </w:drawing>
      </w:r>
      <w:r w:rsidRPr="00EB459C">
        <w:rPr>
          <w:rFonts w:ascii="Arial" w:eastAsia="Times New Roman" w:hAnsi="Arial" w:cs="Arial"/>
          <w:i/>
          <w:iCs/>
          <w:caps/>
          <w:color w:val="666666"/>
          <w:sz w:val="23"/>
          <w:szCs w:val="23"/>
          <w:lang w:eastAsia="en-PH"/>
        </w:rPr>
        <w:t>LED BACKLIGHT</w:t>
      </w:r>
      <w:r>
        <w:rPr>
          <w:rFonts w:ascii="Arial" w:eastAsia="Times New Roman" w:hAnsi="Arial" w:cs="Arial"/>
          <w:i/>
          <w:iCs/>
          <w:caps/>
          <w:color w:val="666666"/>
          <w:sz w:val="23"/>
          <w:szCs w:val="23"/>
          <w:lang w:eastAsia="en-PH"/>
        </w:rPr>
        <w:t xml:space="preserve"> </w:t>
      </w:r>
      <w:r w:rsidRPr="00EB459C">
        <w:rPr>
          <w:rFonts w:ascii="Arial" w:eastAsia="Times New Roman" w:hAnsi="Arial" w:cs="Arial"/>
          <w:color w:val="333333"/>
          <w:sz w:val="21"/>
          <w:szCs w:val="21"/>
          <w:lang w:eastAsia="en-PH"/>
        </w:rPr>
        <w:t>Powered by LED backlight technology, the AOC I2269VW produces a vibrant picture with brighter whites and darker blacks. It is also more eco-friendly, as the LED light source contains less hazardous substances compared to CCFL light sources.</w:t>
      </w:r>
    </w:p>
    <w:p w:rsidR="00EB459C" w:rsidRPr="00EB459C" w:rsidRDefault="00EB459C" w:rsidP="00EB459C">
      <w:pPr>
        <w:numPr>
          <w:ilvl w:val="0"/>
          <w:numId w:val="2"/>
        </w:numPr>
        <w:shd w:val="clear" w:color="auto" w:fill="FFFFFF"/>
        <w:spacing w:beforeAutospacing="1" w:after="0" w:afterAutospacing="1" w:line="300" w:lineRule="atLeast"/>
        <w:ind w:left="0"/>
        <w:rPr>
          <w:rFonts w:ascii="Arial" w:eastAsia="Times New Roman" w:hAnsi="Arial" w:cs="Arial"/>
          <w:color w:val="333333"/>
          <w:sz w:val="21"/>
          <w:szCs w:val="21"/>
          <w:lang w:eastAsia="en-PH"/>
        </w:rPr>
      </w:pPr>
      <w:r w:rsidRPr="00EB459C">
        <w:rPr>
          <w:rFonts w:ascii="Arial" w:eastAsia="Times New Roman" w:hAnsi="Arial" w:cs="Arial"/>
          <w:noProof/>
          <w:color w:val="333333"/>
          <w:sz w:val="21"/>
          <w:szCs w:val="21"/>
          <w:lang w:eastAsia="en-PH"/>
        </w:rPr>
        <w:lastRenderedPageBreak/>
        <w:drawing>
          <wp:inline distT="0" distB="0" distL="0" distR="0">
            <wp:extent cx="711200" cy="535940"/>
            <wp:effectExtent l="0" t="0" r="0" b="0"/>
            <wp:docPr id="9" name="Picture 9" descr="new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eweg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1200" cy="535940"/>
                    </a:xfrm>
                    <a:prstGeom prst="rect">
                      <a:avLst/>
                    </a:prstGeom>
                    <a:noFill/>
                    <a:ln>
                      <a:noFill/>
                    </a:ln>
                  </pic:spPr>
                </pic:pic>
              </a:graphicData>
            </a:graphic>
          </wp:inline>
        </w:drawing>
      </w:r>
      <w:r w:rsidRPr="00EB459C">
        <w:rPr>
          <w:rFonts w:ascii="Arial" w:eastAsia="Times New Roman" w:hAnsi="Arial" w:cs="Arial"/>
          <w:i/>
          <w:iCs/>
          <w:caps/>
          <w:color w:val="666666"/>
          <w:sz w:val="23"/>
          <w:szCs w:val="23"/>
          <w:lang w:eastAsia="en-PH"/>
        </w:rPr>
        <w:t>SLIM DESIGN WITH ULTRA-NARROW BEZEL</w:t>
      </w:r>
      <w:r>
        <w:rPr>
          <w:rFonts w:ascii="Arial" w:eastAsia="Times New Roman" w:hAnsi="Arial" w:cs="Arial"/>
          <w:i/>
          <w:iCs/>
          <w:caps/>
          <w:color w:val="666666"/>
          <w:sz w:val="23"/>
          <w:szCs w:val="23"/>
          <w:lang w:eastAsia="en-PH"/>
        </w:rPr>
        <w:t xml:space="preserve"> </w:t>
      </w:r>
      <w:r w:rsidRPr="00EB459C">
        <w:rPr>
          <w:rFonts w:ascii="Arial" w:eastAsia="Times New Roman" w:hAnsi="Arial" w:cs="Arial"/>
          <w:color w:val="333333"/>
          <w:sz w:val="21"/>
          <w:szCs w:val="21"/>
          <w:lang w:eastAsia="en-PH"/>
        </w:rPr>
        <w:t>The display’s ultra-narrow bezel measures just 2mm for a borderless appearance, so it’s ideally suited for use in dual- or multiple-monitor setups. Plus, the ultra-slim monitor can also be detached from the stand, and be wall-mounted with the VESA 75mm Wall Mount Compliant feature.</w:t>
      </w:r>
    </w:p>
    <w:p w:rsidR="00EB459C" w:rsidRPr="00EB459C" w:rsidRDefault="00EB459C" w:rsidP="00EB459C">
      <w:pPr>
        <w:numPr>
          <w:ilvl w:val="0"/>
          <w:numId w:val="2"/>
        </w:numPr>
        <w:shd w:val="clear" w:color="auto" w:fill="FFFFFF"/>
        <w:spacing w:beforeAutospacing="1" w:after="0" w:afterAutospacing="1" w:line="300" w:lineRule="atLeast"/>
        <w:ind w:left="0"/>
        <w:rPr>
          <w:rFonts w:ascii="Arial" w:eastAsia="Times New Roman" w:hAnsi="Arial" w:cs="Arial"/>
          <w:color w:val="333333"/>
          <w:sz w:val="21"/>
          <w:szCs w:val="21"/>
          <w:lang w:eastAsia="en-PH"/>
        </w:rPr>
      </w:pPr>
      <w:r w:rsidRPr="00EB459C">
        <w:rPr>
          <w:rFonts w:ascii="Arial" w:eastAsia="Times New Roman" w:hAnsi="Arial" w:cs="Arial"/>
          <w:noProof/>
          <w:color w:val="333333"/>
          <w:sz w:val="21"/>
          <w:szCs w:val="21"/>
          <w:lang w:eastAsia="en-PH"/>
        </w:rPr>
        <w:drawing>
          <wp:inline distT="0" distB="0" distL="0" distR="0">
            <wp:extent cx="711200" cy="535940"/>
            <wp:effectExtent l="0" t="0" r="0" b="0"/>
            <wp:docPr id="8" name="Picture 8" descr="new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eweg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1200" cy="535940"/>
                    </a:xfrm>
                    <a:prstGeom prst="rect">
                      <a:avLst/>
                    </a:prstGeom>
                    <a:noFill/>
                    <a:ln>
                      <a:noFill/>
                    </a:ln>
                  </pic:spPr>
                </pic:pic>
              </a:graphicData>
            </a:graphic>
          </wp:inline>
        </w:drawing>
      </w:r>
      <w:r w:rsidRPr="00EB459C">
        <w:rPr>
          <w:rFonts w:ascii="Arial" w:eastAsia="Times New Roman" w:hAnsi="Arial" w:cs="Arial"/>
          <w:i/>
          <w:iCs/>
          <w:caps/>
          <w:color w:val="666666"/>
          <w:sz w:val="23"/>
          <w:szCs w:val="23"/>
          <w:lang w:eastAsia="en-PH"/>
        </w:rPr>
        <w:t>NON-REFLECTIVE, ANTI-GLARE MATTE COATING</w:t>
      </w:r>
      <w:r>
        <w:rPr>
          <w:rFonts w:ascii="Arial" w:eastAsia="Times New Roman" w:hAnsi="Arial" w:cs="Arial"/>
          <w:i/>
          <w:iCs/>
          <w:caps/>
          <w:color w:val="666666"/>
          <w:sz w:val="23"/>
          <w:szCs w:val="23"/>
          <w:lang w:eastAsia="en-PH"/>
        </w:rPr>
        <w:t xml:space="preserve"> </w:t>
      </w:r>
      <w:r w:rsidRPr="00EB459C">
        <w:rPr>
          <w:rFonts w:ascii="Arial" w:eastAsia="Times New Roman" w:hAnsi="Arial" w:cs="Arial"/>
          <w:color w:val="333333"/>
          <w:sz w:val="21"/>
          <w:szCs w:val="21"/>
          <w:lang w:eastAsia="en-PH"/>
        </w:rPr>
        <w:t>This screen features a non-reflective, anti-glare matte coating that won’t leave fingerprints or smudges – it’ll remain as clean as new!</w:t>
      </w:r>
    </w:p>
    <w:p w:rsidR="00EB459C" w:rsidRPr="00EB459C" w:rsidRDefault="00EB459C" w:rsidP="00EB459C">
      <w:pPr>
        <w:numPr>
          <w:ilvl w:val="0"/>
          <w:numId w:val="2"/>
        </w:numPr>
        <w:shd w:val="clear" w:color="auto" w:fill="FFFFFF"/>
        <w:spacing w:beforeAutospacing="1" w:after="0" w:afterAutospacing="1" w:line="300" w:lineRule="atLeast"/>
        <w:ind w:left="0"/>
        <w:rPr>
          <w:rFonts w:ascii="Arial" w:eastAsia="Times New Roman" w:hAnsi="Arial" w:cs="Arial"/>
          <w:color w:val="333333"/>
          <w:sz w:val="21"/>
          <w:szCs w:val="21"/>
          <w:lang w:eastAsia="en-PH"/>
        </w:rPr>
      </w:pPr>
      <w:r w:rsidRPr="00EB459C">
        <w:rPr>
          <w:rFonts w:ascii="Arial" w:eastAsia="Times New Roman" w:hAnsi="Arial" w:cs="Arial"/>
          <w:noProof/>
          <w:color w:val="333333"/>
          <w:sz w:val="21"/>
          <w:szCs w:val="21"/>
          <w:lang w:eastAsia="en-PH"/>
        </w:rPr>
        <w:drawing>
          <wp:inline distT="0" distB="0" distL="0" distR="0">
            <wp:extent cx="711200" cy="535940"/>
            <wp:effectExtent l="0" t="0" r="0" b="0"/>
            <wp:docPr id="7" name="Picture 7" descr="new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eweg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1200" cy="535940"/>
                    </a:xfrm>
                    <a:prstGeom prst="rect">
                      <a:avLst/>
                    </a:prstGeom>
                    <a:noFill/>
                    <a:ln>
                      <a:noFill/>
                    </a:ln>
                  </pic:spPr>
                </pic:pic>
              </a:graphicData>
            </a:graphic>
          </wp:inline>
        </w:drawing>
      </w:r>
      <w:r w:rsidRPr="00EB459C">
        <w:rPr>
          <w:rFonts w:ascii="Arial" w:eastAsia="Times New Roman" w:hAnsi="Arial" w:cs="Arial"/>
          <w:i/>
          <w:iCs/>
          <w:caps/>
          <w:color w:val="666666"/>
          <w:sz w:val="23"/>
          <w:szCs w:val="23"/>
          <w:lang w:eastAsia="en-PH"/>
        </w:rPr>
        <w:t>MULTIMEDIA CONNECTIVITY</w:t>
      </w:r>
      <w:r>
        <w:rPr>
          <w:rFonts w:ascii="Arial" w:eastAsia="Times New Roman" w:hAnsi="Arial" w:cs="Arial"/>
          <w:color w:val="333333"/>
          <w:sz w:val="21"/>
          <w:szCs w:val="21"/>
          <w:lang w:eastAsia="en-PH"/>
        </w:rPr>
        <w:t xml:space="preserve"> t</w:t>
      </w:r>
      <w:r w:rsidRPr="00EB459C">
        <w:rPr>
          <w:rFonts w:ascii="Arial" w:eastAsia="Times New Roman" w:hAnsi="Arial" w:cs="Arial"/>
          <w:color w:val="333333"/>
          <w:sz w:val="21"/>
          <w:szCs w:val="21"/>
          <w:lang w:eastAsia="en-PH"/>
        </w:rPr>
        <w:t>he i2269Vw comes with VGA and DVI-D with HDCP for multimedia connectivity.</w:t>
      </w:r>
    </w:p>
    <w:p w:rsidR="00EB459C" w:rsidRDefault="00EB459C" w:rsidP="00EB459C">
      <w:pPr>
        <w:rPr>
          <w:rFonts w:ascii="Arial" w:hAnsi="Arial" w:cs="Arial"/>
          <w:b/>
          <w:bCs/>
          <w:caps/>
          <w:color w:val="666666"/>
          <w:sz w:val="36"/>
          <w:szCs w:val="36"/>
          <w:shd w:val="clear" w:color="auto" w:fill="FFFFFF"/>
        </w:rPr>
      </w:pPr>
    </w:p>
    <w:p w:rsidR="00EB459C" w:rsidRDefault="00EB459C" w:rsidP="00EB459C">
      <w:pPr>
        <w:rPr>
          <w:rFonts w:ascii="Arial" w:hAnsi="Arial" w:cs="Arial"/>
          <w:b/>
          <w:bCs/>
          <w:caps/>
          <w:color w:val="666666"/>
          <w:sz w:val="36"/>
          <w:szCs w:val="36"/>
          <w:shd w:val="clear" w:color="auto" w:fill="FFFFFF"/>
        </w:rPr>
      </w:pPr>
    </w:p>
    <w:p w:rsidR="00EB459C" w:rsidRPr="00EB459C" w:rsidRDefault="00EB459C" w:rsidP="00EB459C">
      <w:pPr>
        <w:pStyle w:val="ListParagraph"/>
        <w:numPr>
          <w:ilvl w:val="0"/>
          <w:numId w:val="2"/>
        </w:numPr>
      </w:pPr>
      <w:r w:rsidRPr="00EB459C">
        <w:rPr>
          <w:rFonts w:ascii="Arial" w:hAnsi="Arial" w:cs="Arial"/>
          <w:b/>
          <w:bCs/>
          <w:caps/>
          <w:color w:val="666666"/>
          <w:sz w:val="36"/>
          <w:szCs w:val="36"/>
          <w:shd w:val="clear" w:color="auto" w:fill="FFFFFF"/>
        </w:rPr>
        <w:t>ASUS 18.5INCH VS197DE (1366X768) BLACK MONITOR</w:t>
      </w: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Exclusive Game</w:t>
      </w:r>
      <w:r>
        <w:rPr>
          <w:rFonts w:ascii="inherit" w:hAnsi="inherit" w:cs="Arial"/>
          <w:b/>
          <w:bCs/>
          <w:color w:val="333333"/>
          <w:sz w:val="36"/>
          <w:szCs w:val="36"/>
        </w:rPr>
        <w:t xml:space="preserve"> </w:t>
      </w:r>
      <w:r>
        <w:rPr>
          <w:rFonts w:ascii="inherit" w:hAnsi="inherit" w:cs="Arial"/>
          <w:b/>
          <w:bCs/>
          <w:color w:val="333333"/>
          <w:sz w:val="36"/>
          <w:szCs w:val="36"/>
        </w:rPr>
        <w:t>Plus function</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859155" cy="424815"/>
            <wp:effectExtent l="0" t="0" r="0" b="0"/>
            <wp:docPr id="22" name="Picture 22" descr="Exclusive GamePlus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Exclusive GamePlus fun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9155" cy="424815"/>
                    </a:xfrm>
                    <a:prstGeom prst="rect">
                      <a:avLst/>
                    </a:prstGeom>
                    <a:noFill/>
                    <a:ln>
                      <a:noFill/>
                    </a:ln>
                  </pic:spPr>
                </pic:pic>
              </a:graphicData>
            </a:graphic>
          </wp:inline>
        </w:drawing>
      </w:r>
      <w:proofErr w:type="gramStart"/>
      <w:r>
        <w:rPr>
          <w:rFonts w:ascii="Arial" w:hAnsi="Arial" w:cs="Arial"/>
          <w:color w:val="333333"/>
          <w:sz w:val="21"/>
          <w:szCs w:val="21"/>
        </w:rPr>
        <w:t>hotkey</w:t>
      </w:r>
      <w:proofErr w:type="gramEnd"/>
      <w:r>
        <w:rPr>
          <w:rFonts w:ascii="Arial" w:hAnsi="Arial" w:cs="Arial"/>
          <w:color w:val="333333"/>
          <w:sz w:val="21"/>
          <w:szCs w:val="21"/>
        </w:rPr>
        <w:t xml:space="preserve"> to enable OSD crosshair and timer functions. Select from four different crosshair to suit your gaming environment, and keep track of spawn and build times with the on-screen timer.</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lastRenderedPageBreak/>
        <w:drawing>
          <wp:inline distT="0" distB="0" distL="0" distR="0">
            <wp:extent cx="4285615" cy="2854325"/>
            <wp:effectExtent l="0" t="0" r="635" b="3175"/>
            <wp:docPr id="21" name="Picture 21" descr="Exclusive GamePlus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Exclusive GamePlus fun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5615" cy="2854325"/>
                    </a:xfrm>
                    <a:prstGeom prst="rect">
                      <a:avLst/>
                    </a:prstGeom>
                    <a:noFill/>
                    <a:ln>
                      <a:noFill/>
                    </a:ln>
                  </pic:spPr>
                </pic:pic>
              </a:graphicData>
            </a:graphic>
          </wp:inline>
        </w:drawing>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4285615" cy="2854325"/>
            <wp:effectExtent l="0" t="0" r="635" b="3175"/>
            <wp:docPr id="20" name="Picture 20" descr="Exclusive GamePlus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Exclusive GamePlus fun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5615" cy="2854325"/>
                    </a:xfrm>
                    <a:prstGeom prst="rect">
                      <a:avLst/>
                    </a:prstGeom>
                    <a:noFill/>
                    <a:ln>
                      <a:noFill/>
                    </a:ln>
                  </pic:spPr>
                </pic:pic>
              </a:graphicData>
            </a:graphic>
          </wp:inline>
        </w:drawing>
      </w: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lastRenderedPageBreak/>
        <w:t>Vivid, lifelike visuals</w:t>
      </w:r>
    </w:p>
    <w:p w:rsidR="00EB459C" w:rsidRDefault="00EB459C" w:rsidP="00EB459C">
      <w:pPr>
        <w:pStyle w:val="Heading3"/>
        <w:shd w:val="clear" w:color="auto" w:fill="FFFFFF"/>
        <w:spacing w:before="0"/>
        <w:rPr>
          <w:rFonts w:ascii="inherit" w:hAnsi="inherit" w:cs="Arial"/>
          <w:b/>
          <w:bCs/>
          <w:color w:val="333333"/>
          <w:sz w:val="36"/>
          <w:szCs w:val="36"/>
        </w:rPr>
      </w:pPr>
      <w:r>
        <w:rPr>
          <w:rFonts w:ascii="inherit" w:hAnsi="inherit" w:cs="Arial"/>
          <w:b/>
          <w:bCs/>
          <w:color w:val="333333"/>
          <w:sz w:val="36"/>
          <w:szCs w:val="36"/>
        </w:rPr>
        <w:t>The</w:t>
      </w:r>
      <w:r>
        <w:rPr>
          <w:rFonts w:ascii="inherit" w:hAnsi="inherit" w:cs="Arial"/>
          <w:b/>
          <w:bCs/>
          <w:color w:val="333333"/>
          <w:sz w:val="36"/>
          <w:szCs w:val="36"/>
        </w:rPr>
        <w:t xml:space="preserve"> latest IPS technology with 178 </w:t>
      </w:r>
      <w:r>
        <w:rPr>
          <w:rFonts w:ascii="inherit" w:hAnsi="inherit" w:cs="Arial"/>
          <w:b/>
          <w:bCs/>
          <w:color w:val="333333"/>
          <w:sz w:val="36"/>
          <w:szCs w:val="36"/>
        </w:rPr>
        <w:t>Wide-view angles</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3870325" cy="2632075"/>
            <wp:effectExtent l="0" t="0" r="0" b="0"/>
            <wp:docPr id="19" name="Picture 19" descr="Vivid, lifelike visu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Vivid, lifelike visual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0325" cy="2632075"/>
                    </a:xfrm>
                    <a:prstGeom prst="rect">
                      <a:avLst/>
                    </a:prstGeom>
                    <a:noFill/>
                    <a:ln>
                      <a:noFill/>
                    </a:ln>
                  </pic:spPr>
                </pic:pic>
              </a:graphicData>
            </a:graphic>
          </wp:inline>
        </w:drawing>
      </w:r>
    </w:p>
    <w:p w:rsidR="00EB459C" w:rsidRDefault="00EB459C" w:rsidP="00EB459C">
      <w:pPr>
        <w:pStyle w:val="down3"/>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VC239 series feature with In-Plane Switching technology panel with a 178° wide-view angle that minimizes color shift on both horizontal and vertical planes to ensure quality visuals from almost any direction.</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1542415" cy="1108075"/>
            <wp:effectExtent l="0" t="0" r="635" b="0"/>
            <wp:docPr id="18" name="Picture 18" descr="Vivid, lifelike vis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Vivid, lifelike visua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2415" cy="1108075"/>
                    </a:xfrm>
                    <a:prstGeom prst="rect">
                      <a:avLst/>
                    </a:prstGeom>
                    <a:noFill/>
                    <a:ln>
                      <a:noFill/>
                    </a:ln>
                  </pic:spPr>
                </pic:pic>
              </a:graphicData>
            </a:graphic>
          </wp:inline>
        </w:drawing>
      </w: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80,000,000:1 ASUS Smart Contrast Ratio</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With ASUS Smart Contrast Ratio (ASCR) of 80,000,000:1 and 250cd/m² brightness, VC239H augments display contrast and sharpness by adjusting backlighting luminance to achieve the deepest blacks and brightest whites for truly lifelike visuals</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3712845" cy="1330325"/>
            <wp:effectExtent l="0" t="0" r="1905" b="3175"/>
            <wp:docPr id="17" name="Picture 17" descr="80,000,000:1 ASUS Smart Contrast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80,000,000:1 ASUS Smart Contrast Rat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2845" cy="1330325"/>
                    </a:xfrm>
                    <a:prstGeom prst="rect">
                      <a:avLst/>
                    </a:prstGeom>
                    <a:noFill/>
                    <a:ln>
                      <a:noFill/>
                    </a:ln>
                  </pic:spPr>
                </pic:pic>
              </a:graphicData>
            </a:graphic>
          </wp:inline>
        </w:drawing>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1431925" cy="1108075"/>
            <wp:effectExtent l="0" t="0" r="0" b="0"/>
            <wp:docPr id="16" name="Picture 16" descr="ASUS-exclusive VividPixel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SUS-exclusive VividPixel Techn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1925" cy="1108075"/>
                    </a:xfrm>
                    <a:prstGeom prst="rect">
                      <a:avLst/>
                    </a:prstGeom>
                    <a:noFill/>
                    <a:ln>
                      <a:noFill/>
                    </a:ln>
                  </pic:spPr>
                </pic:pic>
              </a:graphicData>
            </a:graphic>
          </wp:inline>
        </w:drawing>
      </w: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ASUS-exclusive Vivid</w:t>
      </w:r>
      <w:r>
        <w:rPr>
          <w:rFonts w:ascii="inherit" w:hAnsi="inherit" w:cs="Arial"/>
          <w:b/>
          <w:bCs/>
          <w:color w:val="333333"/>
          <w:sz w:val="36"/>
          <w:szCs w:val="36"/>
        </w:rPr>
        <w:t xml:space="preserve"> </w:t>
      </w:r>
      <w:r>
        <w:rPr>
          <w:rFonts w:ascii="inherit" w:hAnsi="inherit" w:cs="Arial"/>
          <w:b/>
          <w:bCs/>
          <w:color w:val="333333"/>
          <w:sz w:val="36"/>
          <w:szCs w:val="36"/>
        </w:rPr>
        <w:t>Pixel Technology</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The Vivid</w:t>
      </w:r>
      <w:r>
        <w:rPr>
          <w:rFonts w:ascii="Arial" w:hAnsi="Arial" w:cs="Arial"/>
          <w:color w:val="333333"/>
          <w:sz w:val="21"/>
          <w:szCs w:val="21"/>
        </w:rPr>
        <w:t xml:space="preserve"> </w:t>
      </w:r>
      <w:r>
        <w:rPr>
          <w:rFonts w:ascii="Arial" w:hAnsi="Arial" w:cs="Arial"/>
          <w:color w:val="333333"/>
          <w:sz w:val="21"/>
          <w:szCs w:val="21"/>
        </w:rPr>
        <w:t>Pixel Technology enhances outline, sharpness, and color saturation of images and videos to deliver high-quality visual experience.</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3814445" cy="2087245"/>
            <wp:effectExtent l="0" t="0" r="0" b="8255"/>
            <wp:docPr id="15" name="Picture 15" descr="Monitor without Vivid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Monitor without VividPix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445" cy="2087245"/>
                    </a:xfrm>
                    <a:prstGeom prst="rect">
                      <a:avLst/>
                    </a:prstGeom>
                    <a:noFill/>
                    <a:ln>
                      <a:noFill/>
                    </a:ln>
                  </pic:spPr>
                </pic:pic>
              </a:graphicData>
            </a:graphic>
          </wp:inline>
        </w:drawing>
      </w:r>
    </w:p>
    <w:p w:rsidR="00EB459C" w:rsidRDefault="00EB459C" w:rsidP="00EB459C">
      <w:pPr>
        <w:pStyle w:val="Heading4"/>
        <w:shd w:val="clear" w:color="auto" w:fill="FFFFFF"/>
        <w:spacing w:before="0"/>
        <w:rPr>
          <w:rFonts w:ascii="inherit" w:hAnsi="inherit" w:cs="Arial"/>
          <w:color w:val="333333"/>
          <w:sz w:val="27"/>
          <w:szCs w:val="27"/>
        </w:rPr>
      </w:pPr>
      <w:r>
        <w:rPr>
          <w:rFonts w:ascii="inherit" w:hAnsi="inherit" w:cs="Arial"/>
          <w:b/>
          <w:bCs/>
          <w:color w:val="333333"/>
          <w:sz w:val="27"/>
          <w:szCs w:val="27"/>
        </w:rPr>
        <w:t>Monitor without Vivid</w:t>
      </w:r>
      <w:r>
        <w:rPr>
          <w:rFonts w:ascii="inherit" w:hAnsi="inherit" w:cs="Arial"/>
          <w:b/>
          <w:bCs/>
          <w:color w:val="333333"/>
          <w:sz w:val="27"/>
          <w:szCs w:val="27"/>
        </w:rPr>
        <w:t xml:space="preserve"> </w:t>
      </w:r>
      <w:r>
        <w:rPr>
          <w:rFonts w:ascii="inherit" w:hAnsi="inherit" w:cs="Arial"/>
          <w:b/>
          <w:bCs/>
          <w:color w:val="333333"/>
          <w:sz w:val="27"/>
          <w:szCs w:val="27"/>
        </w:rPr>
        <w:t>Pixel</w:t>
      </w:r>
    </w:p>
    <w:p w:rsidR="00EB459C" w:rsidRDefault="00EB459C" w:rsidP="00EB459C">
      <w:pPr>
        <w:numPr>
          <w:ilvl w:val="0"/>
          <w:numId w:val="3"/>
        </w:numPr>
        <w:shd w:val="clear" w:color="auto" w:fill="FFFFFF"/>
        <w:spacing w:before="100" w:beforeAutospacing="1" w:after="100" w:afterAutospacing="1" w:line="300" w:lineRule="atLeast"/>
        <w:ind w:left="0"/>
        <w:rPr>
          <w:rFonts w:ascii="Arial" w:hAnsi="Arial" w:cs="Arial"/>
          <w:color w:val="333333"/>
          <w:sz w:val="21"/>
          <w:szCs w:val="21"/>
        </w:rPr>
      </w:pPr>
      <w:r>
        <w:rPr>
          <w:rFonts w:ascii="Arial" w:hAnsi="Arial" w:cs="Arial"/>
          <w:color w:val="333333"/>
          <w:sz w:val="21"/>
          <w:szCs w:val="21"/>
        </w:rPr>
        <w:t>Image quality mainly depends on panel itself</w:t>
      </w:r>
    </w:p>
    <w:p w:rsidR="00EB459C" w:rsidRDefault="00EB459C" w:rsidP="00EB459C">
      <w:pPr>
        <w:numPr>
          <w:ilvl w:val="0"/>
          <w:numId w:val="3"/>
        </w:numPr>
        <w:shd w:val="clear" w:color="auto" w:fill="FFFFFF"/>
        <w:spacing w:before="100" w:beforeAutospacing="1" w:after="100" w:afterAutospacing="1" w:line="300" w:lineRule="atLeast"/>
        <w:ind w:left="0"/>
        <w:rPr>
          <w:rFonts w:ascii="Arial" w:hAnsi="Arial" w:cs="Arial"/>
          <w:color w:val="333333"/>
          <w:sz w:val="21"/>
          <w:szCs w:val="21"/>
        </w:rPr>
      </w:pPr>
      <w:r>
        <w:rPr>
          <w:rFonts w:ascii="Arial" w:hAnsi="Arial" w:cs="Arial"/>
          <w:color w:val="333333"/>
          <w:sz w:val="21"/>
          <w:szCs w:val="21"/>
        </w:rPr>
        <w:t>Blur happens if original quality of an image is bad</w:t>
      </w:r>
    </w:p>
    <w:p w:rsidR="00EB459C" w:rsidRDefault="00EB459C" w:rsidP="00EB459C">
      <w:pPr>
        <w:numPr>
          <w:ilvl w:val="0"/>
          <w:numId w:val="3"/>
        </w:numPr>
        <w:shd w:val="clear" w:color="auto" w:fill="FFFFFF"/>
        <w:spacing w:before="100" w:beforeAutospacing="1" w:after="100" w:afterAutospacing="1" w:line="300" w:lineRule="atLeast"/>
        <w:ind w:left="0"/>
        <w:rPr>
          <w:rFonts w:ascii="Arial" w:hAnsi="Arial" w:cs="Arial"/>
          <w:color w:val="333333"/>
          <w:sz w:val="21"/>
          <w:szCs w:val="21"/>
        </w:rPr>
      </w:pPr>
      <w:r>
        <w:rPr>
          <w:rFonts w:ascii="Arial" w:hAnsi="Arial" w:cs="Arial"/>
          <w:color w:val="333333"/>
          <w:sz w:val="21"/>
          <w:szCs w:val="21"/>
        </w:rPr>
        <w:t>Usually people don’t notice this detail because no comparison was made</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3814445" cy="2087245"/>
            <wp:effectExtent l="0" t="0" r="0" b="8255"/>
            <wp:docPr id="14" name="Picture 14" descr="Monitor without Vivid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Monitor without VividPix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4445" cy="2087245"/>
                    </a:xfrm>
                    <a:prstGeom prst="rect">
                      <a:avLst/>
                    </a:prstGeom>
                    <a:noFill/>
                    <a:ln>
                      <a:noFill/>
                    </a:ln>
                  </pic:spPr>
                </pic:pic>
              </a:graphicData>
            </a:graphic>
          </wp:inline>
        </w:drawing>
      </w:r>
    </w:p>
    <w:p w:rsidR="00EB459C" w:rsidRDefault="00EB459C" w:rsidP="00EB459C">
      <w:pPr>
        <w:pStyle w:val="Heading4"/>
        <w:shd w:val="clear" w:color="auto" w:fill="FFFFFF"/>
        <w:spacing w:before="0"/>
        <w:rPr>
          <w:rFonts w:ascii="inherit" w:hAnsi="inherit" w:cs="Arial"/>
          <w:color w:val="333333"/>
          <w:sz w:val="27"/>
          <w:szCs w:val="27"/>
        </w:rPr>
      </w:pPr>
      <w:r>
        <w:rPr>
          <w:rFonts w:ascii="inherit" w:hAnsi="inherit" w:cs="Arial"/>
          <w:b/>
          <w:bCs/>
          <w:color w:val="333333"/>
          <w:sz w:val="27"/>
          <w:szCs w:val="27"/>
        </w:rPr>
        <w:t>VC series – In-Plane Switching technology panel incorporated with Vivid</w:t>
      </w:r>
      <w:r>
        <w:rPr>
          <w:rFonts w:ascii="inherit" w:hAnsi="inherit" w:cs="Arial"/>
          <w:b/>
          <w:bCs/>
          <w:color w:val="333333"/>
          <w:sz w:val="27"/>
          <w:szCs w:val="27"/>
        </w:rPr>
        <w:t xml:space="preserve"> </w:t>
      </w:r>
      <w:r>
        <w:rPr>
          <w:rFonts w:ascii="inherit" w:hAnsi="inherit" w:cs="Arial"/>
          <w:b/>
          <w:bCs/>
          <w:color w:val="333333"/>
          <w:sz w:val="27"/>
          <w:szCs w:val="27"/>
        </w:rPr>
        <w:t>Pixel</w:t>
      </w:r>
    </w:p>
    <w:p w:rsidR="00EB459C" w:rsidRDefault="00EB459C" w:rsidP="00EB459C">
      <w:pPr>
        <w:numPr>
          <w:ilvl w:val="0"/>
          <w:numId w:val="4"/>
        </w:numPr>
        <w:shd w:val="clear" w:color="auto" w:fill="FFFFFF"/>
        <w:spacing w:before="100" w:beforeAutospacing="1" w:after="100" w:afterAutospacing="1" w:line="300" w:lineRule="atLeast"/>
        <w:ind w:left="0"/>
        <w:rPr>
          <w:rFonts w:ascii="Arial" w:hAnsi="Arial" w:cs="Arial"/>
          <w:color w:val="333333"/>
          <w:sz w:val="21"/>
          <w:szCs w:val="21"/>
        </w:rPr>
      </w:pPr>
      <w:r>
        <w:rPr>
          <w:rFonts w:ascii="Arial" w:hAnsi="Arial" w:cs="Arial"/>
          <w:color w:val="333333"/>
          <w:sz w:val="21"/>
          <w:szCs w:val="21"/>
        </w:rPr>
        <w:t>In-Plane Switching technology panel known for its excellent image quality</w:t>
      </w:r>
    </w:p>
    <w:p w:rsidR="00EB459C" w:rsidRDefault="00EB459C" w:rsidP="00EB459C">
      <w:pPr>
        <w:numPr>
          <w:ilvl w:val="0"/>
          <w:numId w:val="4"/>
        </w:numPr>
        <w:shd w:val="clear" w:color="auto" w:fill="FFFFFF"/>
        <w:spacing w:before="100" w:beforeAutospacing="1" w:after="100" w:afterAutospacing="1" w:line="300" w:lineRule="atLeast"/>
        <w:ind w:left="0"/>
        <w:rPr>
          <w:rFonts w:ascii="Arial" w:hAnsi="Arial" w:cs="Arial"/>
          <w:color w:val="333333"/>
          <w:sz w:val="21"/>
          <w:szCs w:val="21"/>
        </w:rPr>
      </w:pPr>
      <w:r>
        <w:rPr>
          <w:rFonts w:ascii="Arial" w:hAnsi="Arial" w:cs="Arial"/>
          <w:color w:val="333333"/>
          <w:sz w:val="21"/>
          <w:szCs w:val="21"/>
        </w:rPr>
        <w:t>Vivid</w:t>
      </w:r>
      <w:r>
        <w:rPr>
          <w:rFonts w:ascii="Arial" w:hAnsi="Arial" w:cs="Arial"/>
          <w:color w:val="333333"/>
          <w:sz w:val="21"/>
          <w:szCs w:val="21"/>
        </w:rPr>
        <w:t xml:space="preserve"> </w:t>
      </w:r>
      <w:r>
        <w:rPr>
          <w:rFonts w:ascii="Arial" w:hAnsi="Arial" w:cs="Arial"/>
          <w:color w:val="333333"/>
          <w:sz w:val="21"/>
          <w:szCs w:val="21"/>
        </w:rPr>
        <w:t>Pixel default at 25 automatically fine-tunes image quality</w:t>
      </w:r>
    </w:p>
    <w:p w:rsidR="00EB459C" w:rsidRDefault="00EB459C" w:rsidP="00EB459C">
      <w:pPr>
        <w:numPr>
          <w:ilvl w:val="0"/>
          <w:numId w:val="4"/>
        </w:numPr>
        <w:shd w:val="clear" w:color="auto" w:fill="FFFFFF"/>
        <w:spacing w:before="100" w:beforeAutospacing="1" w:after="100" w:afterAutospacing="1" w:line="300" w:lineRule="atLeast"/>
        <w:ind w:left="0"/>
        <w:rPr>
          <w:rFonts w:ascii="Arial" w:hAnsi="Arial" w:cs="Arial"/>
          <w:color w:val="333333"/>
          <w:sz w:val="21"/>
          <w:szCs w:val="21"/>
        </w:rPr>
      </w:pPr>
      <w:r>
        <w:rPr>
          <w:rFonts w:ascii="Arial" w:hAnsi="Arial" w:cs="Arial"/>
          <w:color w:val="333333"/>
          <w:sz w:val="21"/>
          <w:szCs w:val="21"/>
        </w:rPr>
        <w:t>See more differences by choosing among 5 options in Vivid</w:t>
      </w:r>
      <w:r>
        <w:rPr>
          <w:rFonts w:ascii="Arial" w:hAnsi="Arial" w:cs="Arial"/>
          <w:color w:val="333333"/>
          <w:sz w:val="21"/>
          <w:szCs w:val="21"/>
        </w:rPr>
        <w:t xml:space="preserve"> </w:t>
      </w:r>
      <w:r>
        <w:rPr>
          <w:rFonts w:ascii="Arial" w:hAnsi="Arial" w:cs="Arial"/>
          <w:color w:val="333333"/>
          <w:sz w:val="21"/>
          <w:szCs w:val="21"/>
        </w:rPr>
        <w:t>Pixel setting</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lastRenderedPageBreak/>
        <w:t xml:space="preserve">To deliver a more comfortable viewing experience, ASUS </w:t>
      </w:r>
      <w:proofErr w:type="spellStart"/>
      <w:r>
        <w:rPr>
          <w:rFonts w:ascii="Arial" w:hAnsi="Arial" w:cs="Arial"/>
          <w:color w:val="333333"/>
          <w:sz w:val="21"/>
          <w:szCs w:val="21"/>
        </w:rPr>
        <w:t>Eyecare</w:t>
      </w:r>
      <w:proofErr w:type="spellEnd"/>
      <w:r>
        <w:rPr>
          <w:rFonts w:ascii="Arial" w:hAnsi="Arial" w:cs="Arial"/>
          <w:color w:val="333333"/>
          <w:sz w:val="21"/>
          <w:szCs w:val="21"/>
        </w:rPr>
        <w:t xml:space="preserve"> monitors adopts Flicker free and Low Blue Light technology to clear out the distracted flicker shown on the screen and help reduce eye fatigue for long-period watching.</w:t>
      </w:r>
    </w:p>
    <w:p w:rsidR="00EB459C" w:rsidRDefault="00EB459C" w:rsidP="00EB459C">
      <w:pPr>
        <w:pStyle w:val="center"/>
        <w:shd w:val="clear" w:color="auto" w:fill="FFFFFF"/>
        <w:spacing w:before="0" w:beforeAutospacing="0" w:after="0" w:afterAutospacing="0" w:line="300" w:lineRule="atLeast"/>
        <w:jc w:val="center"/>
        <w:rPr>
          <w:rFonts w:ascii="Arial" w:hAnsi="Arial" w:cs="Arial"/>
          <w:color w:val="333333"/>
          <w:sz w:val="21"/>
          <w:szCs w:val="21"/>
        </w:rPr>
      </w:pPr>
      <w:r>
        <w:rPr>
          <w:rFonts w:ascii="Arial" w:hAnsi="Arial" w:cs="Arial"/>
          <w:color w:val="333333"/>
          <w:sz w:val="21"/>
          <w:szCs w:val="21"/>
        </w:rPr>
        <w:t>Conventional monitors without Eye Care technology</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color w:val="333333"/>
          <w:sz w:val="21"/>
          <w:szCs w:val="21"/>
        </w:rPr>
        <w:t>With Flicker-free and Low Blue Light Technology</w:t>
      </w: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Quick</w:t>
      </w:r>
      <w:r>
        <w:rPr>
          <w:rFonts w:ascii="inherit" w:hAnsi="inherit" w:cs="Arial"/>
          <w:b/>
          <w:bCs/>
          <w:color w:val="333333"/>
          <w:sz w:val="36"/>
          <w:szCs w:val="36"/>
        </w:rPr>
        <w:t xml:space="preserve"> </w:t>
      </w:r>
      <w:r>
        <w:rPr>
          <w:rFonts w:ascii="inherit" w:hAnsi="inherit" w:cs="Arial"/>
          <w:b/>
          <w:bCs/>
          <w:color w:val="333333"/>
          <w:sz w:val="36"/>
          <w:szCs w:val="36"/>
        </w:rPr>
        <w:t>Fit Virtual Scale for true what you see is what you get</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ASUS includes its exclusive Quick</w:t>
      </w:r>
      <w:r>
        <w:rPr>
          <w:rFonts w:ascii="Arial" w:hAnsi="Arial" w:cs="Arial"/>
          <w:color w:val="333333"/>
          <w:sz w:val="21"/>
          <w:szCs w:val="21"/>
        </w:rPr>
        <w:t xml:space="preserve"> </w:t>
      </w:r>
      <w:r>
        <w:rPr>
          <w:rFonts w:ascii="Arial" w:hAnsi="Arial" w:cs="Arial"/>
          <w:color w:val="333333"/>
          <w:sz w:val="21"/>
          <w:szCs w:val="21"/>
        </w:rPr>
        <w:t>Fit Virtual Scale feature with the VC239, allowing you to preview photos and documents on-screen in their actual size prior to printing. It can be activated via a monitor hotkey, and serves as a highly useful guide to accurately view and edit photos in their native size.</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Style w:val="Strong"/>
          <w:rFonts w:ascii="Arial" w:hAnsi="Arial" w:cs="Arial"/>
          <w:color w:val="333333"/>
          <w:sz w:val="21"/>
          <w:szCs w:val="21"/>
        </w:rPr>
        <w:t>Supporting Formats</w:t>
      </w:r>
      <w:r>
        <w:rPr>
          <w:rStyle w:val="Strong"/>
          <w:rFonts w:ascii="Arial" w:hAnsi="Arial" w:cs="Arial"/>
          <w:color w:val="333333"/>
          <w:sz w:val="21"/>
          <w:szCs w:val="21"/>
        </w:rPr>
        <w:t>:</w:t>
      </w:r>
    </w:p>
    <w:p w:rsidR="00EB459C" w:rsidRDefault="00EB459C" w:rsidP="00EB459C">
      <w:pPr>
        <w:numPr>
          <w:ilvl w:val="0"/>
          <w:numId w:val="5"/>
        </w:numPr>
        <w:shd w:val="clear" w:color="auto" w:fill="FFFFFF"/>
        <w:spacing w:before="100" w:beforeAutospacing="1" w:after="100" w:afterAutospacing="1" w:line="300" w:lineRule="atLeast"/>
        <w:ind w:left="0"/>
        <w:rPr>
          <w:rFonts w:ascii="Arial" w:hAnsi="Arial" w:cs="Arial"/>
          <w:color w:val="333333"/>
          <w:sz w:val="21"/>
          <w:szCs w:val="21"/>
        </w:rPr>
      </w:pPr>
      <w:r>
        <w:rPr>
          <w:rFonts w:ascii="Arial" w:hAnsi="Arial" w:cs="Arial"/>
          <w:color w:val="333333"/>
          <w:sz w:val="21"/>
          <w:szCs w:val="21"/>
        </w:rPr>
        <w:t>Document: A4, Letter</w:t>
      </w:r>
    </w:p>
    <w:p w:rsidR="00EB459C" w:rsidRDefault="00EB459C" w:rsidP="00EB459C">
      <w:pPr>
        <w:numPr>
          <w:ilvl w:val="0"/>
          <w:numId w:val="5"/>
        </w:numPr>
        <w:shd w:val="clear" w:color="auto" w:fill="FFFFFF"/>
        <w:spacing w:before="100" w:beforeAutospacing="1" w:after="100" w:afterAutospacing="1" w:line="300" w:lineRule="atLeast"/>
        <w:ind w:left="0"/>
        <w:rPr>
          <w:rFonts w:ascii="Arial" w:hAnsi="Arial" w:cs="Arial"/>
          <w:color w:val="333333"/>
          <w:sz w:val="21"/>
          <w:szCs w:val="21"/>
        </w:rPr>
      </w:pPr>
      <w:r>
        <w:rPr>
          <w:rFonts w:ascii="Arial" w:hAnsi="Arial" w:cs="Arial"/>
          <w:color w:val="333333"/>
          <w:sz w:val="21"/>
          <w:szCs w:val="21"/>
        </w:rPr>
        <w:t>Photo: 8”x10”, 5”x7”, 4”x6”, 3”x5”, 2”x2”</w:t>
      </w:r>
    </w:p>
    <w:p w:rsidR="00EB459C" w:rsidRDefault="00EB459C" w:rsidP="00EB459C">
      <w:pPr>
        <w:numPr>
          <w:ilvl w:val="0"/>
          <w:numId w:val="5"/>
        </w:numPr>
        <w:shd w:val="clear" w:color="auto" w:fill="FFFFFF"/>
        <w:spacing w:before="100" w:beforeAutospacing="1" w:after="100" w:afterAutospacing="1" w:line="300" w:lineRule="atLeast"/>
        <w:ind w:left="0"/>
        <w:rPr>
          <w:rFonts w:ascii="Arial" w:hAnsi="Arial" w:cs="Arial"/>
          <w:color w:val="333333"/>
          <w:sz w:val="21"/>
          <w:szCs w:val="21"/>
        </w:rPr>
      </w:pPr>
      <w:r>
        <w:rPr>
          <w:rFonts w:ascii="Arial" w:hAnsi="Arial" w:cs="Arial"/>
          <w:color w:val="333333"/>
          <w:sz w:val="21"/>
          <w:szCs w:val="21"/>
        </w:rPr>
        <w:t>Grid: Alignment</w:t>
      </w:r>
    </w:p>
    <w:p w:rsidR="00EB459C" w:rsidRDefault="00EB459C" w:rsidP="00EB459C">
      <w:pPr>
        <w:shd w:val="clear" w:color="auto" w:fill="FFFFFF"/>
        <w:spacing w:after="0"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4978400" cy="1524000"/>
            <wp:effectExtent l="0" t="0" r="0" b="0"/>
            <wp:docPr id="13" name="Picture 13" descr="QuickFit Virtual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QuickFit Virtual Sca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8400" cy="1524000"/>
                    </a:xfrm>
                    <a:prstGeom prst="rect">
                      <a:avLst/>
                    </a:prstGeom>
                    <a:noFill/>
                    <a:ln>
                      <a:noFill/>
                    </a:ln>
                  </pic:spPr>
                </pic:pic>
              </a:graphicData>
            </a:graphic>
          </wp:inline>
        </w:drawing>
      </w:r>
    </w:p>
    <w:p w:rsidR="00EB459C" w:rsidRDefault="00EB459C" w:rsidP="00EB459C"/>
    <w:p w:rsidR="00EB459C" w:rsidRDefault="00EB459C" w:rsidP="00EB459C">
      <w:pPr>
        <w:pStyle w:val="Heading1"/>
        <w:shd w:val="clear" w:color="auto" w:fill="FFFFFF"/>
        <w:spacing w:before="0" w:beforeAutospacing="0" w:after="225" w:afterAutospacing="0" w:line="540" w:lineRule="atLeast"/>
        <w:rPr>
          <w:rFonts w:ascii="Arial" w:hAnsi="Arial" w:cs="Arial"/>
          <w:caps/>
          <w:color w:val="666666"/>
          <w:sz w:val="36"/>
          <w:szCs w:val="36"/>
        </w:rPr>
      </w:pPr>
    </w:p>
    <w:p w:rsidR="00EB459C" w:rsidRDefault="00EB459C" w:rsidP="00EB459C">
      <w:pPr>
        <w:pStyle w:val="Heading1"/>
        <w:numPr>
          <w:ilvl w:val="0"/>
          <w:numId w:val="7"/>
        </w:numPr>
        <w:shd w:val="clear" w:color="auto" w:fill="FFFFFF"/>
        <w:spacing w:before="0" w:beforeAutospacing="0" w:after="225" w:afterAutospacing="0" w:line="540" w:lineRule="atLeast"/>
        <w:rPr>
          <w:rFonts w:ascii="Arial" w:hAnsi="Arial" w:cs="Arial"/>
          <w:caps/>
          <w:color w:val="666666"/>
          <w:sz w:val="32"/>
          <w:szCs w:val="36"/>
        </w:rPr>
      </w:pPr>
      <w:r w:rsidRPr="00EB459C">
        <w:rPr>
          <w:rFonts w:ascii="Arial" w:hAnsi="Arial" w:cs="Arial"/>
          <w:caps/>
          <w:color w:val="666666"/>
          <w:sz w:val="32"/>
          <w:szCs w:val="36"/>
        </w:rPr>
        <w:t xml:space="preserve">ASUS 23INCH VC239H SLIM IPS </w:t>
      </w:r>
      <w:r w:rsidRPr="00EB459C">
        <w:rPr>
          <w:rFonts w:ascii="Arial" w:hAnsi="Arial" w:cs="Arial"/>
          <w:caps/>
          <w:color w:val="666666"/>
          <w:sz w:val="32"/>
          <w:szCs w:val="36"/>
        </w:rPr>
        <w:t>LED</w:t>
      </w:r>
      <w:proofErr w:type="gramStart"/>
      <w:r w:rsidRPr="00EB459C">
        <w:rPr>
          <w:rFonts w:ascii="Arial" w:hAnsi="Arial" w:cs="Arial"/>
          <w:caps/>
          <w:color w:val="666666"/>
          <w:sz w:val="32"/>
          <w:szCs w:val="36"/>
        </w:rPr>
        <w:t>/(</w:t>
      </w:r>
      <w:proofErr w:type="gramEnd"/>
      <w:r w:rsidRPr="00EB459C">
        <w:rPr>
          <w:rFonts w:ascii="Arial" w:hAnsi="Arial" w:cs="Arial"/>
          <w:caps/>
          <w:color w:val="666666"/>
          <w:sz w:val="32"/>
          <w:szCs w:val="36"/>
        </w:rPr>
        <w:t>1920X1080)/5MS MONITOR</w:t>
      </w:r>
    </w:p>
    <w:p w:rsidR="00EB459C" w:rsidRDefault="00EB459C" w:rsidP="00EB459C">
      <w:pPr>
        <w:pStyle w:val="Heading1"/>
        <w:numPr>
          <w:ilvl w:val="0"/>
          <w:numId w:val="9"/>
        </w:numPr>
        <w:shd w:val="clear" w:color="auto" w:fill="FFFFFF"/>
        <w:spacing w:before="0" w:beforeAutospacing="0" w:after="225" w:afterAutospacing="0" w:line="540" w:lineRule="atLeast"/>
        <w:rPr>
          <w:rFonts w:ascii="Arial" w:hAnsi="Arial" w:cs="Arial"/>
          <w:caps/>
          <w:color w:val="666666"/>
          <w:sz w:val="36"/>
          <w:szCs w:val="36"/>
        </w:rPr>
      </w:pPr>
      <w:r>
        <w:rPr>
          <w:rFonts w:ascii="Arial" w:hAnsi="Arial" w:cs="Arial"/>
          <w:caps/>
          <w:color w:val="666666"/>
          <w:sz w:val="36"/>
          <w:szCs w:val="36"/>
        </w:rPr>
        <w:t>ASUS 27INCH VX279H (1920X1080) LED MONITOR</w:t>
      </w:r>
    </w:p>
    <w:p w:rsidR="00EB459C" w:rsidRDefault="00EB459C" w:rsidP="00EB459C">
      <w:pPr>
        <w:pStyle w:val="Heading1"/>
        <w:shd w:val="clear" w:color="auto" w:fill="FFFFFF"/>
        <w:spacing w:before="0" w:beforeAutospacing="0" w:after="225" w:afterAutospacing="0" w:line="540" w:lineRule="atLeast"/>
        <w:ind w:left="360"/>
        <w:rPr>
          <w:rFonts w:ascii="Arial" w:hAnsi="Arial" w:cs="Arial"/>
          <w:caps/>
          <w:color w:val="666666"/>
          <w:sz w:val="32"/>
          <w:szCs w:val="36"/>
        </w:rPr>
      </w:pP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Superior Image Quality Meets Frameless Elegant Design</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Inspired by millennia of artistic legacy, the new VX279H sports an elegant and precision-crafted sundial design. The VX279H features an edge-to-edge frameless panel with 178° ultra-wide viewing angle AH-IPS A+ panel for incredible visuals. It’s ultra-slim and ergonomic design can be tilted to </w:t>
      </w:r>
      <w:r>
        <w:rPr>
          <w:rFonts w:ascii="Arial" w:hAnsi="Arial" w:cs="Arial"/>
          <w:color w:val="333333"/>
          <w:sz w:val="21"/>
          <w:szCs w:val="21"/>
        </w:rPr>
        <w:lastRenderedPageBreak/>
        <w:t>provide you comfortable viewing experiences, while dual HDMI/MHL ports offers extensive connectivity options.</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3999230" cy="3712845"/>
            <wp:effectExtent l="0" t="0" r="1270" b="1905"/>
            <wp:docPr id="32" name="Picture 32" descr="Superior Image Quality Meets Frameless Elegan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uperior Image Quality Meets Frameless Elegant Desig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9230" cy="3712845"/>
                    </a:xfrm>
                    <a:prstGeom prst="rect">
                      <a:avLst/>
                    </a:prstGeom>
                    <a:noFill/>
                    <a:ln>
                      <a:noFill/>
                    </a:ln>
                  </pic:spPr>
                </pic:pic>
              </a:graphicData>
            </a:graphic>
          </wp:inline>
        </w:drawing>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3223260" cy="1635125"/>
            <wp:effectExtent l="0" t="0" r="0" b="3175"/>
            <wp:docPr id="31" name="Picture 31" descr="Superior Image Quality Meets Frameless Elegan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uperior Image Quality Meets Frameless Elegant Desig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3260" cy="1635125"/>
                    </a:xfrm>
                    <a:prstGeom prst="rect">
                      <a:avLst/>
                    </a:prstGeom>
                    <a:noFill/>
                    <a:ln>
                      <a:noFill/>
                    </a:ln>
                  </pic:spPr>
                </pic:pic>
              </a:graphicData>
            </a:graphic>
          </wp:inline>
        </w:drawing>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4091940" cy="1635125"/>
            <wp:effectExtent l="0" t="0" r="3810" b="3175"/>
            <wp:docPr id="30" name="Picture 30" descr="Superior Image Quality Meets Frameless Elegan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uperior Image Quality Meets Frameless Elegant Desig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1940" cy="1635125"/>
                    </a:xfrm>
                    <a:prstGeom prst="rect">
                      <a:avLst/>
                    </a:prstGeom>
                    <a:noFill/>
                    <a:ln>
                      <a:noFill/>
                    </a:ln>
                  </pic:spPr>
                </pic:pic>
              </a:graphicData>
            </a:graphic>
          </wp:inline>
        </w:drawing>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w:t>
      </w:r>
    </w:p>
    <w:p w:rsidR="00EB459C" w:rsidRDefault="00EB459C" w:rsidP="00EB459C">
      <w:pPr>
        <w:pStyle w:val="Heading3"/>
        <w:shd w:val="clear" w:color="auto" w:fill="FFFFFF"/>
        <w:spacing w:before="0"/>
        <w:rPr>
          <w:rFonts w:ascii="Arial" w:hAnsi="Arial" w:cs="Arial"/>
          <w:color w:val="333333"/>
          <w:sz w:val="36"/>
          <w:szCs w:val="36"/>
        </w:rPr>
      </w:pPr>
      <w:r>
        <w:rPr>
          <w:rFonts w:ascii="Arial" w:hAnsi="Arial" w:cs="Arial"/>
          <w:b/>
          <w:bCs/>
          <w:color w:val="333333"/>
          <w:sz w:val="36"/>
          <w:szCs w:val="36"/>
        </w:rPr>
        <w:lastRenderedPageBreak/>
        <w:t>Extensive Connectivity and Built-in Stereo Speaker for Multimedia Enjoyment</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VX279H comes with rich connectivity including dual HDMI/MHL ports and D-sub so that users could easily share MHL mobile devices* content on a much bigger screen as well as charging MHL devices simultaneously. Also connect VX279H with Full HD Blu-ray Disc players and myriad HD playback devices like DVD players and set-top boxes for limitless entertainment and multimedia enjoyment with the built-in stereo speakers.</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452491" cy="3297670"/>
            <wp:effectExtent l="0" t="0" r="0" b="0"/>
            <wp:docPr id="29" name="Picture 29" descr="Superior Image Quality Meets Frameless Elegan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Superior Image Quality Meets Frameless Elegant Desig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2872" cy="3297900"/>
                    </a:xfrm>
                    <a:prstGeom prst="rect">
                      <a:avLst/>
                    </a:prstGeom>
                    <a:noFill/>
                    <a:ln>
                      <a:noFill/>
                    </a:ln>
                  </pic:spPr>
                </pic:pic>
              </a:graphicData>
            </a:graphic>
          </wp:inline>
        </w:drawing>
      </w:r>
      <w:r>
        <w:rPr>
          <w:rFonts w:ascii="Arial" w:hAnsi="Arial" w:cs="Arial"/>
          <w:color w:val="333333"/>
          <w:sz w:val="21"/>
          <w:szCs w:val="21"/>
        </w:rPr>
        <w:br/>
      </w:r>
      <w:r>
        <w:rPr>
          <w:rStyle w:val="notice"/>
          <w:rFonts w:ascii="Arial" w:hAnsi="Arial" w:cs="Arial"/>
          <w:color w:val="333333"/>
          <w:sz w:val="21"/>
          <w:szCs w:val="21"/>
        </w:rPr>
        <w:t>* For the MHL enabled product list, please refer to</w:t>
      </w:r>
      <w:r>
        <w:rPr>
          <w:rStyle w:val="apple-converted-space"/>
          <w:rFonts w:ascii="Arial" w:hAnsi="Arial" w:cs="Arial"/>
          <w:color w:val="333333"/>
          <w:sz w:val="21"/>
          <w:szCs w:val="21"/>
        </w:rPr>
        <w:t> </w:t>
      </w:r>
      <w:hyperlink r:id="rId25" w:tgtFrame="_blank" w:history="1">
        <w:r>
          <w:rPr>
            <w:rStyle w:val="Hyperlink"/>
            <w:rFonts w:ascii="Arial" w:hAnsi="Arial" w:cs="Arial"/>
            <w:color w:val="F27A24"/>
            <w:sz w:val="21"/>
            <w:szCs w:val="21"/>
          </w:rPr>
          <w:t>http://www.mhlconsortium.org/</w:t>
        </w:r>
      </w:hyperlink>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Vivid, lifelike visuals</w:t>
      </w:r>
    </w:p>
    <w:p w:rsidR="00EB459C" w:rsidRDefault="00EB459C" w:rsidP="00EB459C">
      <w:pPr>
        <w:pStyle w:val="Heading3"/>
        <w:shd w:val="clear" w:color="auto" w:fill="FFFFFF"/>
        <w:spacing w:before="0"/>
        <w:rPr>
          <w:rFonts w:ascii="inherit" w:hAnsi="inherit" w:cs="Arial"/>
          <w:b/>
          <w:bCs/>
          <w:color w:val="333333"/>
          <w:sz w:val="36"/>
          <w:szCs w:val="36"/>
        </w:rPr>
      </w:pPr>
      <w:r>
        <w:rPr>
          <w:rFonts w:ascii="inherit" w:hAnsi="inherit" w:cs="Arial"/>
          <w:b/>
          <w:bCs/>
          <w:color w:val="333333"/>
          <w:sz w:val="36"/>
          <w:szCs w:val="36"/>
        </w:rPr>
        <w:t>The latest IPS technology with 178</w:t>
      </w:r>
      <w:proofErr w:type="gramStart"/>
      <w:r>
        <w:rPr>
          <w:rFonts w:ascii="inherit" w:hAnsi="inherit" w:cs="Arial"/>
          <w:b/>
          <w:bCs/>
          <w:color w:val="333333"/>
          <w:sz w:val="36"/>
          <w:szCs w:val="36"/>
        </w:rPr>
        <w:t>?Wide</w:t>
      </w:r>
      <w:proofErr w:type="gramEnd"/>
      <w:r>
        <w:rPr>
          <w:rFonts w:ascii="inherit" w:hAnsi="inherit" w:cs="Arial"/>
          <w:b/>
          <w:bCs/>
          <w:color w:val="333333"/>
          <w:sz w:val="36"/>
          <w:szCs w:val="36"/>
        </w:rPr>
        <w:t>-view angles</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3870325" cy="2632075"/>
            <wp:effectExtent l="0" t="0" r="0" b="0"/>
            <wp:docPr id="28" name="Picture 28" descr="Vivid, lifelike visu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Vivid, lifelike visual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0325" cy="2632075"/>
                    </a:xfrm>
                    <a:prstGeom prst="rect">
                      <a:avLst/>
                    </a:prstGeom>
                    <a:noFill/>
                    <a:ln>
                      <a:noFill/>
                    </a:ln>
                  </pic:spPr>
                </pic:pic>
              </a:graphicData>
            </a:graphic>
          </wp:inline>
        </w:drawing>
      </w:r>
    </w:p>
    <w:p w:rsidR="00EB459C" w:rsidRDefault="00EB459C" w:rsidP="00EB459C">
      <w:pPr>
        <w:pStyle w:val="down3"/>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lastRenderedPageBreak/>
        <w:t>VX279H features a 16:9 aspect ratio LED-backlit AH-IPS A+ panel with a 178° wide-view angle that minimizes color shift on both horizontal and vertical planes to ensure quality visuals from almost any direction. AH-IPS is the latest in IPS technology – delivering improved color accuracy plus increased energy efficiency.</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3048000" cy="1108075"/>
            <wp:effectExtent l="0" t="0" r="0" b="0"/>
            <wp:docPr id="27" name="Picture 27" descr="Vivid, lifelike vis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Vivid, lifelike visual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1108075"/>
                    </a:xfrm>
                    <a:prstGeom prst="rect">
                      <a:avLst/>
                    </a:prstGeom>
                    <a:noFill/>
                    <a:ln>
                      <a:noFill/>
                    </a:ln>
                  </pic:spPr>
                </pic:pic>
              </a:graphicData>
            </a:graphic>
          </wp:inline>
        </w:drawing>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w:t>
      </w: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80,000,000:1 ASUS Smart Contrast Ratio</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With ASUS Smart Contrast Ratio (ASCR) of 80,000,000:1 and 250cd/m² brightness, VX279H augments display contrast and sharpness by adjusting backlighting luminance to achieve the deepest blacks and brightest whites for truly lifelike visuals</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3712845" cy="1330325"/>
            <wp:effectExtent l="0" t="0" r="1905" b="3175"/>
            <wp:docPr id="26" name="Picture 26" descr="80,000,000:1 ASUS Smart Contrast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80,000,000:1 ASUS Smart Contrast Rat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2845" cy="1330325"/>
                    </a:xfrm>
                    <a:prstGeom prst="rect">
                      <a:avLst/>
                    </a:prstGeom>
                    <a:noFill/>
                    <a:ln>
                      <a:noFill/>
                    </a:ln>
                  </pic:spPr>
                </pic:pic>
              </a:graphicData>
            </a:graphic>
          </wp:inline>
        </w:drawing>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1431925" cy="1108075"/>
            <wp:effectExtent l="0" t="0" r="0" b="0"/>
            <wp:docPr id="25" name="Picture 25" descr="ASUS-exclusive VividPixel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ASUS-exclusive VividPixel Techn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1925" cy="1108075"/>
                    </a:xfrm>
                    <a:prstGeom prst="rect">
                      <a:avLst/>
                    </a:prstGeom>
                    <a:noFill/>
                    <a:ln>
                      <a:noFill/>
                    </a:ln>
                  </pic:spPr>
                </pic:pic>
              </a:graphicData>
            </a:graphic>
          </wp:inline>
        </w:drawing>
      </w: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 xml:space="preserve">ASUS-exclusive </w:t>
      </w:r>
      <w:proofErr w:type="spellStart"/>
      <w:r>
        <w:rPr>
          <w:rFonts w:ascii="inherit" w:hAnsi="inherit" w:cs="Arial"/>
          <w:b/>
          <w:bCs/>
          <w:color w:val="333333"/>
          <w:sz w:val="36"/>
          <w:szCs w:val="36"/>
        </w:rPr>
        <w:t>VividPixel</w:t>
      </w:r>
      <w:proofErr w:type="spellEnd"/>
      <w:r>
        <w:rPr>
          <w:rFonts w:ascii="inherit" w:hAnsi="inherit" w:cs="Arial"/>
          <w:b/>
          <w:bCs/>
          <w:color w:val="333333"/>
          <w:sz w:val="36"/>
          <w:szCs w:val="36"/>
        </w:rPr>
        <w:t xml:space="preserve"> Technology</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The </w:t>
      </w:r>
      <w:proofErr w:type="spellStart"/>
      <w:r>
        <w:rPr>
          <w:rFonts w:ascii="Arial" w:hAnsi="Arial" w:cs="Arial"/>
          <w:color w:val="333333"/>
          <w:sz w:val="21"/>
          <w:szCs w:val="21"/>
        </w:rPr>
        <w:t>VividPixel</w:t>
      </w:r>
      <w:proofErr w:type="spellEnd"/>
      <w:r>
        <w:rPr>
          <w:rFonts w:ascii="Arial" w:hAnsi="Arial" w:cs="Arial"/>
          <w:color w:val="333333"/>
          <w:sz w:val="21"/>
          <w:szCs w:val="21"/>
        </w:rPr>
        <w:t xml:space="preserve"> Technology enhances outline, sharpness, and color saturation of images and videos to deliver high-quality visual experience.</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3814445" cy="2087245"/>
            <wp:effectExtent l="0" t="0" r="0" b="8255"/>
            <wp:docPr id="24" name="Picture 24" descr="Monitor without Vivid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Monitor without VividPix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445" cy="2087245"/>
                    </a:xfrm>
                    <a:prstGeom prst="rect">
                      <a:avLst/>
                    </a:prstGeom>
                    <a:noFill/>
                    <a:ln>
                      <a:noFill/>
                    </a:ln>
                  </pic:spPr>
                </pic:pic>
              </a:graphicData>
            </a:graphic>
          </wp:inline>
        </w:drawing>
      </w:r>
    </w:p>
    <w:p w:rsidR="00EB459C" w:rsidRDefault="00EB459C" w:rsidP="00EB459C">
      <w:pPr>
        <w:pStyle w:val="Heading4"/>
        <w:shd w:val="clear" w:color="auto" w:fill="FFFFFF"/>
        <w:spacing w:before="0"/>
        <w:rPr>
          <w:rFonts w:ascii="inherit" w:hAnsi="inherit" w:cs="Arial"/>
          <w:color w:val="333333"/>
          <w:sz w:val="27"/>
          <w:szCs w:val="27"/>
        </w:rPr>
      </w:pPr>
      <w:r>
        <w:rPr>
          <w:rFonts w:ascii="inherit" w:hAnsi="inherit" w:cs="Arial"/>
          <w:b/>
          <w:bCs/>
          <w:color w:val="333333"/>
          <w:sz w:val="27"/>
          <w:szCs w:val="27"/>
        </w:rPr>
        <w:t xml:space="preserve">Monitor without </w:t>
      </w:r>
      <w:proofErr w:type="spellStart"/>
      <w:r>
        <w:rPr>
          <w:rFonts w:ascii="inherit" w:hAnsi="inherit" w:cs="Arial"/>
          <w:b/>
          <w:bCs/>
          <w:color w:val="333333"/>
          <w:sz w:val="27"/>
          <w:szCs w:val="27"/>
        </w:rPr>
        <w:t>VividPixel</w:t>
      </w:r>
      <w:proofErr w:type="spellEnd"/>
    </w:p>
    <w:p w:rsidR="00EB459C" w:rsidRDefault="00EB459C" w:rsidP="00EB459C">
      <w:pPr>
        <w:numPr>
          <w:ilvl w:val="0"/>
          <w:numId w:val="8"/>
        </w:numPr>
        <w:shd w:val="clear" w:color="auto" w:fill="FFFFFF"/>
        <w:spacing w:before="100" w:beforeAutospacing="1" w:after="100" w:afterAutospacing="1" w:line="300" w:lineRule="atLeast"/>
        <w:ind w:left="0"/>
        <w:rPr>
          <w:rFonts w:ascii="Arial" w:hAnsi="Arial" w:cs="Arial"/>
          <w:color w:val="333333"/>
          <w:sz w:val="21"/>
          <w:szCs w:val="21"/>
        </w:rPr>
      </w:pPr>
      <w:r>
        <w:rPr>
          <w:rFonts w:ascii="Arial" w:hAnsi="Arial" w:cs="Arial"/>
          <w:color w:val="333333"/>
          <w:sz w:val="21"/>
          <w:szCs w:val="21"/>
        </w:rPr>
        <w:t>Image quality mainly depends on panel itself</w:t>
      </w:r>
    </w:p>
    <w:p w:rsidR="00EB459C" w:rsidRDefault="00EB459C" w:rsidP="00EB459C">
      <w:pPr>
        <w:numPr>
          <w:ilvl w:val="0"/>
          <w:numId w:val="8"/>
        </w:numPr>
        <w:shd w:val="clear" w:color="auto" w:fill="FFFFFF"/>
        <w:spacing w:before="100" w:beforeAutospacing="1" w:after="100" w:afterAutospacing="1" w:line="300" w:lineRule="atLeast"/>
        <w:ind w:left="0"/>
        <w:rPr>
          <w:rFonts w:ascii="Arial" w:hAnsi="Arial" w:cs="Arial"/>
          <w:color w:val="333333"/>
          <w:sz w:val="21"/>
          <w:szCs w:val="21"/>
        </w:rPr>
      </w:pPr>
      <w:r>
        <w:rPr>
          <w:rFonts w:ascii="Arial" w:hAnsi="Arial" w:cs="Arial"/>
          <w:color w:val="333333"/>
          <w:sz w:val="21"/>
          <w:szCs w:val="21"/>
        </w:rPr>
        <w:t>Blur happens if original quality of an image is bad</w:t>
      </w:r>
    </w:p>
    <w:p w:rsidR="00EB459C" w:rsidRDefault="00EB459C" w:rsidP="00EB459C">
      <w:pPr>
        <w:numPr>
          <w:ilvl w:val="0"/>
          <w:numId w:val="8"/>
        </w:numPr>
        <w:shd w:val="clear" w:color="auto" w:fill="FFFFFF"/>
        <w:spacing w:before="100" w:beforeAutospacing="1" w:after="100" w:afterAutospacing="1" w:line="300" w:lineRule="atLeast"/>
        <w:ind w:left="0"/>
        <w:rPr>
          <w:rFonts w:ascii="Arial" w:hAnsi="Arial" w:cs="Arial"/>
          <w:color w:val="333333"/>
          <w:sz w:val="21"/>
          <w:szCs w:val="21"/>
        </w:rPr>
      </w:pPr>
      <w:r>
        <w:rPr>
          <w:rFonts w:ascii="Arial" w:hAnsi="Arial" w:cs="Arial"/>
          <w:color w:val="333333"/>
          <w:sz w:val="21"/>
          <w:szCs w:val="21"/>
        </w:rPr>
        <w:t>Usually people don’t notice this detail because no comparison was made</w:t>
      </w:r>
    </w:p>
    <w:p w:rsidR="00EB459C" w:rsidRDefault="00EB459C" w:rsidP="00EB459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3814445" cy="2087245"/>
            <wp:effectExtent l="0" t="0" r="0" b="8255"/>
            <wp:docPr id="23" name="Picture 23" descr="Monitor without Vivid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Monitor without VividPix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4445" cy="2087245"/>
                    </a:xfrm>
                    <a:prstGeom prst="rect">
                      <a:avLst/>
                    </a:prstGeom>
                    <a:noFill/>
                    <a:ln>
                      <a:noFill/>
                    </a:ln>
                  </pic:spPr>
                </pic:pic>
              </a:graphicData>
            </a:graphic>
          </wp:inline>
        </w:drawing>
      </w:r>
    </w:p>
    <w:p w:rsidR="00EB459C" w:rsidRDefault="00EB459C" w:rsidP="00EB459C">
      <w:pPr>
        <w:pStyle w:val="Heading4"/>
        <w:shd w:val="clear" w:color="auto" w:fill="FFFFFF"/>
        <w:spacing w:before="0"/>
        <w:rPr>
          <w:rFonts w:ascii="inherit" w:hAnsi="inherit" w:cs="Arial"/>
          <w:color w:val="333333"/>
          <w:sz w:val="27"/>
          <w:szCs w:val="27"/>
        </w:rPr>
      </w:pPr>
      <w:r>
        <w:rPr>
          <w:rFonts w:ascii="inherit" w:hAnsi="inherit" w:cs="Arial"/>
          <w:b/>
          <w:bCs/>
          <w:color w:val="333333"/>
          <w:sz w:val="27"/>
          <w:szCs w:val="27"/>
        </w:rPr>
        <w:t xml:space="preserve">VX series – IPS panel incorporated with </w:t>
      </w:r>
      <w:proofErr w:type="spellStart"/>
      <w:r>
        <w:rPr>
          <w:rFonts w:ascii="inherit" w:hAnsi="inherit" w:cs="Arial"/>
          <w:b/>
          <w:bCs/>
          <w:color w:val="333333"/>
          <w:sz w:val="27"/>
          <w:szCs w:val="27"/>
        </w:rPr>
        <w:t>VividPixel</w:t>
      </w:r>
      <w:proofErr w:type="spellEnd"/>
    </w:p>
    <w:p w:rsidR="00EB459C" w:rsidRDefault="00EB459C" w:rsidP="00EB459C">
      <w:pPr>
        <w:numPr>
          <w:ilvl w:val="0"/>
          <w:numId w:val="9"/>
        </w:numPr>
        <w:shd w:val="clear" w:color="auto" w:fill="FFFFFF"/>
        <w:spacing w:before="100" w:beforeAutospacing="1" w:after="100" w:afterAutospacing="1" w:line="300" w:lineRule="atLeast"/>
        <w:ind w:left="0"/>
        <w:rPr>
          <w:rFonts w:ascii="Arial" w:hAnsi="Arial" w:cs="Arial"/>
          <w:color w:val="333333"/>
          <w:sz w:val="21"/>
          <w:szCs w:val="21"/>
        </w:rPr>
      </w:pPr>
      <w:r>
        <w:rPr>
          <w:rFonts w:ascii="Arial" w:hAnsi="Arial" w:cs="Arial"/>
          <w:color w:val="333333"/>
          <w:sz w:val="21"/>
          <w:szCs w:val="21"/>
        </w:rPr>
        <w:t>IPS panel known for its excellent image quality</w:t>
      </w:r>
    </w:p>
    <w:p w:rsidR="00EB459C" w:rsidRDefault="00EB459C" w:rsidP="00EB459C">
      <w:pPr>
        <w:numPr>
          <w:ilvl w:val="0"/>
          <w:numId w:val="9"/>
        </w:numPr>
        <w:shd w:val="clear" w:color="auto" w:fill="FFFFFF"/>
        <w:spacing w:before="100" w:beforeAutospacing="1" w:after="100" w:afterAutospacing="1" w:line="300" w:lineRule="atLeast"/>
        <w:ind w:left="0"/>
        <w:rPr>
          <w:rFonts w:ascii="Arial" w:hAnsi="Arial" w:cs="Arial"/>
          <w:color w:val="333333"/>
          <w:sz w:val="21"/>
          <w:szCs w:val="21"/>
        </w:rPr>
      </w:pPr>
      <w:proofErr w:type="spellStart"/>
      <w:r>
        <w:rPr>
          <w:rFonts w:ascii="Arial" w:hAnsi="Arial" w:cs="Arial"/>
          <w:color w:val="333333"/>
          <w:sz w:val="21"/>
          <w:szCs w:val="21"/>
        </w:rPr>
        <w:t>VividPixel</w:t>
      </w:r>
      <w:proofErr w:type="spellEnd"/>
      <w:r>
        <w:rPr>
          <w:rFonts w:ascii="Arial" w:hAnsi="Arial" w:cs="Arial"/>
          <w:color w:val="333333"/>
          <w:sz w:val="21"/>
          <w:szCs w:val="21"/>
        </w:rPr>
        <w:t xml:space="preserve"> default at 25 automatically fine-tunes image quality</w:t>
      </w:r>
    </w:p>
    <w:p w:rsidR="00EB459C" w:rsidRDefault="00EB459C" w:rsidP="00EB459C">
      <w:pPr>
        <w:numPr>
          <w:ilvl w:val="0"/>
          <w:numId w:val="9"/>
        </w:numPr>
        <w:shd w:val="clear" w:color="auto" w:fill="FFFFFF"/>
        <w:spacing w:before="100" w:beforeAutospacing="1" w:after="100" w:afterAutospacing="1" w:line="300" w:lineRule="atLeast"/>
        <w:ind w:left="0"/>
        <w:rPr>
          <w:rFonts w:ascii="Arial" w:hAnsi="Arial" w:cs="Arial"/>
          <w:color w:val="333333"/>
          <w:sz w:val="21"/>
          <w:szCs w:val="21"/>
        </w:rPr>
      </w:pPr>
      <w:r>
        <w:rPr>
          <w:rFonts w:ascii="Arial" w:hAnsi="Arial" w:cs="Arial"/>
          <w:color w:val="333333"/>
          <w:sz w:val="21"/>
          <w:szCs w:val="21"/>
        </w:rPr>
        <w:t xml:space="preserve">See more differences by choosing among 5 options in </w:t>
      </w:r>
      <w:proofErr w:type="spellStart"/>
      <w:r>
        <w:rPr>
          <w:rFonts w:ascii="Arial" w:hAnsi="Arial" w:cs="Arial"/>
          <w:color w:val="333333"/>
          <w:sz w:val="21"/>
          <w:szCs w:val="21"/>
        </w:rPr>
        <w:t>VividPixel</w:t>
      </w:r>
      <w:proofErr w:type="spellEnd"/>
      <w:r>
        <w:rPr>
          <w:rFonts w:ascii="Arial" w:hAnsi="Arial" w:cs="Arial"/>
          <w:color w:val="333333"/>
          <w:sz w:val="21"/>
          <w:szCs w:val="21"/>
        </w:rPr>
        <w:t xml:space="preserve"> setting</w:t>
      </w:r>
    </w:p>
    <w:p w:rsidR="00EB459C" w:rsidRDefault="00EB459C" w:rsidP="00EB459C"/>
    <w:p w:rsidR="00EB459C" w:rsidRDefault="00EB459C">
      <w:r>
        <w:br w:type="page"/>
      </w:r>
    </w:p>
    <w:p w:rsidR="00EB459C" w:rsidRDefault="00EB459C" w:rsidP="00EB459C">
      <w:pPr>
        <w:pStyle w:val="Heading1"/>
        <w:numPr>
          <w:ilvl w:val="0"/>
          <w:numId w:val="9"/>
        </w:numPr>
        <w:shd w:val="clear" w:color="auto" w:fill="FFFFFF"/>
        <w:spacing w:before="0" w:beforeAutospacing="0" w:after="225" w:afterAutospacing="0" w:line="540" w:lineRule="atLeast"/>
        <w:rPr>
          <w:rFonts w:ascii="Arial" w:hAnsi="Arial" w:cs="Arial"/>
          <w:caps/>
          <w:color w:val="666666"/>
          <w:sz w:val="32"/>
          <w:szCs w:val="36"/>
        </w:rPr>
      </w:pPr>
      <w:r w:rsidRPr="00EB459C">
        <w:rPr>
          <w:rFonts w:ascii="Arial" w:hAnsi="Arial" w:cs="Arial"/>
          <w:caps/>
          <w:color w:val="666666"/>
          <w:sz w:val="32"/>
          <w:szCs w:val="36"/>
        </w:rPr>
        <w:lastRenderedPageBreak/>
        <w:t>BENQ 21.5INCH GW2255 (1920X1080) WIDESCREEN BLACK MONITOR</w:t>
      </w: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noProof/>
          <w:color w:val="333333"/>
          <w:sz w:val="36"/>
          <w:szCs w:val="36"/>
          <w:lang w:eastAsia="en-PH"/>
        </w:rPr>
        <w:drawing>
          <wp:inline distT="0" distB="0" distL="0" distR="0">
            <wp:extent cx="2225675" cy="739140"/>
            <wp:effectExtent l="0" t="0" r="3175" b="3810"/>
            <wp:docPr id="46" name="Picture 46" descr="http://benqimagetest.blob.core.windows.net/benq-img/148_1_resource_ext.c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benqimagetest.blob.core.windows.net/benq-img/148_1_resource_ext.cf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5675" cy="739140"/>
                    </a:xfrm>
                    <a:prstGeom prst="rect">
                      <a:avLst/>
                    </a:prstGeom>
                    <a:noFill/>
                    <a:ln>
                      <a:noFill/>
                    </a:ln>
                  </pic:spPr>
                </pic:pic>
              </a:graphicData>
            </a:graphic>
          </wp:inline>
        </w:drawing>
      </w:r>
      <w:r>
        <w:rPr>
          <w:rFonts w:ascii="inherit" w:hAnsi="inherit" w:cs="Arial"/>
          <w:b/>
          <w:bCs/>
          <w:color w:val="333333"/>
          <w:sz w:val="36"/>
          <w:szCs w:val="36"/>
        </w:rPr>
        <w:br/>
        <w:t>Brilliant Image Quality</w:t>
      </w:r>
    </w:p>
    <w:p w:rsidR="00EB459C" w:rsidRDefault="00EB459C" w:rsidP="00EB459C">
      <w:pPr>
        <w:pStyle w:val="Heading4"/>
        <w:shd w:val="clear" w:color="auto" w:fill="FFFFFF"/>
        <w:spacing w:before="0"/>
        <w:rPr>
          <w:rFonts w:ascii="inherit" w:hAnsi="inherit" w:cs="Arial"/>
          <w:b/>
          <w:bCs/>
          <w:color w:val="333333"/>
          <w:sz w:val="27"/>
          <w:szCs w:val="27"/>
        </w:rPr>
      </w:pPr>
      <w:r>
        <w:rPr>
          <w:rFonts w:ascii="inherit" w:hAnsi="inherit" w:cs="Arial"/>
          <w:b/>
          <w:bCs/>
          <w:color w:val="333333"/>
          <w:sz w:val="27"/>
          <w:szCs w:val="27"/>
        </w:rPr>
        <w:t>VA LED Leads the Way</w:t>
      </w:r>
    </w:p>
    <w:p w:rsidR="00EB459C" w:rsidRDefault="00EB459C" w:rsidP="00EB459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After launching the world’s first VA LED monitor, </w:t>
      </w:r>
      <w:proofErr w:type="spellStart"/>
      <w:r>
        <w:rPr>
          <w:rFonts w:ascii="Arial" w:hAnsi="Arial" w:cs="Arial"/>
          <w:color w:val="333333"/>
          <w:sz w:val="21"/>
          <w:szCs w:val="21"/>
        </w:rPr>
        <w:t>BenQ</w:t>
      </w:r>
      <w:proofErr w:type="spellEnd"/>
      <w:r>
        <w:rPr>
          <w:rFonts w:ascii="Arial" w:hAnsi="Arial" w:cs="Arial"/>
          <w:color w:val="333333"/>
          <w:sz w:val="21"/>
          <w:szCs w:val="21"/>
        </w:rPr>
        <w:t xml:space="preserve"> – the world’s leading LED monitor brand – is now taking the lead to introduce VA LED to our home &amp; </w:t>
      </w:r>
      <w:proofErr w:type="spellStart"/>
      <w:r>
        <w:rPr>
          <w:rFonts w:ascii="Arial" w:hAnsi="Arial" w:cs="Arial"/>
          <w:color w:val="333333"/>
          <w:sz w:val="21"/>
          <w:szCs w:val="21"/>
        </w:rPr>
        <w:t>offcie</w:t>
      </w:r>
      <w:proofErr w:type="spellEnd"/>
      <w:r>
        <w:rPr>
          <w:rFonts w:ascii="Arial" w:hAnsi="Arial" w:cs="Arial"/>
          <w:color w:val="333333"/>
          <w:sz w:val="21"/>
          <w:szCs w:val="21"/>
        </w:rPr>
        <w:t xml:space="preserve"> offering: GW Series! Built with the dream combination of LED with VA panel, GW Series is bound to bring a whole new visual experience and enjoyment to you with truly authentic colors, deeper blacks, higher contrast and sharper details.</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2447925" cy="2152015"/>
            <wp:effectExtent l="0" t="0" r="9525" b="635"/>
            <wp:docPr id="45" name="Picture 45" descr="BenQ GW2255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BenQ GW2255 Monit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7925" cy="2152015"/>
                    </a:xfrm>
                    <a:prstGeom prst="rect">
                      <a:avLst/>
                    </a:prstGeom>
                    <a:noFill/>
                    <a:ln>
                      <a:noFill/>
                    </a:ln>
                  </pic:spPr>
                </pic:pic>
              </a:graphicData>
            </a:graphic>
          </wp:inline>
        </w:drawing>
      </w: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Flicker-free Backlight for Visual Pleasure</w:t>
      </w:r>
    </w:p>
    <w:p w:rsidR="00EB459C" w:rsidRDefault="00EB459C" w:rsidP="00EB459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The Flicker-free technology eliminates flickering at all brightness levels and effectively reducing eye fatigue. Conventional LCD screens flicks 200 times per second. Your eyes may not see flickers, but can certainly feel them. Free your eyes from flickers by switching to Flicker-free Monitors and let your eyes do less work.</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5948045" cy="1431925"/>
            <wp:effectExtent l="0" t="0" r="0" b="0"/>
            <wp:docPr id="44" name="Picture 44" descr="BenQ GW2255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BenQ GW2255 Mon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045" cy="1431925"/>
                    </a:xfrm>
                    <a:prstGeom prst="rect">
                      <a:avLst/>
                    </a:prstGeom>
                    <a:noFill/>
                    <a:ln>
                      <a:noFill/>
                    </a:ln>
                  </pic:spPr>
                </pic:pic>
              </a:graphicData>
            </a:graphic>
          </wp:inline>
        </w:drawing>
      </w:r>
    </w:p>
    <w:p w:rsidR="00EB459C" w:rsidRDefault="00EB459C" w:rsidP="00EB459C">
      <w:pPr>
        <w:pStyle w:val="featurecontent"/>
        <w:shd w:val="clear" w:color="auto" w:fill="FFFFFF"/>
        <w:spacing w:before="0" w:beforeAutospacing="0" w:after="0" w:afterAutospacing="0" w:line="300" w:lineRule="atLeast"/>
        <w:rPr>
          <w:rFonts w:ascii="Arial" w:hAnsi="Arial" w:cs="Arial"/>
          <w:color w:val="333333"/>
          <w:sz w:val="21"/>
          <w:szCs w:val="21"/>
        </w:rPr>
      </w:pPr>
      <w:proofErr w:type="spellStart"/>
      <w:r>
        <w:rPr>
          <w:rFonts w:ascii="Arial" w:hAnsi="Arial" w:cs="Arial"/>
          <w:color w:val="333333"/>
          <w:sz w:val="21"/>
          <w:szCs w:val="21"/>
        </w:rPr>
        <w:lastRenderedPageBreak/>
        <w:t>BenQ</w:t>
      </w:r>
      <w:proofErr w:type="spellEnd"/>
      <w:r>
        <w:rPr>
          <w:rFonts w:ascii="Arial" w:hAnsi="Arial" w:cs="Arial"/>
          <w:color w:val="333333"/>
          <w:sz w:val="21"/>
          <w:szCs w:val="21"/>
        </w:rPr>
        <w:t xml:space="preserve"> is the 1</w:t>
      </w:r>
      <w:r>
        <w:rPr>
          <w:rFonts w:ascii="Arial" w:hAnsi="Arial" w:cs="Arial"/>
          <w:color w:val="333333"/>
          <w:sz w:val="16"/>
          <w:szCs w:val="16"/>
          <w:vertAlign w:val="superscript"/>
        </w:rPr>
        <w:t>st</w:t>
      </w:r>
      <w:r>
        <w:rPr>
          <w:rStyle w:val="apple-converted-space"/>
          <w:rFonts w:ascii="Arial" w:hAnsi="Arial" w:cs="Arial"/>
          <w:color w:val="333333"/>
          <w:sz w:val="21"/>
          <w:szCs w:val="21"/>
        </w:rPr>
        <w:t> </w:t>
      </w:r>
      <w:r>
        <w:rPr>
          <w:rFonts w:ascii="Arial" w:hAnsi="Arial" w:cs="Arial"/>
          <w:color w:val="333333"/>
          <w:sz w:val="21"/>
          <w:szCs w:val="21"/>
        </w:rPr>
        <w:t xml:space="preserve">monitor brand to obtain the TÜV </w:t>
      </w:r>
      <w:proofErr w:type="spellStart"/>
      <w:r>
        <w:rPr>
          <w:rFonts w:ascii="Arial" w:hAnsi="Arial" w:cs="Arial"/>
          <w:color w:val="333333"/>
          <w:sz w:val="21"/>
          <w:szCs w:val="21"/>
        </w:rPr>
        <w:t>Rheinland</w:t>
      </w:r>
      <w:proofErr w:type="spellEnd"/>
      <w:r>
        <w:rPr>
          <w:rFonts w:ascii="Arial" w:hAnsi="Arial" w:cs="Arial"/>
          <w:color w:val="333333"/>
          <w:sz w:val="21"/>
          <w:szCs w:val="21"/>
        </w:rPr>
        <w:t xml:space="preserve"> certification for its Flicker-free technology.</w:t>
      </w:r>
      <w:r>
        <w:rPr>
          <w:rFonts w:ascii="Arial" w:hAnsi="Arial" w:cs="Arial"/>
          <w:color w:val="333333"/>
          <w:sz w:val="21"/>
          <w:szCs w:val="21"/>
        </w:rPr>
        <w:br/>
        <w:t xml:space="preserve">Herewith the claim from TÜV </w:t>
      </w:r>
      <w:proofErr w:type="spellStart"/>
      <w:r>
        <w:rPr>
          <w:rFonts w:ascii="Arial" w:hAnsi="Arial" w:cs="Arial"/>
          <w:color w:val="333333"/>
          <w:sz w:val="21"/>
          <w:szCs w:val="21"/>
        </w:rPr>
        <w:t>Rheinland</w:t>
      </w:r>
      <w:proofErr w:type="spellEnd"/>
      <w:r>
        <w:rPr>
          <w:rFonts w:ascii="Arial" w:hAnsi="Arial" w:cs="Arial"/>
          <w:color w:val="333333"/>
          <w:sz w:val="21"/>
          <w:szCs w:val="21"/>
        </w:rPr>
        <w:t>: “The certified product is a LCD-display which contains direct current backlight system. This system reduces the main cause of flicker, and thus provides a more pleasant viewing experience.”</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4202430" cy="2115185"/>
            <wp:effectExtent l="0" t="0" r="7620" b="0"/>
            <wp:docPr id="43" name="Picture 43" descr="BenQ GW2255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BenQ GW2255 Moni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2430" cy="2115185"/>
                    </a:xfrm>
                    <a:prstGeom prst="rect">
                      <a:avLst/>
                    </a:prstGeom>
                    <a:noFill/>
                    <a:ln>
                      <a:noFill/>
                    </a:ln>
                  </pic:spPr>
                </pic:pic>
              </a:graphicData>
            </a:graphic>
          </wp:inline>
        </w:drawing>
      </w:r>
    </w:p>
    <w:p w:rsidR="00EB459C" w:rsidRDefault="00EB459C" w:rsidP="00EB459C">
      <w:pPr>
        <w:pStyle w:val="Heading4"/>
        <w:shd w:val="clear" w:color="auto" w:fill="FFFFFF"/>
        <w:spacing w:before="0"/>
        <w:rPr>
          <w:rFonts w:ascii="inherit" w:hAnsi="inherit" w:cs="Arial"/>
          <w:color w:val="333333"/>
          <w:sz w:val="27"/>
          <w:szCs w:val="27"/>
        </w:rPr>
      </w:pPr>
      <w:r>
        <w:rPr>
          <w:rFonts w:ascii="inherit" w:hAnsi="inherit" w:cs="Arial"/>
          <w:b/>
          <w:bCs/>
          <w:color w:val="333333"/>
          <w:sz w:val="27"/>
          <w:szCs w:val="27"/>
        </w:rPr>
        <w:t>Visible Flickering</w:t>
      </w:r>
    </w:p>
    <w:p w:rsidR="00EB459C" w:rsidRDefault="00EB459C" w:rsidP="00EB459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Place a fan before the monitor screen to check through the spinning fans for flickering</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4202430" cy="2115185"/>
            <wp:effectExtent l="0" t="0" r="7620" b="0"/>
            <wp:docPr id="42" name="Picture 42" descr="BenQ GW2255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BenQ GW2255 Moni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2430" cy="2115185"/>
                    </a:xfrm>
                    <a:prstGeom prst="rect">
                      <a:avLst/>
                    </a:prstGeom>
                    <a:noFill/>
                    <a:ln>
                      <a:noFill/>
                    </a:ln>
                  </pic:spPr>
                </pic:pic>
              </a:graphicData>
            </a:graphic>
          </wp:inline>
        </w:drawing>
      </w:r>
    </w:p>
    <w:p w:rsidR="00EB459C" w:rsidRDefault="00EB459C" w:rsidP="00EB459C">
      <w:pPr>
        <w:pStyle w:val="Heading4"/>
        <w:shd w:val="clear" w:color="auto" w:fill="FFFFFF"/>
        <w:spacing w:before="0"/>
        <w:rPr>
          <w:rFonts w:ascii="inherit" w:hAnsi="inherit" w:cs="Arial"/>
          <w:color w:val="333333"/>
          <w:sz w:val="27"/>
          <w:szCs w:val="27"/>
        </w:rPr>
      </w:pPr>
      <w:r>
        <w:rPr>
          <w:rFonts w:ascii="inherit" w:hAnsi="inherit" w:cs="Arial"/>
          <w:b/>
          <w:bCs/>
          <w:color w:val="333333"/>
          <w:sz w:val="27"/>
          <w:szCs w:val="27"/>
        </w:rPr>
        <w:t>Visible Flickering</w:t>
      </w:r>
    </w:p>
    <w:p w:rsidR="00EB459C" w:rsidRDefault="00EB459C" w:rsidP="00EB459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Use your camera to take a picture of the monitor screen to check for flickering</w:t>
      </w: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3000:1 Native Contrast Ratio and 20M</w:t>
      </w:r>
      <w:proofErr w:type="gramStart"/>
      <w:r>
        <w:rPr>
          <w:rFonts w:ascii="inherit" w:hAnsi="inherit" w:cs="Arial"/>
          <w:b/>
          <w:bCs/>
          <w:color w:val="333333"/>
          <w:sz w:val="36"/>
          <w:szCs w:val="36"/>
        </w:rPr>
        <w:t>:1</w:t>
      </w:r>
      <w:proofErr w:type="gramEnd"/>
      <w:r>
        <w:rPr>
          <w:rFonts w:ascii="inherit" w:hAnsi="inherit" w:cs="Arial"/>
          <w:b/>
          <w:bCs/>
          <w:color w:val="333333"/>
          <w:sz w:val="36"/>
          <w:szCs w:val="36"/>
        </w:rPr>
        <w:t xml:space="preserve"> Dynamic Contrast Ratio for Depth and Definition</w:t>
      </w:r>
    </w:p>
    <w:p w:rsidR="00EB459C" w:rsidRDefault="00EB459C" w:rsidP="00EB459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The GW2255 comes with a native contrast ratio of 3000:1 and dynamic contrast ratio of 20M</w:t>
      </w:r>
      <w:proofErr w:type="gramStart"/>
      <w:r>
        <w:rPr>
          <w:rFonts w:ascii="Arial" w:hAnsi="Arial" w:cs="Arial"/>
          <w:color w:val="333333"/>
          <w:sz w:val="21"/>
          <w:szCs w:val="21"/>
        </w:rPr>
        <w:t>:1</w:t>
      </w:r>
      <w:proofErr w:type="gramEnd"/>
      <w:r>
        <w:rPr>
          <w:rFonts w:ascii="Arial" w:hAnsi="Arial" w:cs="Arial"/>
          <w:color w:val="333333"/>
          <w:sz w:val="21"/>
          <w:szCs w:val="21"/>
        </w:rPr>
        <w:t xml:space="preserve"> to add color depth and definition to darkened and complex motion pictures, so that everything you see, from the brightest white to the darkest black, is perfectly rendered to deliver the clearest, smoothest picture performance during movies and video games.</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lastRenderedPageBreak/>
        <w:drawing>
          <wp:inline distT="0" distB="0" distL="0" distR="0">
            <wp:extent cx="3241675" cy="1644015"/>
            <wp:effectExtent l="0" t="0" r="0" b="0"/>
            <wp:docPr id="41" name="Picture 41" descr="BenQ GW2255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BenQ GW2255 Monit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1675" cy="1644015"/>
                    </a:xfrm>
                    <a:prstGeom prst="rect">
                      <a:avLst/>
                    </a:prstGeom>
                    <a:noFill/>
                    <a:ln>
                      <a:noFill/>
                    </a:ln>
                  </pic:spPr>
                </pic:pic>
              </a:graphicData>
            </a:graphic>
          </wp:inline>
        </w:drawing>
      </w: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Full HD 1080p 16:9 Visual Perfection</w:t>
      </w:r>
    </w:p>
    <w:p w:rsidR="00EB459C" w:rsidRDefault="00EB459C" w:rsidP="00EB459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The </w:t>
      </w:r>
      <w:proofErr w:type="spellStart"/>
      <w:r>
        <w:rPr>
          <w:rFonts w:ascii="Arial" w:hAnsi="Arial" w:cs="Arial"/>
          <w:color w:val="333333"/>
          <w:sz w:val="21"/>
          <w:szCs w:val="21"/>
        </w:rPr>
        <w:t>BenQ</w:t>
      </w:r>
      <w:proofErr w:type="spellEnd"/>
      <w:r>
        <w:rPr>
          <w:rFonts w:ascii="Arial" w:hAnsi="Arial" w:cs="Arial"/>
          <w:color w:val="333333"/>
          <w:sz w:val="21"/>
          <w:szCs w:val="21"/>
        </w:rPr>
        <w:t xml:space="preserve"> GW2255 supports the Full HD 1080p with 16:9 aspect ratio – allowing the subtlest details to stand out with richer, more realistic colors, making your viewing experience even more absorbing.</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3952875" cy="1616075"/>
            <wp:effectExtent l="0" t="0" r="9525" b="3175"/>
            <wp:docPr id="40" name="Picture 40" descr="BenQ GW2255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BenQ GW2255 Moni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875" cy="1616075"/>
                    </a:xfrm>
                    <a:prstGeom prst="rect">
                      <a:avLst/>
                    </a:prstGeom>
                    <a:noFill/>
                    <a:ln>
                      <a:noFill/>
                    </a:ln>
                  </pic:spPr>
                </pic:pic>
              </a:graphicData>
            </a:graphic>
          </wp:inline>
        </w:drawing>
      </w: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Superior Response Time</w:t>
      </w:r>
    </w:p>
    <w:p w:rsidR="00EB459C" w:rsidRDefault="00EB459C" w:rsidP="00EB459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Enjoy high dynamic videos without ghosting or other artifacts with 6ms GTG response time.</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3712845" cy="1671955"/>
            <wp:effectExtent l="0" t="0" r="1905" b="4445"/>
            <wp:docPr id="39" name="Picture 39" descr="BenQ GW2255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BenQ GW2255 Monit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2845" cy="1671955"/>
                    </a:xfrm>
                    <a:prstGeom prst="rect">
                      <a:avLst/>
                    </a:prstGeom>
                    <a:noFill/>
                    <a:ln>
                      <a:noFill/>
                    </a:ln>
                  </pic:spPr>
                </pic:pic>
              </a:graphicData>
            </a:graphic>
          </wp:inline>
        </w:drawing>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lastRenderedPageBreak/>
        <w:drawing>
          <wp:inline distT="0" distB="0" distL="0" distR="0">
            <wp:extent cx="3842385" cy="2327275"/>
            <wp:effectExtent l="0" t="0" r="5715" b="0"/>
            <wp:docPr id="38" name="Picture 38" descr="BenQ GW2255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BenQ GW2255 Moni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2385" cy="2327275"/>
                    </a:xfrm>
                    <a:prstGeom prst="rect">
                      <a:avLst/>
                    </a:prstGeom>
                    <a:noFill/>
                    <a:ln>
                      <a:noFill/>
                    </a:ln>
                  </pic:spPr>
                </pic:pic>
              </a:graphicData>
            </a:graphic>
          </wp:inline>
        </w:drawing>
      </w: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Improved Eco Mode for Higher Energy Efficiency</w:t>
      </w:r>
    </w:p>
    <w:p w:rsidR="00EB459C" w:rsidRDefault="00EB459C" w:rsidP="00EB459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The improved Eco Mode adjusts the backlight brightness level to ensure the highest display quality is presented to you with the highest energy efficiency. This intelligent mode reduces at least 37% of the power consumed by document viewing, Internet browsing and emailing and up to 44% of the power consumed by gaming.</w:t>
      </w:r>
    </w:p>
    <w:p w:rsidR="00EB459C" w:rsidRDefault="00EB459C" w:rsidP="00EB459C">
      <w:pPr>
        <w:pStyle w:val="Heading3"/>
        <w:shd w:val="clear" w:color="auto" w:fill="FFFFFF"/>
        <w:spacing w:before="0"/>
        <w:rPr>
          <w:rFonts w:ascii="inherit" w:hAnsi="inherit" w:cs="Arial"/>
          <w:color w:val="333333"/>
          <w:sz w:val="36"/>
          <w:szCs w:val="36"/>
        </w:rPr>
      </w:pPr>
      <w:proofErr w:type="spellStart"/>
      <w:r>
        <w:rPr>
          <w:rFonts w:ascii="inherit" w:hAnsi="inherit" w:cs="Arial"/>
          <w:b/>
          <w:bCs/>
          <w:color w:val="333333"/>
          <w:sz w:val="36"/>
          <w:szCs w:val="36"/>
        </w:rPr>
        <w:t>Senseye</w:t>
      </w:r>
      <w:proofErr w:type="spellEnd"/>
      <w:r>
        <w:rPr>
          <w:rFonts w:ascii="inherit" w:hAnsi="inherit" w:cs="Arial"/>
          <w:b/>
          <w:bCs/>
          <w:color w:val="333333"/>
          <w:sz w:val="36"/>
          <w:szCs w:val="36"/>
        </w:rPr>
        <w:t>® Visual Solution to Your Everyday Viewing Needs</w:t>
      </w:r>
    </w:p>
    <w:p w:rsidR="00EB459C" w:rsidRDefault="00EB459C" w:rsidP="00EB459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Experience the truest colors of the world with the </w:t>
      </w:r>
      <w:proofErr w:type="spellStart"/>
      <w:r>
        <w:rPr>
          <w:rFonts w:ascii="Arial" w:hAnsi="Arial" w:cs="Arial"/>
          <w:color w:val="333333"/>
          <w:sz w:val="21"/>
          <w:szCs w:val="21"/>
        </w:rPr>
        <w:t>BenQ</w:t>
      </w:r>
      <w:proofErr w:type="spellEnd"/>
      <w:r>
        <w:rPr>
          <w:rFonts w:ascii="Arial" w:hAnsi="Arial" w:cs="Arial"/>
          <w:color w:val="333333"/>
          <w:sz w:val="21"/>
          <w:szCs w:val="21"/>
        </w:rPr>
        <w:t xml:space="preserve"> </w:t>
      </w:r>
      <w:proofErr w:type="spellStart"/>
      <w:r>
        <w:rPr>
          <w:rFonts w:ascii="Arial" w:hAnsi="Arial" w:cs="Arial"/>
          <w:color w:val="333333"/>
          <w:sz w:val="21"/>
          <w:szCs w:val="21"/>
        </w:rPr>
        <w:t>Senseye</w:t>
      </w:r>
      <w:proofErr w:type="spellEnd"/>
      <w:r>
        <w:rPr>
          <w:rFonts w:ascii="Arial" w:hAnsi="Arial" w:cs="Arial"/>
          <w:color w:val="333333"/>
          <w:sz w:val="21"/>
          <w:szCs w:val="21"/>
        </w:rPr>
        <w:t xml:space="preserve">® Human Vision Technology. With the help of its six proprietary calibration techniques, </w:t>
      </w:r>
      <w:proofErr w:type="spellStart"/>
      <w:r>
        <w:rPr>
          <w:rFonts w:ascii="Arial" w:hAnsi="Arial" w:cs="Arial"/>
          <w:color w:val="333333"/>
          <w:sz w:val="21"/>
          <w:szCs w:val="21"/>
        </w:rPr>
        <w:t>Senseye</w:t>
      </w:r>
      <w:proofErr w:type="spellEnd"/>
      <w:r>
        <w:rPr>
          <w:rFonts w:ascii="Arial" w:hAnsi="Arial" w:cs="Arial"/>
          <w:color w:val="333333"/>
          <w:sz w:val="21"/>
          <w:szCs w:val="21"/>
        </w:rPr>
        <w:t xml:space="preserve">® delivers only the best viewing quality in each of its six pre-set viewing modes –Standard, Movie, Game, Photo, </w:t>
      </w:r>
      <w:proofErr w:type="spellStart"/>
      <w:r>
        <w:rPr>
          <w:rFonts w:ascii="Arial" w:hAnsi="Arial" w:cs="Arial"/>
          <w:color w:val="333333"/>
          <w:sz w:val="21"/>
          <w:szCs w:val="21"/>
        </w:rPr>
        <w:t>sRGB</w:t>
      </w:r>
      <w:proofErr w:type="spellEnd"/>
      <w:r>
        <w:rPr>
          <w:rFonts w:ascii="Arial" w:hAnsi="Arial" w:cs="Arial"/>
          <w:color w:val="333333"/>
          <w:sz w:val="21"/>
          <w:szCs w:val="21"/>
        </w:rPr>
        <w:t>, and Eco – with the Eco Mode especially designed to save power and money.</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1376045" cy="895985"/>
            <wp:effectExtent l="0" t="0" r="0" b="0"/>
            <wp:docPr id="37" name="Picture 37" descr="BenQ GW2255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BenQ GW2255 Monit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6045" cy="895985"/>
                    </a:xfrm>
                    <a:prstGeom prst="rect">
                      <a:avLst/>
                    </a:prstGeom>
                    <a:noFill/>
                    <a:ln>
                      <a:noFill/>
                    </a:ln>
                  </pic:spPr>
                </pic:pic>
              </a:graphicData>
            </a:graphic>
          </wp:inline>
        </w:drawing>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5098415" cy="1635125"/>
            <wp:effectExtent l="0" t="0" r="6985" b="3175"/>
            <wp:docPr id="36" name="Picture 36" descr="BenQ GW2255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BenQ GW2255 Monit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8415" cy="1635125"/>
                    </a:xfrm>
                    <a:prstGeom prst="rect">
                      <a:avLst/>
                    </a:prstGeom>
                    <a:noFill/>
                    <a:ln>
                      <a:noFill/>
                    </a:ln>
                  </pic:spPr>
                </pic:pic>
              </a:graphicData>
            </a:graphic>
          </wp:inline>
        </w:drawing>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lastRenderedPageBreak/>
        <w:drawing>
          <wp:inline distT="0" distB="0" distL="0" distR="0">
            <wp:extent cx="1237615" cy="1450340"/>
            <wp:effectExtent l="0" t="0" r="635" b="0"/>
            <wp:docPr id="35" name="Picture 35" descr="BenQ GW2255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BenQ GW2255 Monit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7615" cy="1450340"/>
                    </a:xfrm>
                    <a:prstGeom prst="rect">
                      <a:avLst/>
                    </a:prstGeom>
                    <a:noFill/>
                    <a:ln>
                      <a:noFill/>
                    </a:ln>
                  </pic:spPr>
                </pic:pic>
              </a:graphicData>
            </a:graphic>
          </wp:inline>
        </w:drawing>
      </w: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Windows® 8 and Windows® 7 compatible</w:t>
      </w:r>
    </w:p>
    <w:p w:rsidR="00EB459C" w:rsidRDefault="00EB459C" w:rsidP="00EB459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The GW2255 has passed Windows 8 and Windows 7 certification and are fully compatible with both systems. Plug in the GW2255 to your computer, and Windows will recognize it instantly, making setup and connection effortless.</w:t>
      </w:r>
    </w:p>
    <w:p w:rsidR="00EB459C" w:rsidRDefault="00EB459C" w:rsidP="00EB459C">
      <w:pPr>
        <w:pStyle w:val="Heading3"/>
        <w:shd w:val="clear" w:color="auto" w:fill="FFFFFF"/>
        <w:spacing w:before="0"/>
        <w:rPr>
          <w:rFonts w:ascii="inherit" w:hAnsi="inherit" w:cs="Arial"/>
          <w:color w:val="333333"/>
          <w:sz w:val="36"/>
          <w:szCs w:val="36"/>
        </w:rPr>
      </w:pPr>
      <w:proofErr w:type="spellStart"/>
      <w:proofErr w:type="gramStart"/>
      <w:r>
        <w:rPr>
          <w:rFonts w:ascii="inherit" w:hAnsi="inherit" w:cs="Arial"/>
          <w:b/>
          <w:bCs/>
          <w:color w:val="333333"/>
          <w:sz w:val="36"/>
          <w:szCs w:val="36"/>
        </w:rPr>
        <w:t>ecoFACTS</w:t>
      </w:r>
      <w:proofErr w:type="spellEnd"/>
      <w:proofErr w:type="gramEnd"/>
      <w:r>
        <w:rPr>
          <w:rFonts w:ascii="inherit" w:hAnsi="inherit" w:cs="Arial"/>
          <w:b/>
          <w:bCs/>
          <w:color w:val="333333"/>
          <w:sz w:val="36"/>
          <w:szCs w:val="36"/>
        </w:rPr>
        <w:t xml:space="preserve"> Label</w:t>
      </w:r>
    </w:p>
    <w:p w:rsidR="00EB459C" w:rsidRDefault="00EB459C" w:rsidP="00EB459C">
      <w:pPr>
        <w:pStyle w:val="featurecontent"/>
        <w:shd w:val="clear" w:color="auto" w:fill="FFFFFF"/>
        <w:spacing w:before="0" w:beforeAutospacing="0" w:after="0" w:afterAutospacing="0" w:line="300" w:lineRule="atLeast"/>
        <w:rPr>
          <w:rFonts w:ascii="Arial" w:hAnsi="Arial" w:cs="Arial"/>
          <w:color w:val="333333"/>
          <w:sz w:val="21"/>
          <w:szCs w:val="21"/>
        </w:rPr>
      </w:pPr>
      <w:proofErr w:type="spellStart"/>
      <w:proofErr w:type="gramStart"/>
      <w:r>
        <w:rPr>
          <w:rFonts w:ascii="Arial" w:hAnsi="Arial" w:cs="Arial"/>
          <w:color w:val="333333"/>
          <w:sz w:val="21"/>
          <w:szCs w:val="21"/>
        </w:rPr>
        <w:t>ecoFACTS</w:t>
      </w:r>
      <w:proofErr w:type="spellEnd"/>
      <w:proofErr w:type="gramEnd"/>
      <w:r>
        <w:rPr>
          <w:rFonts w:ascii="Arial" w:hAnsi="Arial" w:cs="Arial"/>
          <w:color w:val="333333"/>
          <w:sz w:val="21"/>
          <w:szCs w:val="21"/>
        </w:rPr>
        <w:t xml:space="preserve"> can tell you how eco-friendly </w:t>
      </w:r>
      <w:proofErr w:type="spellStart"/>
      <w:r>
        <w:rPr>
          <w:rFonts w:ascii="Arial" w:hAnsi="Arial" w:cs="Arial"/>
          <w:color w:val="333333"/>
          <w:sz w:val="21"/>
          <w:szCs w:val="21"/>
        </w:rPr>
        <w:t>BenQ</w:t>
      </w:r>
      <w:proofErr w:type="spellEnd"/>
      <w:r>
        <w:rPr>
          <w:rFonts w:ascii="Arial" w:hAnsi="Arial" w:cs="Arial"/>
          <w:color w:val="333333"/>
          <w:sz w:val="21"/>
          <w:szCs w:val="21"/>
        </w:rPr>
        <w:t xml:space="preserve"> products are!</w:t>
      </w:r>
      <w:r>
        <w:rPr>
          <w:rFonts w:ascii="Arial" w:hAnsi="Arial" w:cs="Arial"/>
          <w:color w:val="333333"/>
          <w:sz w:val="21"/>
          <w:szCs w:val="21"/>
        </w:rPr>
        <w:br/>
        <w:t xml:space="preserve">Development of eco-friendly products, </w:t>
      </w:r>
      <w:proofErr w:type="spellStart"/>
      <w:r>
        <w:rPr>
          <w:rFonts w:ascii="Arial" w:hAnsi="Arial" w:cs="Arial"/>
          <w:color w:val="333333"/>
          <w:sz w:val="21"/>
          <w:szCs w:val="21"/>
        </w:rPr>
        <w:t>BenQ</w:t>
      </w:r>
      <w:proofErr w:type="spellEnd"/>
      <w:r>
        <w:rPr>
          <w:rFonts w:ascii="Arial" w:hAnsi="Arial" w:cs="Arial"/>
          <w:color w:val="333333"/>
          <w:sz w:val="21"/>
          <w:szCs w:val="21"/>
        </w:rPr>
        <w:t xml:space="preserve"> doesn’t just want to comply with green regulations passively, but also to actively develop eco-friendly products!</w:t>
      </w:r>
      <w:r>
        <w:rPr>
          <w:rFonts w:ascii="Arial" w:hAnsi="Arial" w:cs="Arial"/>
          <w:color w:val="333333"/>
          <w:sz w:val="21"/>
          <w:szCs w:val="21"/>
        </w:rPr>
        <w:br/>
      </w:r>
      <w:proofErr w:type="spellStart"/>
      <w:proofErr w:type="gramStart"/>
      <w:r>
        <w:rPr>
          <w:rFonts w:ascii="Arial" w:hAnsi="Arial" w:cs="Arial"/>
          <w:color w:val="333333"/>
          <w:sz w:val="21"/>
          <w:szCs w:val="21"/>
        </w:rPr>
        <w:t>ecoFACTS</w:t>
      </w:r>
      <w:proofErr w:type="spellEnd"/>
      <w:proofErr w:type="gramEnd"/>
      <w:r>
        <w:rPr>
          <w:rFonts w:ascii="Arial" w:hAnsi="Arial" w:cs="Arial"/>
          <w:color w:val="333333"/>
          <w:sz w:val="21"/>
          <w:szCs w:val="21"/>
        </w:rPr>
        <w:t xml:space="preserve"> declares </w:t>
      </w:r>
      <w:proofErr w:type="spellStart"/>
      <w:r>
        <w:rPr>
          <w:rFonts w:ascii="Arial" w:hAnsi="Arial" w:cs="Arial"/>
          <w:color w:val="333333"/>
          <w:sz w:val="21"/>
          <w:szCs w:val="21"/>
        </w:rPr>
        <w:t>BenQ’s</w:t>
      </w:r>
      <w:proofErr w:type="spellEnd"/>
      <w:r>
        <w:rPr>
          <w:rFonts w:ascii="Arial" w:hAnsi="Arial" w:cs="Arial"/>
          <w:color w:val="333333"/>
          <w:sz w:val="21"/>
          <w:szCs w:val="21"/>
        </w:rPr>
        <w:t xml:space="preserve"> greatest efforts on the replacement of hazardous substances, material selection, packaging design, energy-saving design and other aspects of the products.</w:t>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2900045" cy="2253615"/>
            <wp:effectExtent l="0" t="0" r="0" b="0"/>
            <wp:docPr id="34" name="Picture 34" descr="BenQ GW2255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BenQ GW2255 Monit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0045" cy="2253615"/>
                    </a:xfrm>
                    <a:prstGeom prst="rect">
                      <a:avLst/>
                    </a:prstGeom>
                    <a:noFill/>
                    <a:ln>
                      <a:noFill/>
                    </a:ln>
                  </pic:spPr>
                </pic:pic>
              </a:graphicData>
            </a:graphic>
          </wp:inline>
        </w:drawing>
      </w:r>
    </w:p>
    <w:p w:rsidR="00EB459C" w:rsidRDefault="00EB459C" w:rsidP="00EB459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766445" cy="784860"/>
            <wp:effectExtent l="0" t="0" r="0" b="0"/>
            <wp:docPr id="33" name="Picture 33" descr="BenQ GW2255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BenQ GW2255 Monit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6445" cy="784860"/>
                    </a:xfrm>
                    <a:prstGeom prst="rect">
                      <a:avLst/>
                    </a:prstGeom>
                    <a:noFill/>
                    <a:ln>
                      <a:noFill/>
                    </a:ln>
                  </pic:spPr>
                </pic:pic>
              </a:graphicData>
            </a:graphic>
          </wp:inline>
        </w:drawing>
      </w:r>
    </w:p>
    <w:p w:rsidR="00EB459C" w:rsidRDefault="00EB459C" w:rsidP="00EB459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Energy Star Qualified</w:t>
      </w:r>
    </w:p>
    <w:p w:rsidR="00EB459C" w:rsidRDefault="00EB459C" w:rsidP="00EB459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The GW2255 complies with the requirement of ENERGY STAR® Program for Computer Monitors, Version 5.2. Now you can enjoy saving energy and money as well as keeping the Earth </w:t>
      </w:r>
      <w:proofErr w:type="spellStart"/>
      <w:r>
        <w:rPr>
          <w:rFonts w:ascii="Arial" w:hAnsi="Arial" w:cs="Arial"/>
          <w:color w:val="333333"/>
          <w:sz w:val="21"/>
          <w:szCs w:val="21"/>
        </w:rPr>
        <w:t>lookin</w:t>
      </w:r>
      <w:proofErr w:type="spellEnd"/>
      <w:r>
        <w:rPr>
          <w:rFonts w:ascii="Arial" w:hAnsi="Arial" w:cs="Arial"/>
          <w:color w:val="333333"/>
          <w:sz w:val="21"/>
          <w:szCs w:val="21"/>
        </w:rPr>
        <w:t>’ great!</w:t>
      </w:r>
    </w:p>
    <w:p w:rsidR="00EB459C" w:rsidRPr="00EB459C" w:rsidRDefault="00EB459C" w:rsidP="00EB459C">
      <w:pPr>
        <w:pStyle w:val="Heading1"/>
        <w:shd w:val="clear" w:color="auto" w:fill="FFFFFF"/>
        <w:spacing w:before="0" w:beforeAutospacing="0" w:after="225" w:afterAutospacing="0" w:line="540" w:lineRule="atLeast"/>
        <w:rPr>
          <w:rFonts w:ascii="Arial" w:hAnsi="Arial" w:cs="Arial"/>
          <w:caps/>
          <w:color w:val="666666"/>
          <w:sz w:val="32"/>
          <w:szCs w:val="36"/>
        </w:rPr>
      </w:pPr>
    </w:p>
    <w:p w:rsidR="00EB459C" w:rsidRDefault="00EB459C" w:rsidP="00EB459C"/>
    <w:p w:rsidR="00EB459C" w:rsidRDefault="00EB459C">
      <w:r>
        <w:lastRenderedPageBreak/>
        <w:br w:type="page"/>
      </w:r>
    </w:p>
    <w:p w:rsidR="00EB459C" w:rsidRPr="00EB459C" w:rsidRDefault="00EB459C" w:rsidP="00EB459C">
      <w:pPr>
        <w:pStyle w:val="ListParagraph"/>
        <w:numPr>
          <w:ilvl w:val="0"/>
          <w:numId w:val="10"/>
        </w:numPr>
      </w:pPr>
      <w:r w:rsidRPr="00EB459C">
        <w:rPr>
          <w:rFonts w:ascii="Arial" w:hAnsi="Arial" w:cs="Arial"/>
          <w:b/>
          <w:bCs/>
          <w:caps/>
          <w:color w:val="666666"/>
          <w:sz w:val="36"/>
          <w:szCs w:val="36"/>
          <w:shd w:val="clear" w:color="auto" w:fill="FFFFFF"/>
        </w:rPr>
        <w:lastRenderedPageBreak/>
        <w:t>BENQ 24.</w:t>
      </w:r>
      <w:r w:rsidRPr="00EB459C">
        <w:rPr>
          <w:rFonts w:ascii="Arial" w:hAnsi="Arial" w:cs="Arial"/>
          <w:b/>
          <w:bCs/>
          <w:caps/>
          <w:color w:val="666666"/>
          <w:sz w:val="36"/>
          <w:szCs w:val="36"/>
          <w:shd w:val="clear" w:color="auto" w:fill="FFFFFF"/>
        </w:rPr>
        <w:t xml:space="preserve"> XL2430T 144HZ GAMING MONITOR</w:t>
      </w:r>
    </w:p>
    <w:p w:rsidR="00EB459C" w:rsidRDefault="00EB459C" w:rsidP="00EB459C">
      <w:pPr>
        <w:spacing w:line="240" w:lineRule="auto"/>
      </w:pPr>
      <w:r>
        <w:t>Compact exterior and adjustable scale design build for effortless game set- up</w:t>
      </w:r>
    </w:p>
    <w:p w:rsidR="00EB459C" w:rsidRDefault="00EB459C" w:rsidP="00EB459C">
      <w:pPr>
        <w:spacing w:line="240" w:lineRule="auto"/>
      </w:pPr>
      <w:r>
        <w:t xml:space="preserve">144Hz High refresh rate, 1ms fast response time for </w:t>
      </w:r>
      <w:r>
        <w:t>ultra-smooth</w:t>
      </w:r>
      <w:r>
        <w:t xml:space="preserve"> game experience, best for FPS RTS and MOBA game</w:t>
      </w:r>
    </w:p>
    <w:p w:rsidR="00EB459C" w:rsidRDefault="00EB459C" w:rsidP="00EB459C">
      <w:pPr>
        <w:spacing w:line="240" w:lineRule="auto"/>
      </w:pPr>
      <w:r>
        <w:t xml:space="preserve">Color </w:t>
      </w:r>
      <w:r w:rsidR="00DC320C">
        <w:t>Vibrancies</w:t>
      </w:r>
      <w:r>
        <w:t xml:space="preserve"> allows easy setting to meet personal color preferences</w:t>
      </w:r>
    </w:p>
    <w:p w:rsidR="00EB459C" w:rsidRDefault="00EB459C" w:rsidP="00EB459C">
      <w:pPr>
        <w:spacing w:line="240" w:lineRule="auto"/>
      </w:pPr>
      <w:r>
        <w:t xml:space="preserve">Black </w:t>
      </w:r>
      <w:r>
        <w:t>equalizer</w:t>
      </w:r>
      <w:r>
        <w:t xml:space="preserve"> provides visual clarity in dark scene</w:t>
      </w:r>
    </w:p>
    <w:p w:rsidR="00EB459C" w:rsidRDefault="00EB459C" w:rsidP="00EB459C">
      <w:pPr>
        <w:spacing w:line="240" w:lineRule="auto"/>
      </w:pPr>
      <w:r>
        <w:t>Motion Blur Reduction enhance clarity in fast gaming</w:t>
      </w:r>
    </w:p>
    <w:p w:rsidR="00EB459C" w:rsidRDefault="00EB459C" w:rsidP="00EB459C">
      <w:pPr>
        <w:spacing w:line="240" w:lineRule="auto"/>
      </w:pPr>
      <w:r>
        <w:t>144Hz refresh rate, 1ms response time (G</w:t>
      </w:r>
      <w:r w:rsidR="00DC320C">
        <w:t>T</w:t>
      </w:r>
      <w:r>
        <w:t>G) for fast gaming</w:t>
      </w:r>
    </w:p>
    <w:p w:rsidR="00EB459C" w:rsidRDefault="00EB459C" w:rsidP="00EB459C">
      <w:pPr>
        <w:spacing w:line="240" w:lineRule="auto"/>
      </w:pPr>
      <w:r>
        <w:t>Black equalizer 2.0 – Dynamically adjusts to give not only a competitive edge, but a perfect image</w:t>
      </w:r>
    </w:p>
    <w:p w:rsidR="00EB459C" w:rsidRDefault="00EB459C" w:rsidP="00EB459C">
      <w:pPr>
        <w:spacing w:line="240" w:lineRule="auto"/>
      </w:pPr>
      <w:r>
        <w:t>Motion Blur Reduction 2.0- Reduces blur to deliver smoother gaming experience</w:t>
      </w:r>
    </w:p>
    <w:p w:rsidR="00EB459C" w:rsidRDefault="00EB459C" w:rsidP="00EB459C">
      <w:pPr>
        <w:spacing w:line="240" w:lineRule="auto"/>
      </w:pPr>
      <w:r>
        <w:t>Color Vibrancy – 20 color levels available for each mode to give you the most accurate colors</w:t>
      </w:r>
    </w:p>
    <w:p w:rsidR="00EB459C" w:rsidRDefault="00EB459C" w:rsidP="00EB459C">
      <w:pPr>
        <w:spacing w:line="240" w:lineRule="auto"/>
      </w:pPr>
      <w:r>
        <w:t>Revolution Eyes Technology- Zero Flicker &amp; Low Blue Light for extended viewing comfort</w:t>
      </w:r>
    </w:p>
    <w:p w:rsidR="00DC320C" w:rsidRDefault="00DC320C" w:rsidP="00EB459C">
      <w:pPr>
        <w:spacing w:line="240" w:lineRule="auto"/>
      </w:pPr>
    </w:p>
    <w:p w:rsidR="00DC320C" w:rsidRDefault="00DC320C" w:rsidP="00DC320C">
      <w:pPr>
        <w:pStyle w:val="Heading1"/>
        <w:numPr>
          <w:ilvl w:val="0"/>
          <w:numId w:val="10"/>
        </w:numPr>
        <w:shd w:val="clear" w:color="auto" w:fill="FFFFFF"/>
        <w:spacing w:before="0" w:beforeAutospacing="0" w:after="225" w:afterAutospacing="0" w:line="540" w:lineRule="atLeast"/>
        <w:rPr>
          <w:rFonts w:ascii="Arial" w:hAnsi="Arial" w:cs="Arial"/>
          <w:caps/>
          <w:color w:val="666666"/>
          <w:sz w:val="36"/>
          <w:szCs w:val="36"/>
        </w:rPr>
      </w:pPr>
      <w:r>
        <w:rPr>
          <w:rFonts w:ascii="Arial" w:hAnsi="Arial" w:cs="Arial"/>
          <w:caps/>
          <w:color w:val="666666"/>
          <w:sz w:val="36"/>
          <w:szCs w:val="36"/>
        </w:rPr>
        <w:t>BENQ 24INCH GL2460 FLICKER FREE LED WIDESCREEN MONITOR</w:t>
      </w:r>
    </w:p>
    <w:p w:rsidR="00DC320C" w:rsidRDefault="00DC320C" w:rsidP="00DC320C">
      <w:pPr>
        <w:shd w:val="clear" w:color="auto" w:fill="FFFFFF"/>
        <w:spacing w:line="300" w:lineRule="atLeast"/>
        <w:rPr>
          <w:rFonts w:ascii="Arial" w:hAnsi="Arial" w:cs="Arial"/>
          <w:color w:val="333333"/>
          <w:sz w:val="21"/>
          <w:szCs w:val="21"/>
        </w:rPr>
      </w:pPr>
      <w:r>
        <w:rPr>
          <w:rFonts w:ascii="Arial" w:hAnsi="Arial" w:cs="Arial"/>
          <w:color w:val="333333"/>
          <w:sz w:val="21"/>
          <w:szCs w:val="21"/>
        </w:rPr>
        <w:t>Comes with an ultra-high dynamic contrast ratio of 12M</w:t>
      </w:r>
      <w:proofErr w:type="gramStart"/>
      <w:r>
        <w:rPr>
          <w:rFonts w:ascii="Arial" w:hAnsi="Arial" w:cs="Arial"/>
          <w:color w:val="333333"/>
          <w:sz w:val="21"/>
          <w:szCs w:val="21"/>
        </w:rPr>
        <w:t>:1</w:t>
      </w:r>
      <w:proofErr w:type="gramEnd"/>
      <w:r>
        <w:rPr>
          <w:rFonts w:ascii="Arial" w:hAnsi="Arial" w:cs="Arial"/>
          <w:color w:val="333333"/>
          <w:sz w:val="21"/>
          <w:szCs w:val="21"/>
        </w:rPr>
        <w:t>.</w:t>
      </w:r>
    </w:p>
    <w:p w:rsidR="00DC320C" w:rsidRDefault="00DC320C" w:rsidP="00DC320C">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Enjoyment for Your Everyday Home and Work Life</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Whether you’re catching up on your </w:t>
      </w:r>
      <w:r>
        <w:rPr>
          <w:rFonts w:ascii="Arial" w:hAnsi="Arial" w:cs="Arial"/>
          <w:color w:val="333333"/>
          <w:sz w:val="21"/>
          <w:szCs w:val="21"/>
        </w:rPr>
        <w:t>favorite</w:t>
      </w:r>
      <w:r>
        <w:rPr>
          <w:rFonts w:ascii="Arial" w:hAnsi="Arial" w:cs="Arial"/>
          <w:color w:val="333333"/>
          <w:sz w:val="21"/>
          <w:szCs w:val="21"/>
        </w:rPr>
        <w:t xml:space="preserve"> show on the Internet or viewing documents, the </w:t>
      </w:r>
      <w:proofErr w:type="spellStart"/>
      <w:r>
        <w:rPr>
          <w:rFonts w:ascii="Arial" w:hAnsi="Arial" w:cs="Arial"/>
          <w:color w:val="333333"/>
          <w:sz w:val="21"/>
          <w:szCs w:val="21"/>
        </w:rPr>
        <w:t>BenQ</w:t>
      </w:r>
      <w:proofErr w:type="spellEnd"/>
      <w:r>
        <w:rPr>
          <w:rFonts w:ascii="Arial" w:hAnsi="Arial" w:cs="Arial"/>
          <w:color w:val="333333"/>
          <w:sz w:val="21"/>
          <w:szCs w:val="21"/>
        </w:rPr>
        <w:t xml:space="preserve"> GL2460 LED Monitor is the ideal choice. Featuring Flicker Free technology with </w:t>
      </w:r>
      <w:r>
        <w:rPr>
          <w:rFonts w:ascii="Arial" w:hAnsi="Arial" w:cs="Arial"/>
          <w:color w:val="333333"/>
          <w:sz w:val="21"/>
          <w:szCs w:val="21"/>
        </w:rPr>
        <w:t>optimized</w:t>
      </w:r>
      <w:r>
        <w:rPr>
          <w:rFonts w:ascii="Arial" w:hAnsi="Arial" w:cs="Arial"/>
          <w:color w:val="333333"/>
          <w:sz w:val="21"/>
          <w:szCs w:val="21"/>
        </w:rPr>
        <w:t xml:space="preserve"> Eco Mode, a dynamic ratio of 12M</w:t>
      </w:r>
      <w:proofErr w:type="gramStart"/>
      <w:r>
        <w:rPr>
          <w:rFonts w:ascii="Arial" w:hAnsi="Arial" w:cs="Arial"/>
          <w:color w:val="333333"/>
          <w:sz w:val="21"/>
          <w:szCs w:val="21"/>
        </w:rPr>
        <w:t>:1</w:t>
      </w:r>
      <w:proofErr w:type="gramEnd"/>
      <w:r>
        <w:rPr>
          <w:rFonts w:ascii="Arial" w:hAnsi="Arial" w:cs="Arial"/>
          <w:color w:val="333333"/>
          <w:sz w:val="21"/>
          <w:szCs w:val="21"/>
        </w:rPr>
        <w:t>, and GTG response time of 2 MS, this 24-inch 16:9 LED monitor delivers every image detail with ideal viewing quality.</w:t>
      </w:r>
    </w:p>
    <w:p w:rsidR="00DC320C" w:rsidRDefault="00DC320C" w:rsidP="00DC320C">
      <w:pPr>
        <w:pStyle w:val="Heading5"/>
        <w:shd w:val="clear" w:color="auto" w:fill="FFFFFF"/>
        <w:spacing w:before="0"/>
        <w:rPr>
          <w:rFonts w:ascii="Arial" w:hAnsi="Arial" w:cs="Arial"/>
          <w:color w:val="333333"/>
          <w:sz w:val="21"/>
          <w:szCs w:val="21"/>
        </w:rPr>
      </w:pPr>
      <w:r>
        <w:rPr>
          <w:rFonts w:ascii="Arial" w:hAnsi="Arial" w:cs="Arial"/>
          <w:b/>
          <w:bCs/>
          <w:color w:val="333333"/>
          <w:sz w:val="21"/>
          <w:szCs w:val="21"/>
        </w:rPr>
        <w:t>LED Leads the Way</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LED backlighting offers significant advantages over the CCFL technology used in older LCD monitors. These advantages encompass not only performance metrics such as higher dynamic contrast, no light leakage and Flicker Free, but also environmental factors, like a manufacturing process and disposal that produces fewer pollutants.</w:t>
      </w:r>
    </w:p>
    <w:p w:rsidR="00DC320C" w:rsidRDefault="00DC320C" w:rsidP="00DC320C">
      <w:pPr>
        <w:pStyle w:val="Heading5"/>
        <w:shd w:val="clear" w:color="auto" w:fill="FFFFFF"/>
        <w:spacing w:before="0"/>
        <w:rPr>
          <w:rFonts w:ascii="Arial" w:hAnsi="Arial" w:cs="Arial"/>
          <w:color w:val="333333"/>
          <w:sz w:val="21"/>
          <w:szCs w:val="21"/>
        </w:rPr>
      </w:pPr>
      <w:r>
        <w:rPr>
          <w:rFonts w:ascii="Arial" w:hAnsi="Arial" w:cs="Arial"/>
          <w:b/>
          <w:bCs/>
          <w:color w:val="333333"/>
          <w:sz w:val="21"/>
          <w:szCs w:val="21"/>
        </w:rPr>
        <w:t>An Integral Part of Your Home and Workplace Décor</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The GL60 series blends well with any décor, adding a hint of low-key elegance to your living space with its high-gloss frame and base stand streamlined by a curvaceous neck that creates stunning visual fluidity. Beautiful from any angle, the back of the GL2460 is carbon </w:t>
      </w:r>
      <w:r>
        <w:rPr>
          <w:rFonts w:ascii="Arial" w:hAnsi="Arial" w:cs="Arial"/>
          <w:color w:val="333333"/>
          <w:sz w:val="21"/>
          <w:szCs w:val="21"/>
        </w:rPr>
        <w:t>fiber</w:t>
      </w:r>
      <w:r>
        <w:rPr>
          <w:rFonts w:ascii="Arial" w:hAnsi="Arial" w:cs="Arial"/>
          <w:color w:val="333333"/>
          <w:sz w:val="21"/>
          <w:szCs w:val="21"/>
        </w:rPr>
        <w:t xml:space="preserve"> patterned to recreate the powerful drive of a racing car and </w:t>
      </w:r>
      <w:r>
        <w:rPr>
          <w:rFonts w:ascii="Arial" w:hAnsi="Arial" w:cs="Arial"/>
          <w:color w:val="333333"/>
          <w:sz w:val="21"/>
          <w:szCs w:val="21"/>
        </w:rPr>
        <w:t>energize</w:t>
      </w:r>
      <w:r>
        <w:rPr>
          <w:rFonts w:ascii="Arial" w:hAnsi="Arial" w:cs="Arial"/>
          <w:color w:val="333333"/>
          <w:sz w:val="21"/>
          <w:szCs w:val="21"/>
        </w:rPr>
        <w:t xml:space="preserve"> their whole appearance.</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Incorporating a 16 mm slim bezel display, the GL60 series creates a sophisticated look while keeping things compact. You’ll find multi-panel configuration for home entertainment or office viewing use much simpler with less distraction from the monitor frame.</w:t>
      </w:r>
    </w:p>
    <w:p w:rsidR="00DC320C" w:rsidRDefault="00DC320C" w:rsidP="00DC320C">
      <w:pPr>
        <w:pStyle w:val="Heading5"/>
        <w:shd w:val="clear" w:color="auto" w:fill="FFFFFF"/>
        <w:spacing w:before="0"/>
        <w:rPr>
          <w:rFonts w:ascii="Arial" w:hAnsi="Arial" w:cs="Arial"/>
          <w:color w:val="333333"/>
          <w:sz w:val="21"/>
          <w:szCs w:val="21"/>
        </w:rPr>
      </w:pPr>
      <w:r>
        <w:rPr>
          <w:rFonts w:ascii="Arial" w:hAnsi="Arial" w:cs="Arial"/>
          <w:b/>
          <w:bCs/>
          <w:color w:val="333333"/>
          <w:sz w:val="21"/>
          <w:szCs w:val="21"/>
        </w:rPr>
        <w:lastRenderedPageBreak/>
        <w:t xml:space="preserve">Reading Mode for an </w:t>
      </w:r>
      <w:r>
        <w:rPr>
          <w:rFonts w:ascii="Arial" w:hAnsi="Arial" w:cs="Arial"/>
          <w:b/>
          <w:bCs/>
          <w:color w:val="333333"/>
          <w:sz w:val="21"/>
          <w:szCs w:val="21"/>
        </w:rPr>
        <w:t>Optimized</w:t>
      </w:r>
      <w:r>
        <w:rPr>
          <w:rFonts w:ascii="Arial" w:hAnsi="Arial" w:cs="Arial"/>
          <w:b/>
          <w:bCs/>
          <w:color w:val="333333"/>
          <w:sz w:val="21"/>
          <w:szCs w:val="21"/>
        </w:rPr>
        <w:t xml:space="preserve"> Reading Experience</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For a more comfortable reading experience, </w:t>
      </w:r>
      <w:proofErr w:type="spellStart"/>
      <w:r>
        <w:rPr>
          <w:rFonts w:ascii="Arial" w:hAnsi="Arial" w:cs="Arial"/>
          <w:color w:val="333333"/>
          <w:sz w:val="21"/>
          <w:szCs w:val="21"/>
        </w:rPr>
        <w:t>BenQ</w:t>
      </w:r>
      <w:proofErr w:type="spellEnd"/>
      <w:r>
        <w:rPr>
          <w:rFonts w:ascii="Arial" w:hAnsi="Arial" w:cs="Arial"/>
          <w:color w:val="333333"/>
          <w:sz w:val="21"/>
          <w:szCs w:val="21"/>
        </w:rPr>
        <w:t xml:space="preserve"> has adjusted the monitors </w:t>
      </w:r>
      <w:proofErr w:type="spellStart"/>
      <w:r>
        <w:rPr>
          <w:rFonts w:ascii="Arial" w:hAnsi="Arial" w:cs="Arial"/>
          <w:color w:val="333333"/>
          <w:sz w:val="21"/>
          <w:szCs w:val="21"/>
        </w:rPr>
        <w:t>colour</w:t>
      </w:r>
      <w:proofErr w:type="spellEnd"/>
      <w:r>
        <w:rPr>
          <w:rFonts w:ascii="Arial" w:hAnsi="Arial" w:cs="Arial"/>
          <w:color w:val="333333"/>
          <w:sz w:val="21"/>
          <w:szCs w:val="21"/>
        </w:rPr>
        <w:t xml:space="preserve"> temperature, brightness, contrast ratio and sharpness to create the Reading Mode, which stimulates the look of printed paper to help reduce the eye discomfort typically caused by prolonged and focused use of eyes on computer monitors.</w:t>
      </w:r>
    </w:p>
    <w:p w:rsidR="00DC320C" w:rsidRDefault="00DC320C" w:rsidP="00DC320C">
      <w:pPr>
        <w:pStyle w:val="Heading5"/>
        <w:shd w:val="clear" w:color="auto" w:fill="FFFFFF"/>
        <w:spacing w:before="0"/>
        <w:rPr>
          <w:rFonts w:ascii="Arial" w:hAnsi="Arial" w:cs="Arial"/>
          <w:color w:val="333333"/>
          <w:sz w:val="21"/>
          <w:szCs w:val="21"/>
        </w:rPr>
      </w:pPr>
      <w:r>
        <w:rPr>
          <w:rFonts w:ascii="Arial" w:hAnsi="Arial" w:cs="Arial"/>
          <w:b/>
          <w:bCs/>
          <w:color w:val="333333"/>
          <w:sz w:val="21"/>
          <w:szCs w:val="21"/>
        </w:rPr>
        <w:t>Flicker Free Backlight</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The GL2460 is upgraded to eliminate flickering at all brightness levels. Test your computer monitor for flickering by:</w:t>
      </w:r>
    </w:p>
    <w:p w:rsidR="00DC320C" w:rsidRDefault="00DC320C" w:rsidP="00DC320C">
      <w:pPr>
        <w:numPr>
          <w:ilvl w:val="0"/>
          <w:numId w:val="11"/>
        </w:numPr>
        <w:shd w:val="clear" w:color="auto" w:fill="FFFFFF"/>
        <w:spacing w:before="100" w:beforeAutospacing="1" w:after="100" w:afterAutospacing="1" w:line="300" w:lineRule="atLeast"/>
        <w:rPr>
          <w:rFonts w:ascii="Arial" w:hAnsi="Arial" w:cs="Arial"/>
          <w:color w:val="333333"/>
          <w:sz w:val="21"/>
          <w:szCs w:val="21"/>
        </w:rPr>
      </w:pPr>
      <w:r>
        <w:rPr>
          <w:rFonts w:ascii="Arial" w:hAnsi="Arial" w:cs="Arial"/>
          <w:color w:val="333333"/>
          <w:sz w:val="21"/>
          <w:szCs w:val="21"/>
        </w:rPr>
        <w:t>Place a fan before the monitor screen to check through the spinning fans for flickering</w:t>
      </w:r>
    </w:p>
    <w:p w:rsidR="00DC320C" w:rsidRDefault="00DC320C" w:rsidP="00DC320C">
      <w:pPr>
        <w:numPr>
          <w:ilvl w:val="0"/>
          <w:numId w:val="11"/>
        </w:numPr>
        <w:shd w:val="clear" w:color="auto" w:fill="FFFFFF"/>
        <w:spacing w:before="100" w:beforeAutospacing="1" w:after="100" w:afterAutospacing="1" w:line="300" w:lineRule="atLeast"/>
        <w:rPr>
          <w:rFonts w:ascii="Arial" w:hAnsi="Arial" w:cs="Arial"/>
          <w:color w:val="333333"/>
          <w:sz w:val="21"/>
          <w:szCs w:val="21"/>
        </w:rPr>
      </w:pPr>
      <w:r>
        <w:rPr>
          <w:rFonts w:ascii="Arial" w:hAnsi="Arial" w:cs="Arial"/>
          <w:color w:val="333333"/>
          <w:sz w:val="21"/>
          <w:szCs w:val="21"/>
        </w:rPr>
        <w:t>Use your camera to take a picture of the monitor screen to check for flickering</w:t>
      </w:r>
    </w:p>
    <w:p w:rsidR="00DC320C" w:rsidRDefault="00DC320C" w:rsidP="00DC320C">
      <w:pPr>
        <w:shd w:val="clear" w:color="auto" w:fill="FFFFFF"/>
        <w:spacing w:after="0"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3334385" cy="1219200"/>
            <wp:effectExtent l="0" t="0" r="0" b="0"/>
            <wp:docPr id="60" name="Picture 60" descr="BenQ GL2460 24-inch Widescreen LED Multimedia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BenQ GL2460 24-inch Widescreen LED Multimedia Monit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4385" cy="1219200"/>
                    </a:xfrm>
                    <a:prstGeom prst="rect">
                      <a:avLst/>
                    </a:prstGeom>
                    <a:noFill/>
                    <a:ln>
                      <a:noFill/>
                    </a:ln>
                  </pic:spPr>
                </pic:pic>
              </a:graphicData>
            </a:graphic>
          </wp:inline>
        </w:drawing>
      </w:r>
    </w:p>
    <w:p w:rsidR="00DC320C" w:rsidRDefault="00DC320C" w:rsidP="00DC320C">
      <w:pPr>
        <w:shd w:val="clear" w:color="auto" w:fill="FFFFFF"/>
        <w:spacing w:line="300" w:lineRule="atLeast"/>
        <w:rPr>
          <w:rFonts w:ascii="Arial" w:hAnsi="Arial" w:cs="Arial"/>
          <w:color w:val="333333"/>
          <w:sz w:val="21"/>
          <w:szCs w:val="21"/>
        </w:rPr>
      </w:pPr>
      <w:proofErr w:type="spellStart"/>
      <w:r>
        <w:rPr>
          <w:rFonts w:ascii="Arial" w:hAnsi="Arial" w:cs="Arial"/>
          <w:color w:val="333333"/>
          <w:sz w:val="21"/>
          <w:szCs w:val="21"/>
        </w:rPr>
        <w:t>BenQ</w:t>
      </w:r>
      <w:proofErr w:type="spellEnd"/>
      <w:r>
        <w:rPr>
          <w:rFonts w:ascii="Arial" w:hAnsi="Arial" w:cs="Arial"/>
          <w:color w:val="333333"/>
          <w:sz w:val="21"/>
          <w:szCs w:val="21"/>
        </w:rPr>
        <w:t xml:space="preserve"> LED monitor, left, and conventional LCD monitors, right.</w:t>
      </w:r>
    </w:p>
    <w:p w:rsidR="00DC320C" w:rsidRDefault="00DC320C" w:rsidP="00DC320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3334385" cy="1182370"/>
            <wp:effectExtent l="0" t="0" r="0" b="0"/>
            <wp:docPr id="59" name="Picture 59" descr="BenQ GL2460 24-inch Widescreen LED Multimedia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BenQ GL2460 24-inch Widescreen LED Multimedia Monit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4385" cy="1182370"/>
                    </a:xfrm>
                    <a:prstGeom prst="rect">
                      <a:avLst/>
                    </a:prstGeom>
                    <a:noFill/>
                    <a:ln>
                      <a:noFill/>
                    </a:ln>
                  </pic:spPr>
                </pic:pic>
              </a:graphicData>
            </a:graphic>
          </wp:inline>
        </w:drawing>
      </w:r>
    </w:p>
    <w:p w:rsidR="00DC320C" w:rsidRDefault="00DC320C" w:rsidP="00DC320C">
      <w:pPr>
        <w:shd w:val="clear" w:color="auto" w:fill="FFFFFF"/>
        <w:spacing w:line="300" w:lineRule="atLeast"/>
        <w:rPr>
          <w:rFonts w:ascii="Arial" w:hAnsi="Arial" w:cs="Arial"/>
          <w:color w:val="333333"/>
          <w:sz w:val="21"/>
          <w:szCs w:val="21"/>
        </w:rPr>
      </w:pPr>
      <w:proofErr w:type="spellStart"/>
      <w:r>
        <w:rPr>
          <w:rFonts w:ascii="Arial" w:hAnsi="Arial" w:cs="Arial"/>
          <w:color w:val="333333"/>
          <w:sz w:val="21"/>
          <w:szCs w:val="21"/>
        </w:rPr>
        <w:t>BenQ</w:t>
      </w:r>
      <w:proofErr w:type="spellEnd"/>
      <w:r>
        <w:rPr>
          <w:rFonts w:ascii="Arial" w:hAnsi="Arial" w:cs="Arial"/>
          <w:color w:val="333333"/>
          <w:sz w:val="21"/>
          <w:szCs w:val="21"/>
        </w:rPr>
        <w:t xml:space="preserve"> monitor, right, with Full HD, and conventional LCD monitors, left.</w:t>
      </w:r>
    </w:p>
    <w:p w:rsidR="00DC320C" w:rsidRDefault="00DC320C" w:rsidP="00DC320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3334385" cy="1348740"/>
            <wp:effectExtent l="0" t="0" r="0" b="3810"/>
            <wp:docPr id="58" name="Picture 58" descr="BenQ GL2460 24-inch Widescreen LED Multimedia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BenQ GL2460 24-inch Widescreen LED Multimedia Monit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4385" cy="1348740"/>
                    </a:xfrm>
                    <a:prstGeom prst="rect">
                      <a:avLst/>
                    </a:prstGeom>
                    <a:noFill/>
                    <a:ln>
                      <a:noFill/>
                    </a:ln>
                  </pic:spPr>
                </pic:pic>
              </a:graphicData>
            </a:graphic>
          </wp:inline>
        </w:drawing>
      </w:r>
    </w:p>
    <w:p w:rsidR="00DC320C" w:rsidRDefault="00DC320C" w:rsidP="00DC320C">
      <w:pPr>
        <w:shd w:val="clear" w:color="auto" w:fill="FFFFFF"/>
        <w:spacing w:line="300" w:lineRule="atLeast"/>
        <w:rPr>
          <w:rFonts w:ascii="Arial" w:hAnsi="Arial" w:cs="Arial"/>
          <w:color w:val="333333"/>
          <w:sz w:val="21"/>
          <w:szCs w:val="21"/>
        </w:rPr>
      </w:pPr>
      <w:r>
        <w:rPr>
          <w:rFonts w:ascii="Arial" w:hAnsi="Arial" w:cs="Arial"/>
          <w:color w:val="333333"/>
          <w:sz w:val="21"/>
          <w:szCs w:val="21"/>
        </w:rPr>
        <w:t xml:space="preserve">Conventional monitor, left, and </w:t>
      </w:r>
      <w:proofErr w:type="spellStart"/>
      <w:r>
        <w:rPr>
          <w:rFonts w:ascii="Arial" w:hAnsi="Arial" w:cs="Arial"/>
          <w:color w:val="333333"/>
          <w:sz w:val="21"/>
          <w:szCs w:val="21"/>
        </w:rPr>
        <w:t>BenQ</w:t>
      </w:r>
      <w:proofErr w:type="spellEnd"/>
      <w:r>
        <w:rPr>
          <w:rFonts w:ascii="Arial" w:hAnsi="Arial" w:cs="Arial"/>
          <w:color w:val="333333"/>
          <w:sz w:val="21"/>
          <w:szCs w:val="21"/>
        </w:rPr>
        <w:t xml:space="preserve"> monitor, right.</w:t>
      </w:r>
    </w:p>
    <w:p w:rsidR="00DC320C" w:rsidRDefault="00DC320C" w:rsidP="00DC320C">
      <w:pPr>
        <w:pStyle w:val="Heading5"/>
        <w:shd w:val="clear" w:color="auto" w:fill="FFFFFF"/>
        <w:spacing w:before="0"/>
        <w:rPr>
          <w:rFonts w:ascii="Arial" w:hAnsi="Arial" w:cs="Arial"/>
          <w:color w:val="333333"/>
          <w:sz w:val="21"/>
          <w:szCs w:val="21"/>
        </w:rPr>
      </w:pPr>
      <w:r>
        <w:rPr>
          <w:rFonts w:ascii="Arial" w:hAnsi="Arial" w:cs="Arial"/>
          <w:b/>
          <w:bCs/>
          <w:color w:val="333333"/>
          <w:sz w:val="21"/>
          <w:szCs w:val="21"/>
        </w:rPr>
        <w:t>12M</w:t>
      </w:r>
      <w:proofErr w:type="gramStart"/>
      <w:r>
        <w:rPr>
          <w:rFonts w:ascii="Arial" w:hAnsi="Arial" w:cs="Arial"/>
          <w:b/>
          <w:bCs/>
          <w:color w:val="333333"/>
          <w:sz w:val="21"/>
          <w:szCs w:val="21"/>
        </w:rPr>
        <w:t>:1</w:t>
      </w:r>
      <w:proofErr w:type="gramEnd"/>
      <w:r>
        <w:rPr>
          <w:rFonts w:ascii="Arial" w:hAnsi="Arial" w:cs="Arial"/>
          <w:b/>
          <w:bCs/>
          <w:color w:val="333333"/>
          <w:sz w:val="21"/>
          <w:szCs w:val="21"/>
        </w:rPr>
        <w:t xml:space="preserve"> Ultra High Dynamic Contrast for Depth and Definition</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The GL2460 comes with an ultra-high dynamic contrast ratio of 12M</w:t>
      </w:r>
      <w:proofErr w:type="gramStart"/>
      <w:r>
        <w:rPr>
          <w:rFonts w:ascii="Arial" w:hAnsi="Arial" w:cs="Arial"/>
          <w:color w:val="333333"/>
          <w:sz w:val="21"/>
          <w:szCs w:val="21"/>
        </w:rPr>
        <w:t>:1</w:t>
      </w:r>
      <w:proofErr w:type="gramEnd"/>
      <w:r>
        <w:rPr>
          <w:rFonts w:ascii="Arial" w:hAnsi="Arial" w:cs="Arial"/>
          <w:color w:val="333333"/>
          <w:sz w:val="21"/>
          <w:szCs w:val="21"/>
        </w:rPr>
        <w:t xml:space="preserve"> to add </w:t>
      </w:r>
      <w:proofErr w:type="spellStart"/>
      <w:r>
        <w:rPr>
          <w:rFonts w:ascii="Arial" w:hAnsi="Arial" w:cs="Arial"/>
          <w:color w:val="333333"/>
          <w:sz w:val="21"/>
          <w:szCs w:val="21"/>
        </w:rPr>
        <w:t>colour</w:t>
      </w:r>
      <w:proofErr w:type="spellEnd"/>
      <w:r>
        <w:rPr>
          <w:rFonts w:ascii="Arial" w:hAnsi="Arial" w:cs="Arial"/>
          <w:color w:val="333333"/>
          <w:sz w:val="21"/>
          <w:szCs w:val="21"/>
        </w:rPr>
        <w:t xml:space="preserve"> depth and definition to darkened and complex motion pictures, so that everything you see, from the brightest white to the darkest black, is rendered to deliver the clearest, smoothest picture performance during movies and video games.</w:t>
      </w:r>
    </w:p>
    <w:p w:rsidR="00DC320C" w:rsidRDefault="00DC320C" w:rsidP="00DC320C">
      <w:pPr>
        <w:pStyle w:val="Heading5"/>
        <w:shd w:val="clear" w:color="auto" w:fill="FFFFFF"/>
        <w:spacing w:before="0"/>
        <w:rPr>
          <w:rFonts w:ascii="Arial" w:hAnsi="Arial" w:cs="Arial"/>
          <w:color w:val="333333"/>
          <w:sz w:val="21"/>
          <w:szCs w:val="21"/>
        </w:rPr>
      </w:pPr>
      <w:r>
        <w:rPr>
          <w:rFonts w:ascii="Arial" w:hAnsi="Arial" w:cs="Arial"/>
          <w:b/>
          <w:bCs/>
          <w:color w:val="333333"/>
          <w:sz w:val="21"/>
          <w:szCs w:val="21"/>
        </w:rPr>
        <w:lastRenderedPageBreak/>
        <w:t>Full HD 1080p 16:9 Visual Perfection</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The </w:t>
      </w:r>
      <w:proofErr w:type="spellStart"/>
      <w:r>
        <w:rPr>
          <w:rFonts w:ascii="Arial" w:hAnsi="Arial" w:cs="Arial"/>
          <w:color w:val="333333"/>
          <w:sz w:val="21"/>
          <w:szCs w:val="21"/>
        </w:rPr>
        <w:t>BenQ</w:t>
      </w:r>
      <w:proofErr w:type="spellEnd"/>
      <w:r>
        <w:rPr>
          <w:rFonts w:ascii="Arial" w:hAnsi="Arial" w:cs="Arial"/>
          <w:color w:val="333333"/>
          <w:sz w:val="21"/>
          <w:szCs w:val="21"/>
        </w:rPr>
        <w:t xml:space="preserve"> GL2460 supports the Full HD 1080p with 16:9 aspect ratio, allowing the subtle details to stand out with rich, realistic </w:t>
      </w:r>
      <w:proofErr w:type="spellStart"/>
      <w:r>
        <w:rPr>
          <w:rFonts w:ascii="Arial" w:hAnsi="Arial" w:cs="Arial"/>
          <w:color w:val="333333"/>
          <w:sz w:val="21"/>
          <w:szCs w:val="21"/>
        </w:rPr>
        <w:t>colours</w:t>
      </w:r>
      <w:proofErr w:type="spellEnd"/>
      <w:r>
        <w:rPr>
          <w:rFonts w:ascii="Arial" w:hAnsi="Arial" w:cs="Arial"/>
          <w:color w:val="333333"/>
          <w:sz w:val="21"/>
          <w:szCs w:val="21"/>
        </w:rPr>
        <w:t>, making your viewing experience even more absorbing.</w:t>
      </w:r>
    </w:p>
    <w:p w:rsidR="00DC320C" w:rsidRDefault="00DC320C" w:rsidP="00DC320C">
      <w:pPr>
        <w:pStyle w:val="Heading5"/>
        <w:shd w:val="clear" w:color="auto" w:fill="FFFFFF"/>
        <w:spacing w:before="0"/>
        <w:rPr>
          <w:rFonts w:ascii="Arial" w:hAnsi="Arial" w:cs="Arial"/>
          <w:color w:val="333333"/>
          <w:sz w:val="21"/>
          <w:szCs w:val="21"/>
        </w:rPr>
      </w:pPr>
      <w:r>
        <w:rPr>
          <w:rFonts w:ascii="Arial" w:hAnsi="Arial" w:cs="Arial"/>
          <w:b/>
          <w:bCs/>
          <w:color w:val="333333"/>
          <w:sz w:val="21"/>
          <w:szCs w:val="21"/>
        </w:rPr>
        <w:t>Improved Eco Mode for High Energy Efficiency</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The improved Eco Mode adjusts the backlight brightness level to ensure the highest display quality is presented to you with energy efficiency. This intelligent mode reduces at least 37 per cent of the power consumed by document viewing, internet browsing and emailing up to 44 per cent of the power consumed by gaming.</w:t>
      </w:r>
    </w:p>
    <w:p w:rsidR="00DC320C" w:rsidRDefault="00DC320C" w:rsidP="00DC320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3288030" cy="1052830"/>
            <wp:effectExtent l="0" t="0" r="7620" b="0"/>
            <wp:docPr id="57" name="Picture 57" descr="BenQ GL2460 24-inch Widescreen LED Multimedia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BenQ GL2460 24-inch Widescreen LED Multimedia Monit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8030" cy="1052830"/>
                    </a:xfrm>
                    <a:prstGeom prst="rect">
                      <a:avLst/>
                    </a:prstGeom>
                    <a:noFill/>
                    <a:ln>
                      <a:noFill/>
                    </a:ln>
                  </pic:spPr>
                </pic:pic>
              </a:graphicData>
            </a:graphic>
          </wp:inline>
        </w:drawing>
      </w:r>
    </w:p>
    <w:p w:rsidR="00DC320C" w:rsidRDefault="00DC320C" w:rsidP="00DC320C">
      <w:pPr>
        <w:shd w:val="clear" w:color="auto" w:fill="FFFFFF"/>
        <w:spacing w:line="300" w:lineRule="atLeast"/>
        <w:rPr>
          <w:rFonts w:ascii="Arial" w:hAnsi="Arial" w:cs="Arial"/>
          <w:color w:val="333333"/>
          <w:sz w:val="21"/>
          <w:szCs w:val="21"/>
        </w:rPr>
      </w:pPr>
      <w:proofErr w:type="spellStart"/>
      <w:r>
        <w:rPr>
          <w:rFonts w:ascii="Arial" w:hAnsi="Arial" w:cs="Arial"/>
          <w:color w:val="333333"/>
          <w:sz w:val="21"/>
          <w:szCs w:val="21"/>
        </w:rPr>
        <w:t>Senseye</w:t>
      </w:r>
      <w:proofErr w:type="spellEnd"/>
      <w:r>
        <w:rPr>
          <w:rFonts w:ascii="Arial" w:hAnsi="Arial" w:cs="Arial"/>
          <w:color w:val="333333"/>
          <w:sz w:val="21"/>
          <w:szCs w:val="21"/>
        </w:rPr>
        <w:t xml:space="preserve"> 3 delivers ideal viewing quality in each of its six pre-set viewing modes.</w:t>
      </w:r>
    </w:p>
    <w:p w:rsidR="00DC320C" w:rsidRDefault="00DC320C" w:rsidP="00DC320C">
      <w:pPr>
        <w:pStyle w:val="Heading5"/>
        <w:shd w:val="clear" w:color="auto" w:fill="FFFFFF"/>
        <w:spacing w:before="0"/>
        <w:rPr>
          <w:rFonts w:ascii="Arial" w:hAnsi="Arial" w:cs="Arial"/>
          <w:color w:val="333333"/>
          <w:sz w:val="21"/>
          <w:szCs w:val="21"/>
        </w:rPr>
      </w:pPr>
      <w:proofErr w:type="spellStart"/>
      <w:r>
        <w:rPr>
          <w:rFonts w:ascii="Arial" w:hAnsi="Arial" w:cs="Arial"/>
          <w:b/>
          <w:bCs/>
          <w:color w:val="333333"/>
          <w:sz w:val="21"/>
          <w:szCs w:val="21"/>
        </w:rPr>
        <w:t>Senseye</w:t>
      </w:r>
      <w:proofErr w:type="spellEnd"/>
      <w:r>
        <w:rPr>
          <w:rFonts w:ascii="Arial" w:hAnsi="Arial" w:cs="Arial"/>
          <w:b/>
          <w:bCs/>
          <w:color w:val="333333"/>
          <w:sz w:val="21"/>
          <w:szCs w:val="21"/>
        </w:rPr>
        <w:t xml:space="preserve"> 3 Visual Solution to Your Everyday Viewing Needs</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Experience true </w:t>
      </w:r>
      <w:proofErr w:type="spellStart"/>
      <w:r>
        <w:rPr>
          <w:rFonts w:ascii="Arial" w:hAnsi="Arial" w:cs="Arial"/>
          <w:color w:val="333333"/>
          <w:sz w:val="21"/>
          <w:szCs w:val="21"/>
        </w:rPr>
        <w:t>colours</w:t>
      </w:r>
      <w:proofErr w:type="spellEnd"/>
      <w:r>
        <w:rPr>
          <w:rFonts w:ascii="Arial" w:hAnsi="Arial" w:cs="Arial"/>
          <w:color w:val="333333"/>
          <w:sz w:val="21"/>
          <w:szCs w:val="21"/>
        </w:rPr>
        <w:t xml:space="preserve"> of the world with the </w:t>
      </w:r>
      <w:proofErr w:type="spellStart"/>
      <w:r>
        <w:rPr>
          <w:rFonts w:ascii="Arial" w:hAnsi="Arial" w:cs="Arial"/>
          <w:color w:val="333333"/>
          <w:sz w:val="21"/>
          <w:szCs w:val="21"/>
        </w:rPr>
        <w:t>BenQ</w:t>
      </w:r>
      <w:proofErr w:type="spellEnd"/>
      <w:r>
        <w:rPr>
          <w:rFonts w:ascii="Arial" w:hAnsi="Arial" w:cs="Arial"/>
          <w:color w:val="333333"/>
          <w:sz w:val="21"/>
          <w:szCs w:val="21"/>
        </w:rPr>
        <w:t xml:space="preserve"> </w:t>
      </w:r>
      <w:proofErr w:type="spellStart"/>
      <w:r>
        <w:rPr>
          <w:rFonts w:ascii="Arial" w:hAnsi="Arial" w:cs="Arial"/>
          <w:color w:val="333333"/>
          <w:sz w:val="21"/>
          <w:szCs w:val="21"/>
        </w:rPr>
        <w:t>Senseye</w:t>
      </w:r>
      <w:proofErr w:type="spellEnd"/>
      <w:r>
        <w:rPr>
          <w:rFonts w:ascii="Arial" w:hAnsi="Arial" w:cs="Arial"/>
          <w:color w:val="333333"/>
          <w:sz w:val="21"/>
          <w:szCs w:val="21"/>
        </w:rPr>
        <w:t xml:space="preserve"> Human Vision Technology. With the help of its six proprietary calibration techniques, </w:t>
      </w:r>
      <w:proofErr w:type="spellStart"/>
      <w:r>
        <w:rPr>
          <w:rFonts w:ascii="Arial" w:hAnsi="Arial" w:cs="Arial"/>
          <w:color w:val="333333"/>
          <w:sz w:val="21"/>
          <w:szCs w:val="21"/>
        </w:rPr>
        <w:t>Senseye</w:t>
      </w:r>
      <w:proofErr w:type="spellEnd"/>
      <w:r>
        <w:rPr>
          <w:rFonts w:ascii="Arial" w:hAnsi="Arial" w:cs="Arial"/>
          <w:color w:val="333333"/>
          <w:sz w:val="21"/>
          <w:szCs w:val="21"/>
        </w:rPr>
        <w:t xml:space="preserve"> 3 delivers ideal viewing quality in each of its six pre-set viewing modes — standard, movie, game, photo, </w:t>
      </w:r>
      <w:proofErr w:type="spellStart"/>
      <w:r>
        <w:rPr>
          <w:rFonts w:ascii="Arial" w:hAnsi="Arial" w:cs="Arial"/>
          <w:color w:val="333333"/>
          <w:sz w:val="21"/>
          <w:szCs w:val="21"/>
        </w:rPr>
        <w:t>sRGB</w:t>
      </w:r>
      <w:proofErr w:type="spellEnd"/>
      <w:r>
        <w:rPr>
          <w:rFonts w:ascii="Arial" w:hAnsi="Arial" w:cs="Arial"/>
          <w:color w:val="333333"/>
          <w:sz w:val="21"/>
          <w:szCs w:val="21"/>
        </w:rPr>
        <w:t>, and Eco. The Eco mode especially designed to save power and money.</w:t>
      </w:r>
    </w:p>
    <w:p w:rsidR="00DC320C" w:rsidRDefault="00DC320C" w:rsidP="00DC320C">
      <w:pPr>
        <w:pStyle w:val="Heading5"/>
        <w:shd w:val="clear" w:color="auto" w:fill="FFFFFF"/>
        <w:spacing w:before="0"/>
        <w:rPr>
          <w:rFonts w:ascii="Arial" w:hAnsi="Arial" w:cs="Arial"/>
          <w:color w:val="333333"/>
          <w:sz w:val="21"/>
          <w:szCs w:val="21"/>
        </w:rPr>
      </w:pPr>
      <w:r>
        <w:rPr>
          <w:rFonts w:ascii="Arial" w:hAnsi="Arial" w:cs="Arial"/>
          <w:b/>
          <w:bCs/>
          <w:color w:val="333333"/>
          <w:sz w:val="21"/>
          <w:szCs w:val="21"/>
        </w:rPr>
        <w:t>Superior Response Time</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Enjoy high dynamic videos without ghosting or other artefacts with 2 </w:t>
      </w:r>
      <w:proofErr w:type="spellStart"/>
      <w:r>
        <w:rPr>
          <w:rFonts w:ascii="Arial" w:hAnsi="Arial" w:cs="Arial"/>
          <w:color w:val="333333"/>
          <w:sz w:val="21"/>
          <w:szCs w:val="21"/>
        </w:rPr>
        <w:t>ms</w:t>
      </w:r>
      <w:proofErr w:type="spellEnd"/>
      <w:r>
        <w:rPr>
          <w:rFonts w:ascii="Arial" w:hAnsi="Arial" w:cs="Arial"/>
          <w:color w:val="333333"/>
          <w:sz w:val="21"/>
          <w:szCs w:val="21"/>
        </w:rPr>
        <w:t xml:space="preserve"> GTG response time.</w:t>
      </w:r>
    </w:p>
    <w:p w:rsidR="00DC320C" w:rsidRDefault="00DC320C" w:rsidP="00DC320C">
      <w:pPr>
        <w:shd w:val="clear" w:color="auto" w:fill="FFFFFF"/>
        <w:spacing w:line="300" w:lineRule="atLeast"/>
        <w:rPr>
          <w:rFonts w:ascii="Arial" w:hAnsi="Arial" w:cs="Arial"/>
          <w:color w:val="333333"/>
          <w:sz w:val="21"/>
          <w:szCs w:val="21"/>
        </w:rPr>
      </w:pPr>
      <w:r>
        <w:rPr>
          <w:rFonts w:ascii="Arial" w:hAnsi="Arial" w:cs="Arial"/>
          <w:noProof/>
          <w:color w:val="333333"/>
          <w:sz w:val="21"/>
          <w:szCs w:val="21"/>
          <w:lang w:eastAsia="en-PH"/>
        </w:rPr>
        <w:drawing>
          <wp:inline distT="0" distB="0" distL="0" distR="0">
            <wp:extent cx="619125" cy="803275"/>
            <wp:effectExtent l="0" t="0" r="9525" b="0"/>
            <wp:docPr id="56" name="Picture 56" descr="Windows 7 compatib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Windows 7 compatible log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 cy="803275"/>
                    </a:xfrm>
                    <a:prstGeom prst="rect">
                      <a:avLst/>
                    </a:prstGeom>
                    <a:noFill/>
                    <a:ln>
                      <a:noFill/>
                    </a:ln>
                  </pic:spPr>
                </pic:pic>
              </a:graphicData>
            </a:graphic>
          </wp:inline>
        </w:drawing>
      </w:r>
      <w:r>
        <w:rPr>
          <w:rFonts w:ascii="Arial" w:hAnsi="Arial" w:cs="Arial"/>
          <w:noProof/>
          <w:color w:val="333333"/>
          <w:sz w:val="21"/>
          <w:szCs w:val="21"/>
          <w:lang w:eastAsia="en-PH"/>
        </w:rPr>
        <w:drawing>
          <wp:inline distT="0" distB="0" distL="0" distR="0" wp14:anchorId="15739588" wp14:editId="0E3C30B7">
            <wp:extent cx="766445" cy="886460"/>
            <wp:effectExtent l="0" t="0" r="0" b="8890"/>
            <wp:docPr id="55" name="Picture 55" descr="Windows 8 compatib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Windows 8 compatible log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6445" cy="886460"/>
                    </a:xfrm>
                    <a:prstGeom prst="rect">
                      <a:avLst/>
                    </a:prstGeom>
                    <a:noFill/>
                    <a:ln>
                      <a:noFill/>
                    </a:ln>
                  </pic:spPr>
                </pic:pic>
              </a:graphicData>
            </a:graphic>
          </wp:inline>
        </w:drawing>
      </w:r>
      <w:r>
        <w:rPr>
          <w:rFonts w:ascii="Arial" w:hAnsi="Arial" w:cs="Arial"/>
          <w:noProof/>
          <w:color w:val="333333"/>
          <w:sz w:val="21"/>
          <w:szCs w:val="21"/>
          <w:lang w:eastAsia="en-PH"/>
        </w:rPr>
        <w:drawing>
          <wp:inline distT="0" distB="0" distL="0" distR="0" wp14:anchorId="1C1C2291" wp14:editId="7E66D316">
            <wp:extent cx="619125" cy="628015"/>
            <wp:effectExtent l="0" t="0" r="9525" b="635"/>
            <wp:docPr id="54" name="Picture 54" descr="Energy Sta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Energy Star log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125" cy="628015"/>
                    </a:xfrm>
                    <a:prstGeom prst="rect">
                      <a:avLst/>
                    </a:prstGeom>
                    <a:noFill/>
                    <a:ln>
                      <a:noFill/>
                    </a:ln>
                  </pic:spPr>
                </pic:pic>
              </a:graphicData>
            </a:graphic>
          </wp:inline>
        </w:drawing>
      </w:r>
    </w:p>
    <w:p w:rsidR="00DC320C" w:rsidRDefault="00DC320C" w:rsidP="00DC320C">
      <w:pPr>
        <w:pStyle w:val="Heading5"/>
        <w:shd w:val="clear" w:color="auto" w:fill="FFFFFF"/>
        <w:spacing w:before="0"/>
        <w:rPr>
          <w:rFonts w:ascii="Arial" w:hAnsi="Arial" w:cs="Arial"/>
          <w:color w:val="333333"/>
          <w:sz w:val="21"/>
          <w:szCs w:val="21"/>
        </w:rPr>
      </w:pPr>
      <w:r>
        <w:rPr>
          <w:rFonts w:ascii="Arial" w:hAnsi="Arial" w:cs="Arial"/>
          <w:b/>
          <w:bCs/>
          <w:color w:val="333333"/>
          <w:sz w:val="21"/>
          <w:szCs w:val="21"/>
        </w:rPr>
        <w:t>Windows 8 and Windows 7 Compatible</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The GL2460 has passed Windows 8 and Windows 7 certification and is fully compatible with both </w:t>
      </w:r>
      <w:proofErr w:type="spellStart"/>
      <w:r>
        <w:rPr>
          <w:rFonts w:ascii="Arial" w:hAnsi="Arial" w:cs="Arial"/>
          <w:color w:val="333333"/>
          <w:sz w:val="21"/>
          <w:szCs w:val="21"/>
        </w:rPr>
        <w:t>colour</w:t>
      </w:r>
      <w:proofErr w:type="spellEnd"/>
      <w:r>
        <w:rPr>
          <w:rFonts w:ascii="Arial" w:hAnsi="Arial" w:cs="Arial"/>
          <w:color w:val="333333"/>
          <w:sz w:val="21"/>
          <w:szCs w:val="21"/>
        </w:rPr>
        <w:t xml:space="preserve"> systems. Plug in the GL2460 to your computer, and Windows will </w:t>
      </w:r>
      <w:r>
        <w:rPr>
          <w:rFonts w:ascii="Arial" w:hAnsi="Arial" w:cs="Arial"/>
          <w:color w:val="333333"/>
          <w:sz w:val="21"/>
          <w:szCs w:val="21"/>
        </w:rPr>
        <w:t>recognize</w:t>
      </w:r>
      <w:r>
        <w:rPr>
          <w:rFonts w:ascii="Arial" w:hAnsi="Arial" w:cs="Arial"/>
          <w:color w:val="333333"/>
          <w:sz w:val="21"/>
          <w:szCs w:val="21"/>
        </w:rPr>
        <w:t xml:space="preserve"> it instantly, making set up and connection effortless.</w:t>
      </w:r>
    </w:p>
    <w:p w:rsidR="00DC320C" w:rsidRDefault="00DC320C" w:rsidP="00DC320C">
      <w:pPr>
        <w:pStyle w:val="Heading5"/>
        <w:shd w:val="clear" w:color="auto" w:fill="FFFFFF"/>
        <w:spacing w:before="0"/>
        <w:rPr>
          <w:rFonts w:ascii="Arial" w:hAnsi="Arial" w:cs="Arial"/>
          <w:color w:val="333333"/>
          <w:sz w:val="21"/>
          <w:szCs w:val="21"/>
        </w:rPr>
      </w:pPr>
      <w:r>
        <w:rPr>
          <w:rFonts w:ascii="Arial" w:hAnsi="Arial" w:cs="Arial"/>
          <w:b/>
          <w:bCs/>
          <w:color w:val="333333"/>
          <w:sz w:val="21"/>
          <w:szCs w:val="21"/>
        </w:rPr>
        <w:t>Eco FACTS</w:t>
      </w:r>
      <w:r>
        <w:rPr>
          <w:rFonts w:ascii="Arial" w:hAnsi="Arial" w:cs="Arial"/>
          <w:b/>
          <w:bCs/>
          <w:color w:val="333333"/>
          <w:sz w:val="21"/>
          <w:szCs w:val="21"/>
        </w:rPr>
        <w:t xml:space="preserve"> Label</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proofErr w:type="spellStart"/>
      <w:r>
        <w:rPr>
          <w:rFonts w:ascii="Arial" w:hAnsi="Arial" w:cs="Arial"/>
          <w:color w:val="333333"/>
          <w:sz w:val="21"/>
          <w:szCs w:val="21"/>
        </w:rPr>
        <w:t>BenQ</w:t>
      </w:r>
      <w:proofErr w:type="spellEnd"/>
      <w:r>
        <w:rPr>
          <w:rFonts w:ascii="Arial" w:hAnsi="Arial" w:cs="Arial"/>
          <w:color w:val="333333"/>
          <w:sz w:val="21"/>
          <w:szCs w:val="21"/>
        </w:rPr>
        <w:t xml:space="preserve"> doesn’t just want to comply with green regulations passively, but also to actively develop eco products. </w:t>
      </w:r>
      <w:r>
        <w:rPr>
          <w:rFonts w:ascii="Arial" w:hAnsi="Arial" w:cs="Arial"/>
          <w:color w:val="333333"/>
          <w:sz w:val="21"/>
          <w:szCs w:val="21"/>
        </w:rPr>
        <w:t>Eco FACTS</w:t>
      </w:r>
      <w:r>
        <w:rPr>
          <w:rFonts w:ascii="Arial" w:hAnsi="Arial" w:cs="Arial"/>
          <w:color w:val="333333"/>
          <w:sz w:val="21"/>
          <w:szCs w:val="21"/>
        </w:rPr>
        <w:t xml:space="preserve"> declares </w:t>
      </w:r>
      <w:proofErr w:type="spellStart"/>
      <w:r>
        <w:rPr>
          <w:rFonts w:ascii="Arial" w:hAnsi="Arial" w:cs="Arial"/>
          <w:color w:val="333333"/>
          <w:sz w:val="21"/>
          <w:szCs w:val="21"/>
        </w:rPr>
        <w:t>BenQ’s</w:t>
      </w:r>
      <w:proofErr w:type="spellEnd"/>
      <w:r>
        <w:rPr>
          <w:rFonts w:ascii="Arial" w:hAnsi="Arial" w:cs="Arial"/>
          <w:color w:val="333333"/>
          <w:sz w:val="21"/>
          <w:szCs w:val="21"/>
        </w:rPr>
        <w:t xml:space="preserve"> greatest efforts on the replacement of hazardous substances, material selection, packaging design, energy-saving design and other aspects of the products.</w:t>
      </w:r>
    </w:p>
    <w:p w:rsidR="00DC320C" w:rsidRDefault="00DC320C" w:rsidP="00DC320C">
      <w:pPr>
        <w:pStyle w:val="Heading5"/>
        <w:shd w:val="clear" w:color="auto" w:fill="FFFFFF"/>
        <w:spacing w:before="0"/>
        <w:rPr>
          <w:rFonts w:ascii="Arial" w:hAnsi="Arial" w:cs="Arial"/>
          <w:color w:val="333333"/>
          <w:sz w:val="21"/>
          <w:szCs w:val="21"/>
        </w:rPr>
      </w:pPr>
      <w:r>
        <w:rPr>
          <w:rFonts w:ascii="Arial" w:hAnsi="Arial" w:cs="Arial"/>
          <w:b/>
          <w:bCs/>
          <w:color w:val="333333"/>
          <w:sz w:val="21"/>
          <w:szCs w:val="21"/>
        </w:rPr>
        <w:t>Energy Star Qualified</w:t>
      </w:r>
    </w:p>
    <w:p w:rsidR="00DC320C" w:rsidRDefault="00DC320C" w:rsidP="00EB459C">
      <w:pPr>
        <w:spacing w:line="240" w:lineRule="auto"/>
      </w:pPr>
    </w:p>
    <w:p w:rsidR="00DC320C" w:rsidRDefault="00DC320C">
      <w:r>
        <w:br w:type="page"/>
      </w:r>
    </w:p>
    <w:p w:rsidR="00DC320C" w:rsidRDefault="00DC320C" w:rsidP="00DC320C">
      <w:pPr>
        <w:pStyle w:val="Heading1"/>
        <w:numPr>
          <w:ilvl w:val="0"/>
          <w:numId w:val="10"/>
        </w:numPr>
        <w:shd w:val="clear" w:color="auto" w:fill="FFFFFF"/>
        <w:spacing w:before="0" w:beforeAutospacing="0" w:after="225" w:afterAutospacing="0" w:line="540" w:lineRule="atLeast"/>
        <w:rPr>
          <w:rFonts w:ascii="Arial" w:hAnsi="Arial" w:cs="Arial"/>
          <w:caps/>
          <w:color w:val="666666"/>
          <w:sz w:val="36"/>
          <w:szCs w:val="36"/>
        </w:rPr>
      </w:pPr>
      <w:r>
        <w:rPr>
          <w:rFonts w:ascii="Arial" w:hAnsi="Arial" w:cs="Arial"/>
          <w:caps/>
          <w:color w:val="666666"/>
          <w:sz w:val="36"/>
          <w:szCs w:val="36"/>
        </w:rPr>
        <w:lastRenderedPageBreak/>
        <w:t>BENQ 24INCH GW2470H LED WIDESCREEN MONITOR</w:t>
      </w:r>
    </w:p>
    <w:p w:rsidR="00DC320C" w:rsidRDefault="00DC320C" w:rsidP="00DC320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Celebrating Minimalism at Its Finest</w:t>
      </w:r>
    </w:p>
    <w:p w:rsidR="00DC320C" w:rsidRDefault="00DC320C" w:rsidP="00DC320C">
      <w:pPr>
        <w:pStyle w:val="Heading4"/>
        <w:shd w:val="clear" w:color="auto" w:fill="FFFFFF"/>
        <w:spacing w:before="0"/>
        <w:rPr>
          <w:rFonts w:ascii="inherit" w:hAnsi="inherit" w:cs="Arial"/>
          <w:b/>
          <w:bCs/>
          <w:color w:val="333333"/>
          <w:sz w:val="27"/>
          <w:szCs w:val="27"/>
        </w:rPr>
      </w:pPr>
      <w:r>
        <w:rPr>
          <w:rFonts w:ascii="inherit" w:hAnsi="inherit" w:cs="Arial"/>
          <w:b/>
          <w:bCs/>
          <w:color w:val="333333"/>
          <w:sz w:val="27"/>
          <w:szCs w:val="27"/>
        </w:rPr>
        <w:t>Everyday Enjoyment for Leisure and Business</w:t>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A perfect embodiment of The Bauhaus’ “less is more” minimalism design philosophy, the GW2470H is a delightful complement to almost any modern space. Every aspect of its form and feature is reduced to unify simplicity and functionality into pure aesthetics. On top of it all, users get to enjoy the sheerest visual pleasure and optimal eye comfort with </w:t>
      </w:r>
      <w:proofErr w:type="spellStart"/>
      <w:r>
        <w:rPr>
          <w:rFonts w:ascii="Arial" w:hAnsi="Arial" w:cs="Arial"/>
          <w:color w:val="333333"/>
          <w:sz w:val="21"/>
          <w:szCs w:val="21"/>
        </w:rPr>
        <w:t>BenQ’s</w:t>
      </w:r>
      <w:proofErr w:type="spellEnd"/>
      <w:r>
        <w:rPr>
          <w:rFonts w:ascii="Arial" w:hAnsi="Arial" w:cs="Arial"/>
          <w:color w:val="333333"/>
          <w:sz w:val="21"/>
          <w:szCs w:val="21"/>
        </w:rPr>
        <w:t xml:space="preserve"> exclusive eye-caring technology. The GW2470H is not only a celebration of minimalist lifestyle and modern sleekness but also the gateway to everyday enjoyment for leisure and business.</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6474460" cy="4996815"/>
            <wp:effectExtent l="0" t="0" r="2540" b="0"/>
            <wp:docPr id="75" name="Picture 75" descr="GW247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GW2470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74460" cy="4996815"/>
                    </a:xfrm>
                    <a:prstGeom prst="rect">
                      <a:avLst/>
                    </a:prstGeom>
                    <a:noFill/>
                    <a:ln>
                      <a:noFill/>
                    </a:ln>
                  </pic:spPr>
                </pic:pic>
              </a:graphicData>
            </a:graphic>
          </wp:inline>
        </w:drawing>
      </w:r>
    </w:p>
    <w:p w:rsidR="00DC320C" w:rsidRDefault="00DC320C" w:rsidP="00DC320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Designed Simply for the Ultimate Sophistication</w:t>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“Simplicity is the ultimate sophistication.” – Leonardo da Vinci</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lastRenderedPageBreak/>
        <w:t>Exquisitely refined to complement your home and office, every detail of the GW2740H exemplifies the highest craftsmanship. The T-shaped base surface in the front is brushed with hairline treatment and adorned by a rectangular-shaped glossy black embellishment. The housing styled in black is fashioned with delicate patterns in the back to subtly catch the eye. With this classic minimalistic wonder, the GW2740H is everything you seek for the ultimate sophistication.</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6414716" cy="4922982"/>
            <wp:effectExtent l="0" t="0" r="5715" b="0"/>
            <wp:docPr id="74" name="Picture 74" descr="GW247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GW2470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17827" cy="4925369"/>
                    </a:xfrm>
                    <a:prstGeom prst="rect">
                      <a:avLst/>
                    </a:prstGeom>
                    <a:noFill/>
                    <a:ln>
                      <a:noFill/>
                    </a:ln>
                  </pic:spPr>
                </pic:pic>
              </a:graphicData>
            </a:graphic>
          </wp:inline>
        </w:drawing>
      </w:r>
    </w:p>
    <w:p w:rsidR="00DC320C" w:rsidRDefault="00DC320C" w:rsidP="00DC320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Flicker-free Backlight for Visual Pleasure</w:t>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The Flicker-free Technology eliminates flickering at all brightness levels and reduces eye fatigue effectively. Conventional LCD screens flicker at the rate of 200 times per second. Your eyes may not see the flickers but they can certainly feel them. So relieve your eyes from the uncomfortable flickering effect by switching to a </w:t>
      </w:r>
      <w:proofErr w:type="spellStart"/>
      <w:r>
        <w:rPr>
          <w:rFonts w:ascii="Arial" w:hAnsi="Arial" w:cs="Arial"/>
          <w:color w:val="333333"/>
          <w:sz w:val="21"/>
          <w:szCs w:val="21"/>
        </w:rPr>
        <w:t>BenQ</w:t>
      </w:r>
      <w:proofErr w:type="spellEnd"/>
      <w:r>
        <w:rPr>
          <w:rFonts w:ascii="Arial" w:hAnsi="Arial" w:cs="Arial"/>
          <w:color w:val="333333"/>
          <w:sz w:val="21"/>
          <w:szCs w:val="21"/>
        </w:rPr>
        <w:t xml:space="preserve"> Flicker-free monitor.</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1200785" cy="1145540"/>
            <wp:effectExtent l="0" t="0" r="0" b="0"/>
            <wp:docPr id="73" name="Picture 73" descr="EW2445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EW2445Z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0785" cy="1145540"/>
                    </a:xfrm>
                    <a:prstGeom prst="rect">
                      <a:avLst/>
                    </a:prstGeom>
                    <a:noFill/>
                    <a:ln>
                      <a:noFill/>
                    </a:ln>
                  </pic:spPr>
                </pic:pic>
              </a:graphicData>
            </a:graphic>
          </wp:inline>
        </w:drawing>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4285615" cy="1736725"/>
            <wp:effectExtent l="0" t="0" r="635" b="0"/>
            <wp:docPr id="72" name="Picture 72" descr="GW247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GW2470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5615" cy="1736725"/>
                    </a:xfrm>
                    <a:prstGeom prst="rect">
                      <a:avLst/>
                    </a:prstGeom>
                    <a:noFill/>
                    <a:ln>
                      <a:noFill/>
                    </a:ln>
                  </pic:spPr>
                </pic:pic>
              </a:graphicData>
            </a:graphic>
          </wp:inline>
        </w:drawing>
      </w:r>
    </w:p>
    <w:p w:rsidR="00DC320C" w:rsidRDefault="00DC320C" w:rsidP="00DC320C">
      <w:pPr>
        <w:pStyle w:val="Heading4"/>
        <w:shd w:val="clear" w:color="auto" w:fill="FFFFFF"/>
        <w:spacing w:before="0"/>
        <w:rPr>
          <w:rFonts w:ascii="inherit" w:hAnsi="inherit" w:cs="Arial"/>
          <w:color w:val="333333"/>
          <w:sz w:val="27"/>
          <w:szCs w:val="27"/>
        </w:rPr>
      </w:pPr>
      <w:r>
        <w:rPr>
          <w:rFonts w:ascii="inherit" w:hAnsi="inherit" w:cs="Arial"/>
          <w:b/>
          <w:bCs/>
          <w:color w:val="333333"/>
          <w:sz w:val="27"/>
          <w:szCs w:val="27"/>
        </w:rPr>
        <w:t>Visible Flickering</w:t>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Place a fan before the monitor screen to check through the spinning fans for flickering</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4285615" cy="1736725"/>
            <wp:effectExtent l="0" t="0" r="635" b="0"/>
            <wp:docPr id="71" name="Picture 71" descr="GW247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GW2470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5615" cy="1736725"/>
                    </a:xfrm>
                    <a:prstGeom prst="rect">
                      <a:avLst/>
                    </a:prstGeom>
                    <a:noFill/>
                    <a:ln>
                      <a:noFill/>
                    </a:ln>
                  </pic:spPr>
                </pic:pic>
              </a:graphicData>
            </a:graphic>
          </wp:inline>
        </w:drawing>
      </w:r>
    </w:p>
    <w:p w:rsidR="00DC320C" w:rsidRDefault="00DC320C" w:rsidP="00DC320C">
      <w:pPr>
        <w:pStyle w:val="Heading4"/>
        <w:shd w:val="clear" w:color="auto" w:fill="FFFFFF"/>
        <w:spacing w:before="0"/>
        <w:rPr>
          <w:rFonts w:ascii="inherit" w:hAnsi="inherit" w:cs="Arial"/>
          <w:color w:val="333333"/>
          <w:sz w:val="27"/>
          <w:szCs w:val="27"/>
        </w:rPr>
      </w:pPr>
      <w:r>
        <w:rPr>
          <w:rFonts w:ascii="inherit" w:hAnsi="inherit" w:cs="Arial"/>
          <w:b/>
          <w:bCs/>
          <w:color w:val="333333"/>
          <w:sz w:val="27"/>
          <w:szCs w:val="27"/>
        </w:rPr>
        <w:t>Visible Flickering</w:t>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Use your camera to take a picture of the monitor screen to check for flickering</w:t>
      </w:r>
    </w:p>
    <w:p w:rsidR="00DC320C" w:rsidRDefault="00DC320C" w:rsidP="00DC320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Better Eye Protection</w:t>
      </w:r>
      <w:r>
        <w:rPr>
          <w:rFonts w:ascii="inherit" w:hAnsi="inherit" w:cs="Arial"/>
          <w:b/>
          <w:bCs/>
          <w:color w:val="333333"/>
          <w:sz w:val="36"/>
          <w:szCs w:val="36"/>
        </w:rPr>
        <w:br/>
      </w:r>
      <w:proofErr w:type="gramStart"/>
      <w:r>
        <w:rPr>
          <w:rFonts w:ascii="inherit" w:hAnsi="inherit" w:cs="Arial"/>
          <w:b/>
          <w:bCs/>
          <w:color w:val="333333"/>
          <w:sz w:val="36"/>
          <w:szCs w:val="36"/>
        </w:rPr>
        <w:t>With</w:t>
      </w:r>
      <w:proofErr w:type="gramEnd"/>
      <w:r>
        <w:rPr>
          <w:rFonts w:ascii="inherit" w:hAnsi="inherit" w:cs="Arial"/>
          <w:b/>
          <w:bCs/>
          <w:color w:val="333333"/>
          <w:sz w:val="36"/>
          <w:szCs w:val="36"/>
        </w:rPr>
        <w:t xml:space="preserve"> Low Blue Light Modes</w:t>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Every Monitor produces a strain of blue spectrum light that is one of the critical causes of eye damage, eye strain, headaches and sleeping </w:t>
      </w:r>
      <w:proofErr w:type="spellStart"/>
      <w:r>
        <w:rPr>
          <w:rFonts w:ascii="Arial" w:hAnsi="Arial" w:cs="Arial"/>
          <w:color w:val="333333"/>
          <w:sz w:val="21"/>
          <w:szCs w:val="21"/>
        </w:rPr>
        <w:t>discorders</w:t>
      </w:r>
      <w:proofErr w:type="spellEnd"/>
      <w:r>
        <w:rPr>
          <w:rFonts w:ascii="Arial" w:hAnsi="Arial" w:cs="Arial"/>
          <w:color w:val="333333"/>
          <w:sz w:val="21"/>
          <w:szCs w:val="21"/>
        </w:rPr>
        <w:t xml:space="preserve">. </w:t>
      </w:r>
      <w:proofErr w:type="spellStart"/>
      <w:r>
        <w:rPr>
          <w:rFonts w:ascii="Arial" w:hAnsi="Arial" w:cs="Arial"/>
          <w:color w:val="333333"/>
          <w:sz w:val="21"/>
          <w:szCs w:val="21"/>
        </w:rPr>
        <w:t>BenQ’s</w:t>
      </w:r>
      <w:proofErr w:type="spellEnd"/>
      <w:r>
        <w:rPr>
          <w:rFonts w:ascii="Arial" w:hAnsi="Arial" w:cs="Arial"/>
          <w:color w:val="333333"/>
          <w:sz w:val="21"/>
          <w:szCs w:val="21"/>
        </w:rPr>
        <w:t xml:space="preserve"> unique Low Blue </w:t>
      </w:r>
      <w:proofErr w:type="spellStart"/>
      <w:r>
        <w:rPr>
          <w:rFonts w:ascii="Arial" w:hAnsi="Arial" w:cs="Arial"/>
          <w:color w:val="333333"/>
          <w:sz w:val="21"/>
          <w:szCs w:val="21"/>
        </w:rPr>
        <w:t>LightTM</w:t>
      </w:r>
      <w:proofErr w:type="spellEnd"/>
      <w:r>
        <w:rPr>
          <w:rFonts w:ascii="Arial" w:hAnsi="Arial" w:cs="Arial"/>
          <w:color w:val="333333"/>
          <w:sz w:val="21"/>
          <w:szCs w:val="21"/>
        </w:rPr>
        <w:t xml:space="preserve"> technology is designed to deal with the everyday problem of blue light exposure and allows healthier time spent in front of your computer. Switch to one of the four preset Blue Light Modes (Multimedia – 30%, Web-browsing – 50%, Office – 60%, Reading – </w:t>
      </w:r>
      <w:proofErr w:type="gramStart"/>
      <w:r>
        <w:rPr>
          <w:rFonts w:ascii="Arial" w:hAnsi="Arial" w:cs="Arial"/>
          <w:color w:val="333333"/>
          <w:sz w:val="21"/>
          <w:szCs w:val="21"/>
        </w:rPr>
        <w:t>70%</w:t>
      </w:r>
      <w:proofErr w:type="gramEnd"/>
      <w:r>
        <w:rPr>
          <w:rFonts w:ascii="Arial" w:hAnsi="Arial" w:cs="Arial"/>
          <w:color w:val="333333"/>
          <w:sz w:val="21"/>
          <w:szCs w:val="21"/>
        </w:rPr>
        <w:t>;) and reward yours eyes without having to lose the visual enjoyment.</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4285615" cy="3371215"/>
            <wp:effectExtent l="0" t="0" r="635" b="635"/>
            <wp:docPr id="70" name="Picture 70" descr="GW247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GW2470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85615" cy="3371215"/>
                    </a:xfrm>
                    <a:prstGeom prst="rect">
                      <a:avLst/>
                    </a:prstGeom>
                    <a:noFill/>
                    <a:ln>
                      <a:noFill/>
                    </a:ln>
                  </pic:spPr>
                </pic:pic>
              </a:graphicData>
            </a:graphic>
          </wp:inline>
        </w:drawing>
      </w:r>
    </w:p>
    <w:p w:rsidR="00DC320C" w:rsidRDefault="00DC320C" w:rsidP="00DC320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3000:1 Native Contrast Ratio for Color Depth and Definition</w:t>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An ultra-high native contrast of 3000:1, which is three times of that of general panels, adds astonishing color depth and definition to darkened, complex images with the greatest subtlety and clarity. With a native contrast ratio this high, you can expect an infinite dynamic contrast ratio that far exceeds your expectations.</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4285615" cy="2383155"/>
            <wp:effectExtent l="0" t="0" r="635" b="0"/>
            <wp:docPr id="69" name="Picture 69" descr="GW247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GW2470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5615" cy="2383155"/>
                    </a:xfrm>
                    <a:prstGeom prst="rect">
                      <a:avLst/>
                    </a:prstGeom>
                    <a:noFill/>
                    <a:ln>
                      <a:noFill/>
                    </a:ln>
                  </pic:spPr>
                </pic:pic>
              </a:graphicData>
            </a:graphic>
          </wp:inline>
        </w:drawing>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VA</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4285615" cy="2383155"/>
            <wp:effectExtent l="0" t="0" r="635" b="0"/>
            <wp:docPr id="68" name="Picture 68" descr="GW247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GW2470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5615" cy="2383155"/>
                    </a:xfrm>
                    <a:prstGeom prst="rect">
                      <a:avLst/>
                    </a:prstGeom>
                    <a:noFill/>
                    <a:ln>
                      <a:noFill/>
                    </a:ln>
                  </pic:spPr>
                </pic:pic>
              </a:graphicData>
            </a:graphic>
          </wp:inline>
        </w:drawing>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Conventional</w:t>
      </w:r>
    </w:p>
    <w:p w:rsidR="00DC320C" w:rsidRDefault="00DC320C" w:rsidP="00DC320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True 8-bit Color Performance</w:t>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An 8-bit VA panel delivers smoother and more stable color transitions by rendering a total of 16.7 million color shades simultaneously. A 6-bit panel with Advanced Frame Rate Control (AFRC) requires interpolation to display the same number of colors as a true 8-bit panel does.</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4285615" cy="2383155"/>
            <wp:effectExtent l="0" t="0" r="635" b="0"/>
            <wp:docPr id="67" name="Picture 67" descr="GW247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GW2470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5615" cy="2383155"/>
                    </a:xfrm>
                    <a:prstGeom prst="rect">
                      <a:avLst/>
                    </a:prstGeom>
                    <a:noFill/>
                    <a:ln>
                      <a:noFill/>
                    </a:ln>
                  </pic:spPr>
                </pic:pic>
              </a:graphicData>
            </a:graphic>
          </wp:inline>
        </w:drawing>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VA</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4285615" cy="2383155"/>
            <wp:effectExtent l="0" t="0" r="635" b="0"/>
            <wp:docPr id="66" name="Picture 66" descr="GW247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GW2470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5615" cy="2383155"/>
                    </a:xfrm>
                    <a:prstGeom prst="rect">
                      <a:avLst/>
                    </a:prstGeom>
                    <a:noFill/>
                    <a:ln>
                      <a:noFill/>
                    </a:ln>
                  </pic:spPr>
                </pic:pic>
              </a:graphicData>
            </a:graphic>
          </wp:inline>
        </w:drawing>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Conventional</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3426460" cy="1616075"/>
            <wp:effectExtent l="0" t="0" r="2540" b="3175"/>
            <wp:docPr id="65" name="Picture 65" descr="GW247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GW2470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6460" cy="1616075"/>
                    </a:xfrm>
                    <a:prstGeom prst="rect">
                      <a:avLst/>
                    </a:prstGeom>
                    <a:noFill/>
                    <a:ln>
                      <a:noFill/>
                    </a:ln>
                  </pic:spPr>
                </pic:pic>
              </a:graphicData>
            </a:graphic>
          </wp:inline>
        </w:drawing>
      </w:r>
    </w:p>
    <w:p w:rsidR="00DC320C" w:rsidRDefault="00DC320C" w:rsidP="00DC320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178°/178° Wide-Viewing Angles</w:t>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VA panels bring truly authentic colors and </w:t>
      </w:r>
      <w:proofErr w:type="spellStart"/>
      <w:r>
        <w:rPr>
          <w:rFonts w:ascii="Arial" w:hAnsi="Arial" w:cs="Arial"/>
          <w:color w:val="333333"/>
          <w:sz w:val="21"/>
          <w:szCs w:val="21"/>
        </w:rPr>
        <w:t>ultra sharp</w:t>
      </w:r>
      <w:proofErr w:type="spellEnd"/>
      <w:r>
        <w:rPr>
          <w:rFonts w:ascii="Arial" w:hAnsi="Arial" w:cs="Arial"/>
          <w:color w:val="333333"/>
          <w:sz w:val="21"/>
          <w:szCs w:val="21"/>
        </w:rPr>
        <w:t xml:space="preserve"> details from left, right, above and below to your eyes with a wide-viewing angle of 178°/178°. Viewing, as you know it, will never be the same.</w:t>
      </w:r>
    </w:p>
    <w:p w:rsidR="00DC320C" w:rsidRDefault="00DC320C" w:rsidP="00DC320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HDMI Multimedia Interface</w:t>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The latest HDMI high-speed multimedia interface* makes these monitors incredibly convenient to use – now you can enjoy digital entertainment effortlessly even with additional multimedia equipment in the future.</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6606122" cy="4627418"/>
            <wp:effectExtent l="0" t="0" r="4445" b="1905"/>
            <wp:docPr id="64" name="Picture 64" descr="GW247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GW2470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09393" cy="4629709"/>
                    </a:xfrm>
                    <a:prstGeom prst="rect">
                      <a:avLst/>
                    </a:prstGeom>
                    <a:noFill/>
                    <a:ln>
                      <a:noFill/>
                    </a:ln>
                  </pic:spPr>
                </pic:pic>
              </a:graphicData>
            </a:graphic>
          </wp:inline>
        </w:drawing>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1902460" cy="2373630"/>
            <wp:effectExtent l="0" t="0" r="2540" b="7620"/>
            <wp:docPr id="63" name="Picture 63" descr="gw247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gw2470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2460" cy="2373630"/>
                    </a:xfrm>
                    <a:prstGeom prst="rect">
                      <a:avLst/>
                    </a:prstGeom>
                    <a:noFill/>
                    <a:ln>
                      <a:noFill/>
                    </a:ln>
                  </pic:spPr>
                </pic:pic>
              </a:graphicData>
            </a:graphic>
          </wp:inline>
        </w:drawing>
      </w:r>
    </w:p>
    <w:p w:rsidR="00DC320C" w:rsidRDefault="00DC320C" w:rsidP="00DC320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Win 10 Compatible</w:t>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The GW2470H has passed Windows 10 certification and is fully compatible with Windows 10 color systems. Plug in the GW2470H monitor to your computer, and Windows 10 will recognize it instantly, making setup and connection effortless.</w:t>
      </w:r>
    </w:p>
    <w:p w:rsidR="00DC320C" w:rsidRDefault="00DC320C" w:rsidP="00DC320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lastRenderedPageBreak/>
        <w:t>Eco FACTS</w:t>
      </w:r>
      <w:r>
        <w:rPr>
          <w:rFonts w:ascii="inherit" w:hAnsi="inherit" w:cs="Arial"/>
          <w:b/>
          <w:bCs/>
          <w:color w:val="333333"/>
          <w:sz w:val="36"/>
          <w:szCs w:val="36"/>
        </w:rPr>
        <w:t xml:space="preserve"> Label</w:t>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proofErr w:type="spellStart"/>
      <w:proofErr w:type="gramStart"/>
      <w:r>
        <w:rPr>
          <w:rFonts w:ascii="Arial" w:hAnsi="Arial" w:cs="Arial"/>
          <w:color w:val="333333"/>
          <w:sz w:val="21"/>
          <w:szCs w:val="21"/>
        </w:rPr>
        <w:t>ecoFACTS</w:t>
      </w:r>
      <w:proofErr w:type="spellEnd"/>
      <w:proofErr w:type="gramEnd"/>
      <w:r>
        <w:rPr>
          <w:rFonts w:ascii="Arial" w:hAnsi="Arial" w:cs="Arial"/>
          <w:color w:val="333333"/>
          <w:sz w:val="21"/>
          <w:szCs w:val="21"/>
        </w:rPr>
        <w:t xml:space="preserve"> can tell you how eco-friendly </w:t>
      </w:r>
      <w:proofErr w:type="spellStart"/>
      <w:r>
        <w:rPr>
          <w:rFonts w:ascii="Arial" w:hAnsi="Arial" w:cs="Arial"/>
          <w:color w:val="333333"/>
          <w:sz w:val="21"/>
          <w:szCs w:val="21"/>
        </w:rPr>
        <w:t>BenQ</w:t>
      </w:r>
      <w:proofErr w:type="spellEnd"/>
      <w:r>
        <w:rPr>
          <w:rFonts w:ascii="Arial" w:hAnsi="Arial" w:cs="Arial"/>
          <w:color w:val="333333"/>
          <w:sz w:val="21"/>
          <w:szCs w:val="21"/>
        </w:rPr>
        <w:t xml:space="preserve"> products are!</w:t>
      </w:r>
      <w:r>
        <w:rPr>
          <w:rFonts w:ascii="Arial" w:hAnsi="Arial" w:cs="Arial"/>
          <w:color w:val="333333"/>
          <w:sz w:val="21"/>
          <w:szCs w:val="21"/>
        </w:rPr>
        <w:br/>
        <w:t xml:space="preserve">Development of eco-friendly products, </w:t>
      </w:r>
      <w:proofErr w:type="spellStart"/>
      <w:r>
        <w:rPr>
          <w:rFonts w:ascii="Arial" w:hAnsi="Arial" w:cs="Arial"/>
          <w:color w:val="333333"/>
          <w:sz w:val="21"/>
          <w:szCs w:val="21"/>
        </w:rPr>
        <w:t>BenQ</w:t>
      </w:r>
      <w:proofErr w:type="spellEnd"/>
      <w:r>
        <w:rPr>
          <w:rFonts w:ascii="Arial" w:hAnsi="Arial" w:cs="Arial"/>
          <w:color w:val="333333"/>
          <w:sz w:val="21"/>
          <w:szCs w:val="21"/>
        </w:rPr>
        <w:t xml:space="preserve"> doesn’t just want to comply with green regulations passively, but also to actively develop eco-friendly products!</w:t>
      </w:r>
      <w:r>
        <w:rPr>
          <w:rFonts w:ascii="Arial" w:hAnsi="Arial" w:cs="Arial"/>
          <w:color w:val="333333"/>
          <w:sz w:val="21"/>
          <w:szCs w:val="21"/>
        </w:rPr>
        <w:br/>
      </w:r>
      <w:proofErr w:type="spellStart"/>
      <w:proofErr w:type="gramStart"/>
      <w:r>
        <w:rPr>
          <w:rFonts w:ascii="Arial" w:hAnsi="Arial" w:cs="Arial"/>
          <w:color w:val="333333"/>
          <w:sz w:val="21"/>
          <w:szCs w:val="21"/>
        </w:rPr>
        <w:t>ecoFACTS</w:t>
      </w:r>
      <w:proofErr w:type="spellEnd"/>
      <w:proofErr w:type="gramEnd"/>
      <w:r>
        <w:rPr>
          <w:rFonts w:ascii="Arial" w:hAnsi="Arial" w:cs="Arial"/>
          <w:color w:val="333333"/>
          <w:sz w:val="21"/>
          <w:szCs w:val="21"/>
        </w:rPr>
        <w:t xml:space="preserve"> declares </w:t>
      </w:r>
      <w:proofErr w:type="spellStart"/>
      <w:r>
        <w:rPr>
          <w:rFonts w:ascii="Arial" w:hAnsi="Arial" w:cs="Arial"/>
          <w:color w:val="333333"/>
          <w:sz w:val="21"/>
          <w:szCs w:val="21"/>
        </w:rPr>
        <w:t>BenQ’s</w:t>
      </w:r>
      <w:proofErr w:type="spellEnd"/>
      <w:r>
        <w:rPr>
          <w:rFonts w:ascii="Arial" w:hAnsi="Arial" w:cs="Arial"/>
          <w:color w:val="333333"/>
          <w:sz w:val="21"/>
          <w:szCs w:val="21"/>
        </w:rPr>
        <w:t xml:space="preserve"> greatest efforts on the replacement of hazardous substance, material selection, packaging design, energy-saving design and other aspects of the products.</w:t>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2678430" cy="1838325"/>
            <wp:effectExtent l="0" t="0" r="7620" b="9525"/>
            <wp:docPr id="62" name="Picture 62" descr="GW2455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GW2455H"/>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8430" cy="1838325"/>
                    </a:xfrm>
                    <a:prstGeom prst="rect">
                      <a:avLst/>
                    </a:prstGeom>
                    <a:noFill/>
                    <a:ln>
                      <a:noFill/>
                    </a:ln>
                  </pic:spPr>
                </pic:pic>
              </a:graphicData>
            </a:graphic>
          </wp:inline>
        </w:drawing>
      </w:r>
    </w:p>
    <w:p w:rsidR="00DC320C" w:rsidRDefault="00DC320C" w:rsidP="00DC320C">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2447925" cy="2152015"/>
            <wp:effectExtent l="0" t="0" r="9525" b="635"/>
            <wp:docPr id="61" name="Picture 61" descr="GW247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GW2470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47925" cy="2152015"/>
                    </a:xfrm>
                    <a:prstGeom prst="rect">
                      <a:avLst/>
                    </a:prstGeom>
                    <a:noFill/>
                    <a:ln>
                      <a:noFill/>
                    </a:ln>
                  </pic:spPr>
                </pic:pic>
              </a:graphicData>
            </a:graphic>
          </wp:inline>
        </w:drawing>
      </w:r>
    </w:p>
    <w:p w:rsidR="00DC320C" w:rsidRDefault="00DC320C" w:rsidP="00DC320C">
      <w:pPr>
        <w:pStyle w:val="Heading3"/>
        <w:shd w:val="clear" w:color="auto" w:fill="FFFFFF"/>
        <w:spacing w:before="0"/>
        <w:rPr>
          <w:rFonts w:ascii="inherit" w:hAnsi="inherit" w:cs="Arial"/>
          <w:color w:val="333333"/>
          <w:sz w:val="36"/>
          <w:szCs w:val="36"/>
        </w:rPr>
      </w:pPr>
      <w:r>
        <w:rPr>
          <w:rFonts w:ascii="inherit" w:hAnsi="inherit" w:cs="Arial"/>
          <w:b/>
          <w:bCs/>
          <w:color w:val="333333"/>
          <w:sz w:val="36"/>
          <w:szCs w:val="36"/>
        </w:rPr>
        <w:t>Energy Star Qualified</w:t>
      </w:r>
    </w:p>
    <w:p w:rsidR="00DC320C" w:rsidRDefault="00DC320C" w:rsidP="00DC320C">
      <w:pPr>
        <w:pStyle w:val="featurecontent"/>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The GW2470H complies with the requirement of ENERGY STAR® Program for computer Monitors, Version 6.0. Now you can enjoy saving energy and money as well as keeping the Earth </w:t>
      </w:r>
      <w:r>
        <w:rPr>
          <w:rFonts w:ascii="Arial" w:hAnsi="Arial" w:cs="Arial"/>
          <w:color w:val="333333"/>
          <w:sz w:val="21"/>
          <w:szCs w:val="21"/>
        </w:rPr>
        <w:t>looking</w:t>
      </w:r>
      <w:r>
        <w:rPr>
          <w:rFonts w:ascii="Arial" w:hAnsi="Arial" w:cs="Arial"/>
          <w:color w:val="333333"/>
          <w:sz w:val="21"/>
          <w:szCs w:val="21"/>
        </w:rPr>
        <w:t>’ great!</w:t>
      </w:r>
    </w:p>
    <w:p w:rsidR="00DC320C" w:rsidRDefault="00DC320C" w:rsidP="00EB459C">
      <w:pPr>
        <w:spacing w:line="240" w:lineRule="auto"/>
      </w:pPr>
    </w:p>
    <w:p w:rsidR="00DC320C" w:rsidRDefault="00DC320C">
      <w:r>
        <w:br w:type="page"/>
      </w:r>
    </w:p>
    <w:p w:rsidR="00DC320C" w:rsidRDefault="00DC320C" w:rsidP="00DC320C">
      <w:pPr>
        <w:pStyle w:val="Heading1"/>
        <w:numPr>
          <w:ilvl w:val="0"/>
          <w:numId w:val="10"/>
        </w:numPr>
        <w:shd w:val="clear" w:color="auto" w:fill="FFFFFF"/>
        <w:spacing w:before="0" w:beforeAutospacing="0" w:after="225" w:afterAutospacing="0" w:line="540" w:lineRule="atLeast"/>
        <w:rPr>
          <w:rFonts w:ascii="Arial" w:hAnsi="Arial" w:cs="Arial"/>
          <w:caps/>
          <w:color w:val="666666"/>
          <w:sz w:val="36"/>
          <w:szCs w:val="36"/>
        </w:rPr>
      </w:pPr>
      <w:r>
        <w:rPr>
          <w:rFonts w:ascii="Arial" w:hAnsi="Arial" w:cs="Arial"/>
          <w:caps/>
          <w:color w:val="666666"/>
          <w:sz w:val="36"/>
          <w:szCs w:val="36"/>
        </w:rPr>
        <w:lastRenderedPageBreak/>
        <w:t>DELL 21.5INCH S2216H IPS LED BLACK MONITOR</w:t>
      </w:r>
    </w:p>
    <w:p w:rsidR="00DC320C" w:rsidRDefault="00DC320C" w:rsidP="00DC320C">
      <w:pPr>
        <w:rPr>
          <w:shd w:val="clear" w:color="auto" w:fill="FFFFFF"/>
        </w:rPr>
      </w:pPr>
      <w:r>
        <w:rPr>
          <w:shd w:val="clear" w:color="auto" w:fill="FFFFFF"/>
        </w:rPr>
        <w:t xml:space="preserve">A reliable and affordable 22? </w:t>
      </w:r>
      <w:r>
        <w:rPr>
          <w:shd w:val="clear" w:color="auto" w:fill="FFFFFF"/>
        </w:rPr>
        <w:t>Monitor</w:t>
      </w:r>
      <w:r>
        <w:rPr>
          <w:shd w:val="clear" w:color="auto" w:fill="FFFFFF"/>
        </w:rPr>
        <w:t xml:space="preserve"> with essential features that meet everyday office demands.</w:t>
      </w:r>
      <w:r>
        <w:br/>
      </w:r>
      <w:r>
        <w:br/>
      </w:r>
      <w:r>
        <w:rPr>
          <w:shd w:val="clear" w:color="auto" w:fill="FFFFFF"/>
        </w:rPr>
        <w:t>Essential features: Great display quality at multiple angles with VESA-mount compatibility and tilt options, as well as a VGA and DisplayPort.</w:t>
      </w:r>
      <w:r>
        <w:br/>
      </w:r>
      <w:r>
        <w:rPr>
          <w:shd w:val="clear" w:color="auto" w:fill="FFFFFF"/>
        </w:rPr>
        <w:t>Dependable performance: Uncompromising quality testing standards with 3-year warranty and service ensure long-term performance.</w:t>
      </w:r>
      <w:r>
        <w:br/>
      </w:r>
      <w:r>
        <w:rPr>
          <w:shd w:val="clear" w:color="auto" w:fill="FFFFFF"/>
        </w:rPr>
        <w:t>Eco-conscious design: Save energy with power-efficient</w:t>
      </w:r>
    </w:p>
    <w:p w:rsidR="00DC320C" w:rsidRDefault="00DC320C" w:rsidP="00DC320C">
      <w:pPr>
        <w:rPr>
          <w:shd w:val="clear" w:color="auto" w:fill="FFFFFF"/>
        </w:rPr>
      </w:pPr>
    </w:p>
    <w:p w:rsidR="00DC320C" w:rsidRDefault="00DC320C" w:rsidP="00DC320C">
      <w:pPr>
        <w:pStyle w:val="Heading1"/>
        <w:numPr>
          <w:ilvl w:val="0"/>
          <w:numId w:val="10"/>
        </w:numPr>
        <w:shd w:val="clear" w:color="auto" w:fill="FFFFFF"/>
        <w:spacing w:before="0" w:beforeAutospacing="0" w:after="225" w:afterAutospacing="0" w:line="540" w:lineRule="atLeast"/>
        <w:rPr>
          <w:rFonts w:ascii="Arial" w:hAnsi="Arial" w:cs="Arial"/>
          <w:caps/>
          <w:color w:val="666666"/>
          <w:sz w:val="36"/>
          <w:szCs w:val="36"/>
        </w:rPr>
      </w:pPr>
      <w:r>
        <w:rPr>
          <w:rFonts w:ascii="Arial" w:hAnsi="Arial" w:cs="Arial"/>
          <w:caps/>
          <w:color w:val="666666"/>
          <w:sz w:val="36"/>
          <w:szCs w:val="36"/>
        </w:rPr>
        <w:t>LG 15.6? 16M37A WIDESCREEN BLACK MONITOR</w:t>
      </w:r>
    </w:p>
    <w:p w:rsidR="00DC320C" w:rsidRPr="00DC320C" w:rsidRDefault="00DC320C" w:rsidP="00DC320C">
      <w:pPr>
        <w:pStyle w:val="NoSpacing"/>
        <w:numPr>
          <w:ilvl w:val="0"/>
          <w:numId w:val="13"/>
        </w:numPr>
      </w:pPr>
      <w:r w:rsidRPr="00DC320C">
        <w:t>Top of Form</w:t>
      </w:r>
    </w:p>
    <w:p w:rsidR="00DC320C" w:rsidRPr="00DC320C" w:rsidRDefault="00DC320C" w:rsidP="00DC320C">
      <w:pPr>
        <w:pStyle w:val="NoSpacing"/>
        <w:numPr>
          <w:ilvl w:val="0"/>
          <w:numId w:val="13"/>
        </w:numPr>
      </w:pPr>
      <w:r w:rsidRPr="00DC320C">
        <w:t>LED MONITOR</w:t>
      </w:r>
    </w:p>
    <w:p w:rsidR="00DC320C" w:rsidRPr="00DC320C" w:rsidRDefault="00DC320C" w:rsidP="00DC320C">
      <w:pPr>
        <w:pStyle w:val="NoSpacing"/>
        <w:numPr>
          <w:ilvl w:val="0"/>
          <w:numId w:val="13"/>
        </w:numPr>
      </w:pPr>
      <w:r w:rsidRPr="00DC320C">
        <w:t>FAST RESPONSE TIME</w:t>
      </w:r>
    </w:p>
    <w:p w:rsidR="00DC320C" w:rsidRPr="00DC320C" w:rsidRDefault="00DC320C" w:rsidP="00DC320C">
      <w:pPr>
        <w:pStyle w:val="NoSpacing"/>
        <w:numPr>
          <w:ilvl w:val="0"/>
          <w:numId w:val="13"/>
        </w:numPr>
      </w:pPr>
      <w:r w:rsidRPr="00DC320C">
        <w:t>READER MODE</w:t>
      </w:r>
    </w:p>
    <w:p w:rsidR="00DC320C" w:rsidRPr="00DC320C" w:rsidRDefault="00DC320C" w:rsidP="00DC320C">
      <w:pPr>
        <w:pStyle w:val="NoSpacing"/>
        <w:numPr>
          <w:ilvl w:val="0"/>
          <w:numId w:val="13"/>
        </w:numPr>
      </w:pPr>
      <w:r w:rsidRPr="00DC320C">
        <w:t>SUPER ENERGY SAVING</w:t>
      </w:r>
    </w:p>
    <w:p w:rsidR="00DC320C" w:rsidRPr="00DC320C" w:rsidRDefault="00DC320C" w:rsidP="00DC320C">
      <w:pPr>
        <w:pStyle w:val="NoSpacing"/>
        <w:numPr>
          <w:ilvl w:val="0"/>
          <w:numId w:val="13"/>
        </w:numPr>
      </w:pPr>
      <w:r w:rsidRPr="00DC320C">
        <w:t>DUAL SMART SOLUTION</w:t>
      </w:r>
      <w:r w:rsidRPr="00DC320C">
        <w:rPr>
          <w:rFonts w:ascii="Arial" w:eastAsia="Times New Roman" w:hAnsi="Arial" w:cs="Arial"/>
          <w:vanish/>
          <w:sz w:val="16"/>
          <w:szCs w:val="16"/>
          <w:lang w:eastAsia="en-PH"/>
        </w:rPr>
        <w:t>Bottom of Form</w:t>
      </w:r>
    </w:p>
    <w:p w:rsidR="00DC320C" w:rsidRPr="00DC320C" w:rsidRDefault="00DC320C" w:rsidP="00DC320C">
      <w:pPr>
        <w:pStyle w:val="Heading1"/>
        <w:shd w:val="clear" w:color="auto" w:fill="FFFFFF"/>
        <w:spacing w:before="0" w:beforeAutospacing="0" w:after="225" w:afterAutospacing="0" w:line="540" w:lineRule="atLeast"/>
        <w:rPr>
          <w:rFonts w:ascii="Arial" w:hAnsi="Arial" w:cs="Arial"/>
          <w:caps/>
          <w:color w:val="666666"/>
          <w:sz w:val="36"/>
          <w:szCs w:val="36"/>
        </w:rPr>
      </w:pPr>
    </w:p>
    <w:p w:rsidR="00DC320C" w:rsidRDefault="00DC320C" w:rsidP="00DC320C">
      <w:pPr>
        <w:pStyle w:val="Heading1"/>
        <w:numPr>
          <w:ilvl w:val="0"/>
          <w:numId w:val="10"/>
        </w:numPr>
        <w:shd w:val="clear" w:color="auto" w:fill="FFFFFF"/>
        <w:spacing w:before="0" w:beforeAutospacing="0" w:after="225" w:afterAutospacing="0" w:line="540" w:lineRule="atLeast"/>
        <w:rPr>
          <w:rFonts w:ascii="Arial" w:hAnsi="Arial" w:cs="Arial"/>
          <w:caps/>
          <w:color w:val="666666"/>
          <w:sz w:val="36"/>
          <w:szCs w:val="36"/>
        </w:rPr>
      </w:pPr>
      <w:r>
        <w:rPr>
          <w:rFonts w:ascii="Arial" w:hAnsi="Arial" w:cs="Arial"/>
          <w:caps/>
          <w:color w:val="666666"/>
          <w:sz w:val="36"/>
          <w:szCs w:val="36"/>
        </w:rPr>
        <w:t>LG 18.5? 19M37A (1366X768)/FLICKER SAFE BLACK MONITOR</w:t>
      </w:r>
    </w:p>
    <w:p w:rsidR="00DC320C" w:rsidRPr="00DC320C" w:rsidRDefault="00DC320C" w:rsidP="00DC320C">
      <w:pPr>
        <w:pStyle w:val="NoSpacing"/>
        <w:numPr>
          <w:ilvl w:val="0"/>
          <w:numId w:val="15"/>
        </w:numPr>
        <w:rPr>
          <w:lang w:eastAsia="en-PH"/>
        </w:rPr>
      </w:pPr>
      <w:r w:rsidRPr="00DC320C">
        <w:rPr>
          <w:lang w:eastAsia="en-PH"/>
        </w:rPr>
        <w:t>READER MODE</w:t>
      </w:r>
    </w:p>
    <w:p w:rsidR="00DC320C" w:rsidRPr="00DC320C" w:rsidRDefault="00DC320C" w:rsidP="00DC320C">
      <w:pPr>
        <w:pStyle w:val="NoSpacing"/>
        <w:numPr>
          <w:ilvl w:val="0"/>
          <w:numId w:val="15"/>
        </w:numPr>
        <w:rPr>
          <w:lang w:eastAsia="en-PH"/>
        </w:rPr>
      </w:pPr>
      <w:r w:rsidRPr="00DC320C">
        <w:rPr>
          <w:lang w:eastAsia="en-PH"/>
        </w:rPr>
        <w:t>FLICKER SAFE</w:t>
      </w:r>
    </w:p>
    <w:p w:rsidR="00DC320C" w:rsidRPr="00DC320C" w:rsidRDefault="00DC320C" w:rsidP="00DC320C">
      <w:pPr>
        <w:pStyle w:val="NoSpacing"/>
        <w:numPr>
          <w:ilvl w:val="0"/>
          <w:numId w:val="15"/>
        </w:numPr>
        <w:rPr>
          <w:lang w:eastAsia="en-PH"/>
        </w:rPr>
      </w:pPr>
      <w:r w:rsidRPr="00DC320C">
        <w:rPr>
          <w:lang w:eastAsia="en-PH"/>
        </w:rPr>
        <w:t>COLOR WIZARD</w:t>
      </w:r>
    </w:p>
    <w:p w:rsidR="00DC320C" w:rsidRPr="00DC320C" w:rsidRDefault="00DC320C" w:rsidP="00DC320C">
      <w:pPr>
        <w:pStyle w:val="NoSpacing"/>
        <w:numPr>
          <w:ilvl w:val="0"/>
          <w:numId w:val="15"/>
        </w:numPr>
        <w:rPr>
          <w:lang w:eastAsia="en-PH"/>
        </w:rPr>
      </w:pPr>
      <w:r w:rsidRPr="00DC320C">
        <w:rPr>
          <w:lang w:eastAsia="en-PH"/>
        </w:rPr>
        <w:t>SMART ENERGY SAVING</w:t>
      </w:r>
    </w:p>
    <w:p w:rsidR="00DC320C" w:rsidRPr="00EB459C" w:rsidRDefault="00DC320C" w:rsidP="00DC320C">
      <w:bookmarkStart w:id="0" w:name="_GoBack"/>
      <w:bookmarkEnd w:id="0"/>
    </w:p>
    <w:sectPr w:rsidR="00DC320C" w:rsidRPr="00EB45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93C6B"/>
    <w:multiLevelType w:val="hybridMultilevel"/>
    <w:tmpl w:val="AA724D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D69724F"/>
    <w:multiLevelType w:val="multilevel"/>
    <w:tmpl w:val="1016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5B5DF9"/>
    <w:multiLevelType w:val="multilevel"/>
    <w:tmpl w:val="B0D0BA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6E43F1"/>
    <w:multiLevelType w:val="multilevel"/>
    <w:tmpl w:val="1016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3B587F"/>
    <w:multiLevelType w:val="multilevel"/>
    <w:tmpl w:val="D642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1B2EC8"/>
    <w:multiLevelType w:val="multilevel"/>
    <w:tmpl w:val="D642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C86B95"/>
    <w:multiLevelType w:val="multilevel"/>
    <w:tmpl w:val="1016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DF0E43"/>
    <w:multiLevelType w:val="multilevel"/>
    <w:tmpl w:val="1016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D96794"/>
    <w:multiLevelType w:val="multilevel"/>
    <w:tmpl w:val="B0D0BA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B34E5A"/>
    <w:multiLevelType w:val="multilevel"/>
    <w:tmpl w:val="1016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C202C0"/>
    <w:multiLevelType w:val="multilevel"/>
    <w:tmpl w:val="1016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893F4D"/>
    <w:multiLevelType w:val="multilevel"/>
    <w:tmpl w:val="D642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014A9E"/>
    <w:multiLevelType w:val="multilevel"/>
    <w:tmpl w:val="BF526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BB5ADF"/>
    <w:multiLevelType w:val="multilevel"/>
    <w:tmpl w:val="1016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DE697A"/>
    <w:multiLevelType w:val="multilevel"/>
    <w:tmpl w:val="1016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11"/>
  </w:num>
  <w:num w:numId="4">
    <w:abstractNumId w:val="4"/>
  </w:num>
  <w:num w:numId="5">
    <w:abstractNumId w:val="5"/>
  </w:num>
  <w:num w:numId="6">
    <w:abstractNumId w:val="10"/>
  </w:num>
  <w:num w:numId="7">
    <w:abstractNumId w:val="3"/>
  </w:num>
  <w:num w:numId="8">
    <w:abstractNumId w:val="14"/>
  </w:num>
  <w:num w:numId="9">
    <w:abstractNumId w:val="6"/>
  </w:num>
  <w:num w:numId="10">
    <w:abstractNumId w:val="1"/>
  </w:num>
  <w:num w:numId="11">
    <w:abstractNumId w:val="12"/>
  </w:num>
  <w:num w:numId="12">
    <w:abstractNumId w:val="9"/>
  </w:num>
  <w:num w:numId="13">
    <w:abstractNumId w:val="2"/>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59C"/>
    <w:rsid w:val="00573F4A"/>
    <w:rsid w:val="0070124B"/>
    <w:rsid w:val="00DC320C"/>
    <w:rsid w:val="00EB459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82BC51-6E54-4523-B70F-47227C355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B459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3">
    <w:name w:val="heading 3"/>
    <w:basedOn w:val="Normal"/>
    <w:next w:val="Normal"/>
    <w:link w:val="Heading3Char"/>
    <w:uiPriority w:val="9"/>
    <w:semiHidden/>
    <w:unhideWhenUsed/>
    <w:qFormat/>
    <w:rsid w:val="00EB45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B45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C320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59C"/>
    <w:rPr>
      <w:rFonts w:ascii="Times New Roman" w:eastAsia="Times New Roman" w:hAnsi="Times New Roman" w:cs="Times New Roman"/>
      <w:b/>
      <w:bCs/>
      <w:kern w:val="36"/>
      <w:sz w:val="48"/>
      <w:szCs w:val="48"/>
      <w:lang w:eastAsia="en-PH"/>
    </w:rPr>
  </w:style>
  <w:style w:type="paragraph" w:styleId="ListParagraph">
    <w:name w:val="List Paragraph"/>
    <w:basedOn w:val="Normal"/>
    <w:uiPriority w:val="34"/>
    <w:qFormat/>
    <w:rsid w:val="00EB459C"/>
    <w:pPr>
      <w:ind w:left="720"/>
      <w:contextualSpacing/>
    </w:pPr>
  </w:style>
  <w:style w:type="paragraph" w:styleId="NoSpacing">
    <w:name w:val="No Spacing"/>
    <w:uiPriority w:val="1"/>
    <w:qFormat/>
    <w:rsid w:val="00EB459C"/>
    <w:pPr>
      <w:spacing w:after="0" w:line="240" w:lineRule="auto"/>
    </w:pPr>
  </w:style>
  <w:style w:type="paragraph" w:styleId="NormalWeb">
    <w:name w:val="Normal (Web)"/>
    <w:basedOn w:val="Normal"/>
    <w:uiPriority w:val="99"/>
    <w:semiHidden/>
    <w:unhideWhenUsed/>
    <w:rsid w:val="00EB459C"/>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EB459C"/>
    <w:rPr>
      <w:b/>
      <w:bCs/>
    </w:rPr>
  </w:style>
  <w:style w:type="character" w:customStyle="1" w:styleId="content">
    <w:name w:val="content"/>
    <w:basedOn w:val="DefaultParagraphFont"/>
    <w:rsid w:val="00EB459C"/>
  </w:style>
  <w:style w:type="character" w:styleId="Emphasis">
    <w:name w:val="Emphasis"/>
    <w:basedOn w:val="DefaultParagraphFont"/>
    <w:uiPriority w:val="20"/>
    <w:qFormat/>
    <w:rsid w:val="00EB459C"/>
    <w:rPr>
      <w:i/>
      <w:iCs/>
    </w:rPr>
  </w:style>
  <w:style w:type="character" w:customStyle="1" w:styleId="Heading3Char">
    <w:name w:val="Heading 3 Char"/>
    <w:basedOn w:val="DefaultParagraphFont"/>
    <w:link w:val="Heading3"/>
    <w:uiPriority w:val="9"/>
    <w:semiHidden/>
    <w:rsid w:val="00EB459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B459C"/>
    <w:rPr>
      <w:rFonts w:asciiTheme="majorHAnsi" w:eastAsiaTheme="majorEastAsia" w:hAnsiTheme="majorHAnsi" w:cstheme="majorBidi"/>
      <w:i/>
      <w:iCs/>
      <w:color w:val="2E74B5" w:themeColor="accent1" w:themeShade="BF"/>
    </w:rPr>
  </w:style>
  <w:style w:type="paragraph" w:customStyle="1" w:styleId="down3">
    <w:name w:val="down_3"/>
    <w:basedOn w:val="Normal"/>
    <w:rsid w:val="00EB459C"/>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center">
    <w:name w:val="center"/>
    <w:basedOn w:val="Normal"/>
    <w:rsid w:val="00EB459C"/>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tice">
    <w:name w:val="notice"/>
    <w:basedOn w:val="DefaultParagraphFont"/>
    <w:rsid w:val="00EB459C"/>
  </w:style>
  <w:style w:type="character" w:customStyle="1" w:styleId="apple-converted-space">
    <w:name w:val="apple-converted-space"/>
    <w:basedOn w:val="DefaultParagraphFont"/>
    <w:rsid w:val="00EB459C"/>
  </w:style>
  <w:style w:type="character" w:styleId="Hyperlink">
    <w:name w:val="Hyperlink"/>
    <w:basedOn w:val="DefaultParagraphFont"/>
    <w:uiPriority w:val="99"/>
    <w:semiHidden/>
    <w:unhideWhenUsed/>
    <w:rsid w:val="00EB459C"/>
    <w:rPr>
      <w:color w:val="0000FF"/>
      <w:u w:val="single"/>
    </w:rPr>
  </w:style>
  <w:style w:type="paragraph" w:customStyle="1" w:styleId="featurecontent">
    <w:name w:val="feature_content"/>
    <w:basedOn w:val="Normal"/>
    <w:rsid w:val="00EB459C"/>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5Char">
    <w:name w:val="Heading 5 Char"/>
    <w:basedOn w:val="DefaultParagraphFont"/>
    <w:link w:val="Heading5"/>
    <w:uiPriority w:val="9"/>
    <w:semiHidden/>
    <w:rsid w:val="00DC320C"/>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DC320C"/>
    <w:pPr>
      <w:pBdr>
        <w:bottom w:val="single" w:sz="6" w:space="1" w:color="auto"/>
      </w:pBdr>
      <w:spacing w:after="0" w:line="240" w:lineRule="auto"/>
      <w:jc w:val="center"/>
    </w:pPr>
    <w:rPr>
      <w:rFonts w:ascii="Arial" w:eastAsia="Times New Roman" w:hAnsi="Arial" w:cs="Arial"/>
      <w:vanish/>
      <w:sz w:val="16"/>
      <w:szCs w:val="16"/>
      <w:lang w:eastAsia="en-PH"/>
    </w:rPr>
  </w:style>
  <w:style w:type="character" w:customStyle="1" w:styleId="z-TopofFormChar">
    <w:name w:val="z-Top of Form Char"/>
    <w:basedOn w:val="DefaultParagraphFont"/>
    <w:link w:val="z-TopofForm"/>
    <w:uiPriority w:val="99"/>
    <w:semiHidden/>
    <w:rsid w:val="00DC320C"/>
    <w:rPr>
      <w:rFonts w:ascii="Arial" w:eastAsia="Times New Roman" w:hAnsi="Arial" w:cs="Arial"/>
      <w:vanish/>
      <w:sz w:val="16"/>
      <w:szCs w:val="16"/>
      <w:lang w:eastAsia="en-PH"/>
    </w:rPr>
  </w:style>
  <w:style w:type="paragraph" w:styleId="z-BottomofForm">
    <w:name w:val="HTML Bottom of Form"/>
    <w:basedOn w:val="Normal"/>
    <w:next w:val="Normal"/>
    <w:link w:val="z-BottomofFormChar"/>
    <w:hidden/>
    <w:uiPriority w:val="99"/>
    <w:semiHidden/>
    <w:unhideWhenUsed/>
    <w:rsid w:val="00DC320C"/>
    <w:pPr>
      <w:pBdr>
        <w:top w:val="single" w:sz="6" w:space="1" w:color="auto"/>
      </w:pBdr>
      <w:spacing w:after="0" w:line="240" w:lineRule="auto"/>
      <w:jc w:val="center"/>
    </w:pPr>
    <w:rPr>
      <w:rFonts w:ascii="Arial" w:eastAsia="Times New Roman" w:hAnsi="Arial" w:cs="Arial"/>
      <w:vanish/>
      <w:sz w:val="16"/>
      <w:szCs w:val="16"/>
      <w:lang w:eastAsia="en-PH"/>
    </w:rPr>
  </w:style>
  <w:style w:type="character" w:customStyle="1" w:styleId="z-BottomofFormChar">
    <w:name w:val="z-Bottom of Form Char"/>
    <w:basedOn w:val="DefaultParagraphFont"/>
    <w:link w:val="z-BottomofForm"/>
    <w:uiPriority w:val="99"/>
    <w:semiHidden/>
    <w:rsid w:val="00DC320C"/>
    <w:rPr>
      <w:rFonts w:ascii="Arial" w:eastAsia="Times New Roman" w:hAnsi="Arial" w:cs="Arial"/>
      <w:vanish/>
      <w:sz w:val="16"/>
      <w:szCs w:val="16"/>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85124">
      <w:bodyDiv w:val="1"/>
      <w:marLeft w:val="0"/>
      <w:marRight w:val="0"/>
      <w:marTop w:val="0"/>
      <w:marBottom w:val="0"/>
      <w:divBdr>
        <w:top w:val="none" w:sz="0" w:space="0" w:color="auto"/>
        <w:left w:val="none" w:sz="0" w:space="0" w:color="auto"/>
        <w:bottom w:val="none" w:sz="0" w:space="0" w:color="auto"/>
        <w:right w:val="none" w:sz="0" w:space="0" w:color="auto"/>
      </w:divBdr>
      <w:divsChild>
        <w:div w:id="222835882">
          <w:marLeft w:val="0"/>
          <w:marRight w:val="0"/>
          <w:marTop w:val="0"/>
          <w:marBottom w:val="0"/>
          <w:divBdr>
            <w:top w:val="none" w:sz="0" w:space="0" w:color="auto"/>
            <w:left w:val="none" w:sz="0" w:space="0" w:color="auto"/>
            <w:bottom w:val="none" w:sz="0" w:space="0" w:color="auto"/>
            <w:right w:val="none" w:sz="0" w:space="0" w:color="auto"/>
          </w:divBdr>
          <w:divsChild>
            <w:div w:id="1133405575">
              <w:marLeft w:val="0"/>
              <w:marRight w:val="0"/>
              <w:marTop w:val="0"/>
              <w:marBottom w:val="0"/>
              <w:divBdr>
                <w:top w:val="none" w:sz="0" w:space="0" w:color="auto"/>
                <w:left w:val="none" w:sz="0" w:space="0" w:color="auto"/>
                <w:bottom w:val="none" w:sz="0" w:space="0" w:color="auto"/>
                <w:right w:val="none" w:sz="0" w:space="0" w:color="auto"/>
              </w:divBdr>
            </w:div>
            <w:div w:id="253167043">
              <w:marLeft w:val="0"/>
              <w:marRight w:val="0"/>
              <w:marTop w:val="0"/>
              <w:marBottom w:val="0"/>
              <w:divBdr>
                <w:top w:val="none" w:sz="0" w:space="0" w:color="auto"/>
                <w:left w:val="none" w:sz="0" w:space="0" w:color="auto"/>
                <w:bottom w:val="none" w:sz="0" w:space="0" w:color="auto"/>
                <w:right w:val="none" w:sz="0" w:space="0" w:color="auto"/>
              </w:divBdr>
            </w:div>
          </w:divsChild>
        </w:div>
        <w:div w:id="1336882225">
          <w:marLeft w:val="0"/>
          <w:marRight w:val="0"/>
          <w:marTop w:val="0"/>
          <w:marBottom w:val="0"/>
          <w:divBdr>
            <w:top w:val="none" w:sz="0" w:space="0" w:color="auto"/>
            <w:left w:val="none" w:sz="0" w:space="0" w:color="auto"/>
            <w:bottom w:val="none" w:sz="0" w:space="0" w:color="auto"/>
            <w:right w:val="none" w:sz="0" w:space="0" w:color="auto"/>
          </w:divBdr>
          <w:divsChild>
            <w:div w:id="132405264">
              <w:marLeft w:val="0"/>
              <w:marRight w:val="0"/>
              <w:marTop w:val="0"/>
              <w:marBottom w:val="0"/>
              <w:divBdr>
                <w:top w:val="none" w:sz="0" w:space="0" w:color="auto"/>
                <w:left w:val="none" w:sz="0" w:space="0" w:color="auto"/>
                <w:bottom w:val="none" w:sz="0" w:space="0" w:color="auto"/>
                <w:right w:val="none" w:sz="0" w:space="0" w:color="auto"/>
              </w:divBdr>
            </w:div>
            <w:div w:id="1929075870">
              <w:marLeft w:val="0"/>
              <w:marRight w:val="0"/>
              <w:marTop w:val="0"/>
              <w:marBottom w:val="0"/>
              <w:divBdr>
                <w:top w:val="none" w:sz="0" w:space="0" w:color="auto"/>
                <w:left w:val="none" w:sz="0" w:space="0" w:color="auto"/>
                <w:bottom w:val="none" w:sz="0" w:space="0" w:color="auto"/>
                <w:right w:val="none" w:sz="0" w:space="0" w:color="auto"/>
              </w:divBdr>
            </w:div>
          </w:divsChild>
        </w:div>
        <w:div w:id="1981499580">
          <w:marLeft w:val="0"/>
          <w:marRight w:val="0"/>
          <w:marTop w:val="0"/>
          <w:marBottom w:val="0"/>
          <w:divBdr>
            <w:top w:val="none" w:sz="0" w:space="0" w:color="auto"/>
            <w:left w:val="none" w:sz="0" w:space="0" w:color="auto"/>
            <w:bottom w:val="none" w:sz="0" w:space="0" w:color="auto"/>
            <w:right w:val="none" w:sz="0" w:space="0" w:color="auto"/>
          </w:divBdr>
          <w:divsChild>
            <w:div w:id="1436753773">
              <w:marLeft w:val="0"/>
              <w:marRight w:val="0"/>
              <w:marTop w:val="0"/>
              <w:marBottom w:val="0"/>
              <w:divBdr>
                <w:top w:val="none" w:sz="0" w:space="0" w:color="auto"/>
                <w:left w:val="none" w:sz="0" w:space="0" w:color="auto"/>
                <w:bottom w:val="none" w:sz="0" w:space="0" w:color="auto"/>
                <w:right w:val="none" w:sz="0" w:space="0" w:color="auto"/>
              </w:divBdr>
            </w:div>
            <w:div w:id="680352213">
              <w:marLeft w:val="0"/>
              <w:marRight w:val="0"/>
              <w:marTop w:val="0"/>
              <w:marBottom w:val="0"/>
              <w:divBdr>
                <w:top w:val="none" w:sz="0" w:space="0" w:color="auto"/>
                <w:left w:val="none" w:sz="0" w:space="0" w:color="auto"/>
                <w:bottom w:val="none" w:sz="0" w:space="0" w:color="auto"/>
                <w:right w:val="none" w:sz="0" w:space="0" w:color="auto"/>
              </w:divBdr>
            </w:div>
          </w:divsChild>
        </w:div>
        <w:div w:id="1897161601">
          <w:marLeft w:val="0"/>
          <w:marRight w:val="0"/>
          <w:marTop w:val="0"/>
          <w:marBottom w:val="0"/>
          <w:divBdr>
            <w:top w:val="none" w:sz="0" w:space="0" w:color="auto"/>
            <w:left w:val="none" w:sz="0" w:space="0" w:color="auto"/>
            <w:bottom w:val="none" w:sz="0" w:space="0" w:color="auto"/>
            <w:right w:val="none" w:sz="0" w:space="0" w:color="auto"/>
          </w:divBdr>
          <w:divsChild>
            <w:div w:id="1859736540">
              <w:marLeft w:val="0"/>
              <w:marRight w:val="0"/>
              <w:marTop w:val="0"/>
              <w:marBottom w:val="0"/>
              <w:divBdr>
                <w:top w:val="none" w:sz="0" w:space="0" w:color="auto"/>
                <w:left w:val="none" w:sz="0" w:space="0" w:color="auto"/>
                <w:bottom w:val="none" w:sz="0" w:space="0" w:color="auto"/>
                <w:right w:val="none" w:sz="0" w:space="0" w:color="auto"/>
              </w:divBdr>
            </w:div>
            <w:div w:id="812913795">
              <w:marLeft w:val="0"/>
              <w:marRight w:val="0"/>
              <w:marTop w:val="0"/>
              <w:marBottom w:val="0"/>
              <w:divBdr>
                <w:top w:val="none" w:sz="0" w:space="0" w:color="auto"/>
                <w:left w:val="none" w:sz="0" w:space="0" w:color="auto"/>
                <w:bottom w:val="none" w:sz="0" w:space="0" w:color="auto"/>
                <w:right w:val="none" w:sz="0" w:space="0" w:color="auto"/>
              </w:divBdr>
            </w:div>
          </w:divsChild>
        </w:div>
        <w:div w:id="1113136747">
          <w:marLeft w:val="0"/>
          <w:marRight w:val="0"/>
          <w:marTop w:val="0"/>
          <w:marBottom w:val="0"/>
          <w:divBdr>
            <w:top w:val="none" w:sz="0" w:space="0" w:color="auto"/>
            <w:left w:val="none" w:sz="0" w:space="0" w:color="auto"/>
            <w:bottom w:val="none" w:sz="0" w:space="0" w:color="auto"/>
            <w:right w:val="none" w:sz="0" w:space="0" w:color="auto"/>
          </w:divBdr>
          <w:divsChild>
            <w:div w:id="1246838417">
              <w:marLeft w:val="0"/>
              <w:marRight w:val="0"/>
              <w:marTop w:val="0"/>
              <w:marBottom w:val="0"/>
              <w:divBdr>
                <w:top w:val="none" w:sz="0" w:space="0" w:color="auto"/>
                <w:left w:val="none" w:sz="0" w:space="0" w:color="auto"/>
                <w:bottom w:val="none" w:sz="0" w:space="0" w:color="auto"/>
                <w:right w:val="none" w:sz="0" w:space="0" w:color="auto"/>
              </w:divBdr>
            </w:div>
            <w:div w:id="31360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8012">
      <w:bodyDiv w:val="1"/>
      <w:marLeft w:val="0"/>
      <w:marRight w:val="0"/>
      <w:marTop w:val="0"/>
      <w:marBottom w:val="0"/>
      <w:divBdr>
        <w:top w:val="none" w:sz="0" w:space="0" w:color="auto"/>
        <w:left w:val="none" w:sz="0" w:space="0" w:color="auto"/>
        <w:bottom w:val="none" w:sz="0" w:space="0" w:color="auto"/>
        <w:right w:val="none" w:sz="0" w:space="0" w:color="auto"/>
      </w:divBdr>
      <w:divsChild>
        <w:div w:id="1943762152">
          <w:marLeft w:val="0"/>
          <w:marRight w:val="0"/>
          <w:marTop w:val="300"/>
          <w:marBottom w:val="0"/>
          <w:divBdr>
            <w:top w:val="none" w:sz="0" w:space="0" w:color="auto"/>
            <w:left w:val="none" w:sz="0" w:space="0" w:color="auto"/>
            <w:bottom w:val="none" w:sz="0" w:space="0" w:color="auto"/>
            <w:right w:val="none" w:sz="0" w:space="0" w:color="auto"/>
          </w:divBdr>
          <w:divsChild>
            <w:div w:id="32928095">
              <w:marLeft w:val="0"/>
              <w:marRight w:val="0"/>
              <w:marTop w:val="0"/>
              <w:marBottom w:val="0"/>
              <w:divBdr>
                <w:top w:val="none" w:sz="0" w:space="0" w:color="auto"/>
                <w:left w:val="none" w:sz="0" w:space="0" w:color="auto"/>
                <w:bottom w:val="none" w:sz="0" w:space="0" w:color="auto"/>
                <w:right w:val="none" w:sz="0" w:space="0" w:color="auto"/>
              </w:divBdr>
            </w:div>
          </w:divsChild>
        </w:div>
        <w:div w:id="1375739786">
          <w:marLeft w:val="0"/>
          <w:marRight w:val="0"/>
          <w:marTop w:val="0"/>
          <w:marBottom w:val="0"/>
          <w:divBdr>
            <w:top w:val="none" w:sz="0" w:space="0" w:color="auto"/>
            <w:left w:val="none" w:sz="0" w:space="0" w:color="auto"/>
            <w:bottom w:val="none" w:sz="0" w:space="0" w:color="auto"/>
            <w:right w:val="none" w:sz="0" w:space="0" w:color="auto"/>
          </w:divBdr>
          <w:divsChild>
            <w:div w:id="1428959091">
              <w:marLeft w:val="0"/>
              <w:marRight w:val="0"/>
              <w:marTop w:val="0"/>
              <w:marBottom w:val="0"/>
              <w:divBdr>
                <w:top w:val="none" w:sz="0" w:space="0" w:color="auto"/>
                <w:left w:val="none" w:sz="0" w:space="0" w:color="auto"/>
                <w:bottom w:val="none" w:sz="0" w:space="0" w:color="auto"/>
                <w:right w:val="none" w:sz="0" w:space="0" w:color="auto"/>
              </w:divBdr>
              <w:divsChild>
                <w:div w:id="175192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5799">
          <w:marLeft w:val="0"/>
          <w:marRight w:val="0"/>
          <w:marTop w:val="0"/>
          <w:marBottom w:val="0"/>
          <w:divBdr>
            <w:top w:val="none" w:sz="0" w:space="0" w:color="auto"/>
            <w:left w:val="none" w:sz="0" w:space="0" w:color="auto"/>
            <w:bottom w:val="none" w:sz="0" w:space="0" w:color="auto"/>
            <w:right w:val="none" w:sz="0" w:space="0" w:color="auto"/>
          </w:divBdr>
          <w:divsChild>
            <w:div w:id="51731530">
              <w:marLeft w:val="0"/>
              <w:marRight w:val="0"/>
              <w:marTop w:val="0"/>
              <w:marBottom w:val="0"/>
              <w:divBdr>
                <w:top w:val="none" w:sz="0" w:space="0" w:color="auto"/>
                <w:left w:val="none" w:sz="0" w:space="0" w:color="auto"/>
                <w:bottom w:val="none" w:sz="0" w:space="0" w:color="auto"/>
                <w:right w:val="none" w:sz="0" w:space="0" w:color="auto"/>
              </w:divBdr>
              <w:divsChild>
                <w:div w:id="20640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3746">
          <w:marLeft w:val="0"/>
          <w:marRight w:val="0"/>
          <w:marTop w:val="0"/>
          <w:marBottom w:val="0"/>
          <w:divBdr>
            <w:top w:val="none" w:sz="0" w:space="0" w:color="auto"/>
            <w:left w:val="none" w:sz="0" w:space="0" w:color="auto"/>
            <w:bottom w:val="none" w:sz="0" w:space="0" w:color="auto"/>
            <w:right w:val="none" w:sz="0" w:space="0" w:color="auto"/>
          </w:divBdr>
          <w:divsChild>
            <w:div w:id="958876811">
              <w:marLeft w:val="0"/>
              <w:marRight w:val="0"/>
              <w:marTop w:val="0"/>
              <w:marBottom w:val="0"/>
              <w:divBdr>
                <w:top w:val="none" w:sz="0" w:space="0" w:color="auto"/>
                <w:left w:val="none" w:sz="0" w:space="0" w:color="auto"/>
                <w:bottom w:val="none" w:sz="0" w:space="0" w:color="auto"/>
                <w:right w:val="none" w:sz="0" w:space="0" w:color="auto"/>
              </w:divBdr>
              <w:divsChild>
                <w:div w:id="11430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2592">
          <w:marLeft w:val="0"/>
          <w:marRight w:val="0"/>
          <w:marTop w:val="0"/>
          <w:marBottom w:val="0"/>
          <w:divBdr>
            <w:top w:val="none" w:sz="0" w:space="0" w:color="auto"/>
            <w:left w:val="none" w:sz="0" w:space="0" w:color="auto"/>
            <w:bottom w:val="none" w:sz="0" w:space="0" w:color="auto"/>
            <w:right w:val="none" w:sz="0" w:space="0" w:color="auto"/>
          </w:divBdr>
          <w:divsChild>
            <w:div w:id="1756239292">
              <w:marLeft w:val="0"/>
              <w:marRight w:val="0"/>
              <w:marTop w:val="0"/>
              <w:marBottom w:val="0"/>
              <w:divBdr>
                <w:top w:val="none" w:sz="0" w:space="0" w:color="auto"/>
                <w:left w:val="none" w:sz="0" w:space="0" w:color="auto"/>
                <w:bottom w:val="none" w:sz="0" w:space="0" w:color="auto"/>
                <w:right w:val="none" w:sz="0" w:space="0" w:color="auto"/>
              </w:divBdr>
            </w:div>
          </w:divsChild>
        </w:div>
        <w:div w:id="1168718021">
          <w:marLeft w:val="0"/>
          <w:marRight w:val="0"/>
          <w:marTop w:val="0"/>
          <w:marBottom w:val="0"/>
          <w:divBdr>
            <w:top w:val="none" w:sz="0" w:space="0" w:color="auto"/>
            <w:left w:val="none" w:sz="0" w:space="0" w:color="auto"/>
            <w:bottom w:val="none" w:sz="0" w:space="0" w:color="auto"/>
            <w:right w:val="none" w:sz="0" w:space="0" w:color="auto"/>
          </w:divBdr>
        </w:div>
        <w:div w:id="1854299586">
          <w:marLeft w:val="0"/>
          <w:marRight w:val="0"/>
          <w:marTop w:val="0"/>
          <w:marBottom w:val="0"/>
          <w:divBdr>
            <w:top w:val="none" w:sz="0" w:space="0" w:color="auto"/>
            <w:left w:val="none" w:sz="0" w:space="0" w:color="auto"/>
            <w:bottom w:val="none" w:sz="0" w:space="0" w:color="auto"/>
            <w:right w:val="none" w:sz="0" w:space="0" w:color="auto"/>
          </w:divBdr>
        </w:div>
        <w:div w:id="204028719">
          <w:marLeft w:val="0"/>
          <w:marRight w:val="0"/>
          <w:marTop w:val="0"/>
          <w:marBottom w:val="0"/>
          <w:divBdr>
            <w:top w:val="none" w:sz="0" w:space="0" w:color="auto"/>
            <w:left w:val="none" w:sz="0" w:space="0" w:color="auto"/>
            <w:bottom w:val="none" w:sz="0" w:space="0" w:color="auto"/>
            <w:right w:val="none" w:sz="0" w:space="0" w:color="auto"/>
          </w:divBdr>
        </w:div>
      </w:divsChild>
    </w:div>
    <w:div w:id="165368891">
      <w:bodyDiv w:val="1"/>
      <w:marLeft w:val="0"/>
      <w:marRight w:val="0"/>
      <w:marTop w:val="0"/>
      <w:marBottom w:val="0"/>
      <w:divBdr>
        <w:top w:val="none" w:sz="0" w:space="0" w:color="auto"/>
        <w:left w:val="none" w:sz="0" w:space="0" w:color="auto"/>
        <w:bottom w:val="none" w:sz="0" w:space="0" w:color="auto"/>
        <w:right w:val="none" w:sz="0" w:space="0" w:color="auto"/>
      </w:divBdr>
    </w:div>
    <w:div w:id="503517250">
      <w:bodyDiv w:val="1"/>
      <w:marLeft w:val="0"/>
      <w:marRight w:val="0"/>
      <w:marTop w:val="0"/>
      <w:marBottom w:val="0"/>
      <w:divBdr>
        <w:top w:val="none" w:sz="0" w:space="0" w:color="auto"/>
        <w:left w:val="none" w:sz="0" w:space="0" w:color="auto"/>
        <w:bottom w:val="none" w:sz="0" w:space="0" w:color="auto"/>
        <w:right w:val="none" w:sz="0" w:space="0" w:color="auto"/>
      </w:divBdr>
      <w:divsChild>
        <w:div w:id="669259921">
          <w:marLeft w:val="0"/>
          <w:marRight w:val="0"/>
          <w:marTop w:val="0"/>
          <w:marBottom w:val="0"/>
          <w:divBdr>
            <w:top w:val="none" w:sz="0" w:space="0" w:color="auto"/>
            <w:left w:val="none" w:sz="0" w:space="0" w:color="auto"/>
            <w:bottom w:val="none" w:sz="0" w:space="0" w:color="auto"/>
            <w:right w:val="none" w:sz="0" w:space="0" w:color="auto"/>
          </w:divBdr>
        </w:div>
      </w:divsChild>
    </w:div>
    <w:div w:id="695155503">
      <w:bodyDiv w:val="1"/>
      <w:marLeft w:val="0"/>
      <w:marRight w:val="0"/>
      <w:marTop w:val="0"/>
      <w:marBottom w:val="0"/>
      <w:divBdr>
        <w:top w:val="none" w:sz="0" w:space="0" w:color="auto"/>
        <w:left w:val="none" w:sz="0" w:space="0" w:color="auto"/>
        <w:bottom w:val="none" w:sz="0" w:space="0" w:color="auto"/>
        <w:right w:val="none" w:sz="0" w:space="0" w:color="auto"/>
      </w:divBdr>
    </w:div>
    <w:div w:id="730542537">
      <w:bodyDiv w:val="1"/>
      <w:marLeft w:val="0"/>
      <w:marRight w:val="0"/>
      <w:marTop w:val="0"/>
      <w:marBottom w:val="0"/>
      <w:divBdr>
        <w:top w:val="none" w:sz="0" w:space="0" w:color="auto"/>
        <w:left w:val="none" w:sz="0" w:space="0" w:color="auto"/>
        <w:bottom w:val="none" w:sz="0" w:space="0" w:color="auto"/>
        <w:right w:val="none" w:sz="0" w:space="0" w:color="auto"/>
      </w:divBdr>
      <w:divsChild>
        <w:div w:id="582496552">
          <w:marLeft w:val="0"/>
          <w:marRight w:val="0"/>
          <w:marTop w:val="300"/>
          <w:marBottom w:val="0"/>
          <w:divBdr>
            <w:top w:val="none" w:sz="0" w:space="0" w:color="auto"/>
            <w:left w:val="none" w:sz="0" w:space="0" w:color="auto"/>
            <w:bottom w:val="none" w:sz="0" w:space="0" w:color="auto"/>
            <w:right w:val="none" w:sz="0" w:space="0" w:color="auto"/>
          </w:divBdr>
          <w:divsChild>
            <w:div w:id="412703875">
              <w:marLeft w:val="0"/>
              <w:marRight w:val="0"/>
              <w:marTop w:val="0"/>
              <w:marBottom w:val="0"/>
              <w:divBdr>
                <w:top w:val="none" w:sz="0" w:space="0" w:color="auto"/>
                <w:left w:val="none" w:sz="0" w:space="0" w:color="auto"/>
                <w:bottom w:val="none" w:sz="0" w:space="0" w:color="auto"/>
                <w:right w:val="none" w:sz="0" w:space="0" w:color="auto"/>
              </w:divBdr>
            </w:div>
          </w:divsChild>
        </w:div>
        <w:div w:id="108815455">
          <w:marLeft w:val="0"/>
          <w:marRight w:val="0"/>
          <w:marTop w:val="0"/>
          <w:marBottom w:val="0"/>
          <w:divBdr>
            <w:top w:val="none" w:sz="0" w:space="0" w:color="auto"/>
            <w:left w:val="none" w:sz="0" w:space="0" w:color="auto"/>
            <w:bottom w:val="none" w:sz="0" w:space="0" w:color="auto"/>
            <w:right w:val="none" w:sz="0" w:space="0" w:color="auto"/>
          </w:divBdr>
          <w:divsChild>
            <w:div w:id="1557542335">
              <w:marLeft w:val="0"/>
              <w:marRight w:val="0"/>
              <w:marTop w:val="0"/>
              <w:marBottom w:val="0"/>
              <w:divBdr>
                <w:top w:val="none" w:sz="0" w:space="0" w:color="auto"/>
                <w:left w:val="none" w:sz="0" w:space="0" w:color="auto"/>
                <w:bottom w:val="none" w:sz="0" w:space="0" w:color="auto"/>
                <w:right w:val="none" w:sz="0" w:space="0" w:color="auto"/>
              </w:divBdr>
              <w:divsChild>
                <w:div w:id="5855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31452">
          <w:marLeft w:val="0"/>
          <w:marRight w:val="0"/>
          <w:marTop w:val="0"/>
          <w:marBottom w:val="0"/>
          <w:divBdr>
            <w:top w:val="none" w:sz="0" w:space="0" w:color="auto"/>
            <w:left w:val="none" w:sz="0" w:space="0" w:color="auto"/>
            <w:bottom w:val="none" w:sz="0" w:space="0" w:color="auto"/>
            <w:right w:val="none" w:sz="0" w:space="0" w:color="auto"/>
          </w:divBdr>
          <w:divsChild>
            <w:div w:id="710423329">
              <w:marLeft w:val="0"/>
              <w:marRight w:val="0"/>
              <w:marTop w:val="0"/>
              <w:marBottom w:val="0"/>
              <w:divBdr>
                <w:top w:val="none" w:sz="0" w:space="0" w:color="auto"/>
                <w:left w:val="none" w:sz="0" w:space="0" w:color="auto"/>
                <w:bottom w:val="none" w:sz="0" w:space="0" w:color="auto"/>
                <w:right w:val="none" w:sz="0" w:space="0" w:color="auto"/>
              </w:divBdr>
              <w:divsChild>
                <w:div w:id="10306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5054">
          <w:marLeft w:val="0"/>
          <w:marRight w:val="0"/>
          <w:marTop w:val="0"/>
          <w:marBottom w:val="0"/>
          <w:divBdr>
            <w:top w:val="none" w:sz="0" w:space="0" w:color="auto"/>
            <w:left w:val="none" w:sz="0" w:space="0" w:color="auto"/>
            <w:bottom w:val="none" w:sz="0" w:space="0" w:color="auto"/>
            <w:right w:val="none" w:sz="0" w:space="0" w:color="auto"/>
          </w:divBdr>
          <w:divsChild>
            <w:div w:id="490289672">
              <w:marLeft w:val="0"/>
              <w:marRight w:val="0"/>
              <w:marTop w:val="0"/>
              <w:marBottom w:val="0"/>
              <w:divBdr>
                <w:top w:val="none" w:sz="0" w:space="0" w:color="auto"/>
                <w:left w:val="none" w:sz="0" w:space="0" w:color="auto"/>
                <w:bottom w:val="none" w:sz="0" w:space="0" w:color="auto"/>
                <w:right w:val="none" w:sz="0" w:space="0" w:color="auto"/>
              </w:divBdr>
              <w:divsChild>
                <w:div w:id="7534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6209">
          <w:marLeft w:val="0"/>
          <w:marRight w:val="0"/>
          <w:marTop w:val="0"/>
          <w:marBottom w:val="0"/>
          <w:divBdr>
            <w:top w:val="none" w:sz="0" w:space="0" w:color="auto"/>
            <w:left w:val="none" w:sz="0" w:space="0" w:color="auto"/>
            <w:bottom w:val="none" w:sz="0" w:space="0" w:color="auto"/>
            <w:right w:val="none" w:sz="0" w:space="0" w:color="auto"/>
          </w:divBdr>
          <w:divsChild>
            <w:div w:id="37243814">
              <w:marLeft w:val="0"/>
              <w:marRight w:val="0"/>
              <w:marTop w:val="0"/>
              <w:marBottom w:val="0"/>
              <w:divBdr>
                <w:top w:val="none" w:sz="0" w:space="0" w:color="auto"/>
                <w:left w:val="none" w:sz="0" w:space="0" w:color="auto"/>
                <w:bottom w:val="none" w:sz="0" w:space="0" w:color="auto"/>
                <w:right w:val="none" w:sz="0" w:space="0" w:color="auto"/>
              </w:divBdr>
            </w:div>
          </w:divsChild>
        </w:div>
        <w:div w:id="169294877">
          <w:marLeft w:val="0"/>
          <w:marRight w:val="0"/>
          <w:marTop w:val="0"/>
          <w:marBottom w:val="0"/>
          <w:divBdr>
            <w:top w:val="none" w:sz="0" w:space="0" w:color="auto"/>
            <w:left w:val="none" w:sz="0" w:space="0" w:color="auto"/>
            <w:bottom w:val="none" w:sz="0" w:space="0" w:color="auto"/>
            <w:right w:val="none" w:sz="0" w:space="0" w:color="auto"/>
          </w:divBdr>
        </w:div>
        <w:div w:id="949512903">
          <w:marLeft w:val="0"/>
          <w:marRight w:val="0"/>
          <w:marTop w:val="0"/>
          <w:marBottom w:val="0"/>
          <w:divBdr>
            <w:top w:val="none" w:sz="0" w:space="0" w:color="auto"/>
            <w:left w:val="none" w:sz="0" w:space="0" w:color="auto"/>
            <w:bottom w:val="none" w:sz="0" w:space="0" w:color="auto"/>
            <w:right w:val="none" w:sz="0" w:space="0" w:color="auto"/>
          </w:divBdr>
        </w:div>
        <w:div w:id="98306056">
          <w:marLeft w:val="0"/>
          <w:marRight w:val="0"/>
          <w:marTop w:val="0"/>
          <w:marBottom w:val="0"/>
          <w:divBdr>
            <w:top w:val="none" w:sz="0" w:space="0" w:color="auto"/>
            <w:left w:val="none" w:sz="0" w:space="0" w:color="auto"/>
            <w:bottom w:val="none" w:sz="0" w:space="0" w:color="auto"/>
            <w:right w:val="none" w:sz="0" w:space="0" w:color="auto"/>
          </w:divBdr>
        </w:div>
      </w:divsChild>
    </w:div>
    <w:div w:id="916524469">
      <w:bodyDiv w:val="1"/>
      <w:marLeft w:val="0"/>
      <w:marRight w:val="0"/>
      <w:marTop w:val="0"/>
      <w:marBottom w:val="0"/>
      <w:divBdr>
        <w:top w:val="none" w:sz="0" w:space="0" w:color="auto"/>
        <w:left w:val="none" w:sz="0" w:space="0" w:color="auto"/>
        <w:bottom w:val="none" w:sz="0" w:space="0" w:color="auto"/>
        <w:right w:val="none" w:sz="0" w:space="0" w:color="auto"/>
      </w:divBdr>
      <w:divsChild>
        <w:div w:id="848254446">
          <w:marLeft w:val="0"/>
          <w:marRight w:val="0"/>
          <w:marTop w:val="0"/>
          <w:marBottom w:val="0"/>
          <w:divBdr>
            <w:top w:val="none" w:sz="0" w:space="0" w:color="auto"/>
            <w:left w:val="none" w:sz="0" w:space="0" w:color="auto"/>
            <w:bottom w:val="none" w:sz="0" w:space="0" w:color="auto"/>
            <w:right w:val="none" w:sz="0" w:space="0" w:color="auto"/>
          </w:divBdr>
          <w:divsChild>
            <w:div w:id="357199256">
              <w:marLeft w:val="0"/>
              <w:marRight w:val="0"/>
              <w:marTop w:val="0"/>
              <w:marBottom w:val="0"/>
              <w:divBdr>
                <w:top w:val="none" w:sz="0" w:space="0" w:color="auto"/>
                <w:left w:val="none" w:sz="0" w:space="0" w:color="auto"/>
                <w:bottom w:val="none" w:sz="0" w:space="0" w:color="auto"/>
                <w:right w:val="none" w:sz="0" w:space="0" w:color="auto"/>
              </w:divBdr>
            </w:div>
            <w:div w:id="237905857">
              <w:marLeft w:val="0"/>
              <w:marRight w:val="0"/>
              <w:marTop w:val="0"/>
              <w:marBottom w:val="0"/>
              <w:divBdr>
                <w:top w:val="none" w:sz="0" w:space="0" w:color="auto"/>
                <w:left w:val="none" w:sz="0" w:space="0" w:color="auto"/>
                <w:bottom w:val="none" w:sz="0" w:space="0" w:color="auto"/>
                <w:right w:val="none" w:sz="0" w:space="0" w:color="auto"/>
              </w:divBdr>
            </w:div>
          </w:divsChild>
        </w:div>
        <w:div w:id="2129884833">
          <w:marLeft w:val="0"/>
          <w:marRight w:val="0"/>
          <w:marTop w:val="0"/>
          <w:marBottom w:val="0"/>
          <w:divBdr>
            <w:top w:val="none" w:sz="0" w:space="0" w:color="auto"/>
            <w:left w:val="none" w:sz="0" w:space="0" w:color="auto"/>
            <w:bottom w:val="none" w:sz="0" w:space="0" w:color="auto"/>
            <w:right w:val="none" w:sz="0" w:space="0" w:color="auto"/>
          </w:divBdr>
          <w:divsChild>
            <w:div w:id="1026324619">
              <w:marLeft w:val="0"/>
              <w:marRight w:val="0"/>
              <w:marTop w:val="0"/>
              <w:marBottom w:val="0"/>
              <w:divBdr>
                <w:top w:val="none" w:sz="0" w:space="0" w:color="auto"/>
                <w:left w:val="none" w:sz="0" w:space="0" w:color="auto"/>
                <w:bottom w:val="none" w:sz="0" w:space="0" w:color="auto"/>
                <w:right w:val="none" w:sz="0" w:space="0" w:color="auto"/>
              </w:divBdr>
            </w:div>
            <w:div w:id="420369193">
              <w:marLeft w:val="0"/>
              <w:marRight w:val="0"/>
              <w:marTop w:val="0"/>
              <w:marBottom w:val="0"/>
              <w:divBdr>
                <w:top w:val="none" w:sz="0" w:space="0" w:color="auto"/>
                <w:left w:val="none" w:sz="0" w:space="0" w:color="auto"/>
                <w:bottom w:val="none" w:sz="0" w:space="0" w:color="auto"/>
                <w:right w:val="none" w:sz="0" w:space="0" w:color="auto"/>
              </w:divBdr>
            </w:div>
          </w:divsChild>
        </w:div>
        <w:div w:id="1028918669">
          <w:marLeft w:val="0"/>
          <w:marRight w:val="0"/>
          <w:marTop w:val="0"/>
          <w:marBottom w:val="0"/>
          <w:divBdr>
            <w:top w:val="none" w:sz="0" w:space="0" w:color="auto"/>
            <w:left w:val="none" w:sz="0" w:space="0" w:color="auto"/>
            <w:bottom w:val="none" w:sz="0" w:space="0" w:color="auto"/>
            <w:right w:val="none" w:sz="0" w:space="0" w:color="auto"/>
          </w:divBdr>
          <w:divsChild>
            <w:div w:id="781387964">
              <w:marLeft w:val="0"/>
              <w:marRight w:val="0"/>
              <w:marTop w:val="0"/>
              <w:marBottom w:val="0"/>
              <w:divBdr>
                <w:top w:val="none" w:sz="0" w:space="0" w:color="auto"/>
                <w:left w:val="none" w:sz="0" w:space="0" w:color="auto"/>
                <w:bottom w:val="none" w:sz="0" w:space="0" w:color="auto"/>
                <w:right w:val="none" w:sz="0" w:space="0" w:color="auto"/>
              </w:divBdr>
            </w:div>
            <w:div w:id="605237483">
              <w:marLeft w:val="0"/>
              <w:marRight w:val="0"/>
              <w:marTop w:val="0"/>
              <w:marBottom w:val="0"/>
              <w:divBdr>
                <w:top w:val="none" w:sz="0" w:space="0" w:color="auto"/>
                <w:left w:val="none" w:sz="0" w:space="0" w:color="auto"/>
                <w:bottom w:val="none" w:sz="0" w:space="0" w:color="auto"/>
                <w:right w:val="none" w:sz="0" w:space="0" w:color="auto"/>
              </w:divBdr>
            </w:div>
          </w:divsChild>
        </w:div>
        <w:div w:id="296909509">
          <w:marLeft w:val="0"/>
          <w:marRight w:val="0"/>
          <w:marTop w:val="0"/>
          <w:marBottom w:val="0"/>
          <w:divBdr>
            <w:top w:val="none" w:sz="0" w:space="0" w:color="auto"/>
            <w:left w:val="none" w:sz="0" w:space="0" w:color="auto"/>
            <w:bottom w:val="none" w:sz="0" w:space="0" w:color="auto"/>
            <w:right w:val="none" w:sz="0" w:space="0" w:color="auto"/>
          </w:divBdr>
          <w:divsChild>
            <w:div w:id="834226609">
              <w:marLeft w:val="0"/>
              <w:marRight w:val="0"/>
              <w:marTop w:val="0"/>
              <w:marBottom w:val="0"/>
              <w:divBdr>
                <w:top w:val="none" w:sz="0" w:space="0" w:color="auto"/>
                <w:left w:val="none" w:sz="0" w:space="0" w:color="auto"/>
                <w:bottom w:val="none" w:sz="0" w:space="0" w:color="auto"/>
                <w:right w:val="none" w:sz="0" w:space="0" w:color="auto"/>
              </w:divBdr>
            </w:div>
            <w:div w:id="1384712787">
              <w:marLeft w:val="0"/>
              <w:marRight w:val="0"/>
              <w:marTop w:val="0"/>
              <w:marBottom w:val="0"/>
              <w:divBdr>
                <w:top w:val="none" w:sz="0" w:space="0" w:color="auto"/>
                <w:left w:val="none" w:sz="0" w:space="0" w:color="auto"/>
                <w:bottom w:val="none" w:sz="0" w:space="0" w:color="auto"/>
                <w:right w:val="none" w:sz="0" w:space="0" w:color="auto"/>
              </w:divBdr>
            </w:div>
          </w:divsChild>
        </w:div>
        <w:div w:id="139620371">
          <w:marLeft w:val="0"/>
          <w:marRight w:val="0"/>
          <w:marTop w:val="0"/>
          <w:marBottom w:val="0"/>
          <w:divBdr>
            <w:top w:val="none" w:sz="0" w:space="0" w:color="auto"/>
            <w:left w:val="none" w:sz="0" w:space="0" w:color="auto"/>
            <w:bottom w:val="none" w:sz="0" w:space="0" w:color="auto"/>
            <w:right w:val="none" w:sz="0" w:space="0" w:color="auto"/>
          </w:divBdr>
          <w:divsChild>
            <w:div w:id="2035186345">
              <w:marLeft w:val="0"/>
              <w:marRight w:val="0"/>
              <w:marTop w:val="0"/>
              <w:marBottom w:val="0"/>
              <w:divBdr>
                <w:top w:val="none" w:sz="0" w:space="0" w:color="auto"/>
                <w:left w:val="none" w:sz="0" w:space="0" w:color="auto"/>
                <w:bottom w:val="none" w:sz="0" w:space="0" w:color="auto"/>
                <w:right w:val="none" w:sz="0" w:space="0" w:color="auto"/>
              </w:divBdr>
            </w:div>
            <w:div w:id="1218082694">
              <w:marLeft w:val="0"/>
              <w:marRight w:val="0"/>
              <w:marTop w:val="0"/>
              <w:marBottom w:val="0"/>
              <w:divBdr>
                <w:top w:val="none" w:sz="0" w:space="0" w:color="auto"/>
                <w:left w:val="none" w:sz="0" w:space="0" w:color="auto"/>
                <w:bottom w:val="none" w:sz="0" w:space="0" w:color="auto"/>
                <w:right w:val="none" w:sz="0" w:space="0" w:color="auto"/>
              </w:divBdr>
            </w:div>
          </w:divsChild>
        </w:div>
        <w:div w:id="1870025892">
          <w:marLeft w:val="0"/>
          <w:marRight w:val="0"/>
          <w:marTop w:val="0"/>
          <w:marBottom w:val="0"/>
          <w:divBdr>
            <w:top w:val="none" w:sz="0" w:space="0" w:color="auto"/>
            <w:left w:val="none" w:sz="0" w:space="0" w:color="auto"/>
            <w:bottom w:val="none" w:sz="0" w:space="0" w:color="auto"/>
            <w:right w:val="none" w:sz="0" w:space="0" w:color="auto"/>
          </w:divBdr>
          <w:divsChild>
            <w:div w:id="1635788944">
              <w:marLeft w:val="0"/>
              <w:marRight w:val="0"/>
              <w:marTop w:val="0"/>
              <w:marBottom w:val="0"/>
              <w:divBdr>
                <w:top w:val="none" w:sz="0" w:space="0" w:color="auto"/>
                <w:left w:val="none" w:sz="0" w:space="0" w:color="auto"/>
                <w:bottom w:val="none" w:sz="0" w:space="0" w:color="auto"/>
                <w:right w:val="none" w:sz="0" w:space="0" w:color="auto"/>
              </w:divBdr>
            </w:div>
            <w:div w:id="7165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7316">
      <w:bodyDiv w:val="1"/>
      <w:marLeft w:val="0"/>
      <w:marRight w:val="0"/>
      <w:marTop w:val="0"/>
      <w:marBottom w:val="0"/>
      <w:divBdr>
        <w:top w:val="none" w:sz="0" w:space="0" w:color="auto"/>
        <w:left w:val="none" w:sz="0" w:space="0" w:color="auto"/>
        <w:bottom w:val="none" w:sz="0" w:space="0" w:color="auto"/>
        <w:right w:val="none" w:sz="0" w:space="0" w:color="auto"/>
      </w:divBdr>
      <w:divsChild>
        <w:div w:id="1621841210">
          <w:marLeft w:val="0"/>
          <w:marRight w:val="0"/>
          <w:marTop w:val="0"/>
          <w:marBottom w:val="0"/>
          <w:divBdr>
            <w:top w:val="none" w:sz="0" w:space="0" w:color="auto"/>
            <w:left w:val="none" w:sz="0" w:space="0" w:color="auto"/>
            <w:bottom w:val="none" w:sz="0" w:space="0" w:color="auto"/>
            <w:right w:val="none" w:sz="0" w:space="0" w:color="auto"/>
          </w:divBdr>
        </w:div>
      </w:divsChild>
    </w:div>
    <w:div w:id="1188060217">
      <w:bodyDiv w:val="1"/>
      <w:marLeft w:val="0"/>
      <w:marRight w:val="0"/>
      <w:marTop w:val="0"/>
      <w:marBottom w:val="0"/>
      <w:divBdr>
        <w:top w:val="none" w:sz="0" w:space="0" w:color="auto"/>
        <w:left w:val="none" w:sz="0" w:space="0" w:color="auto"/>
        <w:bottom w:val="none" w:sz="0" w:space="0" w:color="auto"/>
        <w:right w:val="none" w:sz="0" w:space="0" w:color="auto"/>
      </w:divBdr>
    </w:div>
    <w:div w:id="1268734193">
      <w:bodyDiv w:val="1"/>
      <w:marLeft w:val="0"/>
      <w:marRight w:val="0"/>
      <w:marTop w:val="0"/>
      <w:marBottom w:val="0"/>
      <w:divBdr>
        <w:top w:val="none" w:sz="0" w:space="0" w:color="auto"/>
        <w:left w:val="none" w:sz="0" w:space="0" w:color="auto"/>
        <w:bottom w:val="none" w:sz="0" w:space="0" w:color="auto"/>
        <w:right w:val="none" w:sz="0" w:space="0" w:color="auto"/>
      </w:divBdr>
    </w:div>
    <w:div w:id="1279095935">
      <w:bodyDiv w:val="1"/>
      <w:marLeft w:val="0"/>
      <w:marRight w:val="0"/>
      <w:marTop w:val="0"/>
      <w:marBottom w:val="0"/>
      <w:divBdr>
        <w:top w:val="none" w:sz="0" w:space="0" w:color="auto"/>
        <w:left w:val="none" w:sz="0" w:space="0" w:color="auto"/>
        <w:bottom w:val="none" w:sz="0" w:space="0" w:color="auto"/>
        <w:right w:val="none" w:sz="0" w:space="0" w:color="auto"/>
      </w:divBdr>
      <w:divsChild>
        <w:div w:id="873273263">
          <w:marLeft w:val="0"/>
          <w:marRight w:val="0"/>
          <w:marTop w:val="0"/>
          <w:marBottom w:val="0"/>
          <w:divBdr>
            <w:top w:val="none" w:sz="0" w:space="0" w:color="auto"/>
            <w:left w:val="none" w:sz="0" w:space="0" w:color="auto"/>
            <w:bottom w:val="none" w:sz="0" w:space="0" w:color="auto"/>
            <w:right w:val="none" w:sz="0" w:space="0" w:color="auto"/>
          </w:divBdr>
          <w:divsChild>
            <w:div w:id="1671827652">
              <w:marLeft w:val="0"/>
              <w:marRight w:val="0"/>
              <w:marTop w:val="0"/>
              <w:marBottom w:val="0"/>
              <w:divBdr>
                <w:top w:val="none" w:sz="0" w:space="0" w:color="auto"/>
                <w:left w:val="none" w:sz="0" w:space="0" w:color="auto"/>
                <w:bottom w:val="none" w:sz="0" w:space="0" w:color="auto"/>
                <w:right w:val="none" w:sz="0" w:space="0" w:color="auto"/>
              </w:divBdr>
              <w:divsChild>
                <w:div w:id="5678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84354">
          <w:marLeft w:val="0"/>
          <w:marRight w:val="0"/>
          <w:marTop w:val="0"/>
          <w:marBottom w:val="0"/>
          <w:divBdr>
            <w:top w:val="none" w:sz="0" w:space="0" w:color="auto"/>
            <w:left w:val="none" w:sz="0" w:space="0" w:color="auto"/>
            <w:bottom w:val="none" w:sz="0" w:space="0" w:color="auto"/>
            <w:right w:val="none" w:sz="0" w:space="0" w:color="auto"/>
          </w:divBdr>
          <w:divsChild>
            <w:div w:id="947347873">
              <w:marLeft w:val="0"/>
              <w:marRight w:val="0"/>
              <w:marTop w:val="0"/>
              <w:marBottom w:val="0"/>
              <w:divBdr>
                <w:top w:val="none" w:sz="0" w:space="0" w:color="auto"/>
                <w:left w:val="none" w:sz="0" w:space="0" w:color="auto"/>
                <w:bottom w:val="none" w:sz="0" w:space="0" w:color="auto"/>
                <w:right w:val="none" w:sz="0" w:space="0" w:color="auto"/>
              </w:divBdr>
              <w:divsChild>
                <w:div w:id="3740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2253">
          <w:marLeft w:val="0"/>
          <w:marRight w:val="0"/>
          <w:marTop w:val="0"/>
          <w:marBottom w:val="0"/>
          <w:divBdr>
            <w:top w:val="none" w:sz="0" w:space="0" w:color="auto"/>
            <w:left w:val="none" w:sz="0" w:space="0" w:color="auto"/>
            <w:bottom w:val="none" w:sz="0" w:space="0" w:color="auto"/>
            <w:right w:val="none" w:sz="0" w:space="0" w:color="auto"/>
          </w:divBdr>
          <w:divsChild>
            <w:div w:id="1221407828">
              <w:marLeft w:val="0"/>
              <w:marRight w:val="0"/>
              <w:marTop w:val="0"/>
              <w:marBottom w:val="0"/>
              <w:divBdr>
                <w:top w:val="none" w:sz="0" w:space="0" w:color="auto"/>
                <w:left w:val="none" w:sz="0" w:space="0" w:color="auto"/>
                <w:bottom w:val="none" w:sz="0" w:space="0" w:color="auto"/>
                <w:right w:val="none" w:sz="0" w:space="0" w:color="auto"/>
              </w:divBdr>
              <w:divsChild>
                <w:div w:id="295912338">
                  <w:marLeft w:val="0"/>
                  <w:marRight w:val="0"/>
                  <w:marTop w:val="0"/>
                  <w:marBottom w:val="0"/>
                  <w:divBdr>
                    <w:top w:val="none" w:sz="0" w:space="0" w:color="auto"/>
                    <w:left w:val="none" w:sz="0" w:space="0" w:color="auto"/>
                    <w:bottom w:val="none" w:sz="0" w:space="0" w:color="auto"/>
                    <w:right w:val="none" w:sz="0" w:space="0" w:color="auto"/>
                  </w:divBdr>
                </w:div>
              </w:divsChild>
            </w:div>
            <w:div w:id="332076256">
              <w:marLeft w:val="0"/>
              <w:marRight w:val="0"/>
              <w:marTop w:val="0"/>
              <w:marBottom w:val="0"/>
              <w:divBdr>
                <w:top w:val="none" w:sz="0" w:space="0" w:color="auto"/>
                <w:left w:val="none" w:sz="0" w:space="0" w:color="auto"/>
                <w:bottom w:val="none" w:sz="0" w:space="0" w:color="auto"/>
                <w:right w:val="none" w:sz="0" w:space="0" w:color="auto"/>
              </w:divBdr>
            </w:div>
          </w:divsChild>
        </w:div>
        <w:div w:id="1681004614">
          <w:marLeft w:val="0"/>
          <w:marRight w:val="0"/>
          <w:marTop w:val="0"/>
          <w:marBottom w:val="0"/>
          <w:divBdr>
            <w:top w:val="none" w:sz="0" w:space="0" w:color="auto"/>
            <w:left w:val="none" w:sz="0" w:space="0" w:color="auto"/>
            <w:bottom w:val="none" w:sz="0" w:space="0" w:color="auto"/>
            <w:right w:val="none" w:sz="0" w:space="0" w:color="auto"/>
          </w:divBdr>
          <w:divsChild>
            <w:div w:id="2086805168">
              <w:marLeft w:val="0"/>
              <w:marRight w:val="0"/>
              <w:marTop w:val="0"/>
              <w:marBottom w:val="0"/>
              <w:divBdr>
                <w:top w:val="none" w:sz="0" w:space="0" w:color="auto"/>
                <w:left w:val="none" w:sz="0" w:space="0" w:color="auto"/>
                <w:bottom w:val="none" w:sz="0" w:space="0" w:color="auto"/>
                <w:right w:val="none" w:sz="0" w:space="0" w:color="auto"/>
              </w:divBdr>
            </w:div>
            <w:div w:id="1242065636">
              <w:marLeft w:val="0"/>
              <w:marRight w:val="0"/>
              <w:marTop w:val="0"/>
              <w:marBottom w:val="0"/>
              <w:divBdr>
                <w:top w:val="none" w:sz="0" w:space="0" w:color="auto"/>
                <w:left w:val="none" w:sz="0" w:space="0" w:color="auto"/>
                <w:bottom w:val="none" w:sz="0" w:space="0" w:color="auto"/>
                <w:right w:val="none" w:sz="0" w:space="0" w:color="auto"/>
              </w:divBdr>
              <w:divsChild>
                <w:div w:id="13505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2919">
          <w:marLeft w:val="0"/>
          <w:marRight w:val="0"/>
          <w:marTop w:val="0"/>
          <w:marBottom w:val="0"/>
          <w:divBdr>
            <w:top w:val="none" w:sz="0" w:space="0" w:color="auto"/>
            <w:left w:val="none" w:sz="0" w:space="0" w:color="auto"/>
            <w:bottom w:val="none" w:sz="0" w:space="0" w:color="auto"/>
            <w:right w:val="none" w:sz="0" w:space="0" w:color="auto"/>
          </w:divBdr>
          <w:divsChild>
            <w:div w:id="1308903170">
              <w:marLeft w:val="0"/>
              <w:marRight w:val="0"/>
              <w:marTop w:val="0"/>
              <w:marBottom w:val="0"/>
              <w:divBdr>
                <w:top w:val="none" w:sz="0" w:space="0" w:color="auto"/>
                <w:left w:val="none" w:sz="0" w:space="0" w:color="auto"/>
                <w:bottom w:val="none" w:sz="0" w:space="0" w:color="auto"/>
                <w:right w:val="none" w:sz="0" w:space="0" w:color="auto"/>
              </w:divBdr>
            </w:div>
            <w:div w:id="1771924430">
              <w:marLeft w:val="0"/>
              <w:marRight w:val="0"/>
              <w:marTop w:val="0"/>
              <w:marBottom w:val="0"/>
              <w:divBdr>
                <w:top w:val="none" w:sz="0" w:space="0" w:color="auto"/>
                <w:left w:val="none" w:sz="0" w:space="0" w:color="auto"/>
                <w:bottom w:val="none" w:sz="0" w:space="0" w:color="auto"/>
                <w:right w:val="none" w:sz="0" w:space="0" w:color="auto"/>
              </w:divBdr>
              <w:divsChild>
                <w:div w:id="9283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05931">
          <w:marLeft w:val="0"/>
          <w:marRight w:val="0"/>
          <w:marTop w:val="0"/>
          <w:marBottom w:val="0"/>
          <w:divBdr>
            <w:top w:val="none" w:sz="0" w:space="0" w:color="auto"/>
            <w:left w:val="none" w:sz="0" w:space="0" w:color="auto"/>
            <w:bottom w:val="none" w:sz="0" w:space="0" w:color="auto"/>
            <w:right w:val="none" w:sz="0" w:space="0" w:color="auto"/>
          </w:divBdr>
          <w:divsChild>
            <w:div w:id="154106005">
              <w:marLeft w:val="0"/>
              <w:marRight w:val="0"/>
              <w:marTop w:val="0"/>
              <w:marBottom w:val="0"/>
              <w:divBdr>
                <w:top w:val="none" w:sz="0" w:space="0" w:color="auto"/>
                <w:left w:val="none" w:sz="0" w:space="0" w:color="auto"/>
                <w:bottom w:val="none" w:sz="0" w:space="0" w:color="auto"/>
                <w:right w:val="none" w:sz="0" w:space="0" w:color="auto"/>
              </w:divBdr>
              <w:divsChild>
                <w:div w:id="196742292">
                  <w:marLeft w:val="0"/>
                  <w:marRight w:val="0"/>
                  <w:marTop w:val="0"/>
                  <w:marBottom w:val="0"/>
                  <w:divBdr>
                    <w:top w:val="none" w:sz="0" w:space="0" w:color="auto"/>
                    <w:left w:val="none" w:sz="0" w:space="0" w:color="auto"/>
                    <w:bottom w:val="none" w:sz="0" w:space="0" w:color="auto"/>
                    <w:right w:val="none" w:sz="0" w:space="0" w:color="auto"/>
                  </w:divBdr>
                </w:div>
              </w:divsChild>
            </w:div>
            <w:div w:id="167603644">
              <w:marLeft w:val="0"/>
              <w:marRight w:val="0"/>
              <w:marTop w:val="0"/>
              <w:marBottom w:val="0"/>
              <w:divBdr>
                <w:top w:val="none" w:sz="0" w:space="0" w:color="auto"/>
                <w:left w:val="none" w:sz="0" w:space="0" w:color="auto"/>
                <w:bottom w:val="none" w:sz="0" w:space="0" w:color="auto"/>
                <w:right w:val="none" w:sz="0" w:space="0" w:color="auto"/>
              </w:divBdr>
            </w:div>
          </w:divsChild>
        </w:div>
        <w:div w:id="241186958">
          <w:marLeft w:val="0"/>
          <w:marRight w:val="0"/>
          <w:marTop w:val="0"/>
          <w:marBottom w:val="0"/>
          <w:divBdr>
            <w:top w:val="none" w:sz="0" w:space="0" w:color="auto"/>
            <w:left w:val="none" w:sz="0" w:space="0" w:color="auto"/>
            <w:bottom w:val="none" w:sz="0" w:space="0" w:color="auto"/>
            <w:right w:val="none" w:sz="0" w:space="0" w:color="auto"/>
          </w:divBdr>
          <w:divsChild>
            <w:div w:id="1349915680">
              <w:marLeft w:val="0"/>
              <w:marRight w:val="0"/>
              <w:marTop w:val="0"/>
              <w:marBottom w:val="0"/>
              <w:divBdr>
                <w:top w:val="none" w:sz="0" w:space="0" w:color="auto"/>
                <w:left w:val="none" w:sz="0" w:space="0" w:color="auto"/>
                <w:bottom w:val="none" w:sz="0" w:space="0" w:color="auto"/>
                <w:right w:val="none" w:sz="0" w:space="0" w:color="auto"/>
              </w:divBdr>
              <w:divsChild>
                <w:div w:id="18749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2150">
          <w:marLeft w:val="0"/>
          <w:marRight w:val="0"/>
          <w:marTop w:val="0"/>
          <w:marBottom w:val="0"/>
          <w:divBdr>
            <w:top w:val="none" w:sz="0" w:space="0" w:color="auto"/>
            <w:left w:val="none" w:sz="0" w:space="0" w:color="auto"/>
            <w:bottom w:val="none" w:sz="0" w:space="0" w:color="auto"/>
            <w:right w:val="none" w:sz="0" w:space="0" w:color="auto"/>
          </w:divBdr>
          <w:divsChild>
            <w:div w:id="732851031">
              <w:marLeft w:val="0"/>
              <w:marRight w:val="0"/>
              <w:marTop w:val="0"/>
              <w:marBottom w:val="0"/>
              <w:divBdr>
                <w:top w:val="none" w:sz="0" w:space="0" w:color="auto"/>
                <w:left w:val="none" w:sz="0" w:space="0" w:color="auto"/>
                <w:bottom w:val="none" w:sz="0" w:space="0" w:color="auto"/>
                <w:right w:val="none" w:sz="0" w:space="0" w:color="auto"/>
              </w:divBdr>
              <w:divsChild>
                <w:div w:id="1016538206">
                  <w:marLeft w:val="0"/>
                  <w:marRight w:val="0"/>
                  <w:marTop w:val="0"/>
                  <w:marBottom w:val="0"/>
                  <w:divBdr>
                    <w:top w:val="none" w:sz="0" w:space="0" w:color="auto"/>
                    <w:left w:val="none" w:sz="0" w:space="0" w:color="auto"/>
                    <w:bottom w:val="none" w:sz="0" w:space="0" w:color="auto"/>
                    <w:right w:val="none" w:sz="0" w:space="0" w:color="auto"/>
                  </w:divBdr>
                </w:div>
              </w:divsChild>
            </w:div>
            <w:div w:id="1676302568">
              <w:marLeft w:val="0"/>
              <w:marRight w:val="0"/>
              <w:marTop w:val="0"/>
              <w:marBottom w:val="0"/>
              <w:divBdr>
                <w:top w:val="none" w:sz="0" w:space="0" w:color="auto"/>
                <w:left w:val="none" w:sz="0" w:space="0" w:color="auto"/>
                <w:bottom w:val="none" w:sz="0" w:space="0" w:color="auto"/>
                <w:right w:val="none" w:sz="0" w:space="0" w:color="auto"/>
              </w:divBdr>
              <w:divsChild>
                <w:div w:id="2079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3766">
          <w:marLeft w:val="0"/>
          <w:marRight w:val="0"/>
          <w:marTop w:val="0"/>
          <w:marBottom w:val="0"/>
          <w:divBdr>
            <w:top w:val="none" w:sz="0" w:space="0" w:color="auto"/>
            <w:left w:val="none" w:sz="0" w:space="0" w:color="auto"/>
            <w:bottom w:val="none" w:sz="0" w:space="0" w:color="auto"/>
            <w:right w:val="none" w:sz="0" w:space="0" w:color="auto"/>
          </w:divBdr>
          <w:divsChild>
            <w:div w:id="1934513011">
              <w:marLeft w:val="0"/>
              <w:marRight w:val="0"/>
              <w:marTop w:val="0"/>
              <w:marBottom w:val="0"/>
              <w:divBdr>
                <w:top w:val="none" w:sz="0" w:space="0" w:color="auto"/>
                <w:left w:val="none" w:sz="0" w:space="0" w:color="auto"/>
                <w:bottom w:val="none" w:sz="0" w:space="0" w:color="auto"/>
                <w:right w:val="none" w:sz="0" w:space="0" w:color="auto"/>
              </w:divBdr>
              <w:divsChild>
                <w:div w:id="80373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92454">
          <w:marLeft w:val="0"/>
          <w:marRight w:val="0"/>
          <w:marTop w:val="0"/>
          <w:marBottom w:val="0"/>
          <w:divBdr>
            <w:top w:val="none" w:sz="0" w:space="0" w:color="auto"/>
            <w:left w:val="none" w:sz="0" w:space="0" w:color="auto"/>
            <w:bottom w:val="none" w:sz="0" w:space="0" w:color="auto"/>
            <w:right w:val="none" w:sz="0" w:space="0" w:color="auto"/>
          </w:divBdr>
          <w:divsChild>
            <w:div w:id="386731512">
              <w:marLeft w:val="0"/>
              <w:marRight w:val="0"/>
              <w:marTop w:val="0"/>
              <w:marBottom w:val="0"/>
              <w:divBdr>
                <w:top w:val="none" w:sz="0" w:space="0" w:color="auto"/>
                <w:left w:val="none" w:sz="0" w:space="0" w:color="auto"/>
                <w:bottom w:val="none" w:sz="0" w:space="0" w:color="auto"/>
                <w:right w:val="none" w:sz="0" w:space="0" w:color="auto"/>
              </w:divBdr>
              <w:divsChild>
                <w:div w:id="1202285733">
                  <w:marLeft w:val="0"/>
                  <w:marRight w:val="0"/>
                  <w:marTop w:val="0"/>
                  <w:marBottom w:val="0"/>
                  <w:divBdr>
                    <w:top w:val="none" w:sz="0" w:space="0" w:color="auto"/>
                    <w:left w:val="none" w:sz="0" w:space="0" w:color="auto"/>
                    <w:bottom w:val="none" w:sz="0" w:space="0" w:color="auto"/>
                    <w:right w:val="none" w:sz="0" w:space="0" w:color="auto"/>
                  </w:divBdr>
                </w:div>
              </w:divsChild>
            </w:div>
            <w:div w:id="221601552">
              <w:marLeft w:val="0"/>
              <w:marRight w:val="0"/>
              <w:marTop w:val="0"/>
              <w:marBottom w:val="0"/>
              <w:divBdr>
                <w:top w:val="none" w:sz="0" w:space="0" w:color="auto"/>
                <w:left w:val="none" w:sz="0" w:space="0" w:color="auto"/>
                <w:bottom w:val="none" w:sz="0" w:space="0" w:color="auto"/>
                <w:right w:val="none" w:sz="0" w:space="0" w:color="auto"/>
              </w:divBdr>
              <w:divsChild>
                <w:div w:id="198484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90">
          <w:marLeft w:val="0"/>
          <w:marRight w:val="0"/>
          <w:marTop w:val="0"/>
          <w:marBottom w:val="0"/>
          <w:divBdr>
            <w:top w:val="none" w:sz="0" w:space="0" w:color="auto"/>
            <w:left w:val="none" w:sz="0" w:space="0" w:color="auto"/>
            <w:bottom w:val="none" w:sz="0" w:space="0" w:color="auto"/>
            <w:right w:val="none" w:sz="0" w:space="0" w:color="auto"/>
          </w:divBdr>
          <w:divsChild>
            <w:div w:id="1843351833">
              <w:marLeft w:val="0"/>
              <w:marRight w:val="0"/>
              <w:marTop w:val="0"/>
              <w:marBottom w:val="0"/>
              <w:divBdr>
                <w:top w:val="none" w:sz="0" w:space="0" w:color="auto"/>
                <w:left w:val="none" w:sz="0" w:space="0" w:color="auto"/>
                <w:bottom w:val="none" w:sz="0" w:space="0" w:color="auto"/>
                <w:right w:val="none" w:sz="0" w:space="0" w:color="auto"/>
              </w:divBdr>
            </w:div>
            <w:div w:id="919144268">
              <w:marLeft w:val="0"/>
              <w:marRight w:val="0"/>
              <w:marTop w:val="0"/>
              <w:marBottom w:val="0"/>
              <w:divBdr>
                <w:top w:val="none" w:sz="0" w:space="0" w:color="auto"/>
                <w:left w:val="none" w:sz="0" w:space="0" w:color="auto"/>
                <w:bottom w:val="none" w:sz="0" w:space="0" w:color="auto"/>
                <w:right w:val="none" w:sz="0" w:space="0" w:color="auto"/>
              </w:divBdr>
              <w:divsChild>
                <w:div w:id="105319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19463">
          <w:marLeft w:val="0"/>
          <w:marRight w:val="0"/>
          <w:marTop w:val="0"/>
          <w:marBottom w:val="0"/>
          <w:divBdr>
            <w:top w:val="none" w:sz="0" w:space="0" w:color="auto"/>
            <w:left w:val="none" w:sz="0" w:space="0" w:color="auto"/>
            <w:bottom w:val="none" w:sz="0" w:space="0" w:color="auto"/>
            <w:right w:val="none" w:sz="0" w:space="0" w:color="auto"/>
          </w:divBdr>
          <w:divsChild>
            <w:div w:id="1903904766">
              <w:marLeft w:val="0"/>
              <w:marRight w:val="0"/>
              <w:marTop w:val="0"/>
              <w:marBottom w:val="0"/>
              <w:divBdr>
                <w:top w:val="none" w:sz="0" w:space="0" w:color="auto"/>
                <w:left w:val="none" w:sz="0" w:space="0" w:color="auto"/>
                <w:bottom w:val="none" w:sz="0" w:space="0" w:color="auto"/>
                <w:right w:val="none" w:sz="0" w:space="0" w:color="auto"/>
              </w:divBdr>
              <w:divsChild>
                <w:div w:id="151946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0649">
          <w:marLeft w:val="0"/>
          <w:marRight w:val="0"/>
          <w:marTop w:val="0"/>
          <w:marBottom w:val="0"/>
          <w:divBdr>
            <w:top w:val="none" w:sz="0" w:space="0" w:color="auto"/>
            <w:left w:val="none" w:sz="0" w:space="0" w:color="auto"/>
            <w:bottom w:val="none" w:sz="0" w:space="0" w:color="auto"/>
            <w:right w:val="none" w:sz="0" w:space="0" w:color="auto"/>
          </w:divBdr>
          <w:divsChild>
            <w:div w:id="1468204759">
              <w:marLeft w:val="0"/>
              <w:marRight w:val="0"/>
              <w:marTop w:val="0"/>
              <w:marBottom w:val="0"/>
              <w:divBdr>
                <w:top w:val="none" w:sz="0" w:space="0" w:color="auto"/>
                <w:left w:val="none" w:sz="0" w:space="0" w:color="auto"/>
                <w:bottom w:val="none" w:sz="0" w:space="0" w:color="auto"/>
                <w:right w:val="none" w:sz="0" w:space="0" w:color="auto"/>
              </w:divBdr>
            </w:div>
            <w:div w:id="1624920456">
              <w:marLeft w:val="0"/>
              <w:marRight w:val="0"/>
              <w:marTop w:val="0"/>
              <w:marBottom w:val="0"/>
              <w:divBdr>
                <w:top w:val="none" w:sz="0" w:space="0" w:color="auto"/>
                <w:left w:val="none" w:sz="0" w:space="0" w:color="auto"/>
                <w:bottom w:val="none" w:sz="0" w:space="0" w:color="auto"/>
                <w:right w:val="none" w:sz="0" w:space="0" w:color="auto"/>
              </w:divBdr>
              <w:divsChild>
                <w:div w:id="187966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1384">
          <w:marLeft w:val="0"/>
          <w:marRight w:val="0"/>
          <w:marTop w:val="0"/>
          <w:marBottom w:val="0"/>
          <w:divBdr>
            <w:top w:val="none" w:sz="0" w:space="0" w:color="auto"/>
            <w:left w:val="none" w:sz="0" w:space="0" w:color="auto"/>
            <w:bottom w:val="none" w:sz="0" w:space="0" w:color="auto"/>
            <w:right w:val="none" w:sz="0" w:space="0" w:color="auto"/>
          </w:divBdr>
          <w:divsChild>
            <w:div w:id="1386248226">
              <w:marLeft w:val="0"/>
              <w:marRight w:val="0"/>
              <w:marTop w:val="0"/>
              <w:marBottom w:val="0"/>
              <w:divBdr>
                <w:top w:val="none" w:sz="0" w:space="0" w:color="auto"/>
                <w:left w:val="none" w:sz="0" w:space="0" w:color="auto"/>
                <w:bottom w:val="none" w:sz="0" w:space="0" w:color="auto"/>
                <w:right w:val="none" w:sz="0" w:space="0" w:color="auto"/>
              </w:divBdr>
              <w:divsChild>
                <w:div w:id="1167481741">
                  <w:marLeft w:val="0"/>
                  <w:marRight w:val="0"/>
                  <w:marTop w:val="0"/>
                  <w:marBottom w:val="0"/>
                  <w:divBdr>
                    <w:top w:val="none" w:sz="0" w:space="0" w:color="auto"/>
                    <w:left w:val="none" w:sz="0" w:space="0" w:color="auto"/>
                    <w:bottom w:val="none" w:sz="0" w:space="0" w:color="auto"/>
                    <w:right w:val="none" w:sz="0" w:space="0" w:color="auto"/>
                  </w:divBdr>
                </w:div>
              </w:divsChild>
            </w:div>
            <w:div w:id="1533228321">
              <w:marLeft w:val="0"/>
              <w:marRight w:val="0"/>
              <w:marTop w:val="0"/>
              <w:marBottom w:val="0"/>
              <w:divBdr>
                <w:top w:val="none" w:sz="0" w:space="0" w:color="auto"/>
                <w:left w:val="none" w:sz="0" w:space="0" w:color="auto"/>
                <w:bottom w:val="none" w:sz="0" w:space="0" w:color="auto"/>
                <w:right w:val="none" w:sz="0" w:space="0" w:color="auto"/>
              </w:divBdr>
            </w:div>
          </w:divsChild>
        </w:div>
        <w:div w:id="2072272181">
          <w:marLeft w:val="0"/>
          <w:marRight w:val="0"/>
          <w:marTop w:val="0"/>
          <w:marBottom w:val="0"/>
          <w:divBdr>
            <w:top w:val="none" w:sz="0" w:space="0" w:color="auto"/>
            <w:left w:val="none" w:sz="0" w:space="0" w:color="auto"/>
            <w:bottom w:val="none" w:sz="0" w:space="0" w:color="auto"/>
            <w:right w:val="none" w:sz="0" w:space="0" w:color="auto"/>
          </w:divBdr>
          <w:divsChild>
            <w:div w:id="2051562975">
              <w:marLeft w:val="0"/>
              <w:marRight w:val="0"/>
              <w:marTop w:val="0"/>
              <w:marBottom w:val="0"/>
              <w:divBdr>
                <w:top w:val="none" w:sz="0" w:space="0" w:color="auto"/>
                <w:left w:val="none" w:sz="0" w:space="0" w:color="auto"/>
                <w:bottom w:val="none" w:sz="0" w:space="0" w:color="auto"/>
                <w:right w:val="none" w:sz="0" w:space="0" w:color="auto"/>
              </w:divBdr>
            </w:div>
            <w:div w:id="1338268742">
              <w:marLeft w:val="0"/>
              <w:marRight w:val="0"/>
              <w:marTop w:val="0"/>
              <w:marBottom w:val="0"/>
              <w:divBdr>
                <w:top w:val="none" w:sz="0" w:space="0" w:color="auto"/>
                <w:left w:val="none" w:sz="0" w:space="0" w:color="auto"/>
                <w:bottom w:val="none" w:sz="0" w:space="0" w:color="auto"/>
                <w:right w:val="none" w:sz="0" w:space="0" w:color="auto"/>
              </w:divBdr>
              <w:divsChild>
                <w:div w:id="13453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513964">
      <w:bodyDiv w:val="1"/>
      <w:marLeft w:val="0"/>
      <w:marRight w:val="0"/>
      <w:marTop w:val="0"/>
      <w:marBottom w:val="0"/>
      <w:divBdr>
        <w:top w:val="none" w:sz="0" w:space="0" w:color="auto"/>
        <w:left w:val="none" w:sz="0" w:space="0" w:color="auto"/>
        <w:bottom w:val="none" w:sz="0" w:space="0" w:color="auto"/>
        <w:right w:val="none" w:sz="0" w:space="0" w:color="auto"/>
      </w:divBdr>
    </w:div>
    <w:div w:id="1315060296">
      <w:bodyDiv w:val="1"/>
      <w:marLeft w:val="0"/>
      <w:marRight w:val="0"/>
      <w:marTop w:val="0"/>
      <w:marBottom w:val="0"/>
      <w:divBdr>
        <w:top w:val="none" w:sz="0" w:space="0" w:color="auto"/>
        <w:left w:val="none" w:sz="0" w:space="0" w:color="auto"/>
        <w:bottom w:val="none" w:sz="0" w:space="0" w:color="auto"/>
        <w:right w:val="none" w:sz="0" w:space="0" w:color="auto"/>
      </w:divBdr>
    </w:div>
    <w:div w:id="1316839418">
      <w:bodyDiv w:val="1"/>
      <w:marLeft w:val="0"/>
      <w:marRight w:val="0"/>
      <w:marTop w:val="0"/>
      <w:marBottom w:val="0"/>
      <w:divBdr>
        <w:top w:val="none" w:sz="0" w:space="0" w:color="auto"/>
        <w:left w:val="none" w:sz="0" w:space="0" w:color="auto"/>
        <w:bottom w:val="none" w:sz="0" w:space="0" w:color="auto"/>
        <w:right w:val="none" w:sz="0" w:space="0" w:color="auto"/>
      </w:divBdr>
    </w:div>
    <w:div w:id="1339623064">
      <w:bodyDiv w:val="1"/>
      <w:marLeft w:val="0"/>
      <w:marRight w:val="0"/>
      <w:marTop w:val="0"/>
      <w:marBottom w:val="0"/>
      <w:divBdr>
        <w:top w:val="none" w:sz="0" w:space="0" w:color="auto"/>
        <w:left w:val="none" w:sz="0" w:space="0" w:color="auto"/>
        <w:bottom w:val="none" w:sz="0" w:space="0" w:color="auto"/>
        <w:right w:val="none" w:sz="0" w:space="0" w:color="auto"/>
      </w:divBdr>
      <w:divsChild>
        <w:div w:id="654072169">
          <w:marLeft w:val="0"/>
          <w:marRight w:val="0"/>
          <w:marTop w:val="0"/>
          <w:marBottom w:val="0"/>
          <w:divBdr>
            <w:top w:val="none" w:sz="0" w:space="0" w:color="auto"/>
            <w:left w:val="none" w:sz="0" w:space="0" w:color="auto"/>
            <w:bottom w:val="none" w:sz="0" w:space="0" w:color="auto"/>
            <w:right w:val="none" w:sz="0" w:space="0" w:color="auto"/>
          </w:divBdr>
          <w:divsChild>
            <w:div w:id="1243023352">
              <w:marLeft w:val="0"/>
              <w:marRight w:val="0"/>
              <w:marTop w:val="0"/>
              <w:marBottom w:val="0"/>
              <w:divBdr>
                <w:top w:val="none" w:sz="0" w:space="0" w:color="auto"/>
                <w:left w:val="none" w:sz="0" w:space="0" w:color="auto"/>
                <w:bottom w:val="none" w:sz="0" w:space="0" w:color="auto"/>
                <w:right w:val="none" w:sz="0" w:space="0" w:color="auto"/>
              </w:divBdr>
              <w:divsChild>
                <w:div w:id="782454665">
                  <w:marLeft w:val="0"/>
                  <w:marRight w:val="0"/>
                  <w:marTop w:val="300"/>
                  <w:marBottom w:val="0"/>
                  <w:divBdr>
                    <w:top w:val="none" w:sz="0" w:space="0" w:color="auto"/>
                    <w:left w:val="none" w:sz="0" w:space="0" w:color="auto"/>
                    <w:bottom w:val="none" w:sz="0" w:space="0" w:color="auto"/>
                    <w:right w:val="none" w:sz="0" w:space="0" w:color="auto"/>
                  </w:divBdr>
                </w:div>
              </w:divsChild>
            </w:div>
            <w:div w:id="1294143176">
              <w:marLeft w:val="0"/>
              <w:marRight w:val="0"/>
              <w:marTop w:val="0"/>
              <w:marBottom w:val="0"/>
              <w:divBdr>
                <w:top w:val="none" w:sz="0" w:space="0" w:color="auto"/>
                <w:left w:val="none" w:sz="0" w:space="0" w:color="auto"/>
                <w:bottom w:val="none" w:sz="0" w:space="0" w:color="auto"/>
                <w:right w:val="none" w:sz="0" w:space="0" w:color="auto"/>
              </w:divBdr>
            </w:div>
          </w:divsChild>
        </w:div>
        <w:div w:id="1478379563">
          <w:marLeft w:val="0"/>
          <w:marRight w:val="0"/>
          <w:marTop w:val="0"/>
          <w:marBottom w:val="0"/>
          <w:divBdr>
            <w:top w:val="none" w:sz="0" w:space="0" w:color="auto"/>
            <w:left w:val="none" w:sz="0" w:space="0" w:color="auto"/>
            <w:bottom w:val="none" w:sz="0" w:space="0" w:color="auto"/>
            <w:right w:val="none" w:sz="0" w:space="0" w:color="auto"/>
          </w:divBdr>
          <w:divsChild>
            <w:div w:id="1882549294">
              <w:marLeft w:val="0"/>
              <w:marRight w:val="0"/>
              <w:marTop w:val="0"/>
              <w:marBottom w:val="0"/>
              <w:divBdr>
                <w:top w:val="none" w:sz="0" w:space="0" w:color="auto"/>
                <w:left w:val="none" w:sz="0" w:space="0" w:color="auto"/>
                <w:bottom w:val="none" w:sz="0" w:space="0" w:color="auto"/>
                <w:right w:val="none" w:sz="0" w:space="0" w:color="auto"/>
              </w:divBdr>
              <w:divsChild>
                <w:div w:id="9766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2249">
          <w:marLeft w:val="0"/>
          <w:marRight w:val="0"/>
          <w:marTop w:val="0"/>
          <w:marBottom w:val="0"/>
          <w:divBdr>
            <w:top w:val="none" w:sz="0" w:space="0" w:color="auto"/>
            <w:left w:val="none" w:sz="0" w:space="0" w:color="auto"/>
            <w:bottom w:val="none" w:sz="0" w:space="0" w:color="auto"/>
            <w:right w:val="none" w:sz="0" w:space="0" w:color="auto"/>
          </w:divBdr>
          <w:divsChild>
            <w:div w:id="995496852">
              <w:marLeft w:val="0"/>
              <w:marRight w:val="0"/>
              <w:marTop w:val="0"/>
              <w:marBottom w:val="0"/>
              <w:divBdr>
                <w:top w:val="none" w:sz="0" w:space="0" w:color="auto"/>
                <w:left w:val="none" w:sz="0" w:space="0" w:color="auto"/>
                <w:bottom w:val="none" w:sz="0" w:space="0" w:color="auto"/>
                <w:right w:val="none" w:sz="0" w:space="0" w:color="auto"/>
              </w:divBdr>
            </w:div>
          </w:divsChild>
        </w:div>
        <w:div w:id="118884193">
          <w:marLeft w:val="0"/>
          <w:marRight w:val="0"/>
          <w:marTop w:val="0"/>
          <w:marBottom w:val="0"/>
          <w:divBdr>
            <w:top w:val="none" w:sz="0" w:space="0" w:color="auto"/>
            <w:left w:val="none" w:sz="0" w:space="0" w:color="auto"/>
            <w:bottom w:val="none" w:sz="0" w:space="0" w:color="auto"/>
            <w:right w:val="none" w:sz="0" w:space="0" w:color="auto"/>
          </w:divBdr>
          <w:divsChild>
            <w:div w:id="2143690224">
              <w:marLeft w:val="0"/>
              <w:marRight w:val="0"/>
              <w:marTop w:val="0"/>
              <w:marBottom w:val="0"/>
              <w:divBdr>
                <w:top w:val="none" w:sz="0" w:space="0" w:color="auto"/>
                <w:left w:val="none" w:sz="0" w:space="0" w:color="auto"/>
                <w:bottom w:val="none" w:sz="0" w:space="0" w:color="auto"/>
                <w:right w:val="none" w:sz="0" w:space="0" w:color="auto"/>
              </w:divBdr>
              <w:divsChild>
                <w:div w:id="11517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9082">
          <w:marLeft w:val="0"/>
          <w:marRight w:val="0"/>
          <w:marTop w:val="0"/>
          <w:marBottom w:val="0"/>
          <w:divBdr>
            <w:top w:val="none" w:sz="0" w:space="0" w:color="auto"/>
            <w:left w:val="none" w:sz="0" w:space="0" w:color="auto"/>
            <w:bottom w:val="none" w:sz="0" w:space="0" w:color="auto"/>
            <w:right w:val="none" w:sz="0" w:space="0" w:color="auto"/>
          </w:divBdr>
          <w:divsChild>
            <w:div w:id="1801074655">
              <w:marLeft w:val="0"/>
              <w:marRight w:val="0"/>
              <w:marTop w:val="0"/>
              <w:marBottom w:val="0"/>
              <w:divBdr>
                <w:top w:val="none" w:sz="0" w:space="0" w:color="auto"/>
                <w:left w:val="none" w:sz="0" w:space="0" w:color="auto"/>
                <w:bottom w:val="none" w:sz="0" w:space="0" w:color="auto"/>
                <w:right w:val="none" w:sz="0" w:space="0" w:color="auto"/>
              </w:divBdr>
              <w:divsChild>
                <w:div w:id="190264740">
                  <w:marLeft w:val="0"/>
                  <w:marRight w:val="0"/>
                  <w:marTop w:val="0"/>
                  <w:marBottom w:val="0"/>
                  <w:divBdr>
                    <w:top w:val="none" w:sz="0" w:space="0" w:color="auto"/>
                    <w:left w:val="none" w:sz="0" w:space="0" w:color="auto"/>
                    <w:bottom w:val="none" w:sz="0" w:space="0" w:color="auto"/>
                    <w:right w:val="none" w:sz="0" w:space="0" w:color="auto"/>
                  </w:divBdr>
                </w:div>
              </w:divsChild>
            </w:div>
            <w:div w:id="1679695340">
              <w:marLeft w:val="0"/>
              <w:marRight w:val="0"/>
              <w:marTop w:val="0"/>
              <w:marBottom w:val="0"/>
              <w:divBdr>
                <w:top w:val="none" w:sz="0" w:space="0" w:color="auto"/>
                <w:left w:val="none" w:sz="0" w:space="0" w:color="auto"/>
                <w:bottom w:val="none" w:sz="0" w:space="0" w:color="auto"/>
                <w:right w:val="none" w:sz="0" w:space="0" w:color="auto"/>
              </w:divBdr>
              <w:divsChild>
                <w:div w:id="1726877323">
                  <w:marLeft w:val="0"/>
                  <w:marRight w:val="0"/>
                  <w:marTop w:val="0"/>
                  <w:marBottom w:val="0"/>
                  <w:divBdr>
                    <w:top w:val="none" w:sz="0" w:space="0" w:color="auto"/>
                    <w:left w:val="none" w:sz="0" w:space="0" w:color="auto"/>
                    <w:bottom w:val="none" w:sz="0" w:space="0" w:color="auto"/>
                    <w:right w:val="none" w:sz="0" w:space="0" w:color="auto"/>
                  </w:divBdr>
                  <w:divsChild>
                    <w:div w:id="1128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366190">
          <w:marLeft w:val="0"/>
          <w:marRight w:val="0"/>
          <w:marTop w:val="0"/>
          <w:marBottom w:val="0"/>
          <w:divBdr>
            <w:top w:val="none" w:sz="0" w:space="0" w:color="auto"/>
            <w:left w:val="none" w:sz="0" w:space="0" w:color="auto"/>
            <w:bottom w:val="none" w:sz="0" w:space="0" w:color="auto"/>
            <w:right w:val="none" w:sz="0" w:space="0" w:color="auto"/>
          </w:divBdr>
          <w:divsChild>
            <w:div w:id="1656832899">
              <w:marLeft w:val="0"/>
              <w:marRight w:val="0"/>
              <w:marTop w:val="0"/>
              <w:marBottom w:val="0"/>
              <w:divBdr>
                <w:top w:val="none" w:sz="0" w:space="0" w:color="auto"/>
                <w:left w:val="none" w:sz="0" w:space="0" w:color="auto"/>
                <w:bottom w:val="none" w:sz="0" w:space="0" w:color="auto"/>
                <w:right w:val="none" w:sz="0" w:space="0" w:color="auto"/>
              </w:divBdr>
              <w:divsChild>
                <w:div w:id="2040279656">
                  <w:marLeft w:val="0"/>
                  <w:marRight w:val="0"/>
                  <w:marTop w:val="0"/>
                  <w:marBottom w:val="0"/>
                  <w:divBdr>
                    <w:top w:val="none" w:sz="0" w:space="0" w:color="auto"/>
                    <w:left w:val="none" w:sz="0" w:space="0" w:color="auto"/>
                    <w:bottom w:val="none" w:sz="0" w:space="0" w:color="auto"/>
                    <w:right w:val="none" w:sz="0" w:space="0" w:color="auto"/>
                  </w:divBdr>
                </w:div>
              </w:divsChild>
            </w:div>
            <w:div w:id="1693217946">
              <w:marLeft w:val="0"/>
              <w:marRight w:val="0"/>
              <w:marTop w:val="0"/>
              <w:marBottom w:val="0"/>
              <w:divBdr>
                <w:top w:val="none" w:sz="0" w:space="0" w:color="auto"/>
                <w:left w:val="none" w:sz="0" w:space="0" w:color="auto"/>
                <w:bottom w:val="none" w:sz="0" w:space="0" w:color="auto"/>
                <w:right w:val="none" w:sz="0" w:space="0" w:color="auto"/>
              </w:divBdr>
              <w:divsChild>
                <w:div w:id="121192088">
                  <w:marLeft w:val="0"/>
                  <w:marRight w:val="0"/>
                  <w:marTop w:val="0"/>
                  <w:marBottom w:val="0"/>
                  <w:divBdr>
                    <w:top w:val="none" w:sz="0" w:space="0" w:color="auto"/>
                    <w:left w:val="none" w:sz="0" w:space="0" w:color="auto"/>
                    <w:bottom w:val="none" w:sz="0" w:space="0" w:color="auto"/>
                    <w:right w:val="none" w:sz="0" w:space="0" w:color="auto"/>
                  </w:divBdr>
                  <w:divsChild>
                    <w:div w:id="6506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96794">
          <w:marLeft w:val="0"/>
          <w:marRight w:val="0"/>
          <w:marTop w:val="0"/>
          <w:marBottom w:val="0"/>
          <w:divBdr>
            <w:top w:val="none" w:sz="0" w:space="0" w:color="auto"/>
            <w:left w:val="none" w:sz="0" w:space="0" w:color="auto"/>
            <w:bottom w:val="none" w:sz="0" w:space="0" w:color="auto"/>
            <w:right w:val="none" w:sz="0" w:space="0" w:color="auto"/>
          </w:divBdr>
          <w:divsChild>
            <w:div w:id="1365445622">
              <w:marLeft w:val="0"/>
              <w:marRight w:val="0"/>
              <w:marTop w:val="0"/>
              <w:marBottom w:val="0"/>
              <w:divBdr>
                <w:top w:val="none" w:sz="0" w:space="0" w:color="auto"/>
                <w:left w:val="none" w:sz="0" w:space="0" w:color="auto"/>
                <w:bottom w:val="none" w:sz="0" w:space="0" w:color="auto"/>
                <w:right w:val="none" w:sz="0" w:space="0" w:color="auto"/>
              </w:divBdr>
              <w:divsChild>
                <w:div w:id="230628339">
                  <w:marLeft w:val="0"/>
                  <w:marRight w:val="0"/>
                  <w:marTop w:val="0"/>
                  <w:marBottom w:val="0"/>
                  <w:divBdr>
                    <w:top w:val="none" w:sz="0" w:space="0" w:color="auto"/>
                    <w:left w:val="none" w:sz="0" w:space="0" w:color="auto"/>
                    <w:bottom w:val="none" w:sz="0" w:space="0" w:color="auto"/>
                    <w:right w:val="none" w:sz="0" w:space="0" w:color="auto"/>
                  </w:divBdr>
                </w:div>
              </w:divsChild>
            </w:div>
            <w:div w:id="1742948860">
              <w:marLeft w:val="0"/>
              <w:marRight w:val="0"/>
              <w:marTop w:val="0"/>
              <w:marBottom w:val="0"/>
              <w:divBdr>
                <w:top w:val="none" w:sz="0" w:space="0" w:color="auto"/>
                <w:left w:val="none" w:sz="0" w:space="0" w:color="auto"/>
                <w:bottom w:val="none" w:sz="0" w:space="0" w:color="auto"/>
                <w:right w:val="none" w:sz="0" w:space="0" w:color="auto"/>
              </w:divBdr>
            </w:div>
          </w:divsChild>
        </w:div>
        <w:div w:id="668143921">
          <w:marLeft w:val="0"/>
          <w:marRight w:val="0"/>
          <w:marTop w:val="0"/>
          <w:marBottom w:val="0"/>
          <w:divBdr>
            <w:top w:val="none" w:sz="0" w:space="0" w:color="auto"/>
            <w:left w:val="none" w:sz="0" w:space="0" w:color="auto"/>
            <w:bottom w:val="none" w:sz="0" w:space="0" w:color="auto"/>
            <w:right w:val="none" w:sz="0" w:space="0" w:color="auto"/>
          </w:divBdr>
          <w:divsChild>
            <w:div w:id="1445228072">
              <w:marLeft w:val="0"/>
              <w:marRight w:val="0"/>
              <w:marTop w:val="0"/>
              <w:marBottom w:val="0"/>
              <w:divBdr>
                <w:top w:val="none" w:sz="0" w:space="0" w:color="auto"/>
                <w:left w:val="none" w:sz="0" w:space="0" w:color="auto"/>
                <w:bottom w:val="none" w:sz="0" w:space="0" w:color="auto"/>
                <w:right w:val="none" w:sz="0" w:space="0" w:color="auto"/>
              </w:divBdr>
              <w:divsChild>
                <w:div w:id="3723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0116">
          <w:marLeft w:val="0"/>
          <w:marRight w:val="0"/>
          <w:marTop w:val="0"/>
          <w:marBottom w:val="0"/>
          <w:divBdr>
            <w:top w:val="none" w:sz="0" w:space="0" w:color="auto"/>
            <w:left w:val="none" w:sz="0" w:space="0" w:color="auto"/>
            <w:bottom w:val="none" w:sz="0" w:space="0" w:color="auto"/>
            <w:right w:val="none" w:sz="0" w:space="0" w:color="auto"/>
          </w:divBdr>
          <w:divsChild>
            <w:div w:id="186453215">
              <w:marLeft w:val="0"/>
              <w:marRight w:val="0"/>
              <w:marTop w:val="0"/>
              <w:marBottom w:val="0"/>
              <w:divBdr>
                <w:top w:val="none" w:sz="0" w:space="0" w:color="auto"/>
                <w:left w:val="none" w:sz="0" w:space="0" w:color="auto"/>
                <w:bottom w:val="none" w:sz="0" w:space="0" w:color="auto"/>
                <w:right w:val="none" w:sz="0" w:space="0" w:color="auto"/>
              </w:divBdr>
            </w:div>
          </w:divsChild>
        </w:div>
        <w:div w:id="2138910110">
          <w:marLeft w:val="0"/>
          <w:marRight w:val="0"/>
          <w:marTop w:val="0"/>
          <w:marBottom w:val="0"/>
          <w:divBdr>
            <w:top w:val="none" w:sz="0" w:space="0" w:color="auto"/>
            <w:left w:val="none" w:sz="0" w:space="0" w:color="auto"/>
            <w:bottom w:val="none" w:sz="0" w:space="0" w:color="auto"/>
            <w:right w:val="none" w:sz="0" w:space="0" w:color="auto"/>
          </w:divBdr>
          <w:divsChild>
            <w:div w:id="1575043577">
              <w:marLeft w:val="0"/>
              <w:marRight w:val="0"/>
              <w:marTop w:val="0"/>
              <w:marBottom w:val="0"/>
              <w:divBdr>
                <w:top w:val="none" w:sz="0" w:space="0" w:color="auto"/>
                <w:left w:val="none" w:sz="0" w:space="0" w:color="auto"/>
                <w:bottom w:val="none" w:sz="0" w:space="0" w:color="auto"/>
                <w:right w:val="none" w:sz="0" w:space="0" w:color="auto"/>
              </w:divBdr>
              <w:divsChild>
                <w:div w:id="532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5957">
          <w:marLeft w:val="0"/>
          <w:marRight w:val="0"/>
          <w:marTop w:val="0"/>
          <w:marBottom w:val="0"/>
          <w:divBdr>
            <w:top w:val="none" w:sz="0" w:space="0" w:color="auto"/>
            <w:left w:val="none" w:sz="0" w:space="0" w:color="auto"/>
            <w:bottom w:val="none" w:sz="0" w:space="0" w:color="auto"/>
            <w:right w:val="none" w:sz="0" w:space="0" w:color="auto"/>
          </w:divBdr>
          <w:divsChild>
            <w:div w:id="297030397">
              <w:marLeft w:val="0"/>
              <w:marRight w:val="0"/>
              <w:marTop w:val="0"/>
              <w:marBottom w:val="0"/>
              <w:divBdr>
                <w:top w:val="none" w:sz="0" w:space="0" w:color="auto"/>
                <w:left w:val="none" w:sz="0" w:space="0" w:color="auto"/>
                <w:bottom w:val="none" w:sz="0" w:space="0" w:color="auto"/>
                <w:right w:val="none" w:sz="0" w:space="0" w:color="auto"/>
              </w:divBdr>
            </w:div>
          </w:divsChild>
        </w:div>
        <w:div w:id="761756817">
          <w:marLeft w:val="0"/>
          <w:marRight w:val="0"/>
          <w:marTop w:val="0"/>
          <w:marBottom w:val="0"/>
          <w:divBdr>
            <w:top w:val="none" w:sz="0" w:space="0" w:color="auto"/>
            <w:left w:val="none" w:sz="0" w:space="0" w:color="auto"/>
            <w:bottom w:val="none" w:sz="0" w:space="0" w:color="auto"/>
            <w:right w:val="none" w:sz="0" w:space="0" w:color="auto"/>
          </w:divBdr>
          <w:divsChild>
            <w:div w:id="1182009273">
              <w:marLeft w:val="0"/>
              <w:marRight w:val="0"/>
              <w:marTop w:val="0"/>
              <w:marBottom w:val="0"/>
              <w:divBdr>
                <w:top w:val="none" w:sz="0" w:space="0" w:color="auto"/>
                <w:left w:val="none" w:sz="0" w:space="0" w:color="auto"/>
                <w:bottom w:val="none" w:sz="0" w:space="0" w:color="auto"/>
                <w:right w:val="none" w:sz="0" w:space="0" w:color="auto"/>
              </w:divBdr>
              <w:divsChild>
                <w:div w:id="1407144961">
                  <w:marLeft w:val="0"/>
                  <w:marRight w:val="0"/>
                  <w:marTop w:val="0"/>
                  <w:marBottom w:val="0"/>
                  <w:divBdr>
                    <w:top w:val="none" w:sz="0" w:space="0" w:color="auto"/>
                    <w:left w:val="none" w:sz="0" w:space="0" w:color="auto"/>
                    <w:bottom w:val="none" w:sz="0" w:space="0" w:color="auto"/>
                    <w:right w:val="none" w:sz="0" w:space="0" w:color="auto"/>
                  </w:divBdr>
                </w:div>
              </w:divsChild>
            </w:div>
            <w:div w:id="1275357706">
              <w:marLeft w:val="0"/>
              <w:marRight w:val="0"/>
              <w:marTop w:val="0"/>
              <w:marBottom w:val="0"/>
              <w:divBdr>
                <w:top w:val="none" w:sz="0" w:space="0" w:color="auto"/>
                <w:left w:val="none" w:sz="0" w:space="0" w:color="auto"/>
                <w:bottom w:val="none" w:sz="0" w:space="0" w:color="auto"/>
                <w:right w:val="none" w:sz="0" w:space="0" w:color="auto"/>
              </w:divBdr>
              <w:divsChild>
                <w:div w:id="2108043266">
                  <w:marLeft w:val="0"/>
                  <w:marRight w:val="0"/>
                  <w:marTop w:val="0"/>
                  <w:marBottom w:val="0"/>
                  <w:divBdr>
                    <w:top w:val="none" w:sz="0" w:space="0" w:color="auto"/>
                    <w:left w:val="none" w:sz="0" w:space="0" w:color="auto"/>
                    <w:bottom w:val="none" w:sz="0" w:space="0" w:color="auto"/>
                    <w:right w:val="none" w:sz="0" w:space="0" w:color="auto"/>
                  </w:divBdr>
                  <w:divsChild>
                    <w:div w:id="15752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34772">
          <w:marLeft w:val="0"/>
          <w:marRight w:val="0"/>
          <w:marTop w:val="0"/>
          <w:marBottom w:val="0"/>
          <w:divBdr>
            <w:top w:val="none" w:sz="0" w:space="0" w:color="auto"/>
            <w:left w:val="none" w:sz="0" w:space="0" w:color="auto"/>
            <w:bottom w:val="none" w:sz="0" w:space="0" w:color="auto"/>
            <w:right w:val="none" w:sz="0" w:space="0" w:color="auto"/>
          </w:divBdr>
          <w:divsChild>
            <w:div w:id="11228429">
              <w:marLeft w:val="0"/>
              <w:marRight w:val="0"/>
              <w:marTop w:val="0"/>
              <w:marBottom w:val="0"/>
              <w:divBdr>
                <w:top w:val="none" w:sz="0" w:space="0" w:color="auto"/>
                <w:left w:val="none" w:sz="0" w:space="0" w:color="auto"/>
                <w:bottom w:val="none" w:sz="0" w:space="0" w:color="auto"/>
                <w:right w:val="none" w:sz="0" w:space="0" w:color="auto"/>
              </w:divBdr>
              <w:divsChild>
                <w:div w:id="16226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68814">
          <w:marLeft w:val="0"/>
          <w:marRight w:val="0"/>
          <w:marTop w:val="0"/>
          <w:marBottom w:val="0"/>
          <w:divBdr>
            <w:top w:val="none" w:sz="0" w:space="0" w:color="auto"/>
            <w:left w:val="none" w:sz="0" w:space="0" w:color="auto"/>
            <w:bottom w:val="none" w:sz="0" w:space="0" w:color="auto"/>
            <w:right w:val="none" w:sz="0" w:space="0" w:color="auto"/>
          </w:divBdr>
          <w:divsChild>
            <w:div w:id="260649989">
              <w:marLeft w:val="0"/>
              <w:marRight w:val="0"/>
              <w:marTop w:val="0"/>
              <w:marBottom w:val="0"/>
              <w:divBdr>
                <w:top w:val="none" w:sz="0" w:space="0" w:color="auto"/>
                <w:left w:val="none" w:sz="0" w:space="0" w:color="auto"/>
                <w:bottom w:val="none" w:sz="0" w:space="0" w:color="auto"/>
                <w:right w:val="none" w:sz="0" w:space="0" w:color="auto"/>
              </w:divBdr>
              <w:divsChild>
                <w:div w:id="1674456414">
                  <w:marLeft w:val="0"/>
                  <w:marRight w:val="0"/>
                  <w:marTop w:val="0"/>
                  <w:marBottom w:val="0"/>
                  <w:divBdr>
                    <w:top w:val="none" w:sz="0" w:space="0" w:color="auto"/>
                    <w:left w:val="none" w:sz="0" w:space="0" w:color="auto"/>
                    <w:bottom w:val="none" w:sz="0" w:space="0" w:color="auto"/>
                    <w:right w:val="none" w:sz="0" w:space="0" w:color="auto"/>
                  </w:divBdr>
                </w:div>
              </w:divsChild>
            </w:div>
            <w:div w:id="1163818988">
              <w:marLeft w:val="0"/>
              <w:marRight w:val="0"/>
              <w:marTop w:val="0"/>
              <w:marBottom w:val="0"/>
              <w:divBdr>
                <w:top w:val="none" w:sz="0" w:space="0" w:color="auto"/>
                <w:left w:val="none" w:sz="0" w:space="0" w:color="auto"/>
                <w:bottom w:val="none" w:sz="0" w:space="0" w:color="auto"/>
                <w:right w:val="none" w:sz="0" w:space="0" w:color="auto"/>
              </w:divBdr>
            </w:div>
          </w:divsChild>
        </w:div>
        <w:div w:id="2000888536">
          <w:marLeft w:val="0"/>
          <w:marRight w:val="0"/>
          <w:marTop w:val="0"/>
          <w:marBottom w:val="0"/>
          <w:divBdr>
            <w:top w:val="none" w:sz="0" w:space="0" w:color="auto"/>
            <w:left w:val="none" w:sz="0" w:space="0" w:color="auto"/>
            <w:bottom w:val="none" w:sz="0" w:space="0" w:color="auto"/>
            <w:right w:val="none" w:sz="0" w:space="0" w:color="auto"/>
          </w:divBdr>
          <w:divsChild>
            <w:div w:id="1815104841">
              <w:marLeft w:val="0"/>
              <w:marRight w:val="0"/>
              <w:marTop w:val="0"/>
              <w:marBottom w:val="0"/>
              <w:divBdr>
                <w:top w:val="none" w:sz="0" w:space="0" w:color="auto"/>
                <w:left w:val="none" w:sz="0" w:space="0" w:color="auto"/>
                <w:bottom w:val="none" w:sz="0" w:space="0" w:color="auto"/>
                <w:right w:val="none" w:sz="0" w:space="0" w:color="auto"/>
              </w:divBdr>
            </w:div>
          </w:divsChild>
        </w:div>
        <w:div w:id="152381236">
          <w:marLeft w:val="0"/>
          <w:marRight w:val="0"/>
          <w:marTop w:val="0"/>
          <w:marBottom w:val="0"/>
          <w:divBdr>
            <w:top w:val="none" w:sz="0" w:space="0" w:color="auto"/>
            <w:left w:val="none" w:sz="0" w:space="0" w:color="auto"/>
            <w:bottom w:val="none" w:sz="0" w:space="0" w:color="auto"/>
            <w:right w:val="none" w:sz="0" w:space="0" w:color="auto"/>
          </w:divBdr>
          <w:divsChild>
            <w:div w:id="975914210">
              <w:marLeft w:val="0"/>
              <w:marRight w:val="0"/>
              <w:marTop w:val="0"/>
              <w:marBottom w:val="0"/>
              <w:divBdr>
                <w:top w:val="none" w:sz="0" w:space="0" w:color="auto"/>
                <w:left w:val="none" w:sz="0" w:space="0" w:color="auto"/>
                <w:bottom w:val="none" w:sz="0" w:space="0" w:color="auto"/>
                <w:right w:val="none" w:sz="0" w:space="0" w:color="auto"/>
              </w:divBdr>
            </w:div>
            <w:div w:id="768046025">
              <w:marLeft w:val="0"/>
              <w:marRight w:val="0"/>
              <w:marTop w:val="0"/>
              <w:marBottom w:val="0"/>
              <w:divBdr>
                <w:top w:val="none" w:sz="0" w:space="0" w:color="auto"/>
                <w:left w:val="none" w:sz="0" w:space="0" w:color="auto"/>
                <w:bottom w:val="none" w:sz="0" w:space="0" w:color="auto"/>
                <w:right w:val="none" w:sz="0" w:space="0" w:color="auto"/>
              </w:divBdr>
              <w:divsChild>
                <w:div w:id="5022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13504">
          <w:marLeft w:val="0"/>
          <w:marRight w:val="0"/>
          <w:marTop w:val="0"/>
          <w:marBottom w:val="0"/>
          <w:divBdr>
            <w:top w:val="none" w:sz="0" w:space="0" w:color="auto"/>
            <w:left w:val="none" w:sz="0" w:space="0" w:color="auto"/>
            <w:bottom w:val="none" w:sz="0" w:space="0" w:color="auto"/>
            <w:right w:val="none" w:sz="0" w:space="0" w:color="auto"/>
          </w:divBdr>
          <w:divsChild>
            <w:div w:id="47339619">
              <w:marLeft w:val="0"/>
              <w:marRight w:val="0"/>
              <w:marTop w:val="0"/>
              <w:marBottom w:val="0"/>
              <w:divBdr>
                <w:top w:val="none" w:sz="0" w:space="0" w:color="auto"/>
                <w:left w:val="none" w:sz="0" w:space="0" w:color="auto"/>
                <w:bottom w:val="none" w:sz="0" w:space="0" w:color="auto"/>
                <w:right w:val="none" w:sz="0" w:space="0" w:color="auto"/>
              </w:divBdr>
              <w:divsChild>
                <w:div w:id="2006005650">
                  <w:marLeft w:val="0"/>
                  <w:marRight w:val="0"/>
                  <w:marTop w:val="0"/>
                  <w:marBottom w:val="0"/>
                  <w:divBdr>
                    <w:top w:val="none" w:sz="0" w:space="0" w:color="auto"/>
                    <w:left w:val="none" w:sz="0" w:space="0" w:color="auto"/>
                    <w:bottom w:val="none" w:sz="0" w:space="0" w:color="auto"/>
                    <w:right w:val="none" w:sz="0" w:space="0" w:color="auto"/>
                  </w:divBdr>
                </w:div>
              </w:divsChild>
            </w:div>
            <w:div w:id="1730881009">
              <w:marLeft w:val="0"/>
              <w:marRight w:val="0"/>
              <w:marTop w:val="0"/>
              <w:marBottom w:val="0"/>
              <w:divBdr>
                <w:top w:val="none" w:sz="0" w:space="0" w:color="auto"/>
                <w:left w:val="none" w:sz="0" w:space="0" w:color="auto"/>
                <w:bottom w:val="none" w:sz="0" w:space="0" w:color="auto"/>
                <w:right w:val="none" w:sz="0" w:space="0" w:color="auto"/>
              </w:divBdr>
            </w:div>
          </w:divsChild>
        </w:div>
        <w:div w:id="4135209">
          <w:marLeft w:val="0"/>
          <w:marRight w:val="0"/>
          <w:marTop w:val="0"/>
          <w:marBottom w:val="0"/>
          <w:divBdr>
            <w:top w:val="none" w:sz="0" w:space="0" w:color="auto"/>
            <w:left w:val="none" w:sz="0" w:space="0" w:color="auto"/>
            <w:bottom w:val="none" w:sz="0" w:space="0" w:color="auto"/>
            <w:right w:val="none" w:sz="0" w:space="0" w:color="auto"/>
          </w:divBdr>
          <w:divsChild>
            <w:div w:id="632366041">
              <w:marLeft w:val="0"/>
              <w:marRight w:val="0"/>
              <w:marTop w:val="0"/>
              <w:marBottom w:val="0"/>
              <w:divBdr>
                <w:top w:val="none" w:sz="0" w:space="0" w:color="auto"/>
                <w:left w:val="none" w:sz="0" w:space="0" w:color="auto"/>
                <w:bottom w:val="none" w:sz="0" w:space="0" w:color="auto"/>
                <w:right w:val="none" w:sz="0" w:space="0" w:color="auto"/>
              </w:divBdr>
            </w:div>
            <w:div w:id="2125298523">
              <w:marLeft w:val="0"/>
              <w:marRight w:val="0"/>
              <w:marTop w:val="0"/>
              <w:marBottom w:val="0"/>
              <w:divBdr>
                <w:top w:val="none" w:sz="0" w:space="0" w:color="auto"/>
                <w:left w:val="none" w:sz="0" w:space="0" w:color="auto"/>
                <w:bottom w:val="none" w:sz="0" w:space="0" w:color="auto"/>
                <w:right w:val="none" w:sz="0" w:space="0" w:color="auto"/>
              </w:divBdr>
              <w:divsChild>
                <w:div w:id="10472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435895">
      <w:bodyDiv w:val="1"/>
      <w:marLeft w:val="0"/>
      <w:marRight w:val="0"/>
      <w:marTop w:val="0"/>
      <w:marBottom w:val="0"/>
      <w:divBdr>
        <w:top w:val="none" w:sz="0" w:space="0" w:color="auto"/>
        <w:left w:val="none" w:sz="0" w:space="0" w:color="auto"/>
        <w:bottom w:val="none" w:sz="0" w:space="0" w:color="auto"/>
        <w:right w:val="none" w:sz="0" w:space="0" w:color="auto"/>
      </w:divBdr>
      <w:divsChild>
        <w:div w:id="1312174440">
          <w:marLeft w:val="0"/>
          <w:marRight w:val="0"/>
          <w:marTop w:val="0"/>
          <w:marBottom w:val="0"/>
          <w:divBdr>
            <w:top w:val="none" w:sz="0" w:space="0" w:color="auto"/>
            <w:left w:val="none" w:sz="0" w:space="0" w:color="auto"/>
            <w:bottom w:val="none" w:sz="0" w:space="0" w:color="auto"/>
            <w:right w:val="none" w:sz="0" w:space="0" w:color="auto"/>
          </w:divBdr>
          <w:divsChild>
            <w:div w:id="1011418771">
              <w:marLeft w:val="0"/>
              <w:marRight w:val="0"/>
              <w:marTop w:val="0"/>
              <w:marBottom w:val="0"/>
              <w:divBdr>
                <w:top w:val="none" w:sz="0" w:space="0" w:color="auto"/>
                <w:left w:val="none" w:sz="0" w:space="0" w:color="auto"/>
                <w:bottom w:val="none" w:sz="0" w:space="0" w:color="auto"/>
                <w:right w:val="none" w:sz="0" w:space="0" w:color="auto"/>
              </w:divBdr>
              <w:divsChild>
                <w:div w:id="1435976787">
                  <w:marLeft w:val="0"/>
                  <w:marRight w:val="0"/>
                  <w:marTop w:val="0"/>
                  <w:marBottom w:val="0"/>
                  <w:divBdr>
                    <w:top w:val="none" w:sz="0" w:space="0" w:color="auto"/>
                    <w:left w:val="none" w:sz="0" w:space="0" w:color="auto"/>
                    <w:bottom w:val="none" w:sz="0" w:space="0" w:color="auto"/>
                    <w:right w:val="none" w:sz="0" w:space="0" w:color="auto"/>
                  </w:divBdr>
                  <w:divsChild>
                    <w:div w:id="881671832">
                      <w:marLeft w:val="0"/>
                      <w:marRight w:val="0"/>
                      <w:marTop w:val="0"/>
                      <w:marBottom w:val="0"/>
                      <w:divBdr>
                        <w:top w:val="none" w:sz="0" w:space="0" w:color="auto"/>
                        <w:left w:val="none" w:sz="0" w:space="0" w:color="auto"/>
                        <w:bottom w:val="none" w:sz="0" w:space="0" w:color="auto"/>
                        <w:right w:val="none" w:sz="0" w:space="0" w:color="auto"/>
                      </w:divBdr>
                      <w:divsChild>
                        <w:div w:id="1315065613">
                          <w:marLeft w:val="0"/>
                          <w:marRight w:val="0"/>
                          <w:marTop w:val="0"/>
                          <w:marBottom w:val="0"/>
                          <w:divBdr>
                            <w:top w:val="none" w:sz="0" w:space="0" w:color="auto"/>
                            <w:left w:val="none" w:sz="0" w:space="0" w:color="auto"/>
                            <w:bottom w:val="none" w:sz="0" w:space="0" w:color="auto"/>
                            <w:right w:val="none" w:sz="0" w:space="0" w:color="auto"/>
                          </w:divBdr>
                          <w:divsChild>
                            <w:div w:id="1388844616">
                              <w:marLeft w:val="-225"/>
                              <w:marRight w:val="-225"/>
                              <w:marTop w:val="0"/>
                              <w:marBottom w:val="0"/>
                              <w:divBdr>
                                <w:top w:val="none" w:sz="0" w:space="0" w:color="auto"/>
                                <w:left w:val="none" w:sz="0" w:space="0" w:color="auto"/>
                                <w:bottom w:val="none" w:sz="0" w:space="0" w:color="auto"/>
                                <w:right w:val="none" w:sz="0" w:space="0" w:color="auto"/>
                              </w:divBdr>
                              <w:divsChild>
                                <w:div w:id="1138377868">
                                  <w:marLeft w:val="0"/>
                                  <w:marRight w:val="0"/>
                                  <w:marTop w:val="0"/>
                                  <w:marBottom w:val="0"/>
                                  <w:divBdr>
                                    <w:top w:val="none" w:sz="0" w:space="0" w:color="auto"/>
                                    <w:left w:val="none" w:sz="0" w:space="0" w:color="auto"/>
                                    <w:bottom w:val="none" w:sz="0" w:space="0" w:color="auto"/>
                                    <w:right w:val="none" w:sz="0" w:space="0" w:color="auto"/>
                                  </w:divBdr>
                                  <w:divsChild>
                                    <w:div w:id="996497209">
                                      <w:marLeft w:val="0"/>
                                      <w:marRight w:val="0"/>
                                      <w:marTop w:val="0"/>
                                      <w:marBottom w:val="0"/>
                                      <w:divBdr>
                                        <w:top w:val="none" w:sz="0" w:space="0" w:color="auto"/>
                                        <w:left w:val="none" w:sz="0" w:space="0" w:color="auto"/>
                                        <w:bottom w:val="none" w:sz="0" w:space="0" w:color="auto"/>
                                        <w:right w:val="none" w:sz="0" w:space="0" w:color="auto"/>
                                      </w:divBdr>
                                      <w:divsChild>
                                        <w:div w:id="1333797084">
                                          <w:marLeft w:val="0"/>
                                          <w:marRight w:val="0"/>
                                          <w:marTop w:val="0"/>
                                          <w:marBottom w:val="0"/>
                                          <w:divBdr>
                                            <w:top w:val="none" w:sz="0" w:space="0" w:color="auto"/>
                                            <w:left w:val="none" w:sz="0" w:space="0" w:color="auto"/>
                                            <w:bottom w:val="none" w:sz="0" w:space="0" w:color="auto"/>
                                            <w:right w:val="none" w:sz="0" w:space="0" w:color="auto"/>
                                          </w:divBdr>
                                          <w:divsChild>
                                            <w:div w:id="1280645020">
                                              <w:marLeft w:val="0"/>
                                              <w:marRight w:val="0"/>
                                              <w:marTop w:val="0"/>
                                              <w:marBottom w:val="0"/>
                                              <w:divBdr>
                                                <w:top w:val="none" w:sz="0" w:space="0" w:color="auto"/>
                                                <w:left w:val="none" w:sz="0" w:space="0" w:color="auto"/>
                                                <w:bottom w:val="none" w:sz="0" w:space="0" w:color="auto"/>
                                                <w:right w:val="none" w:sz="0" w:space="0" w:color="auto"/>
                                              </w:divBdr>
                                              <w:divsChild>
                                                <w:div w:id="73942616">
                                                  <w:marLeft w:val="0"/>
                                                  <w:marRight w:val="0"/>
                                                  <w:marTop w:val="900"/>
                                                  <w:marBottom w:val="0"/>
                                                  <w:divBdr>
                                                    <w:top w:val="none" w:sz="0" w:space="0" w:color="auto"/>
                                                    <w:left w:val="none" w:sz="0" w:space="0" w:color="auto"/>
                                                    <w:bottom w:val="none" w:sz="0" w:space="0" w:color="auto"/>
                                                    <w:right w:val="none" w:sz="0" w:space="0" w:color="auto"/>
                                                  </w:divBdr>
                                                  <w:divsChild>
                                                    <w:div w:id="1042482984">
                                                      <w:marLeft w:val="0"/>
                                                      <w:marRight w:val="0"/>
                                                      <w:marTop w:val="0"/>
                                                      <w:marBottom w:val="0"/>
                                                      <w:divBdr>
                                                        <w:top w:val="none" w:sz="0" w:space="0" w:color="auto"/>
                                                        <w:left w:val="none" w:sz="0" w:space="0" w:color="auto"/>
                                                        <w:bottom w:val="none" w:sz="0" w:space="0" w:color="auto"/>
                                                        <w:right w:val="none" w:sz="0" w:space="0" w:color="auto"/>
                                                      </w:divBdr>
                                                      <w:divsChild>
                                                        <w:div w:id="1552383550">
                                                          <w:marLeft w:val="0"/>
                                                          <w:marRight w:val="0"/>
                                                          <w:marTop w:val="0"/>
                                                          <w:marBottom w:val="0"/>
                                                          <w:divBdr>
                                                            <w:top w:val="none" w:sz="0" w:space="0" w:color="auto"/>
                                                            <w:left w:val="none" w:sz="0" w:space="0" w:color="auto"/>
                                                            <w:bottom w:val="none" w:sz="0" w:space="0" w:color="auto"/>
                                                            <w:right w:val="none" w:sz="0" w:space="0" w:color="auto"/>
                                                          </w:divBdr>
                                                          <w:divsChild>
                                                            <w:div w:id="926230720">
                                                              <w:marLeft w:val="0"/>
                                                              <w:marRight w:val="0"/>
                                                              <w:marTop w:val="0"/>
                                                              <w:marBottom w:val="0"/>
                                                              <w:divBdr>
                                                                <w:top w:val="none" w:sz="0" w:space="0" w:color="auto"/>
                                                                <w:left w:val="none" w:sz="0" w:space="0" w:color="auto"/>
                                                                <w:bottom w:val="none" w:sz="0" w:space="0" w:color="auto"/>
                                                                <w:right w:val="none" w:sz="0" w:space="0" w:color="auto"/>
                                                              </w:divBdr>
                                                              <w:divsChild>
                                                                <w:div w:id="1415129282">
                                                                  <w:marLeft w:val="0"/>
                                                                  <w:marRight w:val="0"/>
                                                                  <w:marTop w:val="300"/>
                                                                  <w:marBottom w:val="0"/>
                                                                  <w:divBdr>
                                                                    <w:top w:val="none" w:sz="0" w:space="0" w:color="auto"/>
                                                                    <w:left w:val="none" w:sz="0" w:space="0" w:color="auto"/>
                                                                    <w:bottom w:val="none" w:sz="0" w:space="0" w:color="auto"/>
                                                                    <w:right w:val="none" w:sz="0" w:space="0" w:color="auto"/>
                                                                  </w:divBdr>
                                                                  <w:divsChild>
                                                                    <w:div w:id="25468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77271450">
      <w:bodyDiv w:val="1"/>
      <w:marLeft w:val="0"/>
      <w:marRight w:val="0"/>
      <w:marTop w:val="0"/>
      <w:marBottom w:val="0"/>
      <w:divBdr>
        <w:top w:val="none" w:sz="0" w:space="0" w:color="auto"/>
        <w:left w:val="none" w:sz="0" w:space="0" w:color="auto"/>
        <w:bottom w:val="none" w:sz="0" w:space="0" w:color="auto"/>
        <w:right w:val="none" w:sz="0" w:space="0" w:color="auto"/>
      </w:divBdr>
    </w:div>
    <w:div w:id="1523009788">
      <w:bodyDiv w:val="1"/>
      <w:marLeft w:val="0"/>
      <w:marRight w:val="0"/>
      <w:marTop w:val="0"/>
      <w:marBottom w:val="0"/>
      <w:divBdr>
        <w:top w:val="none" w:sz="0" w:space="0" w:color="auto"/>
        <w:left w:val="none" w:sz="0" w:space="0" w:color="auto"/>
        <w:bottom w:val="none" w:sz="0" w:space="0" w:color="auto"/>
        <w:right w:val="none" w:sz="0" w:space="0" w:color="auto"/>
      </w:divBdr>
    </w:div>
    <w:div w:id="2010984591">
      <w:bodyDiv w:val="1"/>
      <w:marLeft w:val="0"/>
      <w:marRight w:val="0"/>
      <w:marTop w:val="0"/>
      <w:marBottom w:val="0"/>
      <w:divBdr>
        <w:top w:val="none" w:sz="0" w:space="0" w:color="auto"/>
        <w:left w:val="none" w:sz="0" w:space="0" w:color="auto"/>
        <w:bottom w:val="none" w:sz="0" w:space="0" w:color="auto"/>
        <w:right w:val="none" w:sz="0" w:space="0" w:color="auto"/>
      </w:divBdr>
    </w:div>
    <w:div w:id="2012370688">
      <w:bodyDiv w:val="1"/>
      <w:marLeft w:val="0"/>
      <w:marRight w:val="0"/>
      <w:marTop w:val="0"/>
      <w:marBottom w:val="0"/>
      <w:divBdr>
        <w:top w:val="none" w:sz="0" w:space="0" w:color="auto"/>
        <w:left w:val="none" w:sz="0" w:space="0" w:color="auto"/>
        <w:bottom w:val="none" w:sz="0" w:space="0" w:color="auto"/>
        <w:right w:val="none" w:sz="0" w:space="0" w:color="auto"/>
      </w:divBdr>
    </w:div>
    <w:div w:id="209678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7.jpe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image" Target="media/image1.jpeg"/><Relationship Id="rId61" Type="http://schemas.openxmlformats.org/officeDocument/2006/relationships/image" Target="media/image56.pn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gif"/><Relationship Id="rId56" Type="http://schemas.openxmlformats.org/officeDocument/2006/relationships/image" Target="media/image51.jpeg"/><Relationship Id="rId64"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www.mhlconsortium.org/" TargetMode="External"/><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20" Type="http://schemas.openxmlformats.org/officeDocument/2006/relationships/image" Target="media/image16.jpe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29</Pages>
  <Words>3507</Words>
  <Characters>19990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paleracio</dc:creator>
  <cp:keywords/>
  <dc:description/>
  <cp:lastModifiedBy>jeff paleracio</cp:lastModifiedBy>
  <cp:revision>1</cp:revision>
  <dcterms:created xsi:type="dcterms:W3CDTF">2016-08-08T06:27:00Z</dcterms:created>
  <dcterms:modified xsi:type="dcterms:W3CDTF">2016-08-08T06:53:00Z</dcterms:modified>
</cp:coreProperties>
</file>