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0328" w14:textId="33C56E62" w:rsidR="00B200F4" w:rsidRDefault="000D08BC">
      <w:pPr>
        <w:rPr>
          <w:sz w:val="40"/>
          <w:szCs w:val="40"/>
        </w:rPr>
      </w:pPr>
      <w:r w:rsidRPr="000D08BC">
        <w:rPr>
          <w:rFonts w:hint="eastAsia"/>
          <w:sz w:val="40"/>
          <w:szCs w:val="40"/>
        </w:rPr>
        <w:t>HW1 实验报告</w:t>
      </w:r>
    </w:p>
    <w:p w14:paraId="126BE4F4" w14:textId="2EF84883" w:rsidR="000D08BC" w:rsidRDefault="000D08BC" w:rsidP="000D08BC">
      <w:pPr>
        <w:pStyle w:val="a9"/>
        <w:numPr>
          <w:ilvl w:val="0"/>
          <w:numId w:val="1"/>
        </w:numPr>
        <w:rPr>
          <w:sz w:val="40"/>
          <w:szCs w:val="40"/>
        </w:rPr>
      </w:pPr>
      <w:r>
        <w:rPr>
          <w:rFonts w:hint="eastAsia"/>
          <w:sz w:val="40"/>
          <w:szCs w:val="40"/>
        </w:rPr>
        <w:t>实验结果</w:t>
      </w:r>
    </w:p>
    <w:p w14:paraId="55A1506C" w14:textId="733FD35F" w:rsidR="000E2306" w:rsidRPr="000E2306" w:rsidRDefault="000E2306" w:rsidP="000E2306">
      <w:pPr>
        <w:rPr>
          <w:rFonts w:hint="eastAsia"/>
          <w:sz w:val="20"/>
          <w:szCs w:val="20"/>
        </w:rPr>
      </w:pPr>
      <w:r w:rsidRPr="000E2306">
        <w:rPr>
          <w:sz w:val="20"/>
          <w:szCs w:val="20"/>
        </w:rPr>
        <w:t>两组实验除 Momentum 参数外，其余设置均保持一致，包括网络结构、学习率、Batch Size、Epoch 数、数据预处理和随机种子。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2232"/>
        <w:gridCol w:w="2232"/>
      </w:tblGrid>
      <w:tr w:rsidR="000D08BC" w:rsidRPr="000D08BC" w14:paraId="6BA01BD1" w14:textId="77777777">
        <w:trPr>
          <w:tblHeader/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  <w:hideMark/>
          </w:tcPr>
          <w:p w14:paraId="629A44B7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b/>
                <w:sz w:val="20"/>
                <w:szCs w:val="20"/>
              </w:rPr>
              <w:t>指标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  <w:hideMark/>
          </w:tcPr>
          <w:p w14:paraId="534B01CB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b/>
                <w:sz w:val="20"/>
                <w:szCs w:val="20"/>
              </w:rPr>
              <w:t>Momentum = 0.0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  <w:hideMark/>
          </w:tcPr>
          <w:p w14:paraId="7F90A893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b/>
                <w:sz w:val="20"/>
                <w:szCs w:val="20"/>
              </w:rPr>
              <w:t>Momentum = 0.9</w:t>
            </w:r>
          </w:p>
        </w:tc>
      </w:tr>
      <w:tr w:rsidR="000D08BC" w:rsidRPr="000D08BC" w14:paraId="5A73748D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8580A0C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b/>
                <w:sz w:val="20"/>
                <w:szCs w:val="20"/>
              </w:rPr>
              <w:t>整体测试准确率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64866891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b/>
                <w:sz w:val="20"/>
                <w:szCs w:val="20"/>
              </w:rPr>
              <w:t>45.48%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13666669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b/>
                <w:sz w:val="20"/>
                <w:szCs w:val="20"/>
              </w:rPr>
              <w:t>62.43%</w:t>
            </w:r>
          </w:p>
        </w:tc>
      </w:tr>
      <w:tr w:rsidR="000D08BC" w:rsidRPr="000D08BC" w14:paraId="39830ADC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1A4B3E16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airplane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39984F1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61.20%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438DFF2C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58.90%</w:t>
            </w:r>
          </w:p>
        </w:tc>
      </w:tr>
      <w:tr w:rsidR="000D08BC" w:rsidRPr="000D08BC" w14:paraId="2C094FE2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3446586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automobile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21F7AA16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54.20%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544D0C1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77.80%</w:t>
            </w:r>
          </w:p>
        </w:tc>
      </w:tr>
      <w:tr w:rsidR="000D08BC" w:rsidRPr="000D08BC" w14:paraId="55248203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C4A6DC9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bird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4E62AC4F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28.80%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A7928F1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40.80%</w:t>
            </w:r>
          </w:p>
        </w:tc>
      </w:tr>
      <w:tr w:rsidR="000D08BC" w:rsidRPr="000D08BC" w14:paraId="38DEFD41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49C8C78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cat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4C5E090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23.70%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2644CFA7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36.20%</w:t>
            </w:r>
          </w:p>
        </w:tc>
      </w:tr>
      <w:tr w:rsidR="000D08BC" w:rsidRPr="000D08BC" w14:paraId="7FF2AD3C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DA67A4F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deer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6AEFE6B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55.40%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126320EC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65.50%</w:t>
            </w:r>
          </w:p>
        </w:tc>
      </w:tr>
      <w:tr w:rsidR="000D08BC" w:rsidRPr="000D08BC" w14:paraId="1B7D891F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1BECDD25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dog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68ECA224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46.10%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91526C7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57.20%</w:t>
            </w:r>
          </w:p>
        </w:tc>
      </w:tr>
      <w:tr w:rsidR="000D08BC" w:rsidRPr="000D08BC" w14:paraId="40D0F441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A022229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frog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EE545B3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37.40%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CAFD6D1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58.70%</w:t>
            </w:r>
          </w:p>
        </w:tc>
      </w:tr>
      <w:tr w:rsidR="000D08BC" w:rsidRPr="000D08BC" w14:paraId="3366CB60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2B3743C5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horse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022FB476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50.30%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B2AC8D0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76.10%</w:t>
            </w:r>
          </w:p>
        </w:tc>
      </w:tr>
      <w:tr w:rsidR="000D08BC" w:rsidRPr="000D08BC" w14:paraId="3F2102A3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0994FD5E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ship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3C8AA4F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52.10%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43A6427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73.30%</w:t>
            </w:r>
          </w:p>
        </w:tc>
      </w:tr>
      <w:tr w:rsidR="000D08BC" w:rsidRPr="000D08BC" w14:paraId="3AAF28CD" w14:textId="77777777">
        <w:trPr>
          <w:jc w:val="center"/>
        </w:trPr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06EF237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truck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6B4F215D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45.60%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5BFD084" w14:textId="77777777" w:rsidR="000D08BC" w:rsidRPr="000D08BC" w:rsidRDefault="000D08BC" w:rsidP="000D08BC">
            <w:pPr>
              <w:rPr>
                <w:sz w:val="20"/>
                <w:szCs w:val="20"/>
              </w:rPr>
            </w:pPr>
            <w:r w:rsidRPr="000D08BC">
              <w:rPr>
                <w:sz w:val="20"/>
                <w:szCs w:val="20"/>
              </w:rPr>
              <w:t>79.80%</w:t>
            </w:r>
          </w:p>
        </w:tc>
      </w:tr>
    </w:tbl>
    <w:p w14:paraId="29DAD776" w14:textId="77777777" w:rsidR="000D08BC" w:rsidRDefault="000D08BC" w:rsidP="000D08BC">
      <w:pPr>
        <w:rPr>
          <w:sz w:val="20"/>
          <w:szCs w:val="20"/>
        </w:rPr>
      </w:pPr>
    </w:p>
    <w:p w14:paraId="1DB1DE91" w14:textId="5F08AD21" w:rsidR="000D08BC" w:rsidRDefault="000D08BC" w:rsidP="000D08BC">
      <w:pPr>
        <w:pStyle w:val="a9"/>
        <w:numPr>
          <w:ilvl w:val="0"/>
          <w:numId w:val="1"/>
        </w:numPr>
        <w:rPr>
          <w:sz w:val="40"/>
          <w:szCs w:val="40"/>
        </w:rPr>
      </w:pPr>
      <w:r>
        <w:rPr>
          <w:rFonts w:hint="eastAsia"/>
          <w:sz w:val="40"/>
          <w:szCs w:val="40"/>
        </w:rPr>
        <w:t>损失曲线</w:t>
      </w:r>
    </w:p>
    <w:p w14:paraId="2AAB38BE" w14:textId="77777777" w:rsidR="00E44010" w:rsidRDefault="000D08BC" w:rsidP="000D08BC">
      <w:pPr>
        <w:rPr>
          <w:b/>
          <w:sz w:val="20"/>
          <w:szCs w:val="20"/>
        </w:rPr>
      </w:pPr>
      <w:r w:rsidRPr="000D08BC">
        <w:rPr>
          <w:b/>
          <w:sz w:val="20"/>
          <w:szCs w:val="20"/>
        </w:rPr>
        <w:t>Momentum = 0.0</w:t>
      </w:r>
      <w:r>
        <w:rPr>
          <w:rFonts w:hint="eastAsia"/>
          <w:b/>
          <w:sz w:val="20"/>
          <w:szCs w:val="20"/>
        </w:rPr>
        <w:t>：</w:t>
      </w:r>
    </w:p>
    <w:p w14:paraId="21113285" w14:textId="574F9435" w:rsidR="000D08BC" w:rsidRDefault="00E44010" w:rsidP="000D08BC">
      <w:pPr>
        <w:rPr>
          <w:b/>
          <w:sz w:val="20"/>
          <w:szCs w:val="20"/>
        </w:rPr>
      </w:pPr>
      <w:r>
        <w:rPr>
          <w:rFonts w:hint="eastAsia"/>
          <w:noProof/>
        </w:rPr>
        <w:lastRenderedPageBreak/>
        <w:drawing>
          <wp:inline distT="0" distB="0" distL="0" distR="0" wp14:anchorId="22F5AA38" wp14:editId="720E2771">
            <wp:extent cx="5274310" cy="1521037"/>
            <wp:effectExtent l="0" t="0" r="2540" b="317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29E01" w14:textId="77777777" w:rsidR="00E44010" w:rsidRDefault="000D08BC" w:rsidP="00E44010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Momentum = 0.9：</w:t>
      </w:r>
    </w:p>
    <w:p w14:paraId="569E7F67" w14:textId="79A9AF1D" w:rsidR="00E44010" w:rsidRDefault="00E44010" w:rsidP="00E44010">
      <w:pPr>
        <w:rPr>
          <w:rFonts w:hint="eastAsia"/>
          <w:b/>
          <w:sz w:val="20"/>
          <w:szCs w:val="20"/>
        </w:rPr>
      </w:pPr>
      <w:r w:rsidRPr="00E44010">
        <w:rPr>
          <w:b/>
          <w:sz w:val="20"/>
          <w:szCs w:val="20"/>
        </w:rPr>
        <w:drawing>
          <wp:inline distT="0" distB="0" distL="0" distR="0" wp14:anchorId="7DAFEEE2" wp14:editId="0C82209F">
            <wp:extent cx="5274310" cy="1525905"/>
            <wp:effectExtent l="0" t="0" r="2540" b="0"/>
            <wp:docPr id="2037489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33B9" w14:textId="031438F1" w:rsidR="000D08BC" w:rsidRPr="00E44010" w:rsidRDefault="000D08BC" w:rsidP="00E44010">
      <w:pPr>
        <w:pStyle w:val="a9"/>
        <w:numPr>
          <w:ilvl w:val="0"/>
          <w:numId w:val="1"/>
        </w:numPr>
        <w:rPr>
          <w:sz w:val="40"/>
          <w:szCs w:val="40"/>
        </w:rPr>
      </w:pPr>
      <w:r w:rsidRPr="00E44010">
        <w:rPr>
          <w:rFonts w:hint="eastAsia"/>
          <w:sz w:val="40"/>
          <w:szCs w:val="40"/>
        </w:rPr>
        <w:t>问题回答</w:t>
      </w:r>
    </w:p>
    <w:p w14:paraId="0C9865E3" w14:textId="3F5D01E4" w:rsidR="000D08BC" w:rsidRDefault="000D08BC" w:rsidP="000D08BC">
      <w:pPr>
        <w:pStyle w:val="a9"/>
        <w:ind w:left="360"/>
        <w:rPr>
          <w:sz w:val="20"/>
          <w:szCs w:val="20"/>
        </w:rPr>
      </w:pPr>
      <w:r>
        <w:rPr>
          <w:rFonts w:hint="eastAsia"/>
          <w:sz w:val="20"/>
          <w:szCs w:val="20"/>
        </w:rPr>
        <w:t>Momentum参数是SGD优化器中的动量参数，公式如下：</w:t>
      </w:r>
    </w:p>
    <w:p w14:paraId="2D780966" w14:textId="77777777" w:rsidR="000D08BC" w:rsidRPr="000D08BC" w:rsidRDefault="000D08BC" w:rsidP="000D08BC">
      <w:pPr>
        <w:pStyle w:val="a9"/>
        <w:ind w:left="360"/>
        <w:rPr>
          <w:sz w:val="20"/>
          <w:szCs w:val="20"/>
        </w:rPr>
      </w:pPr>
      <w:r w:rsidRPr="000D08BC">
        <w:rPr>
          <w:sz w:val="20"/>
          <w:szCs w:val="20"/>
        </w:rPr>
        <w:t>动量 = momentum × 上一次动量 + 当前梯度</w:t>
      </w:r>
    </w:p>
    <w:p w14:paraId="710D4C3E" w14:textId="77777777" w:rsidR="000D08BC" w:rsidRPr="000D08BC" w:rsidRDefault="000D08BC" w:rsidP="000D08BC">
      <w:pPr>
        <w:pStyle w:val="a9"/>
        <w:ind w:left="360"/>
        <w:rPr>
          <w:sz w:val="20"/>
          <w:szCs w:val="20"/>
        </w:rPr>
      </w:pPr>
      <w:r w:rsidRPr="000D08BC">
        <w:rPr>
          <w:sz w:val="20"/>
          <w:szCs w:val="20"/>
        </w:rPr>
        <w:t xml:space="preserve">参数 = 参数 </w:t>
      </w:r>
      <w:r w:rsidRPr="000D08BC">
        <w:rPr>
          <w:rFonts w:ascii="Cambria Math" w:hAnsi="Cambria Math" w:cs="Cambria Math"/>
          <w:sz w:val="20"/>
          <w:szCs w:val="20"/>
        </w:rPr>
        <w:t>−</w:t>
      </w:r>
      <w:r w:rsidRPr="000D08BC">
        <w:rPr>
          <w:sz w:val="20"/>
          <w:szCs w:val="20"/>
        </w:rPr>
        <w:t xml:space="preserve"> 学习率 × 动量</w:t>
      </w:r>
    </w:p>
    <w:p w14:paraId="039AA408" w14:textId="77777777" w:rsidR="000E2306" w:rsidRPr="000E2306" w:rsidRDefault="000E2306" w:rsidP="000E2306">
      <w:pPr>
        <w:rPr>
          <w:rFonts w:hint="eastAsia"/>
          <w:sz w:val="20"/>
          <w:szCs w:val="20"/>
        </w:rPr>
      </w:pPr>
    </w:p>
    <w:p w14:paraId="3258D09F" w14:textId="70E3E67C" w:rsidR="000D08BC" w:rsidRPr="000D08BC" w:rsidRDefault="000D08BC" w:rsidP="000D08BC">
      <w:pPr>
        <w:pStyle w:val="a9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对比Loss Curve 可以得出：Momentum=0.9的组对应的Loss曲线下降的更快，测试集的准确率也更高，说明选取适当的</w:t>
      </w:r>
      <w:r w:rsidR="00E44010">
        <w:rPr>
          <w:rFonts w:hint="eastAsia"/>
          <w:sz w:val="20"/>
          <w:szCs w:val="20"/>
        </w:rPr>
        <w:t>Momentum可能提高</w:t>
      </w:r>
      <w:r>
        <w:rPr>
          <w:rFonts w:hint="eastAsia"/>
          <w:sz w:val="20"/>
          <w:szCs w:val="20"/>
        </w:rPr>
        <w:t>训练的</w:t>
      </w:r>
      <w:r w:rsidR="00E44010">
        <w:rPr>
          <w:rFonts w:hint="eastAsia"/>
          <w:sz w:val="20"/>
          <w:szCs w:val="20"/>
        </w:rPr>
        <w:t>收敛速度</w:t>
      </w:r>
      <w:r>
        <w:rPr>
          <w:rFonts w:hint="eastAsia"/>
          <w:sz w:val="20"/>
          <w:szCs w:val="20"/>
        </w:rPr>
        <w:t>和稳定性（梯度方向一致时会加快前进，梯度方向来回变化时会减轻震荡）。</w:t>
      </w:r>
    </w:p>
    <w:sectPr w:rsidR="000D08BC" w:rsidRPr="000D0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1B7"/>
    <w:multiLevelType w:val="hybridMultilevel"/>
    <w:tmpl w:val="DFC2CC5C"/>
    <w:lvl w:ilvl="0" w:tplc="44140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527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CD"/>
    <w:rsid w:val="000B1DCD"/>
    <w:rsid w:val="000D08BC"/>
    <w:rsid w:val="000E2306"/>
    <w:rsid w:val="00230CFB"/>
    <w:rsid w:val="00B200F4"/>
    <w:rsid w:val="00DD63FA"/>
    <w:rsid w:val="00E4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62BBE"/>
  <w15:chartTrackingRefBased/>
  <w15:docId w15:val="{A3E138EA-3559-4F10-9643-170DDA26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1D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D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D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D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D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D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D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D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1D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1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1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1D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1D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1D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1D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1D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1D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1D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D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1D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1D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D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1D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1D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1DC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D08B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08B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D08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刘</dc:creator>
  <cp:keywords/>
  <dc:description/>
  <cp:lastModifiedBy>洋 刘</cp:lastModifiedBy>
  <cp:revision>16</cp:revision>
  <dcterms:created xsi:type="dcterms:W3CDTF">2026-09-15T14:43:00Z</dcterms:created>
  <dcterms:modified xsi:type="dcterms:W3CDTF">2026-09-15T15:03:00Z</dcterms:modified>
</cp:coreProperties>
</file>