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5B78D">
      <w:pPr>
        <w:tabs>
          <w:tab w:val="center" w:pos="4213"/>
          <w:tab w:val="right" w:pos="8306"/>
        </w:tabs>
        <w:jc w:val="center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软件工程基础课内实习</w:t>
      </w:r>
    </w:p>
    <w:p w14:paraId="10DA8F4B">
      <w:pPr>
        <w:tabs>
          <w:tab w:val="center" w:pos="4213"/>
          <w:tab w:val="right" w:pos="8306"/>
        </w:tabs>
        <w:jc w:val="center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个人报告</w:t>
      </w:r>
    </w:p>
    <w:p w14:paraId="21B06BDA">
      <w:pPr>
        <w:tabs>
          <w:tab w:val="center" w:pos="4213"/>
          <w:tab w:val="right" w:pos="8306"/>
        </w:tabs>
        <w:jc w:val="center"/>
        <w:rPr>
          <w:rFonts w:hint="eastAsia"/>
          <w:sz w:val="72"/>
          <w:szCs w:val="72"/>
          <w:lang w:val="en-US" w:eastAsia="zh-CN"/>
        </w:rPr>
      </w:pPr>
    </w:p>
    <w:p w14:paraId="041B1D26">
      <w:pPr>
        <w:tabs>
          <w:tab w:val="center" w:pos="4213"/>
          <w:tab w:val="right" w:pos="8306"/>
        </w:tabs>
        <w:jc w:val="center"/>
        <w:rPr>
          <w:rFonts w:hint="eastAsia"/>
          <w:sz w:val="72"/>
          <w:szCs w:val="72"/>
          <w:lang w:val="en-US" w:eastAsia="zh-CN"/>
        </w:rPr>
      </w:pPr>
    </w:p>
    <w:p w14:paraId="03DAAEA3">
      <w:pPr>
        <w:tabs>
          <w:tab w:val="center" w:pos="4213"/>
          <w:tab w:val="right" w:pos="8306"/>
        </w:tabs>
        <w:jc w:val="center"/>
        <w:rPr>
          <w:rFonts w:hint="eastAsia"/>
          <w:sz w:val="72"/>
          <w:szCs w:val="72"/>
          <w:lang w:val="en-US" w:eastAsia="zh-CN"/>
        </w:rPr>
      </w:pPr>
    </w:p>
    <w:p w14:paraId="37BF1F6B">
      <w:pPr>
        <w:tabs>
          <w:tab w:val="center" w:pos="4213"/>
          <w:tab w:val="right" w:pos="8306"/>
        </w:tabs>
        <w:jc w:val="center"/>
        <w:rPr>
          <w:rFonts w:hint="eastAsia"/>
          <w:sz w:val="72"/>
          <w:szCs w:val="72"/>
          <w:lang w:val="en-US" w:eastAsia="zh-CN"/>
        </w:rPr>
      </w:pPr>
    </w:p>
    <w:p w14:paraId="665C0E28">
      <w:pPr>
        <w:tabs>
          <w:tab w:val="center" w:pos="4213"/>
          <w:tab w:val="right" w:pos="8306"/>
        </w:tabs>
        <w:jc w:val="both"/>
        <w:rPr>
          <w:rFonts w:hint="eastAsia"/>
          <w:sz w:val="52"/>
          <w:szCs w:val="52"/>
          <w:lang w:val="en-US" w:eastAsia="zh-CN"/>
        </w:rPr>
      </w:pPr>
    </w:p>
    <w:p w14:paraId="2DC4C569">
      <w:pPr>
        <w:tabs>
          <w:tab w:val="center" w:pos="4213"/>
          <w:tab w:val="right" w:pos="8306"/>
        </w:tabs>
        <w:ind w:firstLine="2080" w:firstLineChars="40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姓名：张志彤</w:t>
      </w:r>
    </w:p>
    <w:p w14:paraId="6080EC16">
      <w:pPr>
        <w:tabs>
          <w:tab w:val="center" w:pos="4213"/>
          <w:tab w:val="right" w:pos="8306"/>
        </w:tabs>
        <w:ind w:firstLine="2080" w:firstLineChars="40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班级：197242</w:t>
      </w:r>
    </w:p>
    <w:p w14:paraId="498ED864">
      <w:pPr>
        <w:tabs>
          <w:tab w:val="center" w:pos="4213"/>
          <w:tab w:val="right" w:pos="8306"/>
        </w:tabs>
        <w:ind w:firstLine="2080" w:firstLineChars="40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学号：20241000164</w:t>
      </w:r>
    </w:p>
    <w:p w14:paraId="081C9DDB">
      <w:pPr>
        <w:tabs>
          <w:tab w:val="center" w:pos="4213"/>
          <w:tab w:val="right" w:pos="8306"/>
        </w:tabs>
        <w:ind w:firstLine="2080" w:firstLineChars="400"/>
        <w:jc w:val="both"/>
        <w:rPr>
          <w:rFonts w:hint="default"/>
          <w:sz w:val="52"/>
          <w:szCs w:val="5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52"/>
          <w:szCs w:val="52"/>
          <w:lang w:val="en-US" w:eastAsia="zh-CN"/>
        </w:rPr>
        <w:t>日期：2026年4月29日</w:t>
      </w:r>
    </w:p>
    <w:p w14:paraId="7DE53D08">
      <w:pPr>
        <w:tabs>
          <w:tab w:val="center" w:pos="4213"/>
          <w:tab w:val="right" w:pos="8306"/>
        </w:tabs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一、项目整体回顾与任务完成情况</w:t>
      </w:r>
    </w:p>
    <w:p w14:paraId="24A65EA0">
      <w:pPr>
        <w:tabs>
          <w:tab w:val="center" w:pos="4213"/>
          <w:tab w:val="right" w:pos="8306"/>
        </w:tabs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在整个小组项目开发过程中，我经历了从项目启动准备、核心功能开发、代码合并收尾到文档完善与迭代研讨的完整流程。各阶段主要任务均按计划推进并完成，具体如下：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85"/>
        <w:gridCol w:w="5483"/>
        <w:gridCol w:w="1554"/>
      </w:tblGrid>
      <w:tr w14:paraId="73B55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85" w:type="dxa"/>
          </w:tcPr>
          <w:p w14:paraId="6D6602A8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项目阶段</w:t>
            </w:r>
          </w:p>
        </w:tc>
        <w:tc>
          <w:tcPr>
            <w:tcW w:w="5483" w:type="dxa"/>
          </w:tcPr>
          <w:p w14:paraId="2825F513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核心任务</w:t>
            </w:r>
          </w:p>
        </w:tc>
        <w:tc>
          <w:tcPr>
            <w:tcW w:w="1554" w:type="dxa"/>
          </w:tcPr>
          <w:p w14:paraId="07D1BA32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完成情况</w:t>
            </w:r>
          </w:p>
        </w:tc>
      </w:tr>
      <w:tr w14:paraId="3C28F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5" w:type="dxa"/>
          </w:tcPr>
          <w:p w14:paraId="313365B0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第一周</w:t>
            </w:r>
          </w:p>
        </w:tc>
        <w:tc>
          <w:tcPr>
            <w:tcW w:w="5483" w:type="dxa"/>
          </w:tcPr>
          <w:p w14:paraId="36D5CEE0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仓库搭建、接口文档设计、工具学习</w:t>
            </w:r>
          </w:p>
        </w:tc>
        <w:tc>
          <w:tcPr>
            <w:tcW w:w="1554" w:type="dxa"/>
          </w:tcPr>
          <w:p w14:paraId="6324BAD6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完成</w:t>
            </w:r>
          </w:p>
        </w:tc>
      </w:tr>
      <w:tr w14:paraId="482A0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5" w:type="dxa"/>
          </w:tcPr>
          <w:p w14:paraId="228B3F37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第二周</w:t>
            </w:r>
          </w:p>
        </w:tc>
        <w:tc>
          <w:tcPr>
            <w:tcW w:w="5483" w:type="dxa"/>
          </w:tcPr>
          <w:p w14:paraId="5F19F099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收藏功能开发、数据库接入、功能测试</w:t>
            </w:r>
          </w:p>
        </w:tc>
        <w:tc>
          <w:tcPr>
            <w:tcW w:w="1554" w:type="dxa"/>
          </w:tcPr>
          <w:p w14:paraId="304B630C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完成</w:t>
            </w:r>
          </w:p>
        </w:tc>
      </w:tr>
      <w:tr w14:paraId="5617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5" w:type="dxa"/>
          </w:tcPr>
          <w:p w14:paraId="47E62FA7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第三周</w:t>
            </w:r>
          </w:p>
        </w:tc>
        <w:tc>
          <w:tcPr>
            <w:tcW w:w="5483" w:type="dxa"/>
          </w:tcPr>
          <w:p w14:paraId="0EE34962">
            <w:pPr>
              <w:tabs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代码合并冲突解决、配合前端收尾</w:t>
            </w:r>
          </w:p>
        </w:tc>
        <w:tc>
          <w:tcPr>
            <w:tcW w:w="1554" w:type="dxa"/>
          </w:tcPr>
          <w:p w14:paraId="548F6A22">
            <w:pPr>
              <w:tabs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完成</w:t>
            </w:r>
          </w:p>
        </w:tc>
      </w:tr>
      <w:tr w14:paraId="0E700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5" w:type="dxa"/>
          </w:tcPr>
          <w:p w14:paraId="2FEDC579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第四周</w:t>
            </w:r>
          </w:p>
        </w:tc>
        <w:tc>
          <w:tcPr>
            <w:tcW w:w="5483" w:type="dxa"/>
          </w:tcPr>
          <w:p w14:paraId="118360D8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文档完善、TAPD管理、第二代功能研讨</w:t>
            </w:r>
          </w:p>
        </w:tc>
        <w:tc>
          <w:tcPr>
            <w:tcW w:w="1554" w:type="dxa"/>
          </w:tcPr>
          <w:p w14:paraId="503388FD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完成</w:t>
            </w:r>
          </w:p>
        </w:tc>
      </w:tr>
      <w:tr w14:paraId="62894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5" w:type="dxa"/>
          </w:tcPr>
          <w:p w14:paraId="0DB8FF6C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第五周</w:t>
            </w:r>
          </w:p>
        </w:tc>
        <w:tc>
          <w:tcPr>
            <w:tcW w:w="5483" w:type="dxa"/>
          </w:tcPr>
          <w:p w14:paraId="0F7D81C8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TAPD精细化分配、前端知识强化、功能深化研讨</w:t>
            </w:r>
          </w:p>
        </w:tc>
        <w:tc>
          <w:tcPr>
            <w:tcW w:w="1554" w:type="dxa"/>
          </w:tcPr>
          <w:p w14:paraId="3E4EB365">
            <w:pPr>
              <w:tabs>
                <w:tab w:val="center" w:pos="4213"/>
                <w:tab w:val="right" w:pos="8306"/>
              </w:tabs>
              <w:jc w:val="left"/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完成</w:t>
            </w:r>
          </w:p>
        </w:tc>
      </w:tr>
    </w:tbl>
    <w:p w14:paraId="56E805EB">
      <w:pPr>
        <w:tabs>
          <w:tab w:val="center" w:pos="4213"/>
          <w:tab w:val="right" w:pos="8306"/>
        </w:tabs>
        <w:jc w:val="left"/>
        <w:rPr>
          <w:rFonts w:hint="default"/>
          <w:sz w:val="36"/>
          <w:szCs w:val="36"/>
          <w:lang w:val="en-US" w:eastAsia="zh-CN"/>
        </w:rPr>
      </w:pPr>
    </w:p>
    <w:p w14:paraId="00B995E2">
      <w:pPr>
        <w:tabs>
          <w:tab w:val="center" w:pos="4213"/>
          <w:tab w:val="right" w:pos="8306"/>
        </w:tabs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二、个人成长与技术收获</w:t>
      </w:r>
    </w:p>
    <w:p w14:paraId="41CFD836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开发与工具技能</w:t>
      </w:r>
    </w:p>
    <w:p w14:paraId="6CE852E6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后端开发：掌握了Spring Boot框架下的模块功能开发流程，能够独立完成从需求拆解、接口设计到数据库交互的完整实现，深化了对异常处理、事务管理等知识的理解。</w:t>
      </w:r>
    </w:p>
    <w:p w14:paraId="2C3AC92A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60BBFBCE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数据库技术：学会了项目与数据库连接的规范配置方法，掌握了字段映射、数据交互的核心逻辑，具备解决常见连接异常、数据读写问题的能力。</w:t>
      </w:r>
    </w:p>
    <w:p w14:paraId="6992A426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63021A88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前端基础：系统学习了HTML（语义化标签）、CSS（Flex布局及响应式适配）、JavaScript（基础语法与交互）三大核心知识，能够独立完成简单网页的完整布局与样式优化。</w:t>
      </w:r>
    </w:p>
    <w:p w14:paraId="571F1B96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41A62D90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版本控制：掌握了Git团队协作完整流程（分支创建、保护分支、PR发起、冲突解决），初步具备多人开发环境下的代码管理能力。</w:t>
      </w:r>
    </w:p>
    <w:p w14:paraId="011711EA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773DB993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项目管理与协作能力</w:t>
      </w:r>
    </w:p>
    <w:p w14:paraId="23D9AB94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项目管理：熟练使用TAPD进行任务拆解、分配、进度同步与需求关联，掌握了“任务边界明确、执行节点细化”的精细化管理方法。</w:t>
      </w:r>
    </w:p>
    <w:p w14:paraId="442030A0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250B46FA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文档规范：学习了接口文档标准格式（路径、方法、参数、返回结构、错误码）及项目文档优化方法，掌握了“自查-复盘-整改-复核”的质量控制流程。</w:t>
      </w:r>
    </w:p>
    <w:p w14:paraId="0A1DD633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1F224E80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团队协作：深刻理解了需求沟通、规范对齐、代码Review在团队开发中的重要性，能够主动配合前端、后端同学推进项目整体进度。</w:t>
      </w:r>
    </w:p>
    <w:p w14:paraId="181BEDF4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7D753CD8">
      <w:pPr>
        <w:tabs>
          <w:tab w:val="center" w:pos="4213"/>
          <w:tab w:val="right" w:pos="8306"/>
        </w:tabs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三、问题反思与改进过程</w:t>
      </w:r>
    </w:p>
    <w:p w14:paraId="75636D07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在整个项目周期中，我通过持续复盘，识别自身不足并采取了针对性改进措施：</w:t>
      </w:r>
    </w:p>
    <w:p w14:paraId="036529E0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5893F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3BEE9906">
      <w:pPr>
        <w:rPr>
          <w:rFonts w:hint="default"/>
          <w:vertAlign w:val="baseline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50"/>
        <w:gridCol w:w="3731"/>
        <w:gridCol w:w="2841"/>
      </w:tblGrid>
      <w:tr w14:paraId="33248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0" w:type="dxa"/>
          </w:tcPr>
          <w:p w14:paraId="0E3D3B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存在问题</w:t>
            </w:r>
          </w:p>
        </w:tc>
        <w:tc>
          <w:tcPr>
            <w:tcW w:w="3731" w:type="dxa"/>
          </w:tcPr>
          <w:p w14:paraId="17AF7B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具体表现</w:t>
            </w:r>
          </w:p>
        </w:tc>
        <w:tc>
          <w:tcPr>
            <w:tcW w:w="2841" w:type="dxa"/>
          </w:tcPr>
          <w:p w14:paraId="746CD6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解决方案与改进效果</w:t>
            </w:r>
          </w:p>
        </w:tc>
      </w:tr>
      <w:tr w14:paraId="58171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0" w:type="dxa"/>
          </w:tcPr>
          <w:p w14:paraId="2EDD44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开发效率不足</w:t>
            </w:r>
          </w:p>
        </w:tc>
        <w:tc>
          <w:tcPr>
            <w:tcW w:w="3731" w:type="dxa"/>
          </w:tcPr>
          <w:p w14:paraId="3539F7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接口文档编写超时逻辑梳理反复，代码返工</w:t>
            </w:r>
          </w:p>
        </w:tc>
        <w:tc>
          <w:tcPr>
            <w:tcW w:w="2841" w:type="dxa"/>
          </w:tcPr>
          <w:p w14:paraId="5BA8D4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参考成熟模板固定格式；加强模块边界分析，减少修改次数</w:t>
            </w:r>
          </w:p>
        </w:tc>
      </w:tr>
      <w:tr w14:paraId="00A55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0" w:type="dxa"/>
          </w:tcPr>
          <w:p w14:paraId="3EE99F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工具熟练度低</w:t>
            </w:r>
          </w:p>
        </w:tc>
        <w:tc>
          <w:tcPr>
            <w:tcW w:w="3731" w:type="dxa"/>
          </w:tcPr>
          <w:p w14:paraId="755115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Git命令、冲突解决不熟，遇问题需反复查资料</w:t>
            </w:r>
          </w:p>
        </w:tc>
        <w:tc>
          <w:tcPr>
            <w:tcW w:w="2841" w:type="dxa"/>
          </w:tcPr>
          <w:p w14:paraId="1BF486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通过B站、大模型辅助学习，掌握PR与冲突解决流程</w:t>
            </w:r>
          </w:p>
        </w:tc>
      </w:tr>
      <w:tr w14:paraId="03289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0" w:type="dxa"/>
          </w:tcPr>
          <w:p w14:paraId="202B82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知识储备薄弱</w:t>
            </w:r>
          </w:p>
        </w:tc>
        <w:tc>
          <w:tcPr>
            <w:tcW w:w="3731" w:type="dxa"/>
          </w:tcPr>
          <w:p w14:paraId="262E65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Java/Spring Boot不熟，数据库配置细节出错</w:t>
            </w:r>
          </w:p>
        </w:tc>
        <w:tc>
          <w:tcPr>
            <w:tcW w:w="2841" w:type="dxa"/>
          </w:tcPr>
          <w:p w14:paraId="32A714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边学边做，重点攻克框架基础与数据库操作</w:t>
            </w:r>
          </w:p>
        </w:tc>
      </w:tr>
      <w:tr w14:paraId="69D8C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0" w:type="dxa"/>
          </w:tcPr>
          <w:p w14:paraId="549447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文档细致度不足</w:t>
            </w:r>
          </w:p>
        </w:tc>
        <w:tc>
          <w:tcPr>
            <w:tcW w:w="3731" w:type="dxa"/>
          </w:tcPr>
          <w:p w14:paraId="0A5E73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术语使用不严谨、格式不统一，导致返工</w:t>
            </w:r>
          </w:p>
        </w:tc>
        <w:tc>
          <w:tcPr>
            <w:tcW w:w="2841" w:type="dxa"/>
          </w:tcPr>
          <w:p w14:paraId="671AE9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引入“自查-复盘-整改-复核”流程，提升文档质量</w:t>
            </w:r>
          </w:p>
        </w:tc>
      </w:tr>
      <w:tr w14:paraId="12215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0" w:type="dxa"/>
          </w:tcPr>
          <w:p w14:paraId="211561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任务管理粗放</w:t>
            </w:r>
          </w:p>
        </w:tc>
        <w:tc>
          <w:tcPr>
            <w:tcW w:w="3731" w:type="dxa"/>
          </w:tcPr>
          <w:p w14:paraId="0ABA96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TAPD任务划分笼统，进度同步不及时</w:t>
            </w:r>
          </w:p>
        </w:tc>
        <w:tc>
          <w:tcPr>
            <w:tcW w:w="2841" w:type="dxa"/>
          </w:tcPr>
          <w:p w14:paraId="420EB1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实现精细化拆解，明确任务边界，主动跟进难点</w:t>
            </w:r>
          </w:p>
        </w:tc>
      </w:tr>
    </w:tbl>
    <w:p w14:paraId="1D971A5D">
      <w:pPr>
        <w:rPr>
          <w:rFonts w:hint="default"/>
          <w:lang w:val="en-US" w:eastAsia="zh-CN"/>
        </w:rPr>
      </w:pPr>
    </w:p>
    <w:p w14:paraId="6EAA0113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四、团队协作与个人角色</w:t>
      </w:r>
    </w:p>
    <w:p w14:paraId="24285AF3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在整个小组项目中，我主要承担了后端开发与项目协调的双重角色：</w:t>
      </w:r>
    </w:p>
    <w:p w14:paraId="6EF80C45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778080B0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功能开发者：负责文章收藏、用户数据查询等核心后端功能的代码实现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确保功能稳定、接口规范。</w:t>
      </w:r>
    </w:p>
    <w:p w14:paraId="5FCCD932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235EDF09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文档与任务管理者：主导接口文档、项目文档的编写与优化工作，使用TAPD进行任务拆解、分配及进度跟踪，保障团队协作的有序性。</w:t>
      </w:r>
    </w:p>
    <w:p w14:paraId="0D001FD0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16976BB7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问题协调者：在代码合并阶段积极解决收藏逻辑冲突，配合前端完成收尾工作，并在项目迭代研讨中主动参与功能可行性分析。</w:t>
      </w:r>
    </w:p>
    <w:p w14:paraId="07E8BE0A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5A15D6E6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我深刻认识到，个人任务的质量直接影响项目整体进度。因此，我始终保持严谨态度，在遇到困难时主动向组员请教，在他人需要帮助时及时补位，努力成为团队中可靠的一员。</w:t>
      </w:r>
    </w:p>
    <w:p w14:paraId="5DB15E6D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3ECC4D7B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五、最终感悟与未来展望</w:t>
      </w:r>
    </w:p>
    <w:p w14:paraId="4DBBDD99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通过这</w:t>
      </w:r>
      <w:r>
        <w:rPr>
          <w:rFonts w:hint="eastAsia"/>
          <w:sz w:val="24"/>
          <w:szCs w:val="24"/>
          <w:lang w:val="en-US" w:eastAsia="zh-CN"/>
        </w:rPr>
        <w:t>几</w:t>
      </w:r>
      <w:r>
        <w:rPr>
          <w:rFonts w:hint="default"/>
          <w:sz w:val="24"/>
          <w:szCs w:val="24"/>
          <w:lang w:val="en-US" w:eastAsia="zh-CN"/>
        </w:rPr>
        <w:t>周的小组项目实践，我深刻体会到以下几点：</w:t>
      </w:r>
    </w:p>
    <w:p w14:paraId="09833EA2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55171449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细节决定成败：无论是接口文档中的一个字段定义，还是TAPD任务的一个状态更新，细节的严谨性直接决定了协作流畅度和项目质量。</w:t>
      </w:r>
    </w:p>
    <w:p w14:paraId="7A81D043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779DE1E8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高效协作优于单打独斗：需求沟通、规范对齐、代码Review等环节并非“浪费时间”，每一次充分的讨论都在消除信息差，为后续开发扫清障碍。</w:t>
      </w:r>
    </w:p>
    <w:p w14:paraId="4FA0DA4A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53CA9292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自驱力是成长的关键：面对知识短板（如Java、Git、前端），等待无法解决问题，唯有主动学习、边做边练，才能真正跟上团队节奏并实现个人提升。</w:t>
      </w:r>
    </w:p>
    <w:p w14:paraId="7573A332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0A01FDB4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复盘是进步的阶梯：每周的问题记录与反思，让我能清晰看到自己的弱点，并有针对性地制定改进计划，形成“实践-反思-改进”的正向循环。</w:t>
      </w:r>
    </w:p>
    <w:p w14:paraId="05149E40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</w:p>
    <w:p w14:paraId="0522078A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p w14:paraId="4AB0670D">
      <w:pPr>
        <w:tabs>
          <w:tab w:val="center" w:pos="4213"/>
          <w:tab w:val="right" w:pos="8306"/>
        </w:tabs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未来，我将继续夯实Java后端开发能力，深入学习Spring Boot框架及数据库优化技术；同时进一步提升前端实操水平，向“全栈思维”靠拢。在团队协作中，我会更加注重沟通效率与任务精细化管理，努力成为一名既懂技术、又会协作、更善思考的合格开发者。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30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2404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2026-04-29T15:17:00Z</dcterms:created>
  <dc:creator>lenovo</dc:creator>
  <cp:lastModifiedBy>庸人の自扰.</cp:lastModifiedBy>
  <dcterms:modified xsi:type="dcterms:W3CDTF">2026-05-01T07:21:32Z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eyJoZGlkIjoiZTUxNTBmOWU4OGJjNWIwNDI4MjJiOTIyNGJjZjIyOWIiLCJ1c2VySWQiOiI2MjU5NjY5MjgifQ==</vt:lpwstr>
  </property>
  <property fmtid="{D5CDD505-2E9C-101B-9397-08002B2CF9AE}" pid="4" name="ICV">
    <vt:lpwstr>40BF74F9ED174AEEAF5D63D3CDE6F085_12</vt:lpwstr>
  </property>
</Properties>
</file>