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D6DD" w14:textId="28B274DC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</w:t>
      </w:r>
      <w:r>
        <w:rPr>
          <w:b/>
          <w:bCs/>
        </w:rPr>
        <w:t>1</w:t>
      </w:r>
      <w:r w:rsidRPr="009D56DC">
        <w:rPr>
          <w:b/>
          <w:bCs/>
        </w:rPr>
        <w:t>. IdP-RP collusion} [Review-B</w:t>
      </w:r>
      <w:r>
        <w:rPr>
          <w:b/>
          <w:bCs/>
        </w:rPr>
        <w:t>/C</w:t>
      </w:r>
      <w:r w:rsidRPr="009D56DC">
        <w:rPr>
          <w:b/>
          <w:bCs/>
        </w:rPr>
        <w:t>]</w:t>
      </w:r>
    </w:p>
    <w:p w14:paraId="3CA07EA6" w14:textId="77777777" w:rsidR="009D56DC" w:rsidRDefault="009D56DC" w:rsidP="009D56DC">
      <w:pPr>
        <w:rPr>
          <w:b/>
          <w:bCs/>
        </w:rPr>
      </w:pPr>
    </w:p>
    <w:p w14:paraId="32A4D54C" w14:textId="7665A2F6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As discussed in Section 7, if a malicious IdP </w:t>
      </w:r>
      <w:r w:rsidR="007812DC">
        <w:rPr>
          <w:b/>
          <w:bCs/>
        </w:rPr>
        <w:t xml:space="preserve">colludes with malicious </w:t>
      </w:r>
      <w:r w:rsidRPr="009D56DC">
        <w:rPr>
          <w:b/>
          <w:bCs/>
        </w:rPr>
        <w:t>RP</w:t>
      </w:r>
      <w:r w:rsidR="007812DC">
        <w:rPr>
          <w:b/>
          <w:bCs/>
        </w:rPr>
        <w:t>s</w:t>
      </w:r>
      <w:r w:rsidRPr="009D56DC">
        <w:rPr>
          <w:b/>
          <w:bCs/>
        </w:rPr>
        <w:t xml:space="preserve">, a user has to finish a login \emph{entirely} with colluding entities. </w:t>
      </w:r>
      <w:r>
        <w:rPr>
          <w:b/>
          <w:bCs/>
        </w:rPr>
        <w:t>Then</w:t>
      </w:r>
      <w:r w:rsidRPr="009D56DC">
        <w:rPr>
          <w:b/>
          <w:bCs/>
        </w:rPr>
        <w:t>, a user needs to hold a long-term secret to mask the relationship of the (pseudo-)identities in tokens and accounts at the RPs; otherwise, privacy is broken.</w:t>
      </w:r>
    </w:p>
    <w:p w14:paraId="78978592" w14:textId="77777777" w:rsidR="009D56DC" w:rsidRPr="00B54813" w:rsidRDefault="009D56DC" w:rsidP="009D56DC">
      <w:pPr>
        <w:rPr>
          <w:b/>
          <w:bCs/>
        </w:rPr>
      </w:pPr>
    </w:p>
    <w:p w14:paraId="67EC1E62" w14:textId="53B13772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However, a long-term use secret requires browser extensions or plug-ins, violat</w:t>
      </w:r>
      <w:r>
        <w:rPr>
          <w:b/>
          <w:bCs/>
        </w:rPr>
        <w:t>ing</w:t>
      </w:r>
      <w:r w:rsidRPr="009D56DC">
        <w:rPr>
          <w:b/>
          <w:bCs/>
        </w:rPr>
        <w:t xml:space="preserve"> our design goals.</w:t>
      </w:r>
    </w:p>
    <w:p w14:paraId="6856889D" w14:textId="77777777" w:rsidR="009D56DC" w:rsidRPr="009D56DC" w:rsidRDefault="009D56DC" w:rsidP="009D56DC">
      <w:pPr>
        <w:rPr>
          <w:b/>
          <w:bCs/>
        </w:rPr>
      </w:pPr>
    </w:p>
    <w:p w14:paraId="0B246A11" w14:textId="1F2CB139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</w:t>
      </w:r>
      <w:r>
        <w:rPr>
          <w:b/>
          <w:bCs/>
        </w:rPr>
        <w:t>2</w:t>
      </w:r>
      <w:r w:rsidRPr="009D56DC">
        <w:rPr>
          <w:b/>
          <w:bCs/>
        </w:rPr>
        <w:t>. Objectives</w:t>
      </w:r>
      <w:r>
        <w:rPr>
          <w:b/>
          <w:bCs/>
        </w:rPr>
        <w:t xml:space="preserve">, </w:t>
      </w:r>
      <w:r w:rsidR="007812DC">
        <w:rPr>
          <w:b/>
          <w:bCs/>
        </w:rPr>
        <w:t>analysis</w:t>
      </w:r>
      <w:r w:rsidR="007812DC" w:rsidRPr="009D56DC">
        <w:rPr>
          <w:b/>
          <w:bCs/>
        </w:rPr>
        <w:t xml:space="preserve"> </w:t>
      </w:r>
      <w:r w:rsidR="007812DC">
        <w:rPr>
          <w:b/>
          <w:bCs/>
        </w:rPr>
        <w:t xml:space="preserve">and </w:t>
      </w:r>
      <w:r w:rsidRPr="009D56DC">
        <w:rPr>
          <w:b/>
          <w:bCs/>
        </w:rPr>
        <w:t>theorems} [Review-A</w:t>
      </w:r>
      <w:r>
        <w:rPr>
          <w:b/>
          <w:bCs/>
        </w:rPr>
        <w:t>/C</w:t>
      </w:r>
      <w:r w:rsidRPr="009D56DC">
        <w:rPr>
          <w:b/>
          <w:bCs/>
        </w:rPr>
        <w:t>]</w:t>
      </w:r>
    </w:p>
    <w:p w14:paraId="0F05B751" w14:textId="77777777" w:rsidR="009D56DC" w:rsidRPr="009D56DC" w:rsidRDefault="009D56DC" w:rsidP="009D56DC">
      <w:pPr>
        <w:rPr>
          <w:b/>
          <w:bCs/>
        </w:rPr>
      </w:pPr>
    </w:p>
    <w:p w14:paraId="6956472F" w14:textId="6F81F6F0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Our security objective is described in Section 5.2: \emph{An identity token $TK$ requested by a user to visit an honest RP, enables only this user to log into only this RP as her account at this RP.} </w:t>
      </w:r>
      <w:r>
        <w:rPr>
          <w:b/>
          <w:bCs/>
        </w:rPr>
        <w:t xml:space="preserve">It </w:t>
      </w:r>
      <w:r w:rsidRPr="009D56DC">
        <w:rPr>
          <w:b/>
          <w:bCs/>
        </w:rPr>
        <w:t>is achieved under the assumption of an honest IdP</w:t>
      </w:r>
      <w:r w:rsidR="00B54813">
        <w:rPr>
          <w:b/>
          <w:bCs/>
        </w:rPr>
        <w:t xml:space="preserve">, </w:t>
      </w:r>
      <w:r w:rsidRPr="009D56DC">
        <w:rPr>
          <w:b/>
          <w:bCs/>
        </w:rPr>
        <w:t xml:space="preserve">malicious RPs </w:t>
      </w:r>
      <w:r w:rsidR="00B54813">
        <w:rPr>
          <w:b/>
          <w:bCs/>
        </w:rPr>
        <w:t xml:space="preserve">and </w:t>
      </w:r>
      <w:r w:rsidRPr="009D56DC">
        <w:rPr>
          <w:b/>
          <w:bCs/>
        </w:rPr>
        <w:t>malicious users, given in Section 5.1.</w:t>
      </w:r>
    </w:p>
    <w:p w14:paraId="4A163FE1" w14:textId="4D7A4AB2" w:rsidR="009D56DC" w:rsidRPr="009D56DC" w:rsidRDefault="00B54813" w:rsidP="009D56DC">
      <w:pPr>
        <w:rPr>
          <w:b/>
          <w:bCs/>
        </w:rPr>
      </w:pPr>
      <w:r>
        <w:rPr>
          <w:b/>
          <w:bCs/>
        </w:rPr>
        <w:t xml:space="preserve">It </w:t>
      </w:r>
      <w:r w:rsidR="009D56DC" w:rsidRPr="009D56DC">
        <w:rPr>
          <w:b/>
          <w:bCs/>
        </w:rPr>
        <w:t>is decomposed into two properties:</w:t>
      </w:r>
    </w:p>
    <w:p w14:paraId="529D801E" w14:textId="77777777" w:rsidR="009D56DC" w:rsidRPr="00B54813" w:rsidRDefault="009D56DC" w:rsidP="009D56DC">
      <w:pPr>
        <w:rPr>
          <w:b/>
          <w:bCs/>
        </w:rPr>
      </w:pPr>
    </w:p>
    <w:p w14:paraId="7F48CF85" w14:textId="23CCF239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</w:t>
      </w:r>
      <w:r>
        <w:rPr>
          <w:b/>
          <w:bCs/>
        </w:rPr>
        <w:t>emph</w:t>
      </w:r>
      <w:r w:rsidRPr="009D56DC">
        <w:rPr>
          <w:b/>
          <w:bCs/>
        </w:rPr>
        <w:t>{RP Designation}</w:t>
      </w:r>
      <w:r w:rsidR="00B54813">
        <w:rPr>
          <w:b/>
          <w:bCs/>
        </w:rPr>
        <w:t xml:space="preserve"> (</w:t>
      </w:r>
      <w:r w:rsidR="00B54813" w:rsidRPr="009D56DC">
        <w:rPr>
          <w:b/>
          <w:bCs/>
        </w:rPr>
        <w:t>Theorem 1</w:t>
      </w:r>
      <w:r w:rsidR="00B54813">
        <w:rPr>
          <w:b/>
          <w:bCs/>
        </w:rPr>
        <w:t>)</w:t>
      </w:r>
      <w:r w:rsidRPr="009D56DC">
        <w:rPr>
          <w:b/>
          <w:bCs/>
        </w:rPr>
        <w:t xml:space="preserve">: </w:t>
      </w:r>
      <w:r>
        <w:rPr>
          <w:b/>
          <w:bCs/>
        </w:rPr>
        <w:t>$</w:t>
      </w:r>
      <w:r w:rsidRPr="009D56DC">
        <w:rPr>
          <w:b/>
          <w:bCs/>
        </w:rPr>
        <w:t>TK</w:t>
      </w:r>
      <w:r>
        <w:rPr>
          <w:b/>
          <w:bCs/>
        </w:rPr>
        <w:t>$</w:t>
      </w:r>
      <w:r w:rsidRPr="009D56DC">
        <w:rPr>
          <w:b/>
          <w:bCs/>
        </w:rPr>
        <w:t xml:space="preserve"> designates the target RP, and </w:t>
      </w:r>
      <w:r>
        <w:rPr>
          <w:b/>
          <w:bCs/>
        </w:rPr>
        <w:t xml:space="preserve">based on $TK$ </w:t>
      </w:r>
      <w:r w:rsidRPr="009D56DC">
        <w:rPr>
          <w:b/>
          <w:bCs/>
        </w:rPr>
        <w:t xml:space="preserve">only </w:t>
      </w:r>
      <w:r>
        <w:rPr>
          <w:b/>
          <w:bCs/>
        </w:rPr>
        <w:t xml:space="preserve">this </w:t>
      </w:r>
      <w:r w:rsidRPr="009D56DC">
        <w:rPr>
          <w:b/>
          <w:bCs/>
        </w:rPr>
        <w:t>designated RP derives a meaningful account which responds to some user.</w:t>
      </w:r>
    </w:p>
    <w:p w14:paraId="274E0C3E" w14:textId="77777777" w:rsidR="009D56DC" w:rsidRPr="009D56DC" w:rsidRDefault="009D56DC" w:rsidP="009D56DC">
      <w:pPr>
        <w:rPr>
          <w:b/>
          <w:bCs/>
        </w:rPr>
      </w:pPr>
    </w:p>
    <w:p w14:paraId="783861CA" w14:textId="1ACC54BC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</w:t>
      </w:r>
      <w:r>
        <w:rPr>
          <w:b/>
          <w:bCs/>
        </w:rPr>
        <w:t>emph</w:t>
      </w:r>
      <w:r w:rsidRPr="009D56DC">
        <w:rPr>
          <w:b/>
          <w:bCs/>
        </w:rPr>
        <w:t>{User Identification}</w:t>
      </w:r>
      <w:r w:rsidR="00B54813">
        <w:rPr>
          <w:b/>
          <w:bCs/>
        </w:rPr>
        <w:t xml:space="preserve"> (</w:t>
      </w:r>
      <w:r w:rsidR="00B54813" w:rsidRPr="009D56DC">
        <w:rPr>
          <w:b/>
          <w:bCs/>
        </w:rPr>
        <w:t>Theorem 2</w:t>
      </w:r>
      <w:r w:rsidR="00B54813">
        <w:rPr>
          <w:b/>
          <w:bCs/>
        </w:rPr>
        <w:t>)</w:t>
      </w:r>
      <w:r w:rsidRPr="009D56DC">
        <w:rPr>
          <w:b/>
          <w:bCs/>
        </w:rPr>
        <w:t>: At the designated RP, $TK$ identifies only the user request</w:t>
      </w:r>
      <w:r>
        <w:rPr>
          <w:b/>
          <w:bCs/>
        </w:rPr>
        <w:t>ing</w:t>
      </w:r>
      <w:r w:rsidRPr="009D56DC">
        <w:rPr>
          <w:b/>
          <w:bCs/>
        </w:rPr>
        <w:t xml:space="preserve"> </w:t>
      </w:r>
      <w:r>
        <w:rPr>
          <w:b/>
          <w:bCs/>
        </w:rPr>
        <w:t xml:space="preserve">$TK$ </w:t>
      </w:r>
      <w:r w:rsidRPr="009D56DC">
        <w:rPr>
          <w:b/>
          <w:bCs/>
        </w:rPr>
        <w:t>from the IdP.</w:t>
      </w:r>
    </w:p>
    <w:p w14:paraId="260C7639" w14:textId="77777777" w:rsidR="009D56DC" w:rsidRPr="00B54813" w:rsidRDefault="009D56DC" w:rsidP="009D56DC">
      <w:pPr>
        <w:rPr>
          <w:b/>
          <w:bCs/>
        </w:rPr>
      </w:pPr>
    </w:p>
    <w:p w14:paraId="47203BA7" w14:textId="56B316EC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Two privacy objectives are given in Sections 5.3 and 5.4, namely \emph{IdP untraceability} against IdP-based login tracing and \emph{RP unlinkability} against RP-based identity linkage</w:t>
      </w:r>
      <w:r>
        <w:rPr>
          <w:b/>
          <w:bCs/>
        </w:rPr>
        <w:t>, respectively</w:t>
      </w:r>
      <w:r w:rsidRPr="009D56DC">
        <w:rPr>
          <w:b/>
          <w:bCs/>
        </w:rPr>
        <w:t>.</w:t>
      </w:r>
      <w:r w:rsidR="00B54813">
        <w:rPr>
          <w:b/>
          <w:bCs/>
        </w:rPr>
        <w:t xml:space="preserve"> These objectives are analyzed and proved as below.</w:t>
      </w:r>
    </w:p>
    <w:p w14:paraId="53EABB47" w14:textId="77777777" w:rsidR="009D56DC" w:rsidRDefault="009D56DC" w:rsidP="009D56DC">
      <w:pPr>
        <w:rPr>
          <w:b/>
          <w:bCs/>
        </w:rPr>
      </w:pPr>
    </w:p>
    <w:p w14:paraId="3A9D526E" w14:textId="5DAD3522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IdP untraceability </w:t>
      </w:r>
      <w:r w:rsidR="00B54813">
        <w:rPr>
          <w:b/>
          <w:bCs/>
        </w:rPr>
        <w:t>(</w:t>
      </w:r>
      <w:r w:rsidRPr="009D56DC">
        <w:rPr>
          <w:b/>
          <w:bCs/>
        </w:rPr>
        <w:t>Theorem 3</w:t>
      </w:r>
      <w:r w:rsidR="00B54813">
        <w:rPr>
          <w:b/>
          <w:bCs/>
        </w:rPr>
        <w:t>)</w:t>
      </w:r>
      <w:r w:rsidRPr="009D56DC">
        <w:rPr>
          <w:b/>
          <w:bCs/>
        </w:rPr>
        <w:t xml:space="preserve">: </w:t>
      </w:r>
      <w:r>
        <w:rPr>
          <w:b/>
          <w:bCs/>
        </w:rPr>
        <w:t xml:space="preserve">All </w:t>
      </w:r>
      <w:r w:rsidRPr="009D56DC">
        <w:rPr>
          <w:b/>
          <w:bCs/>
        </w:rPr>
        <w:t>information about the target RP obtained by the honest</w:t>
      </w:r>
      <w:r w:rsidR="00B54813">
        <w:rPr>
          <w:b/>
          <w:bCs/>
        </w:rPr>
        <w:t>-but-curious</w:t>
      </w:r>
      <w:r w:rsidRPr="009D56DC">
        <w:rPr>
          <w:b/>
          <w:bCs/>
        </w:rPr>
        <w:t xml:space="preserve"> IdP, i.e., $PID_{RP}$, is indistinguishable from random variable</w:t>
      </w:r>
      <w:r>
        <w:rPr>
          <w:b/>
          <w:bCs/>
        </w:rPr>
        <w:t>s</w:t>
      </w:r>
      <w:r w:rsidRPr="009D56DC">
        <w:rPr>
          <w:b/>
          <w:bCs/>
        </w:rPr>
        <w:t>.</w:t>
      </w:r>
    </w:p>
    <w:p w14:paraId="40701ADB" w14:textId="77777777" w:rsidR="009D56DC" w:rsidRPr="009D56DC" w:rsidRDefault="009D56DC" w:rsidP="009D56DC">
      <w:pPr>
        <w:rPr>
          <w:b/>
          <w:bCs/>
        </w:rPr>
      </w:pPr>
    </w:p>
    <w:p w14:paraId="27C315AF" w14:textId="648E9B83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RP unlinkability </w:t>
      </w:r>
      <w:r w:rsidR="00B54813">
        <w:rPr>
          <w:b/>
          <w:bCs/>
        </w:rPr>
        <w:t>(</w:t>
      </w:r>
      <w:r w:rsidRPr="009D56DC">
        <w:rPr>
          <w:b/>
          <w:bCs/>
        </w:rPr>
        <w:t>Theorem 4</w:t>
      </w:r>
      <w:r w:rsidR="00B54813">
        <w:rPr>
          <w:b/>
          <w:bCs/>
        </w:rPr>
        <w:t>)</w:t>
      </w:r>
      <w:r w:rsidRPr="009D56DC">
        <w:rPr>
          <w:b/>
          <w:bCs/>
        </w:rPr>
        <w:t>: Malicious RPs and colluding users cannot link any login visiting some malicious RP by an honest user to any subset of logins visiting any other malicious RPs by honest users.</w:t>
      </w:r>
      <w:r>
        <w:rPr>
          <w:b/>
          <w:bCs/>
        </w:rPr>
        <w:t xml:space="preserve"> </w:t>
      </w:r>
      <w:r w:rsidR="00445CA1">
        <w:rPr>
          <w:b/>
          <w:bCs/>
        </w:rPr>
        <w:t>That is, t</w:t>
      </w:r>
      <w:r>
        <w:rPr>
          <w:b/>
          <w:bCs/>
        </w:rPr>
        <w:t xml:space="preserve">he logins are </w:t>
      </w:r>
      <w:r w:rsidRPr="009D56DC">
        <w:rPr>
          <w:b/>
          <w:bCs/>
        </w:rPr>
        <w:t>indistinguishable</w:t>
      </w:r>
      <w:r>
        <w:rPr>
          <w:b/>
          <w:bCs/>
        </w:rPr>
        <w:t xml:space="preserve"> to colluding RPs.</w:t>
      </w:r>
    </w:p>
    <w:p w14:paraId="0223910D" w14:textId="77777777" w:rsidR="009D56DC" w:rsidRPr="009D56DC" w:rsidRDefault="009D56DC" w:rsidP="009D56DC">
      <w:pPr>
        <w:rPr>
          <w:b/>
          <w:bCs/>
        </w:rPr>
      </w:pPr>
    </w:p>
    <w:p w14:paraId="29805539" w14:textId="77777777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We will re-organize the designs and the protocol, and present stricter proofs.</w:t>
      </w:r>
    </w:p>
    <w:p w14:paraId="3B5239B6" w14:textId="77777777" w:rsidR="009D56DC" w:rsidRPr="009D56DC" w:rsidRDefault="009D56DC" w:rsidP="009D56DC">
      <w:pPr>
        <w:rPr>
          <w:b/>
          <w:bCs/>
        </w:rPr>
      </w:pPr>
    </w:p>
    <w:p w14:paraId="5C7CC8F7" w14:textId="053D4851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</w:t>
      </w:r>
      <w:r>
        <w:rPr>
          <w:b/>
          <w:bCs/>
        </w:rPr>
        <w:t>3</w:t>
      </w:r>
      <w:r w:rsidRPr="009D56DC">
        <w:rPr>
          <w:b/>
          <w:bCs/>
        </w:rPr>
        <w:t>. Intuition of the identity</w:t>
      </w:r>
      <w:r w:rsidR="00D87A8B">
        <w:rPr>
          <w:b/>
          <w:bCs/>
        </w:rPr>
        <w:t>-</w:t>
      </w:r>
      <w:r w:rsidRPr="009D56DC">
        <w:rPr>
          <w:b/>
          <w:bCs/>
        </w:rPr>
        <w:t xml:space="preserve">transformations </w:t>
      </w:r>
      <w:r w:rsidR="00D87A8B">
        <w:rPr>
          <w:b/>
          <w:bCs/>
        </w:rPr>
        <w:t>approach</w:t>
      </w:r>
      <w:r w:rsidRPr="009D56DC">
        <w:rPr>
          <w:b/>
          <w:bCs/>
        </w:rPr>
        <w:t>} [Review-A]</w:t>
      </w:r>
    </w:p>
    <w:p w14:paraId="3A36A15E" w14:textId="77777777" w:rsidR="009D56DC" w:rsidRPr="00D87A8B" w:rsidRDefault="009D56DC" w:rsidP="009D56DC">
      <w:pPr>
        <w:rPr>
          <w:b/>
          <w:bCs/>
        </w:rPr>
      </w:pPr>
    </w:p>
    <w:p w14:paraId="5CD973BB" w14:textId="2FEB3AF0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In regular SSO </w:t>
      </w:r>
      <w:r w:rsidR="003677AF">
        <w:rPr>
          <w:b/>
          <w:bCs/>
        </w:rPr>
        <w:t>systems</w:t>
      </w:r>
      <w:r w:rsidRPr="009D56DC">
        <w:rPr>
          <w:b/>
          <w:bCs/>
        </w:rPr>
        <w:t>, an IdP traces a user's login</w:t>
      </w:r>
      <w:r w:rsidR="003677AF">
        <w:rPr>
          <w:b/>
          <w:bCs/>
        </w:rPr>
        <w:t xml:space="preserve">s </w:t>
      </w:r>
      <w:r w:rsidRPr="009D56DC">
        <w:rPr>
          <w:b/>
          <w:bCs/>
        </w:rPr>
        <w:t xml:space="preserve">because the unique identity of the visited RP needs to </w:t>
      </w:r>
      <w:r w:rsidR="003677AF">
        <w:rPr>
          <w:b/>
          <w:bCs/>
        </w:rPr>
        <w:t xml:space="preserve">be </w:t>
      </w:r>
      <w:r w:rsidRPr="009D56DC">
        <w:rPr>
          <w:b/>
          <w:bCs/>
        </w:rPr>
        <w:t>known by the IdP to sign an identity token, enclosing the RP identity. An ephemeral RP identity (i.e., $PID_{RP}$) is used, to prevent IdP-based login tracing.</w:t>
      </w:r>
    </w:p>
    <w:p w14:paraId="1D39ABF2" w14:textId="77777777" w:rsidR="009D56DC" w:rsidRPr="00D87A8B" w:rsidRDefault="009D56DC" w:rsidP="009D56DC">
      <w:pPr>
        <w:rPr>
          <w:b/>
          <w:bCs/>
        </w:rPr>
      </w:pPr>
    </w:p>
    <w:p w14:paraId="488622AE" w14:textId="73C99989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lastRenderedPageBreak/>
        <w:t xml:space="preserve">In regular SSO </w:t>
      </w:r>
      <w:r w:rsidR="003677AF">
        <w:rPr>
          <w:b/>
          <w:bCs/>
        </w:rPr>
        <w:t>systems</w:t>
      </w:r>
      <w:r w:rsidRPr="009D56DC">
        <w:rPr>
          <w:b/>
          <w:bCs/>
        </w:rPr>
        <w:t xml:space="preserve">, colluding RPs link a user because the unique user identity is enclosed in tokens to visit these RPs. </w:t>
      </w:r>
      <w:r w:rsidR="003677AF">
        <w:rPr>
          <w:b/>
          <w:bCs/>
        </w:rPr>
        <w:t>A</w:t>
      </w:r>
      <w:r w:rsidRPr="009D56DC">
        <w:rPr>
          <w:b/>
          <w:bCs/>
        </w:rPr>
        <w:t>n ephemeral user identity (i.e., $PID_U$) is used to prevent RP-based identity linkage.</w:t>
      </w:r>
    </w:p>
    <w:p w14:paraId="5CED36CA" w14:textId="77777777" w:rsidR="009D56DC" w:rsidRPr="009D56DC" w:rsidRDefault="009D56DC" w:rsidP="009D56DC">
      <w:pPr>
        <w:rPr>
          <w:b/>
          <w:bCs/>
        </w:rPr>
      </w:pPr>
    </w:p>
    <w:p w14:paraId="135BCB76" w14:textId="183AAA7E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Here comes the main challenge: A token encloses </w:t>
      </w:r>
      <w:r w:rsidR="00D87A8B">
        <w:rPr>
          <w:b/>
          <w:bCs/>
        </w:rPr>
        <w:t xml:space="preserve">both </w:t>
      </w:r>
      <w:r w:rsidRPr="009D56DC">
        <w:rPr>
          <w:b/>
          <w:bCs/>
        </w:rPr>
        <w:t>$PID_{RP}$ and $PID_U$, but it needs to correctly designate the visited RP and correctly identify the user requesting this token. A \emph{permanent} account needs to be derived, and such a token cannot be exploited to (1) visit other RPs, i.e., RP designation in Theorem 1, or (2) impersonate other users, i.e., user identification in Theorem 2.</w:t>
      </w:r>
    </w:p>
    <w:p w14:paraId="43992CCF" w14:textId="77777777" w:rsidR="009D56DC" w:rsidRPr="003677AF" w:rsidRDefault="009D56DC" w:rsidP="009D56DC">
      <w:pPr>
        <w:rPr>
          <w:b/>
          <w:bCs/>
        </w:rPr>
      </w:pPr>
    </w:p>
    <w:p w14:paraId="21440B5D" w14:textId="66379F93" w:rsid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</w:t>
      </w:r>
      <w:r w:rsidR="003677AF">
        <w:rPr>
          <w:b/>
          <w:bCs/>
        </w:rPr>
        <w:t>4</w:t>
      </w:r>
      <w:r w:rsidRPr="009D56DC">
        <w:rPr>
          <w:b/>
          <w:bCs/>
        </w:rPr>
        <w:t>. Performance</w:t>
      </w:r>
      <w:r w:rsidR="00D87A8B">
        <w:rPr>
          <w:b/>
          <w:bCs/>
        </w:rPr>
        <w:t xml:space="preserve"> and Comparison</w:t>
      </w:r>
      <w:r w:rsidRPr="009D56DC">
        <w:rPr>
          <w:b/>
          <w:bCs/>
        </w:rPr>
        <w:t>} [Review-B]</w:t>
      </w:r>
    </w:p>
    <w:p w14:paraId="78DCAE21" w14:textId="77777777" w:rsidR="003677AF" w:rsidRPr="009D56DC" w:rsidRDefault="003677AF" w:rsidP="009D56DC">
      <w:pPr>
        <w:rPr>
          <w:b/>
          <w:bCs/>
        </w:rPr>
      </w:pPr>
    </w:p>
    <w:p w14:paraId="7B392B34" w14:textId="251F5F60" w:rsidR="009D56DC" w:rsidRPr="009D56DC" w:rsidRDefault="009D56DC" w:rsidP="003677AF">
      <w:pPr>
        <w:rPr>
          <w:b/>
          <w:bCs/>
        </w:rPr>
      </w:pPr>
      <w:r w:rsidRPr="009D56DC">
        <w:rPr>
          <w:b/>
          <w:bCs/>
        </w:rPr>
        <w:t xml:space="preserve">The overheads </w:t>
      </w:r>
      <w:r w:rsidR="003677AF">
        <w:rPr>
          <w:b/>
          <w:bCs/>
        </w:rPr>
        <w:t xml:space="preserve">mainly </w:t>
      </w:r>
      <w:r w:rsidRPr="009D56DC">
        <w:rPr>
          <w:b/>
          <w:bCs/>
        </w:rPr>
        <w:t>result from script downloading and browser window opening. While our main contribution is the identity-transformation approach to protect user privacy in SSO, UPPRESSO performs better SPRESSO prevent</w:t>
      </w:r>
      <w:r w:rsidR="00D87A8B">
        <w:rPr>
          <w:b/>
          <w:bCs/>
        </w:rPr>
        <w:t>ing</w:t>
      </w:r>
      <w:r w:rsidRPr="009D56DC">
        <w:rPr>
          <w:b/>
          <w:bCs/>
        </w:rPr>
        <w:t xml:space="preserve"> only IdP-based login tracing.</w:t>
      </w:r>
    </w:p>
    <w:p w14:paraId="1B612038" w14:textId="7FBAD9EF" w:rsidR="00D87A8B" w:rsidRDefault="00D87A8B" w:rsidP="009D56DC">
      <w:pPr>
        <w:rPr>
          <w:b/>
          <w:bCs/>
        </w:rPr>
      </w:pPr>
    </w:p>
    <w:p w14:paraId="3E47A667" w14:textId="43143A31" w:rsidR="00D87A8B" w:rsidRPr="00D87A8B" w:rsidRDefault="00D87A8B" w:rsidP="009D56DC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 xml:space="preserve">e compare UPPRESSO with </w:t>
      </w:r>
      <w:r w:rsidRPr="00D87A8B">
        <w:rPr>
          <w:b/>
          <w:bCs/>
        </w:rPr>
        <w:t>MITREid Connect</w:t>
      </w:r>
      <w:r>
        <w:rPr>
          <w:b/>
          <w:bCs/>
        </w:rPr>
        <w:t xml:space="preserve"> (OIDC w/ PPID) and SPRESSO. According to the designs, BrowserID and POIDC shall perform almost the same as </w:t>
      </w:r>
      <w:r w:rsidRPr="00D87A8B">
        <w:rPr>
          <w:b/>
          <w:bCs/>
        </w:rPr>
        <w:t>MITREid Connect</w:t>
      </w:r>
      <w:r>
        <w:rPr>
          <w:b/>
          <w:bCs/>
        </w:rPr>
        <w:t>, especially in WAN.</w:t>
      </w:r>
    </w:p>
    <w:p w14:paraId="27EAFBE9" w14:textId="77777777" w:rsidR="00D87A8B" w:rsidRPr="00D87A8B" w:rsidRDefault="00D87A8B" w:rsidP="009D56DC">
      <w:pPr>
        <w:rPr>
          <w:rFonts w:hint="eastAsia"/>
          <w:b/>
          <w:bCs/>
        </w:rPr>
      </w:pPr>
    </w:p>
    <w:p w14:paraId="0E1D7207" w14:textId="7A755DBD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</w:t>
      </w:r>
      <w:r w:rsidR="003677AF">
        <w:rPr>
          <w:b/>
          <w:bCs/>
        </w:rPr>
        <w:t>5</w:t>
      </w:r>
      <w:r w:rsidRPr="009D56DC">
        <w:rPr>
          <w:b/>
          <w:bCs/>
        </w:rPr>
        <w:t xml:space="preserve">. Account rotation and forward </w:t>
      </w:r>
      <w:r w:rsidR="00CD1E42">
        <w:rPr>
          <w:b/>
          <w:bCs/>
        </w:rPr>
        <w:t>privacy</w:t>
      </w:r>
      <w:r w:rsidRPr="009D56DC">
        <w:rPr>
          <w:b/>
          <w:bCs/>
        </w:rPr>
        <w:t>} [Review-B]</w:t>
      </w:r>
    </w:p>
    <w:p w14:paraId="49206B22" w14:textId="073DF3F9" w:rsidR="00CD1E42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Current designs do not consider </w:t>
      </w:r>
      <w:r w:rsidR="00CD1E42" w:rsidRPr="009D56DC">
        <w:rPr>
          <w:b/>
          <w:bCs/>
        </w:rPr>
        <w:t xml:space="preserve">forward </w:t>
      </w:r>
      <w:r w:rsidR="00CD1E42">
        <w:rPr>
          <w:b/>
          <w:bCs/>
        </w:rPr>
        <w:t>privacy</w:t>
      </w:r>
      <w:r w:rsidR="00CD1E42">
        <w:rPr>
          <w:b/>
          <w:bCs/>
        </w:rPr>
        <w:t xml:space="preserve">, because we </w:t>
      </w:r>
      <w:r w:rsidR="00BF40BC">
        <w:rPr>
          <w:b/>
          <w:bCs/>
        </w:rPr>
        <w:t>aim</w:t>
      </w:r>
      <w:r w:rsidR="00CD1E42">
        <w:rPr>
          <w:b/>
          <w:bCs/>
        </w:rPr>
        <w:t xml:space="preserve"> to </w:t>
      </w:r>
      <w:r w:rsidR="00BF40BC">
        <w:rPr>
          <w:b/>
          <w:bCs/>
        </w:rPr>
        <w:t xml:space="preserve">support non-anonymous SSO where an RP provides services </w:t>
      </w:r>
      <w:r w:rsidR="00BF40BC">
        <w:rPr>
          <w:b/>
          <w:bCs/>
        </w:rPr>
        <w:t xml:space="preserve">customized </w:t>
      </w:r>
      <w:r w:rsidR="00BF40BC">
        <w:rPr>
          <w:b/>
          <w:bCs/>
        </w:rPr>
        <w:t>for a certain user.</w:t>
      </w:r>
    </w:p>
    <w:p w14:paraId="6EC5423D" w14:textId="5B4C0863" w:rsidR="00BF40BC" w:rsidRDefault="00554A7D" w:rsidP="00BF40BC">
      <w:pPr>
        <w:rPr>
          <w:b/>
          <w:bCs/>
        </w:rPr>
      </w:pPr>
      <w:r>
        <w:rPr>
          <w:b/>
          <w:bCs/>
        </w:rPr>
        <w:t xml:space="preserve">In UPPRESSO </w:t>
      </w:r>
      <w:r w:rsidR="00BF40BC" w:rsidRPr="00BF40BC">
        <w:rPr>
          <w:b/>
          <w:bCs/>
        </w:rPr>
        <w:t>a user</w:t>
      </w:r>
      <w:r>
        <w:rPr>
          <w:b/>
          <w:bCs/>
        </w:rPr>
        <w:t>’</w:t>
      </w:r>
      <w:r w:rsidR="00BF40BC" w:rsidRPr="00BF40BC">
        <w:rPr>
          <w:b/>
          <w:bCs/>
        </w:rPr>
        <w:t>s identity is generated and always restored by hashing her</w:t>
      </w:r>
      <w:r>
        <w:rPr>
          <w:b/>
          <w:bCs/>
        </w:rPr>
        <w:t xml:space="preserve"> </w:t>
      </w:r>
      <w:r w:rsidR="00BF40BC" w:rsidRPr="00BF40BC">
        <w:rPr>
          <w:b/>
          <w:bCs/>
        </w:rPr>
        <w:t>username concatenated with the IdP’s private key.</w:t>
      </w:r>
      <w:r>
        <w:rPr>
          <w:b/>
          <w:bCs/>
        </w:rPr>
        <w:t xml:space="preserve"> </w:t>
      </w:r>
      <w:r>
        <w:rPr>
          <w:b/>
          <w:bCs/>
        </w:rPr>
        <w:t xml:space="preserve">To rotate a user’s accounts </w:t>
      </w:r>
      <w:r>
        <w:rPr>
          <w:b/>
          <w:bCs/>
        </w:rPr>
        <w:t xml:space="preserve">and support forward privacy </w:t>
      </w:r>
      <w:r>
        <w:rPr>
          <w:b/>
          <w:bCs/>
        </w:rPr>
        <w:t>is rather straightforward</w:t>
      </w:r>
      <w:r>
        <w:rPr>
          <w:b/>
          <w:bCs/>
        </w:rPr>
        <w:t xml:space="preserve">: </w:t>
      </w:r>
      <w:r w:rsidRPr="00BF40BC">
        <w:rPr>
          <w:b/>
          <w:bCs/>
        </w:rPr>
        <w:t>a user</w:t>
      </w:r>
      <w:r>
        <w:rPr>
          <w:b/>
          <w:bCs/>
        </w:rPr>
        <w:t>’</w:t>
      </w:r>
      <w:r w:rsidRPr="00BF40BC">
        <w:rPr>
          <w:b/>
          <w:bCs/>
        </w:rPr>
        <w:t>s identity is generated and restored by hashing her</w:t>
      </w:r>
      <w:r>
        <w:rPr>
          <w:b/>
          <w:bCs/>
        </w:rPr>
        <w:t xml:space="preserve"> </w:t>
      </w:r>
      <w:r w:rsidRPr="00BF40BC">
        <w:rPr>
          <w:b/>
          <w:bCs/>
        </w:rPr>
        <w:t>username concatenated with the IdP’s private key</w:t>
      </w:r>
      <w:r>
        <w:rPr>
          <w:b/>
          <w:bCs/>
        </w:rPr>
        <w:t xml:space="preserve"> and a validity period (e.g., year = 2025).</w:t>
      </w:r>
    </w:p>
    <w:p w14:paraId="5D58BF73" w14:textId="77777777" w:rsidR="009D56DC" w:rsidRPr="00554A7D" w:rsidRDefault="009D56DC" w:rsidP="009D56DC">
      <w:pPr>
        <w:rPr>
          <w:b/>
          <w:bCs/>
        </w:rPr>
      </w:pPr>
    </w:p>
    <w:p w14:paraId="2623417F" w14:textId="77777777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\textbf{6. Privacy threat from distinctive attributes and cross-site tracking} [Review-C]</w:t>
      </w:r>
    </w:p>
    <w:p w14:paraId="31946DAB" w14:textId="77777777" w:rsidR="009D56DC" w:rsidRPr="009D56DC" w:rsidRDefault="009D56DC" w:rsidP="009D56DC">
      <w:pPr>
        <w:rPr>
          <w:b/>
          <w:bCs/>
        </w:rPr>
      </w:pPr>
    </w:p>
    <w:p w14:paraId="26400C5E" w14:textId="12A4DD81" w:rsidR="009D56DC" w:rsidRPr="009D56DC" w:rsidRDefault="003677AF" w:rsidP="009D56DC">
      <w:pPr>
        <w:rPr>
          <w:b/>
          <w:bCs/>
        </w:rPr>
      </w:pPr>
      <w:r>
        <w:rPr>
          <w:b/>
          <w:bCs/>
        </w:rPr>
        <w:t>Such p</w:t>
      </w:r>
      <w:r w:rsidR="009D56DC" w:rsidRPr="009D56DC">
        <w:rPr>
          <w:b/>
          <w:bCs/>
        </w:rPr>
        <w:t xml:space="preserve">rivacy threats </w:t>
      </w:r>
      <w:r>
        <w:rPr>
          <w:b/>
          <w:bCs/>
        </w:rPr>
        <w:t xml:space="preserve">can be </w:t>
      </w:r>
      <w:r w:rsidR="009D56DC" w:rsidRPr="009D56DC">
        <w:rPr>
          <w:b/>
          <w:bCs/>
        </w:rPr>
        <w:t xml:space="preserve">prevented by other mechanisms. However, even when such mechanisms are successfully deployed, </w:t>
      </w:r>
      <w:r>
        <w:rPr>
          <w:b/>
          <w:bCs/>
        </w:rPr>
        <w:t xml:space="preserve">two </w:t>
      </w:r>
      <w:r w:rsidR="009D56DC" w:rsidRPr="009D56DC">
        <w:rPr>
          <w:b/>
          <w:bCs/>
        </w:rPr>
        <w:t xml:space="preserve">threats </w:t>
      </w:r>
      <w:r>
        <w:rPr>
          <w:b/>
          <w:bCs/>
        </w:rPr>
        <w:t xml:space="preserve">(i.e., IdP-based login tracing and RP-based identity linkage) </w:t>
      </w:r>
      <w:r w:rsidR="009D56DC" w:rsidRPr="009D56DC">
        <w:rPr>
          <w:b/>
          <w:bCs/>
        </w:rPr>
        <w:t>due to the login flow of SSO protocols still exist.</w:t>
      </w:r>
    </w:p>
    <w:p w14:paraId="0227446C" w14:textId="2962A420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 xml:space="preserve">UPPRESSO prevents </w:t>
      </w:r>
      <w:r w:rsidR="003677AF">
        <w:rPr>
          <w:b/>
          <w:bCs/>
        </w:rPr>
        <w:t xml:space="preserve">these </w:t>
      </w:r>
      <w:r w:rsidRPr="009D56DC">
        <w:rPr>
          <w:b/>
          <w:bCs/>
        </w:rPr>
        <w:t>two privacy threats which are introduced by SSO protocols</w:t>
      </w:r>
      <w:r w:rsidR="003677AF">
        <w:rPr>
          <w:b/>
          <w:bCs/>
        </w:rPr>
        <w:t xml:space="preserve">, and works </w:t>
      </w:r>
      <w:r w:rsidR="003677AF" w:rsidRPr="003677AF">
        <w:rPr>
          <w:b/>
          <w:bCs/>
        </w:rPr>
        <w:t>complementarily</w:t>
      </w:r>
      <w:r w:rsidR="003677AF">
        <w:rPr>
          <w:b/>
          <w:bCs/>
        </w:rPr>
        <w:t xml:space="preserve"> with others</w:t>
      </w:r>
      <w:r w:rsidRPr="009D56DC">
        <w:rPr>
          <w:b/>
          <w:bCs/>
        </w:rPr>
        <w:t>.</w:t>
      </w:r>
    </w:p>
    <w:p w14:paraId="3778A7A5" w14:textId="77777777" w:rsidR="009D56DC" w:rsidRPr="009D56DC" w:rsidRDefault="009D56DC" w:rsidP="009D56DC">
      <w:pPr>
        <w:rPr>
          <w:b/>
          <w:bCs/>
        </w:rPr>
      </w:pPr>
    </w:p>
    <w:p w14:paraId="2AC43891" w14:textId="77777777" w:rsidR="009D56DC" w:rsidRPr="009D56DC" w:rsidRDefault="009D56DC" w:rsidP="009D56DC">
      <w:pPr>
        <w:rPr>
          <w:b/>
          <w:bCs/>
        </w:rPr>
      </w:pPr>
      <w:r w:rsidRPr="009D56DC">
        <w:rPr>
          <w:b/>
          <w:bCs/>
        </w:rPr>
        <w:t>\textbf{7. User convenience} [Review-C]</w:t>
      </w:r>
    </w:p>
    <w:p w14:paraId="175265A8" w14:textId="483F25C2" w:rsidR="001B37D0" w:rsidRPr="009D56DC" w:rsidRDefault="009D56DC" w:rsidP="009D56DC">
      <w:r w:rsidRPr="009D56DC">
        <w:rPr>
          <w:b/>
          <w:bCs/>
        </w:rPr>
        <w:t>UPPRESSO needs multiple tabs (browser windows), but it brings little inconvenience because this UX has been adopted in Google Identity for several years and receives not critical complains.</w:t>
      </w:r>
    </w:p>
    <w:sectPr w:rsidR="001B37D0" w:rsidRPr="009D5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CF58" w14:textId="77777777" w:rsidR="00F96258" w:rsidRDefault="00F96258" w:rsidP="00641EBA">
      <w:r>
        <w:separator/>
      </w:r>
    </w:p>
  </w:endnote>
  <w:endnote w:type="continuationSeparator" w:id="0">
    <w:p w14:paraId="1D4AF71C" w14:textId="77777777" w:rsidR="00F96258" w:rsidRDefault="00F96258" w:rsidP="00641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DD501" w14:textId="77777777" w:rsidR="00F96258" w:rsidRDefault="00F96258" w:rsidP="00641EBA">
      <w:r>
        <w:separator/>
      </w:r>
    </w:p>
  </w:footnote>
  <w:footnote w:type="continuationSeparator" w:id="0">
    <w:p w14:paraId="44850F6B" w14:textId="77777777" w:rsidR="00F96258" w:rsidRDefault="00F96258" w:rsidP="00641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8C"/>
    <w:rsid w:val="000947D1"/>
    <w:rsid w:val="0018425C"/>
    <w:rsid w:val="001B37D0"/>
    <w:rsid w:val="00204BFE"/>
    <w:rsid w:val="00271E51"/>
    <w:rsid w:val="002B2F49"/>
    <w:rsid w:val="002E113A"/>
    <w:rsid w:val="003140C0"/>
    <w:rsid w:val="003677AF"/>
    <w:rsid w:val="00445CA1"/>
    <w:rsid w:val="00554A7D"/>
    <w:rsid w:val="00641EBA"/>
    <w:rsid w:val="00645FF8"/>
    <w:rsid w:val="00706B0D"/>
    <w:rsid w:val="0076226F"/>
    <w:rsid w:val="007812DC"/>
    <w:rsid w:val="007852AC"/>
    <w:rsid w:val="007967B7"/>
    <w:rsid w:val="008B298C"/>
    <w:rsid w:val="009D56DC"/>
    <w:rsid w:val="00B54813"/>
    <w:rsid w:val="00BF40BC"/>
    <w:rsid w:val="00C80A9B"/>
    <w:rsid w:val="00CA0F5F"/>
    <w:rsid w:val="00CD1E42"/>
    <w:rsid w:val="00D87A8B"/>
    <w:rsid w:val="00EA684F"/>
    <w:rsid w:val="00EB14C7"/>
    <w:rsid w:val="00EC0A38"/>
    <w:rsid w:val="00F32535"/>
    <w:rsid w:val="00F96258"/>
    <w:rsid w:val="00FA5018"/>
    <w:rsid w:val="00FE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184EA"/>
  <w15:chartTrackingRefBased/>
  <w15:docId w15:val="{318C4357-A2AC-45EF-B68D-0C96536A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E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EBA"/>
    <w:rPr>
      <w:sz w:val="18"/>
      <w:szCs w:val="18"/>
    </w:rPr>
  </w:style>
  <w:style w:type="paragraph" w:styleId="a7">
    <w:name w:val="List Paragraph"/>
    <w:basedOn w:val="a"/>
    <w:uiPriority w:val="34"/>
    <w:qFormat/>
    <w:rsid w:val="00C80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JingQiang Lin</dc:creator>
  <cp:keywords/>
  <dc:description/>
  <cp:lastModifiedBy>JingQiang Lin</cp:lastModifiedBy>
  <cp:revision>16</cp:revision>
  <dcterms:created xsi:type="dcterms:W3CDTF">2025-06-08T12:57:00Z</dcterms:created>
  <dcterms:modified xsi:type="dcterms:W3CDTF">2025-06-13T09:49:00Z</dcterms:modified>
</cp:coreProperties>
</file>