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Style w:val="Heading2"/>
        <w:rPr/>
      </w:pPr>
      <w:bookmarkStart w:colFirst="0" w:colLast="0" w:name="_6z4svn90205l" w:id="0"/>
      <w:bookmarkEnd w:id="0"/>
      <w:r w:rsidDel="00000000" w:rsidR="00000000" w:rsidRPr="00000000">
        <w:rPr>
          <w:rtl w:val="0"/>
        </w:rPr>
        <w:t xml:space="preserve">1. Declaration</w:t>
      </w:r>
    </w:p>
    <w:p w:rsidR="00000000" w:rsidDel="00000000" w:rsidP="00000000" w:rsidRDefault="00000000" w:rsidRPr="00000000" w14:paraId="00000003">
      <w:pPr>
        <w:rPr/>
      </w:pPr>
      <w:r w:rsidDel="00000000" w:rsidR="00000000" w:rsidRPr="00000000">
        <w:rPr>
          <w:rtl w:val="0"/>
        </w:rPr>
        <w:t xml:space="preserve">I, [Student Name], declare that this assignment, titled [Assignment Title], is my own original work and has not been copied from any other source except where explicitly acknowledged. I have not engaged in plagiarism, collusion, or any other form of academic misconduct in the preparation and submission of this assignment. All sources of information and data used in this assignment have been properly cited and referenced in accordance with the prescribed guidelines. I have not used unauthorized assistance in the preparation of this assignment and have not allowed any other student to copy my work. I am aware that any breach of academic integrity may result in disciplinary action as per the </w:t>
      </w:r>
      <w:hyperlink r:id="rId6">
        <w:r w:rsidDel="00000000" w:rsidR="00000000" w:rsidRPr="00000000">
          <w:rPr>
            <w:color w:val="1155cc"/>
            <w:u w:val="single"/>
            <w:rtl w:val="0"/>
          </w:rPr>
          <w:t xml:space="preserve">policies of Monash University</w:t>
        </w:r>
      </w:hyperlink>
      <w:r w:rsidDel="00000000" w:rsidR="00000000" w:rsidRPr="00000000">
        <w:rPr>
          <w:rtl w:val="0"/>
        </w:rPr>
        <w:t xml:space="preserve">, which may include failing this assignment or the course, and further academic penalties.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Signature: ________________________             </w:t>
        <w:tab/>
        <w:tab/>
        <w:t xml:space="preserve">           Date: _____________________________</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2"/>
        <w:rPr/>
      </w:pPr>
      <w:bookmarkStart w:colFirst="0" w:colLast="0" w:name="_hlehh6kbqfqy" w:id="1"/>
      <w:bookmarkEnd w:id="1"/>
      <w:r w:rsidDel="00000000" w:rsidR="00000000" w:rsidRPr="00000000">
        <w:rPr>
          <w:rtl w:val="0"/>
        </w:rPr>
        <w:t xml:space="preserve">2. Github Check</w:t>
      </w:r>
    </w:p>
    <w:p w:rsidR="00000000" w:rsidDel="00000000" w:rsidP="00000000" w:rsidRDefault="00000000" w:rsidRPr="00000000" w14:paraId="00000009">
      <w:pPr>
        <w:rPr/>
      </w:pPr>
      <w:r w:rsidDel="00000000" w:rsidR="00000000" w:rsidRPr="00000000">
        <w:rPr>
          <w:rtl w:val="0"/>
        </w:rPr>
        <w:t xml:space="preserve">Enter your Github details here.</w:t>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6270"/>
        <w:tblGridChange w:id="0">
          <w:tblGrid>
            <w:gridCol w:w="2730"/>
            <w:gridCol w:w="6270"/>
          </w:tblGrid>
        </w:tblGridChange>
      </w:tblGrid>
      <w:tr>
        <w:trPr>
          <w:cantSplit w:val="0"/>
          <w:tblHeader w:val="0"/>
        </w:trPr>
        <w:tc>
          <w:tcPr>
            <w:tcMar>
              <w:top w:w="100.0" w:type="dxa"/>
              <w:left w:w="100.0" w:type="dxa"/>
              <w:bottom w:w="100.0" w:type="dxa"/>
              <w:right w:w="100.0" w:type="dxa"/>
            </w:tcMar>
          </w:tcPr>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t xml:space="preserve">Github Username</w:t>
            </w:r>
          </w:p>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spacing w:line="240" w:lineRule="auto"/>
              <w:jc w:val="left"/>
              <w:rPr>
                <w:i w:val="1"/>
              </w:rPr>
            </w:pPr>
            <w:r w:rsidDel="00000000" w:rsidR="00000000" w:rsidRPr="00000000">
              <w:rPr>
                <w:i w:val="1"/>
                <w:rtl w:val="0"/>
              </w:rPr>
              <w:t xml:space="preserve">Enter your username here</w:t>
            </w:r>
          </w:p>
        </w:tc>
        <w:tc>
          <w:tcPr>
            <w:tcMar>
              <w:top w:w="100.0" w:type="dxa"/>
              <w:left w:w="100.0" w:type="dxa"/>
              <w:bottom w:w="100.0" w:type="dxa"/>
              <w:right w:w="100.0" w:type="dxa"/>
            </w:tcMar>
          </w:tcPr>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t xml:space="preserve">&lt;username&gt;</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spacing w:line="240" w:lineRule="auto"/>
              <w:jc w:val="left"/>
              <w:rPr>
                <w:b w:val="1"/>
              </w:rPr>
            </w:pPr>
            <w:r w:rsidDel="00000000" w:rsidR="00000000" w:rsidRPr="00000000">
              <w:rPr>
                <w:b w:val="1"/>
                <w:rtl w:val="0"/>
              </w:rPr>
              <w:t xml:space="preserve">Repository Shared?</w:t>
            </w:r>
          </w:p>
          <w:p w:rsidR="00000000" w:rsidDel="00000000" w:rsidP="00000000" w:rsidRDefault="00000000" w:rsidRPr="00000000" w14:paraId="0000000E">
            <w:pPr>
              <w:widowControl w:val="0"/>
              <w:spacing w:line="240" w:lineRule="auto"/>
              <w:jc w:val="left"/>
              <w:rPr/>
            </w:pPr>
            <w:r w:rsidDel="00000000" w:rsidR="00000000" w:rsidRPr="00000000">
              <w:rPr>
                <w:i w:val="1"/>
                <w:rtl w:val="0"/>
              </w:rPr>
              <w:t xml:space="preserve">Have you started and shared your assignment repository with your tutor yet?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t xml:space="preserve">&lt;link to your project&gt;</w:t>
            </w:r>
          </w:p>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spacing w:line="240" w:lineRule="auto"/>
              <w:jc w:val="left"/>
              <w:rPr>
                <w:highlight w:val="yellow"/>
              </w:rPr>
            </w:pPr>
            <w:r w:rsidDel="00000000" w:rsidR="00000000" w:rsidRPr="00000000">
              <w:rPr>
                <w:highlight w:val="yellow"/>
                <w:rtl w:val="0"/>
              </w:rPr>
              <w:t xml:space="preserve">NOTE: If you are extending your previous A2 submission, you can just copy-paste the same link here. This is the preferred option as you do not have to create a new project and a new repo from scratch. Otherwise, if you are creating a new project and new repo - you need to have shared it with your tutor and paste the link here.</w:t>
            </w:r>
          </w:p>
        </w:tc>
      </w:tr>
    </w:tbl>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Heading2"/>
        <w:rPr/>
      </w:pPr>
      <w:bookmarkStart w:colFirst="0" w:colLast="0" w:name="_9ant9u9z7iy0" w:id="2"/>
      <w:bookmarkEnd w:id="2"/>
      <w:r w:rsidDel="00000000" w:rsidR="00000000" w:rsidRPr="00000000">
        <w:rPr>
          <w:rtl w:val="0"/>
        </w:rPr>
        <w:t xml:space="preserve">3. Self-Evaluation</w:t>
      </w:r>
    </w:p>
    <w:p w:rsidR="00000000" w:rsidDel="00000000" w:rsidP="00000000" w:rsidRDefault="00000000" w:rsidRPr="00000000" w14:paraId="00000014">
      <w:pPr>
        <w:rPr/>
      </w:pPr>
      <w:r w:rsidDel="00000000" w:rsidR="00000000" w:rsidRPr="00000000">
        <w:rPr>
          <w:rFonts w:ascii="Arial Unicode MS" w:cs="Arial Unicode MS" w:eastAsia="Arial Unicode MS" w:hAnsi="Arial Unicode MS"/>
          <w:rtl w:val="0"/>
        </w:rPr>
        <w:t xml:space="preserve">Rate your performance for each criteria. Put a ✅(tick) in the box where you think your work belongs.</w:t>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
        <w:gridCol w:w="1806"/>
        <w:gridCol w:w="1806"/>
        <w:gridCol w:w="1806"/>
        <w:gridCol w:w="1806"/>
        <w:tblGridChange w:id="0">
          <w:tblGrid>
            <w:gridCol w:w="1805"/>
            <w:gridCol w:w="1806"/>
            <w:gridCol w:w="1806"/>
            <w:gridCol w:w="1806"/>
            <w:gridCol w:w="1806"/>
          </w:tblGrid>
        </w:tblGridChange>
      </w:tblGrid>
      <w:tr>
        <w:trPr>
          <w:cantSplit w:val="0"/>
          <w:tblHeader w:val="0"/>
        </w:trPr>
        <w:tc>
          <w:tcPr>
            <w:tcBorders>
              <w:top w:color="223344" w:space="0" w:sz="6" w:val="single"/>
              <w:left w:color="223344" w:space="0" w:sz="6" w:val="single"/>
              <w:bottom w:color="223344" w:space="0" w:sz="6" w:val="single"/>
              <w:right w:color="223344" w:space="0" w:sz="6" w:val="single"/>
            </w:tcBorders>
            <w:shd w:fill="e5deff" w:val="clear"/>
            <w:tcMar>
              <w:top w:w="40.0" w:type="dxa"/>
              <w:left w:w="40.0" w:type="dxa"/>
              <w:bottom w:w="40.0" w:type="dxa"/>
              <w:right w:w="40.0" w:type="dxa"/>
            </w:tcMar>
            <w:vAlign w:val="center"/>
          </w:tcPr>
          <w:p w:rsidR="00000000" w:rsidDel="00000000" w:rsidP="00000000" w:rsidRDefault="00000000" w:rsidRPr="00000000" w14:paraId="00000016">
            <w:pPr>
              <w:spacing w:line="240" w:lineRule="auto"/>
              <w:jc w:val="center"/>
              <w:rPr>
                <w:b w:val="1"/>
              </w:rPr>
            </w:pPr>
            <w:r w:rsidDel="00000000" w:rsidR="00000000" w:rsidRPr="00000000">
              <w:rPr>
                <w:b w:val="1"/>
                <w:rtl w:val="0"/>
              </w:rPr>
              <w:t xml:space="preserve">Criteria</w:t>
            </w:r>
          </w:p>
        </w:tc>
        <w:tc>
          <w:tcPr>
            <w:tcBorders>
              <w:top w:color="223344" w:space="0" w:sz="6" w:val="single"/>
              <w:left w:color="cccccc" w:space="0" w:sz="6" w:val="single"/>
              <w:bottom w:color="223344" w:space="0" w:sz="6" w:val="single"/>
              <w:right w:color="223344" w:space="0" w:sz="6" w:val="single"/>
            </w:tcBorders>
            <w:shd w:fill="e5deff" w:val="clear"/>
            <w:tcMar>
              <w:top w:w="40.0" w:type="dxa"/>
              <w:left w:w="40.0" w:type="dxa"/>
              <w:bottom w:w="40.0" w:type="dxa"/>
              <w:right w:w="40.0" w:type="dxa"/>
            </w:tcMar>
            <w:vAlign w:val="center"/>
          </w:tcPr>
          <w:p w:rsidR="00000000" w:rsidDel="00000000" w:rsidP="00000000" w:rsidRDefault="00000000" w:rsidRPr="00000000" w14:paraId="00000017">
            <w:pPr>
              <w:spacing w:line="240" w:lineRule="auto"/>
              <w:jc w:val="center"/>
              <w:rPr>
                <w:b w:val="1"/>
              </w:rPr>
            </w:pPr>
            <w:r w:rsidDel="00000000" w:rsidR="00000000" w:rsidRPr="00000000">
              <w:rPr>
                <w:b w:val="1"/>
                <w:rtl w:val="0"/>
              </w:rPr>
              <w:t xml:space="preserve">Exceeds Expectations</w:t>
            </w:r>
          </w:p>
        </w:tc>
        <w:tc>
          <w:tcPr>
            <w:tcBorders>
              <w:top w:color="223344" w:space="0" w:sz="6" w:val="single"/>
              <w:left w:color="cccccc" w:space="0" w:sz="6" w:val="single"/>
              <w:bottom w:color="223344" w:space="0" w:sz="6" w:val="single"/>
              <w:right w:color="223344" w:space="0" w:sz="6" w:val="single"/>
            </w:tcBorders>
            <w:shd w:fill="e5deff" w:val="clear"/>
            <w:tcMar>
              <w:top w:w="40.0" w:type="dxa"/>
              <w:left w:w="40.0" w:type="dxa"/>
              <w:bottom w:w="40.0" w:type="dxa"/>
              <w:right w:w="40.0" w:type="dxa"/>
            </w:tcMar>
            <w:vAlign w:val="center"/>
          </w:tcPr>
          <w:p w:rsidR="00000000" w:rsidDel="00000000" w:rsidP="00000000" w:rsidRDefault="00000000" w:rsidRPr="00000000" w14:paraId="00000018">
            <w:pPr>
              <w:spacing w:line="240" w:lineRule="auto"/>
              <w:jc w:val="center"/>
              <w:rPr>
                <w:b w:val="1"/>
              </w:rPr>
            </w:pPr>
            <w:r w:rsidDel="00000000" w:rsidR="00000000" w:rsidRPr="00000000">
              <w:rPr>
                <w:b w:val="1"/>
                <w:rtl w:val="0"/>
              </w:rPr>
              <w:t xml:space="preserve">Meets Expectations</w:t>
            </w:r>
          </w:p>
        </w:tc>
        <w:tc>
          <w:tcPr>
            <w:tcBorders>
              <w:top w:color="223344" w:space="0" w:sz="6" w:val="single"/>
              <w:left w:color="cccccc" w:space="0" w:sz="6" w:val="single"/>
              <w:bottom w:color="223344" w:space="0" w:sz="6" w:val="single"/>
              <w:right w:color="223344" w:space="0" w:sz="6" w:val="single"/>
            </w:tcBorders>
            <w:shd w:fill="e5deff" w:val="clear"/>
            <w:tcMar>
              <w:top w:w="40.0" w:type="dxa"/>
              <w:left w:w="40.0" w:type="dxa"/>
              <w:bottom w:w="40.0" w:type="dxa"/>
              <w:right w:w="40.0" w:type="dxa"/>
            </w:tcMar>
            <w:vAlign w:val="center"/>
          </w:tcPr>
          <w:p w:rsidR="00000000" w:rsidDel="00000000" w:rsidP="00000000" w:rsidRDefault="00000000" w:rsidRPr="00000000" w14:paraId="00000019">
            <w:pPr>
              <w:spacing w:line="240" w:lineRule="auto"/>
              <w:jc w:val="center"/>
              <w:rPr>
                <w:b w:val="1"/>
              </w:rPr>
            </w:pPr>
            <w:r w:rsidDel="00000000" w:rsidR="00000000" w:rsidRPr="00000000">
              <w:rPr>
                <w:b w:val="1"/>
                <w:rtl w:val="0"/>
              </w:rPr>
              <w:t xml:space="preserve">Needs Improvement</w:t>
            </w:r>
          </w:p>
        </w:tc>
        <w:tc>
          <w:tcPr>
            <w:tcBorders>
              <w:top w:color="223344" w:space="0" w:sz="6" w:val="single"/>
              <w:left w:color="cccccc" w:space="0" w:sz="6" w:val="single"/>
              <w:bottom w:color="223344" w:space="0" w:sz="6" w:val="single"/>
              <w:right w:color="223344" w:space="0" w:sz="6" w:val="single"/>
            </w:tcBorders>
            <w:shd w:fill="e5deff" w:val="clear"/>
            <w:tcMar>
              <w:top w:w="40.0" w:type="dxa"/>
              <w:left w:w="40.0" w:type="dxa"/>
              <w:bottom w:w="40.0" w:type="dxa"/>
              <w:right w:w="40.0" w:type="dxa"/>
            </w:tcMar>
            <w:vAlign w:val="center"/>
          </w:tcPr>
          <w:p w:rsidR="00000000" w:rsidDel="00000000" w:rsidP="00000000" w:rsidRDefault="00000000" w:rsidRPr="00000000" w14:paraId="0000001A">
            <w:pPr>
              <w:spacing w:line="240" w:lineRule="auto"/>
              <w:jc w:val="center"/>
              <w:rPr>
                <w:b w:val="1"/>
              </w:rPr>
            </w:pPr>
            <w:r w:rsidDel="00000000" w:rsidR="00000000" w:rsidRPr="00000000">
              <w:rPr>
                <w:b w:val="1"/>
                <w:rtl w:val="0"/>
              </w:rPr>
              <w:t xml:space="preserve">Fail to meet expectations</w:t>
            </w:r>
          </w:p>
        </w:tc>
      </w:tr>
      <w:tr>
        <w:trPr>
          <w:cantSplit w:val="0"/>
          <w:tblHeader w:val="0"/>
        </w:trPr>
        <w:tc>
          <w:tcPr>
            <w:tcBorders>
              <w:top w:color="223344" w:space="0" w:sz="6" w:val="single"/>
              <w:left w:color="223344" w:space="0" w:sz="6" w:val="single"/>
              <w:bottom w:color="223344" w:space="0" w:sz="6" w:val="single"/>
              <w:right w:color="223344"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1B">
            <w:pPr>
              <w:widowControl w:val="0"/>
              <w:jc w:val="left"/>
              <w:rPr/>
            </w:pPr>
            <w:r w:rsidDel="00000000" w:rsidR="00000000" w:rsidRPr="00000000">
              <w:rPr>
                <w:color w:val="333333"/>
                <w:rtl w:val="0"/>
              </w:rPr>
              <w:t xml:space="preserve">BR (D.1): External Authentication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r>
      <w:tr>
        <w:trPr>
          <w:cantSplit w:val="0"/>
          <w:tblHeader w:val="0"/>
        </w:trPr>
        <w:tc>
          <w:tcPr>
            <w:tcBorders>
              <w:top w:color="cccccc" w:space="0" w:sz="6" w:val="single"/>
              <w:left w:color="223344" w:space="0" w:sz="6" w:val="single"/>
              <w:bottom w:color="223344" w:space="0" w:sz="6" w:val="single"/>
              <w:right w:color="223344"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20">
            <w:pPr>
              <w:widowControl w:val="0"/>
              <w:jc w:val="left"/>
              <w:rPr/>
            </w:pPr>
            <w:r w:rsidDel="00000000" w:rsidR="00000000" w:rsidRPr="00000000">
              <w:rPr>
                <w:color w:val="333333"/>
                <w:rtl w:val="0"/>
              </w:rPr>
              <w:t xml:space="preserve">BR (D.2): Email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24">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r>
      <w:tr>
        <w:trPr>
          <w:cantSplit w:val="0"/>
          <w:tblHeader w:val="0"/>
        </w:trPr>
        <w:tc>
          <w:tcPr>
            <w:tcBorders>
              <w:top w:color="cccccc" w:space="0" w:sz="6" w:val="single"/>
              <w:left w:color="223344" w:space="0" w:sz="6" w:val="single"/>
              <w:bottom w:color="223344" w:space="0" w:sz="6" w:val="single"/>
              <w:right w:color="223344"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25">
            <w:pPr>
              <w:widowControl w:val="0"/>
              <w:jc w:val="left"/>
              <w:rPr/>
            </w:pPr>
            <w:r w:rsidDel="00000000" w:rsidR="00000000" w:rsidRPr="00000000">
              <w:rPr>
                <w:color w:val="333333"/>
                <w:rtl w:val="0"/>
              </w:rPr>
              <w:t xml:space="preserve">BR (C.3): Interactive Table Data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r>
      <w:tr>
        <w:trPr>
          <w:cantSplit w:val="0"/>
          <w:tblHeader w:val="0"/>
        </w:trPr>
        <w:tc>
          <w:tcPr>
            <w:tcBorders>
              <w:top w:color="cccccc" w:space="0" w:sz="6" w:val="single"/>
              <w:left w:color="223344" w:space="0" w:sz="6" w:val="single"/>
              <w:bottom w:color="223344" w:space="0" w:sz="6" w:val="single"/>
              <w:right w:color="223344"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2A">
            <w:pPr>
              <w:widowControl w:val="0"/>
              <w:jc w:val="left"/>
              <w:rPr/>
            </w:pPr>
            <w:r w:rsidDel="00000000" w:rsidR="00000000" w:rsidRPr="00000000">
              <w:rPr>
                <w:color w:val="333333"/>
                <w:rtl w:val="0"/>
              </w:rPr>
              <w:t xml:space="preserve">BR (D.4): Deployment to the Cloud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2C">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r>
      <w:tr>
        <w:trPr>
          <w:cantSplit w:val="0"/>
          <w:tblHeader w:val="0"/>
        </w:trPr>
        <w:tc>
          <w:tcPr>
            <w:tcBorders>
              <w:top w:color="cccccc" w:space="0" w:sz="6" w:val="single"/>
              <w:left w:color="223344" w:space="0" w:sz="6" w:val="single"/>
              <w:bottom w:color="223344" w:space="0" w:sz="6" w:val="single"/>
              <w:right w:color="223344"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2F">
            <w:pPr>
              <w:widowControl w:val="0"/>
              <w:jc w:val="left"/>
              <w:rPr/>
            </w:pPr>
            <w:r w:rsidDel="00000000" w:rsidR="00000000" w:rsidRPr="00000000">
              <w:rPr>
                <w:color w:val="333333"/>
                <w:rtl w:val="0"/>
              </w:rPr>
              <w:t xml:space="preserve">BR (E.1): Cloud Functions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33">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r>
      <w:tr>
        <w:trPr>
          <w:cantSplit w:val="0"/>
          <w:tblHeader w:val="0"/>
        </w:trPr>
        <w:tc>
          <w:tcPr>
            <w:tcBorders>
              <w:top w:color="cccccc" w:space="0" w:sz="6" w:val="single"/>
              <w:left w:color="223344" w:space="0" w:sz="6" w:val="single"/>
              <w:bottom w:color="223344" w:space="0" w:sz="6" w:val="single"/>
              <w:right w:color="223344"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34">
            <w:pPr>
              <w:widowControl w:val="0"/>
              <w:jc w:val="left"/>
              <w:rPr/>
            </w:pPr>
            <w:r w:rsidDel="00000000" w:rsidR="00000000" w:rsidRPr="00000000">
              <w:rPr>
                <w:color w:val="333333"/>
                <w:rtl w:val="0"/>
              </w:rPr>
              <w:t xml:space="preserve">BR (E.2): Geo Location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35">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36">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37">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38">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r>
      <w:tr>
        <w:trPr>
          <w:cantSplit w:val="0"/>
          <w:tblHeader w:val="0"/>
        </w:trPr>
        <w:tc>
          <w:tcPr>
            <w:tcBorders>
              <w:top w:color="cccccc" w:space="0" w:sz="6" w:val="single"/>
              <w:left w:color="223344" w:space="0" w:sz="6" w:val="single"/>
              <w:bottom w:color="223344" w:space="0" w:sz="6" w:val="single"/>
              <w:right w:color="223344"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39">
            <w:pPr>
              <w:widowControl w:val="0"/>
              <w:jc w:val="left"/>
              <w:rPr/>
            </w:pPr>
            <w:r w:rsidDel="00000000" w:rsidR="00000000" w:rsidRPr="00000000">
              <w:rPr>
                <w:color w:val="333333"/>
                <w:rtl w:val="0"/>
              </w:rPr>
              <w:t xml:space="preserve">BR (E.3): Accessibility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3A">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3B">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3C">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3D">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r>
      <w:tr>
        <w:trPr>
          <w:cantSplit w:val="0"/>
          <w:tblHeader w:val="0"/>
        </w:trPr>
        <w:tc>
          <w:tcPr>
            <w:tcBorders>
              <w:top w:color="cccccc" w:space="0" w:sz="6" w:val="single"/>
              <w:left w:color="223344" w:space="0" w:sz="6" w:val="single"/>
              <w:bottom w:color="223344" w:space="0" w:sz="6" w:val="single"/>
              <w:right w:color="223344"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3E">
            <w:pPr>
              <w:widowControl w:val="0"/>
              <w:jc w:val="left"/>
              <w:rPr/>
            </w:pPr>
            <w:r w:rsidDel="00000000" w:rsidR="00000000" w:rsidRPr="00000000">
              <w:rPr>
                <w:color w:val="333333"/>
                <w:rtl w:val="0"/>
              </w:rPr>
              <w:t xml:space="preserve">BR (E.4): Export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3F">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40">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41">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42">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r>
      <w:tr>
        <w:trPr>
          <w:cantSplit w:val="0"/>
          <w:tblHeader w:val="0"/>
        </w:trPr>
        <w:tc>
          <w:tcPr>
            <w:tcBorders>
              <w:top w:color="cccccc" w:space="0" w:sz="6" w:val="single"/>
              <w:left w:color="223344" w:space="0" w:sz="6" w:val="single"/>
              <w:bottom w:color="223344" w:space="0" w:sz="6" w:val="single"/>
              <w:right w:color="223344"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43">
            <w:pPr>
              <w:widowControl w:val="0"/>
              <w:jc w:val="left"/>
              <w:rPr/>
            </w:pPr>
            <w:r w:rsidDel="00000000" w:rsidR="00000000" w:rsidRPr="00000000">
              <w:rPr>
                <w:color w:val="333333"/>
                <w:rtl w:val="0"/>
              </w:rPr>
              <w:t xml:space="preserve">BR (F.1): Innovation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44">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45">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46">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47">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r>
    </w:tbl>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2"/>
        <w:rPr/>
      </w:pPr>
      <w:bookmarkStart w:colFirst="0" w:colLast="0" w:name="_rorxrifhddv0" w:id="3"/>
      <w:bookmarkEnd w:id="3"/>
      <w:r w:rsidDel="00000000" w:rsidR="00000000" w:rsidRPr="00000000">
        <w:rPr>
          <w:rtl w:val="0"/>
        </w:rPr>
        <w:t xml:space="preserve">4. Screen Recording of BRs</w:t>
      </w:r>
    </w:p>
    <w:p w:rsidR="00000000" w:rsidDel="00000000" w:rsidP="00000000" w:rsidRDefault="00000000" w:rsidRPr="00000000" w14:paraId="0000004A">
      <w:pPr>
        <w:rPr/>
      </w:pPr>
      <w:r w:rsidDel="00000000" w:rsidR="00000000" w:rsidRPr="00000000">
        <w:rPr>
          <w:rtl w:val="0"/>
        </w:rPr>
        <w:t xml:space="preserve">Create a </w:t>
      </w:r>
      <w:r w:rsidDel="00000000" w:rsidR="00000000" w:rsidRPr="00000000">
        <w:rPr>
          <w:color w:val="ff0000"/>
          <w:rtl w:val="0"/>
        </w:rPr>
        <w:t xml:space="preserve">3-5</w:t>
      </w:r>
      <w:r w:rsidDel="00000000" w:rsidR="00000000" w:rsidRPr="00000000">
        <w:rPr>
          <w:rtl w:val="0"/>
        </w:rPr>
        <w:t xml:space="preserve"> minute video showing your basic web application in action! Upload this video to your Google Drive and put the link here (ensuring that you have updated the access list so its not private).</w:t>
      </w:r>
    </w:p>
    <w:p w:rsidR="00000000" w:rsidDel="00000000" w:rsidP="00000000" w:rsidRDefault="00000000" w:rsidRPr="00000000" w14:paraId="0000004B">
      <w:pPr>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tcMar>
              <w:top w:w="100.0" w:type="dxa"/>
              <w:left w:w="100.0" w:type="dxa"/>
              <w:bottom w:w="100.0" w:type="dxa"/>
              <w:right w:w="100.0" w:type="dxa"/>
            </w:tcMar>
          </w:tcPr>
          <w:p w:rsidR="00000000" w:rsidDel="00000000" w:rsidP="00000000" w:rsidRDefault="00000000" w:rsidRPr="00000000" w14:paraId="0000004C">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t xml:space="preserve">&lt;Link to Google Drive Video&gt;</w:t>
            </w:r>
          </w:p>
          <w:p w:rsidR="00000000" w:rsidDel="00000000" w:rsidP="00000000" w:rsidRDefault="00000000" w:rsidRPr="00000000" w14:paraId="0000004D">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t xml:space="preserve">(make sure in the access settings you have shared it with your tutor OR set the permissions so that anyone with Monash account can video the video)</w:t>
            </w:r>
          </w:p>
        </w:tc>
      </w:tr>
    </w:tbl>
    <w:p w:rsidR="00000000" w:rsidDel="00000000" w:rsidP="00000000" w:rsidRDefault="00000000" w:rsidRPr="00000000" w14:paraId="0000004E">
      <w:pPr>
        <w:pStyle w:val="Heading2"/>
        <w:rPr/>
      </w:pPr>
      <w:bookmarkStart w:colFirst="0" w:colLast="0" w:name="_6kdif7h25pys" w:id="4"/>
      <w:bookmarkEnd w:id="4"/>
      <w:r w:rsidDel="00000000" w:rsidR="00000000" w:rsidRPr="00000000">
        <w:rPr>
          <w:rtl w:val="0"/>
        </w:rPr>
        <w:t xml:space="preserve">5. BR F.1 - Innovative Features </w:t>
      </w:r>
    </w:p>
    <w:p w:rsidR="00000000" w:rsidDel="00000000" w:rsidP="00000000" w:rsidRDefault="00000000" w:rsidRPr="00000000" w14:paraId="0000004F">
      <w:pPr>
        <w:rPr/>
      </w:pPr>
      <w:r w:rsidDel="00000000" w:rsidR="00000000" w:rsidRPr="00000000">
        <w:rPr>
          <w:rtl w:val="0"/>
        </w:rPr>
        <w:t xml:space="preserve">If you have implemented BR F.1, list your choices below and a brief description of how you implemented it.</w:t>
      </w:r>
    </w:p>
    <w:tbl>
      <w:tblPr>
        <w:tblStyle w:val="Table4"/>
        <w:tblW w:w="90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
        <w:gridCol w:w="4084"/>
        <w:gridCol w:w="2256"/>
        <w:gridCol w:w="2256"/>
        <w:tblGridChange w:id="0">
          <w:tblGrid>
            <w:gridCol w:w="429"/>
            <w:gridCol w:w="4084"/>
            <w:gridCol w:w="2256"/>
            <w:gridCol w:w="2256"/>
          </w:tblGrid>
        </w:tblGridChange>
      </w:tblGrid>
      <w:tr>
        <w:trPr>
          <w:cantSplit w:val="0"/>
          <w:trHeight w:val="585" w:hRule="atLeast"/>
          <w:tblHeader w:val="0"/>
        </w:trPr>
        <w:tc>
          <w:tcPr>
            <w:tcMar>
              <w:top w:w="100.0" w:type="dxa"/>
              <w:left w:w="100.0" w:type="dxa"/>
              <w:bottom w:w="100.0" w:type="dxa"/>
              <w:right w:w="100.0" w:type="dxa"/>
            </w:tcMar>
          </w:tcPr>
          <w:p w:rsidR="00000000" w:rsidDel="00000000" w:rsidP="00000000" w:rsidRDefault="00000000" w:rsidRPr="00000000" w14:paraId="00000050">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14:paraId="00000051">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t xml:space="preserve">Exact name of innovative feature (copy-paste from assignment specs). E.g. “</w:t>
            </w:r>
            <w:r w:rsidDel="00000000" w:rsidR="00000000" w:rsidRPr="00000000">
              <w:rPr>
                <w:rFonts w:ascii="Courier New" w:cs="Courier New" w:eastAsia="Courier New" w:hAnsi="Courier New"/>
                <w:rtl w:val="0"/>
              </w:rPr>
              <w:t xml:space="preserve">Bulk Email: The new Web Application must be able to send bulk email to selected users.</w:t>
            </w:r>
            <w:r w:rsidDel="00000000" w:rsidR="00000000" w:rsidRPr="00000000">
              <w:rPr>
                <w:rtl w:val="0"/>
              </w:rPr>
              <w:t xml:space="preserve">”</w:t>
            </w:r>
          </w:p>
        </w:tc>
        <w:tc>
          <w:tcPr>
            <w:tcMar>
              <w:top w:w="100.0" w:type="dxa"/>
              <w:left w:w="100.0" w:type="dxa"/>
              <w:bottom w:w="100.0" w:type="dxa"/>
              <w:right w:w="100.0" w:type="dxa"/>
            </w:tcMar>
          </w:tcPr>
          <w:p w:rsidR="00000000" w:rsidDel="00000000" w:rsidP="00000000" w:rsidRDefault="00000000" w:rsidRPr="00000000" w14:paraId="00000052">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t xml:space="preserve">A brief, </w:t>
            </w:r>
            <w:r w:rsidDel="00000000" w:rsidR="00000000" w:rsidRPr="00000000">
              <w:rPr>
                <w:b w:val="1"/>
                <w:rtl w:val="0"/>
              </w:rPr>
              <w:t xml:space="preserve">specific</w:t>
            </w:r>
            <w:r w:rsidDel="00000000" w:rsidR="00000000" w:rsidRPr="00000000">
              <w:rPr>
                <w:rtl w:val="0"/>
              </w:rPr>
              <w:t xml:space="preserve"> description (10-20 words) about how you implemented this in your web application. E.g.</w:t>
            </w:r>
          </w:p>
          <w:p w:rsidR="00000000" w:rsidDel="00000000" w:rsidP="00000000" w:rsidRDefault="00000000" w:rsidRPr="00000000" w14:paraId="00000053">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t xml:space="preserve">“I implemented bulk email to enable staff in my health charity website to send emails to multiple patients.</w:t>
            </w:r>
          </w:p>
        </w:tc>
        <w:tc>
          <w:tcPr>
            <w:tcMar>
              <w:top w:w="100.0" w:type="dxa"/>
              <w:left w:w="100.0" w:type="dxa"/>
              <w:bottom w:w="100.0" w:type="dxa"/>
              <w:right w:w="100.0" w:type="dxa"/>
            </w:tcMar>
          </w:tcPr>
          <w:p w:rsidR="00000000" w:rsidDel="00000000" w:rsidP="00000000" w:rsidRDefault="00000000" w:rsidRPr="00000000" w14:paraId="00000054">
            <w:pPr>
              <w:widowControl w:val="0"/>
              <w:pBdr>
                <w:top w:space="0" w:sz="0" w:val="nil"/>
                <w:left w:space="0" w:sz="0" w:val="nil"/>
                <w:bottom w:space="0" w:sz="0" w:val="nil"/>
                <w:right w:space="0" w:sz="0" w:val="nil"/>
                <w:between w:space="0" w:sz="0" w:val="nil"/>
              </w:pBdr>
              <w:spacing w:line="240" w:lineRule="auto"/>
              <w:jc w:val="left"/>
              <w:rPr>
                <w:color w:val="ff0000"/>
              </w:rPr>
            </w:pPr>
            <w:r w:rsidDel="00000000" w:rsidR="00000000" w:rsidRPr="00000000">
              <w:rPr>
                <w:b w:val="1"/>
                <w:color w:val="ff0000"/>
                <w:rtl w:val="0"/>
              </w:rPr>
              <w:t xml:space="preserve">Recommendations</w:t>
            </w:r>
            <w:r w:rsidDel="00000000" w:rsidR="00000000" w:rsidRPr="00000000">
              <w:rPr>
                <w:color w:val="ff0000"/>
                <w:rtl w:val="0"/>
              </w:rPr>
              <w:t xml:space="preserve"> for future upgrades (10-50 words)</w:t>
            </w:r>
          </w:p>
        </w:tc>
      </w:tr>
      <w:tr>
        <w:trPr>
          <w:cantSplit w:val="0"/>
          <w:trHeight w:val="585" w:hRule="atLeast"/>
          <w:tblHeader w:val="0"/>
        </w:trPr>
        <w:tc>
          <w:tcPr>
            <w:tcMar>
              <w:top w:w="100.0" w:type="dxa"/>
              <w:left w:w="100.0" w:type="dxa"/>
              <w:bottom w:w="100.0" w:type="dxa"/>
              <w:right w:w="100.0" w:type="dxa"/>
            </w:tcMar>
          </w:tcPr>
          <w:p w:rsidR="00000000" w:rsidDel="00000000" w:rsidP="00000000" w:rsidRDefault="00000000" w:rsidRPr="00000000" w14:paraId="00000055">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14:paraId="00000056">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57">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58">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r>
      <w:tr>
        <w:trPr>
          <w:cantSplit w:val="0"/>
          <w:trHeight w:val="555" w:hRule="atLeast"/>
          <w:tblHeader w:val="0"/>
        </w:trPr>
        <w:tc>
          <w:tcPr>
            <w:tcMar>
              <w:top w:w="100.0" w:type="dxa"/>
              <w:left w:w="100.0" w:type="dxa"/>
              <w:bottom w:w="100.0" w:type="dxa"/>
              <w:right w:w="100.0" w:type="dxa"/>
            </w:tcMar>
          </w:tcPr>
          <w:p w:rsidR="00000000" w:rsidDel="00000000" w:rsidP="00000000" w:rsidRDefault="00000000" w:rsidRPr="00000000" w14:paraId="00000059">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14:paraId="0000005A">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5B">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5C">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r>
      <w:tr>
        <w:trPr>
          <w:cantSplit w:val="0"/>
          <w:trHeight w:val="555" w:hRule="atLeast"/>
          <w:tblHeader w:val="0"/>
        </w:trPr>
        <w:tc>
          <w:tcPr>
            <w:tcMar>
              <w:top w:w="100.0" w:type="dxa"/>
              <w:left w:w="100.0" w:type="dxa"/>
              <w:bottom w:w="100.0" w:type="dxa"/>
              <w:right w:w="100.0" w:type="dxa"/>
            </w:tcMar>
          </w:tcPr>
          <w:p w:rsidR="00000000" w:rsidDel="00000000" w:rsidP="00000000" w:rsidRDefault="00000000" w:rsidRPr="00000000" w14:paraId="0000005D">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14:paraId="0000005E">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5F">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60">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r>
      <w:tr>
        <w:trPr>
          <w:cantSplit w:val="0"/>
          <w:trHeight w:val="555" w:hRule="atLeast"/>
          <w:tblHeader w:val="0"/>
        </w:trPr>
        <w:tc>
          <w:tcPr>
            <w:tcMar>
              <w:top w:w="100.0" w:type="dxa"/>
              <w:left w:w="100.0" w:type="dxa"/>
              <w:bottom w:w="100.0" w:type="dxa"/>
              <w:right w:w="100.0" w:type="dxa"/>
            </w:tcMar>
          </w:tcPr>
          <w:p w:rsidR="00000000" w:rsidDel="00000000" w:rsidP="00000000" w:rsidRDefault="00000000" w:rsidRPr="00000000" w14:paraId="00000061">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14:paraId="00000062">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63">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64">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r>
    </w:tbl>
    <w:p w:rsidR="00000000" w:rsidDel="00000000" w:rsidP="00000000" w:rsidRDefault="00000000" w:rsidRPr="00000000" w14:paraId="00000065">
      <w:pPr>
        <w:pStyle w:val="Heading2"/>
        <w:rPr/>
      </w:pPr>
      <w:bookmarkStart w:colFirst="0" w:colLast="0" w:name="_p7jgoqgfamp4" w:id="5"/>
      <w:bookmarkEnd w:id="5"/>
      <w:r w:rsidDel="00000000" w:rsidR="00000000" w:rsidRPr="00000000">
        <w:rPr>
          <w:rtl w:val="0"/>
        </w:rPr>
        <w:t xml:space="preserve">6. Reflections: Challenges</w:t>
      </w:r>
    </w:p>
    <w:p w:rsidR="00000000" w:rsidDel="00000000" w:rsidP="00000000" w:rsidRDefault="00000000" w:rsidRPr="00000000" w14:paraId="00000066">
      <w:pPr>
        <w:rPr/>
      </w:pPr>
      <w:r w:rsidDel="00000000" w:rsidR="00000000" w:rsidRPr="00000000">
        <w:rPr>
          <w:rtl w:val="0"/>
        </w:rPr>
        <w:t xml:space="preserve">What has been the most challenging part of this assignment for you? How has this stretched you as a programmer? </w:t>
      </w:r>
    </w:p>
    <w:p w:rsidR="00000000" w:rsidDel="00000000" w:rsidP="00000000" w:rsidRDefault="00000000" w:rsidRPr="00000000" w14:paraId="00000067">
      <w:pPr>
        <w:rPr/>
      </w:pP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1020" w:hRule="atLeast"/>
          <w:tblHeader w:val="0"/>
        </w:trPr>
        <w:tc>
          <w:tcPr>
            <w:tcMar>
              <w:top w:w="100.0" w:type="dxa"/>
              <w:left w:w="100.0" w:type="dxa"/>
              <w:bottom w:w="100.0" w:type="dxa"/>
              <w:right w:w="100.0" w:type="dxa"/>
            </w:tcMar>
          </w:tcPr>
          <w:p w:rsidR="00000000" w:rsidDel="00000000" w:rsidP="00000000" w:rsidRDefault="00000000" w:rsidRPr="00000000" w14:paraId="00000068">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r>
    </w:tbl>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2"/>
        <w:rPr/>
      </w:pPr>
      <w:bookmarkStart w:colFirst="0" w:colLast="0" w:name="_n796pdgv1gj7" w:id="6"/>
      <w:bookmarkEnd w:id="6"/>
      <w:r w:rsidDel="00000000" w:rsidR="00000000" w:rsidRPr="00000000">
        <w:rPr>
          <w:rtl w:val="0"/>
        </w:rPr>
        <w:t xml:space="preserve">7. Declaration: Additional Help</w:t>
      </w:r>
    </w:p>
    <w:p w:rsidR="00000000" w:rsidDel="00000000" w:rsidP="00000000" w:rsidRDefault="00000000" w:rsidRPr="00000000" w14:paraId="0000006B">
      <w:pPr>
        <w:rPr/>
      </w:pPr>
      <w:r w:rsidDel="00000000" w:rsidR="00000000" w:rsidRPr="00000000">
        <w:rPr>
          <w:rtl w:val="0"/>
        </w:rPr>
        <w:t xml:space="preserve">Any tools that you used (including Gen AI or existing code reuse) must be declared here. </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color w:val="ff0000"/>
        </w:rPr>
      </w:pPr>
      <w:r w:rsidDel="00000000" w:rsidR="00000000" w:rsidRPr="00000000">
        <w:rPr>
          <w:b w:val="1"/>
          <w:color w:val="ff0000"/>
          <w:rtl w:val="0"/>
        </w:rPr>
        <w:t xml:space="preserve">Note</w:t>
      </w:r>
      <w:r w:rsidDel="00000000" w:rsidR="00000000" w:rsidRPr="00000000">
        <w:rPr>
          <w:color w:val="ff0000"/>
          <w:rtl w:val="0"/>
        </w:rPr>
        <w:t xml:space="preserve">: GenAI is not allowed for coding purposes in any assignment, </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However, you may use GenAI for brainstorming, problem solving and learning. You need to declare all such uses here. One row per help used. More details on how to acknowledge the use of Gen AI can be found </w:t>
      </w:r>
      <w:hyperlink r:id="rId7">
        <w:r w:rsidDel="00000000" w:rsidR="00000000" w:rsidRPr="00000000">
          <w:rPr>
            <w:color w:val="0000ff"/>
            <w:u w:val="single"/>
            <w:rtl w:val="0"/>
          </w:rPr>
          <w:t xml:space="preserve">here</w:t>
        </w:r>
      </w:hyperlink>
      <w:r w:rsidDel="00000000" w:rsidR="00000000" w:rsidRPr="00000000">
        <w:rPr>
          <w:rtl w:val="0"/>
        </w:rPr>
        <w:t xml:space="preserve">.</w:t>
      </w:r>
    </w:p>
    <w:p w:rsidR="00000000" w:rsidDel="00000000" w:rsidP="00000000" w:rsidRDefault="00000000" w:rsidRPr="00000000" w14:paraId="00000070">
      <w:pPr>
        <w:rPr/>
      </w:pPr>
      <w:r w:rsidDel="00000000" w:rsidR="00000000" w:rsidRPr="00000000">
        <w:rPr>
          <w:rtl w:val="0"/>
        </w:rPr>
      </w:r>
    </w:p>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7170"/>
        <w:tblGridChange w:id="0">
          <w:tblGrid>
            <w:gridCol w:w="1830"/>
            <w:gridCol w:w="7170"/>
          </w:tblGrid>
        </w:tblGridChange>
      </w:tblGrid>
      <w:tr>
        <w:trPr>
          <w:cantSplit w:val="0"/>
          <w:tblHeader w:val="0"/>
        </w:trPr>
        <w:tc>
          <w:tcPr>
            <w:tcMar>
              <w:top w:w="100.0" w:type="dxa"/>
              <w:left w:w="100.0" w:type="dxa"/>
              <w:bottom w:w="100.0" w:type="dxa"/>
              <w:right w:w="100.0" w:type="dxa"/>
            </w:tcMar>
          </w:tcPr>
          <w:p w:rsidR="00000000" w:rsidDel="00000000" w:rsidP="00000000" w:rsidRDefault="00000000" w:rsidRPr="00000000" w14:paraId="00000071">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t xml:space="preserve">Name</w:t>
            </w:r>
          </w:p>
        </w:tc>
        <w:tc>
          <w:tcPr>
            <w:tcMar>
              <w:top w:w="100.0" w:type="dxa"/>
              <w:left w:w="100.0" w:type="dxa"/>
              <w:bottom w:w="100.0" w:type="dxa"/>
              <w:right w:w="100.0" w:type="dxa"/>
            </w:tcMar>
          </w:tcPr>
          <w:p w:rsidR="00000000" w:rsidDel="00000000" w:rsidP="00000000" w:rsidRDefault="00000000" w:rsidRPr="00000000" w14:paraId="00000072">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t xml:space="preserve">Description</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73">
            <w:pPr>
              <w:widowControl w:val="0"/>
              <w:pBdr>
                <w:top w:space="0" w:sz="0" w:val="nil"/>
                <w:left w:space="0" w:sz="0" w:val="nil"/>
                <w:bottom w:space="0" w:sz="0" w:val="nil"/>
                <w:right w:space="0" w:sz="0" w:val="nil"/>
                <w:between w:space="0" w:sz="0" w:val="nil"/>
              </w:pBdr>
              <w:spacing w:line="240" w:lineRule="auto"/>
              <w:jc w:val="left"/>
              <w:rPr>
                <w:i w:val="1"/>
                <w:color w:val="0000ff"/>
              </w:rPr>
            </w:pPr>
            <w:r w:rsidDel="00000000" w:rsidR="00000000" w:rsidRPr="00000000">
              <w:rPr>
                <w:i w:val="1"/>
                <w:color w:val="0000ff"/>
                <w:rtl w:val="0"/>
              </w:rPr>
              <w:t xml:space="preserve">Example: ChatGPT for brainstorming ideas</w:t>
            </w:r>
          </w:p>
        </w:tc>
        <w:tc>
          <w:tcPr>
            <w:tcMar>
              <w:top w:w="100.0" w:type="dxa"/>
              <w:left w:w="100.0" w:type="dxa"/>
              <w:bottom w:w="100.0" w:type="dxa"/>
              <w:right w:w="100.0" w:type="dxa"/>
            </w:tcMar>
          </w:tcPr>
          <w:p w:rsidR="00000000" w:rsidDel="00000000" w:rsidP="00000000" w:rsidRDefault="00000000" w:rsidRPr="00000000" w14:paraId="00000074">
            <w:pPr>
              <w:widowControl w:val="0"/>
              <w:pBdr>
                <w:top w:space="0" w:sz="0" w:val="nil"/>
                <w:left w:space="0" w:sz="0" w:val="nil"/>
                <w:bottom w:space="0" w:sz="0" w:val="nil"/>
                <w:right w:space="0" w:sz="0" w:val="nil"/>
                <w:between w:space="0" w:sz="0" w:val="nil"/>
              </w:pBdr>
              <w:spacing w:line="240" w:lineRule="auto"/>
              <w:jc w:val="left"/>
              <w:rPr>
                <w:i w:val="1"/>
                <w:color w:val="0000ff"/>
              </w:rPr>
            </w:pPr>
            <w:r w:rsidDel="00000000" w:rsidR="00000000" w:rsidRPr="00000000">
              <w:rPr>
                <w:i w:val="1"/>
                <w:color w:val="0000ff"/>
                <w:rtl w:val="0"/>
              </w:rPr>
              <w:t xml:space="preserve">I used ChatGPT to brainstorm how to do X because I was feeling stuck with Y problem.</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75">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76">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r>
    </w:tbl>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sectPr>
      <w:headerReference r:id="rId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Narrow">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A">
    <w:pPr>
      <w:rPr>
        <w:i w:val="1"/>
        <w:color w:val="666666"/>
      </w:rPr>
    </w:pPr>
    <w:r w:rsidDel="00000000" w:rsidR="00000000" w:rsidRPr="00000000">
      <w:rPr>
        <w:b w:val="1"/>
        <w:i w:val="1"/>
        <w:color w:val="666666"/>
        <w:rtl w:val="0"/>
      </w:rPr>
      <w:t xml:space="preserve">FIT5032</w:t>
    </w:r>
    <w:r w:rsidDel="00000000" w:rsidR="00000000" w:rsidRPr="00000000">
      <w:rPr>
        <w:i w:val="1"/>
        <w:color w:val="666666"/>
        <w:rtl w:val="0"/>
      </w:rPr>
      <w:tab/>
      <w:tab/>
      <w:tab/>
      <w:tab/>
      <w:tab/>
      <w:tab/>
      <w:tab/>
      <w:tab/>
      <w:tab/>
      <w:t xml:space="preserve">            A3: Major App Dev</w:t>
    </w:r>
  </w:p>
  <w:p w:rsidR="00000000" w:rsidDel="00000000" w:rsidP="00000000" w:rsidRDefault="00000000" w:rsidRPr="00000000" w14:paraId="0000007B">
    <w:pPr>
      <w:rPr>
        <w:i w:val="1"/>
        <w:color w:val="666666"/>
      </w:rPr>
    </w:pPr>
    <w:r w:rsidDel="00000000" w:rsidR="00000000" w:rsidRPr="00000000">
      <w:rPr>
        <w:i w:val="1"/>
        <w:color w:val="666666"/>
        <w:rtl w:val="0"/>
      </w:rPr>
      <w:t xml:space="preserve">&lt;Full Name&gt;</w:t>
    </w:r>
  </w:p>
  <w:p w:rsidR="00000000" w:rsidDel="00000000" w:rsidP="00000000" w:rsidRDefault="00000000" w:rsidRPr="00000000" w14:paraId="0000007C">
    <w:pPr>
      <w:rPr>
        <w:i w:val="1"/>
        <w:color w:val="666666"/>
      </w:rPr>
    </w:pPr>
    <w:r w:rsidDel="00000000" w:rsidR="00000000" w:rsidRPr="00000000">
      <w:rPr>
        <w:i w:val="1"/>
        <w:color w:val="666666"/>
        <w:rtl w:val="0"/>
      </w:rPr>
      <w:t xml:space="preserve">&lt;StudentNumber&gt;</w:t>
    </w:r>
  </w:p>
  <w:p w:rsidR="00000000" w:rsidDel="00000000" w:rsidP="00000000" w:rsidRDefault="00000000" w:rsidRPr="00000000" w14:paraId="0000007D">
    <w:pPr>
      <w:rPr>
        <w:i w:val="1"/>
        <w:color w:val="66666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Narrow" w:cs="Arial Narrow" w:eastAsia="Arial Narrow" w:hAnsi="Arial Narrow"/>
        <w:sz w:val="22"/>
        <w:szCs w:val="22"/>
        <w:lang w:val="en_GB"/>
      </w:rPr>
    </w:rPrDefault>
    <w:pPrDefault>
      <w:pPr>
        <w:spacing w:line="276" w:lineRule="auto"/>
        <w:jc w:val="both"/>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240" w:before="240" w:lineRule="auto"/>
    </w:pPr>
    <w:rPr>
      <w:b w:val="1"/>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 w:type="table" w:styleId="Table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monash.edu/learning-teaching/priorities-and-programs/assessment-and-academic-integrity/assessments-and-integrity-policy-and-procedure" TargetMode="External"/><Relationship Id="rId7" Type="http://schemas.openxmlformats.org/officeDocument/2006/relationships/hyperlink" Target="https://www.monash.edu/student-academic-success/build-digital-capabilities/create-online/acknowledging-the-use-of-generative-artificial-intelligence"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ArialNarrow-regular.ttf"/><Relationship Id="rId6" Type="http://schemas.openxmlformats.org/officeDocument/2006/relationships/font" Target="fonts/ArialNarrow-bold.ttf"/><Relationship Id="rId7" Type="http://schemas.openxmlformats.org/officeDocument/2006/relationships/font" Target="fonts/ArialNarrow-italic.ttf"/><Relationship Id="rId8" Type="http://schemas.openxmlformats.org/officeDocument/2006/relationships/font" Target="fonts/ArialNarr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