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60" w:rsidRDefault="00A842CB">
      <w:pPr>
        <w:pStyle w:val="a5"/>
        <w:snapToGrid w:val="0"/>
        <w:spacing w:before="0" w:beforeAutospacing="0" w:after="0" w:afterAutospacing="0" w:line="240" w:lineRule="atLeast"/>
        <w:jc w:val="center"/>
        <w:rPr>
          <w:rFonts w:hint="default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操作系统原理上机实习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hint="default"/>
          <w:b/>
          <w:bCs/>
          <w:sz w:val="27"/>
          <w:szCs w:val="27"/>
        </w:rPr>
      </w:pP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</w:rPr>
        <w:t> </w:t>
      </w:r>
      <w:r>
        <w:rPr>
          <w:rFonts w:cs="宋体"/>
          <w:b/>
          <w:bCs/>
          <w:sz w:val="30"/>
          <w:szCs w:val="30"/>
        </w:rPr>
        <w:t>一、上机实习要求</w:t>
      </w:r>
    </w:p>
    <w:p w:rsidR="006D7560" w:rsidRDefault="00A842CB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按时参加上机实习，不得旷课、迟到、早退。</w:t>
      </w:r>
    </w:p>
    <w:p w:rsidR="006D7560" w:rsidRDefault="00A842CB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每个学生需完成三道上机实习题。</w:t>
      </w:r>
    </w:p>
    <w:p w:rsidR="00352215" w:rsidRDefault="00A842CB" w:rsidP="00352215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 w:rsidRPr="00352215">
        <w:rPr>
          <w:rFonts w:cs="宋体"/>
          <w:b/>
          <w:bCs/>
          <w:sz w:val="30"/>
          <w:szCs w:val="30"/>
        </w:rPr>
        <w:t>每个学生</w:t>
      </w:r>
      <w:proofErr w:type="gramStart"/>
      <w:r w:rsidRPr="00352215">
        <w:rPr>
          <w:rFonts w:cs="宋体"/>
          <w:b/>
          <w:bCs/>
          <w:sz w:val="30"/>
          <w:szCs w:val="30"/>
        </w:rPr>
        <w:t>需独立</w:t>
      </w:r>
      <w:proofErr w:type="gramEnd"/>
      <w:r w:rsidRPr="00352215">
        <w:rPr>
          <w:rFonts w:cs="宋体"/>
          <w:b/>
          <w:bCs/>
          <w:sz w:val="30"/>
          <w:szCs w:val="30"/>
        </w:rPr>
        <w:t>完成上机实习，不得相互抄袭。如发现，抄袭者和被抄袭者成绩均不及格。</w:t>
      </w:r>
    </w:p>
    <w:p w:rsidR="00352215" w:rsidRDefault="00352215" w:rsidP="00352215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每个学生需提交实习报告一份。应包括如下内容: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1）实习题目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2）程序功能及设计思路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3）数据结构及算法设计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4）程序运行情况</w:t>
      </w:r>
    </w:p>
    <w:p w:rsidR="00352215" w:rsidRP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5）编程中遇到的困难及解决方法、实习心得或良好建议</w:t>
      </w:r>
    </w:p>
    <w:p w:rsidR="006D7560" w:rsidRDefault="00A842CB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每个学生需将上机实习报告和源程序提交到老师的邮箱，用于检查是否存在抄袭现象，邮件中请注明学生的班级、学号和姓名。(邮箱:51782281@qq.com）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二、 评分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1、上机实习作为操作系统原理课程平时成绩的重要依据。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2、抄袭程序者和被抄袭程序者，平时成绩不及格。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3、抄袭报告者和被抄袭报告者，平时成绩不及格。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:rsidR="006D7560" w:rsidRDefault="00A842CB">
      <w:pPr>
        <w:pStyle w:val="a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时间：6周     周4晚 6:30-9:30  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ind w:left="420" w:firstLineChars="300" w:firstLine="904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8-9周   周5晚 6:30-9:30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地点：北区313机房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:rsidR="006D7560" w:rsidRDefault="00A842CB">
      <w:pPr>
        <w:pStyle w:val="a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上机题目 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上机</w:t>
      </w:r>
      <w:proofErr w:type="gramStart"/>
      <w:r>
        <w:rPr>
          <w:rFonts w:cs="宋体"/>
          <w:b/>
          <w:bCs/>
          <w:sz w:val="30"/>
          <w:szCs w:val="30"/>
        </w:rPr>
        <w:t>实习分</w:t>
      </w:r>
      <w:proofErr w:type="gramEnd"/>
      <w:r>
        <w:rPr>
          <w:rFonts w:cs="宋体"/>
          <w:b/>
          <w:bCs/>
          <w:sz w:val="30"/>
          <w:szCs w:val="30"/>
        </w:rPr>
        <w:t>三个实验，具体如下：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8158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58"/>
      </w:tblGrid>
      <w:tr w:rsidR="006D7560">
        <w:trPr>
          <w:tblCellSpacing w:w="0" w:type="dxa"/>
          <w:jc w:val="center"/>
        </w:trPr>
        <w:tc>
          <w:tcPr>
            <w:tcW w:w="8158" w:type="dxa"/>
            <w:shd w:val="clear" w:color="auto" w:fill="FFFFFF"/>
            <w:vAlign w:val="center"/>
          </w:tcPr>
          <w:p w:rsidR="006D7560" w:rsidRDefault="00A842CB">
            <w:pPr>
              <w:pStyle w:val="a5"/>
              <w:jc w:val="center"/>
              <w:rPr>
                <w:rFonts w:hint="default"/>
                <w:b/>
                <w:color w:val="333333"/>
                <w:sz w:val="28"/>
                <w:szCs w:val="18"/>
              </w:rPr>
            </w:pP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lastRenderedPageBreak/>
              <w:t>实验</w:t>
            </w:r>
            <w:proofErr w:type="gramStart"/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>一</w:t>
            </w:r>
            <w:proofErr w:type="gramEnd"/>
            <w:r>
              <w:rPr>
                <w:rFonts w:cs="Times New Roman" w:hint="cs"/>
                <w:b/>
                <w:color w:val="333333"/>
                <w:kern w:val="2"/>
                <w:sz w:val="48"/>
                <w:szCs w:val="20"/>
                <w:cs/>
              </w:rPr>
              <w:t> </w:t>
            </w: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 xml:space="preserve"> 多级队列调度算法</w:t>
            </w:r>
            <w:r>
              <w:rPr>
                <w:b/>
                <w:color w:val="333333"/>
                <w:sz w:val="28"/>
                <w:szCs w:val="18"/>
              </w:rPr>
              <w:t xml:space="preserve">　 </w:t>
            </w:r>
          </w:p>
        </w:tc>
      </w:tr>
      <w:tr w:rsidR="006D7560">
        <w:trPr>
          <w:tblCellSpacing w:w="0" w:type="dxa"/>
          <w:jc w:val="center"/>
        </w:trPr>
        <w:tc>
          <w:tcPr>
            <w:tcW w:w="8158" w:type="dxa"/>
            <w:vAlign w:val="center"/>
          </w:tcPr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设RQ分为RQ1和RQ2，RQ1采用轮转法，时间q=7.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 RQ1&gt;RQ2，RQ2采用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短进程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优先调度算法。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测试数据如下：RQ1: P1-P5, RQ2: P6-P10</w:t>
            </w:r>
            <w:r>
              <w:rPr>
                <w:b/>
                <w:color w:val="333333"/>
                <w:sz w:val="32"/>
                <w:szCs w:val="18"/>
              </w:rPr>
              <w:t xml:space="preserve">　</w:t>
            </w:r>
          </w:p>
          <w:tbl>
            <w:tblPr>
              <w:tblW w:w="8068" w:type="dxa"/>
              <w:tblCellSpacing w:w="22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230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744"/>
            </w:tblGrid>
            <w:tr w:rsidR="006D7560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18"/>
                    </w:rPr>
                    <w:t>进程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P2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P4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P5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P6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P7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P8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P9</w:t>
                  </w:r>
                </w:p>
              </w:tc>
              <w:tc>
                <w:tcPr>
                  <w:tcW w:w="678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P10</w:t>
                  </w:r>
                </w:p>
              </w:tc>
            </w:tr>
            <w:tr w:rsidR="006D7560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18"/>
                    </w:rPr>
                    <w:t>运行时间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16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15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18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10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7</w:t>
                  </w:r>
                </w:p>
              </w:tc>
              <w:tc>
                <w:tcPr>
                  <w:tcW w:w="678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</w:tr>
            <w:tr w:rsidR="006D7560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20"/>
                    </w:rPr>
                    <w:t>已等待时间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6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678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</w:tr>
          </w:tbl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实现描述：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typedef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struct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tag_pcb</w:t>
            </w:r>
            <w:proofErr w:type="spellEnd"/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 {  char  name[8];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    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int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 need;//</w:t>
            </w:r>
            <w:proofErr w:type="gramStart"/>
            <w:r>
              <w:rPr>
                <w:rFonts w:cs="Arial"/>
                <w:b/>
                <w:color w:val="333333"/>
                <w:sz w:val="36"/>
                <w:szCs w:val="20"/>
              </w:rPr>
              <w:t>须运行</w:t>
            </w:r>
            <w:proofErr w:type="gramEnd"/>
            <w:r>
              <w:rPr>
                <w:rFonts w:cs="Arial"/>
                <w:b/>
                <w:color w:val="333333"/>
                <w:sz w:val="36"/>
                <w:szCs w:val="20"/>
              </w:rPr>
              <w:t>的时间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    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int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 turn;//周转时间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</w:t>
            </w:r>
            <w:r>
              <w:rPr>
                <w:b/>
                <w:color w:val="333333"/>
                <w:sz w:val="36"/>
                <w:szCs w:val="20"/>
              </w:rPr>
              <w:t xml:space="preserve">  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struct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 xml:space="preserve">  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tag_pcb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>  *next;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} PCB;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PCB  * RQ1,*RQ2，*Finish;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20"/>
              </w:rPr>
            </w:pPr>
            <w:proofErr w:type="spellStart"/>
            <w:r>
              <w:rPr>
                <w:b/>
                <w:color w:val="333333"/>
                <w:sz w:val="36"/>
                <w:szCs w:val="20"/>
              </w:rPr>
              <w:t>int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 xml:space="preserve"> clock=0;  //时钟</w:t>
            </w: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main ( )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{  输入RQ1；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输入RQ2；（最好从文件读入）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while（ＲＱ１！＝ＮＵＬＬ）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｛    从RQ1中选取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一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进程Pi准备运行；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计算其运行的时间t;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clock+=t;  //表示Pi运行t;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if (Pi完成）  计算其turn;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否则   Pi加入到队尾；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while（ＲＱ2!＝ＮＵＬＬ）</w:t>
            </w:r>
          </w:p>
          <w:p w:rsidR="006D7560" w:rsidRDefault="002B23A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{ </w:t>
            </w:r>
            <w:r w:rsidR="00A842CB">
              <w:rPr>
                <w:b/>
                <w:color w:val="333333"/>
                <w:sz w:val="36"/>
                <w:szCs w:val="20"/>
              </w:rPr>
              <w:t>从RQ2中选取</w:t>
            </w:r>
            <w:proofErr w:type="gramStart"/>
            <w:r w:rsidR="00A842CB">
              <w:rPr>
                <w:b/>
                <w:color w:val="333333"/>
                <w:sz w:val="36"/>
                <w:szCs w:val="20"/>
              </w:rPr>
              <w:t>一</w:t>
            </w:r>
            <w:proofErr w:type="gramEnd"/>
            <w:r w:rsidR="00A842CB">
              <w:rPr>
                <w:b/>
                <w:color w:val="333333"/>
                <w:sz w:val="36"/>
                <w:szCs w:val="20"/>
              </w:rPr>
              <w:t>进程Pi准备运行；   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  clock+=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Pi.need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  计算Pi的turn;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   输出进程的周转时间；</w:t>
            </w:r>
            <w:r>
              <w:rPr>
                <w:b/>
                <w:color w:val="333333"/>
                <w:sz w:val="36"/>
                <w:szCs w:val="18"/>
              </w:rPr>
              <w:t xml:space="preserve">   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}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2"/>
                <w:szCs w:val="18"/>
              </w:rPr>
              <w:t xml:space="preserve">　</w:t>
            </w:r>
          </w:p>
        </w:tc>
      </w:tr>
      <w:tr w:rsidR="006D7560">
        <w:trPr>
          <w:tblCellSpacing w:w="0" w:type="dxa"/>
          <w:jc w:val="center"/>
        </w:trPr>
        <w:tc>
          <w:tcPr>
            <w:tcW w:w="8158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32"/>
                <w:szCs w:val="20"/>
              </w:rPr>
            </w:pPr>
          </w:p>
        </w:tc>
      </w:tr>
    </w:tbl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9108" w:type="dxa"/>
        <w:jc w:val="center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08"/>
      </w:tblGrid>
      <w:tr w:rsidR="006D7560">
        <w:trPr>
          <w:trHeight w:val="525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 w:rsidR="006D7560" w:rsidRDefault="00A842CB">
            <w:pPr>
              <w:pStyle w:val="a5"/>
              <w:jc w:val="center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lastRenderedPageBreak/>
              <w:t>实验二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> 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 xml:space="preserve"> 银行家算法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D7560">
        <w:trPr>
          <w:trHeight w:val="6540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 n  5  //进程个数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 m  3  //资源种类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proofErr w:type="spellStart"/>
            <w:r>
              <w:rPr>
                <w:b/>
                <w:bCs/>
                <w:sz w:val="36"/>
              </w:rPr>
              <w:t>int</w:t>
            </w:r>
            <w:proofErr w:type="spellEnd"/>
            <w:r>
              <w:rPr>
                <w:b/>
                <w:bCs/>
                <w:sz w:val="36"/>
              </w:rPr>
              <w:t>   Available[m],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proofErr w:type="spellEnd"/>
            <w:r>
              <w:rPr>
                <w:b/>
                <w:bCs/>
                <w:sz w:val="36"/>
              </w:rPr>
              <w:t>[n][m],Need[n][m];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main()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{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 </w:t>
            </w:r>
            <w:proofErr w:type="spellStart"/>
            <w:r>
              <w:rPr>
                <w:b/>
                <w:bCs/>
                <w:sz w:val="36"/>
              </w:rPr>
              <w:t>int</w:t>
            </w:r>
            <w:proofErr w:type="spellEnd"/>
            <w:r>
              <w:rPr>
                <w:b/>
                <w:bCs/>
                <w:sz w:val="36"/>
              </w:rPr>
              <w:t xml:space="preserve"> request[m];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input( );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while (1)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{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 </w:t>
            </w:r>
            <w:proofErr w:type="spellStart"/>
            <w:r>
              <w:rPr>
                <w:b/>
                <w:bCs/>
                <w:sz w:val="36"/>
              </w:rPr>
              <w:t>read_req</w:t>
            </w:r>
            <w:proofErr w:type="spellEnd"/>
            <w:r>
              <w:rPr>
                <w:b/>
                <w:bCs/>
                <w:sz w:val="36"/>
              </w:rPr>
              <w:t>( ); 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if  (请求结束)   break;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(1) if (!(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&lt;=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))   表示非法请求；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(2) if (!(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&lt;=Available)) 则Pi阻塞；</w:t>
            </w:r>
            <w:r>
              <w:rPr>
                <w:b/>
                <w:bCs/>
                <w:sz w:val="36"/>
                <w:vertAlign w:val="subscript"/>
              </w:rPr>
              <w:t> </w:t>
            </w:r>
          </w:p>
          <w:p w:rsidR="006D7560" w:rsidRDefault="00A842CB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试探性分配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ind w:leftChars="171" w:left="359" w:firstLineChars="300" w:firstLine="1084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Available=Available - 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   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+Request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   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-Request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(4)若新状态安全，则实际分配资源给Pi,否则取消试探性分配。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}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}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lastRenderedPageBreak/>
              <w:t>安全状态判别算法：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(1)设置Finish=(false,...,false)  work=Available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(2)循环查找满足下列条件的进程pi    //最多循环n次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   Finish[</w:t>
            </w:r>
            <w:proofErr w:type="spellStart"/>
            <w:r>
              <w:rPr>
                <w:b/>
                <w:bCs/>
                <w:sz w:val="36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]=false且</w:t>
            </w:r>
            <w:proofErr w:type="spellStart"/>
            <w:r>
              <w:rPr>
                <w:b/>
                <w:bCs/>
                <w:sz w:val="36"/>
              </w:rPr>
              <w:t>Needi</w:t>
            </w:r>
            <w:proofErr w:type="spellEnd"/>
            <w:r>
              <w:rPr>
                <w:b/>
                <w:bCs/>
                <w:sz w:val="36"/>
              </w:rPr>
              <w:t>&lt;=work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(3)若找到则 Finish[</w:t>
            </w:r>
            <w:proofErr w:type="spellStart"/>
            <w:r>
              <w:rPr>
                <w:b/>
                <w:bCs/>
                <w:sz w:val="36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]=</w:t>
            </w:r>
            <w:proofErr w:type="spellStart"/>
            <w:r>
              <w:rPr>
                <w:b/>
                <w:bCs/>
                <w:sz w:val="36"/>
              </w:rPr>
              <w:t>true;work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work+Alloc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 转(2)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(4)若Finish=(true,...,true) 则安全，否则不安全。</w:t>
            </w:r>
          </w:p>
          <w:p w:rsidR="006D7560" w:rsidRDefault="00A842CB">
            <w:pPr>
              <w:ind w:left="420" w:firstLine="42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6"/>
              </w:rPr>
              <w:t>测试数据：</w:t>
            </w:r>
            <w:r>
              <w:rPr>
                <w:rFonts w:ascii="宋体" w:hAnsi="宋体" w:hint="eastAsia"/>
                <w:b/>
                <w:bCs/>
                <w:sz w:val="32"/>
              </w:rPr>
              <w:t>m=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ascii="宋体" w:hAnsi="宋体" w:hint="eastAsia"/>
                <w:b/>
                <w:bCs/>
                <w:sz w:val="32"/>
              </w:rPr>
              <w:t>:种类型的资源（</w:t>
            </w:r>
            <w:r>
              <w:rPr>
                <w:rFonts w:ascii="宋体" w:hAnsi="宋体"/>
                <w:b/>
                <w:bCs/>
                <w:sz w:val="32"/>
              </w:rPr>
              <w:t>A,B,C,</w:t>
            </w:r>
            <w:r>
              <w:rPr>
                <w:rFonts w:ascii="宋体" w:hAnsi="宋体" w:hint="eastAsia"/>
                <w:b/>
                <w:bCs/>
                <w:sz w:val="32"/>
              </w:rPr>
              <w:t>） 进程个数n=</w:t>
            </w:r>
            <w:r>
              <w:rPr>
                <w:rFonts w:ascii="宋体" w:hAnsi="宋体"/>
                <w:b/>
                <w:bCs/>
                <w:sz w:val="32"/>
              </w:rPr>
              <w:t>5</w:t>
            </w:r>
          </w:p>
          <w:p w:rsidR="006D7560" w:rsidRDefault="00A842CB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Available=(2,3,3);</w:t>
            </w:r>
            <w:r>
              <w:rPr>
                <w:rFonts w:ascii="宋体" w:hAnsi="宋体"/>
                <w:b/>
                <w:bCs/>
                <w:sz w:val="32"/>
              </w:rPr>
              <w:t xml:space="preserve">     </w:t>
            </w:r>
          </w:p>
          <w:tbl>
            <w:tblPr>
              <w:tblW w:w="78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240"/>
              <w:gridCol w:w="3585"/>
            </w:tblGrid>
            <w:tr w:rsidR="006D7560">
              <w:trPr>
                <w:cantSplit/>
                <w:trHeight w:val="401"/>
                <w:jc w:val="center"/>
              </w:trPr>
              <w:tc>
                <w:tcPr>
                  <w:tcW w:w="1039" w:type="dxa"/>
                  <w:vMerge w:val="restart"/>
                </w:tcPr>
                <w:p w:rsidR="006D7560" w:rsidRDefault="006D7560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6D7560" w:rsidRDefault="00A842CB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已分配资源数量</w:t>
                  </w:r>
                </w:p>
              </w:tc>
              <w:tc>
                <w:tcPr>
                  <w:tcW w:w="3585" w:type="dxa"/>
                  <w:vAlign w:val="center"/>
                </w:tcPr>
                <w:p w:rsidR="006D7560" w:rsidRDefault="00A842CB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资源需求量</w:t>
                  </w:r>
                </w:p>
              </w:tc>
            </w:tr>
            <w:tr w:rsidR="006D7560">
              <w:trPr>
                <w:cantSplit/>
                <w:trHeight w:val="490"/>
                <w:jc w:val="center"/>
              </w:trPr>
              <w:tc>
                <w:tcPr>
                  <w:tcW w:w="1039" w:type="dxa"/>
                  <w:vMerge/>
                  <w:vAlign w:val="center"/>
                </w:tcPr>
                <w:p w:rsidR="006D7560" w:rsidRDefault="006D7560"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A        B         C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ind w:firstLine="21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A        B        C</w:t>
                  </w:r>
                </w:p>
              </w:tc>
            </w:tr>
            <w:tr w:rsidR="006D7560">
              <w:trPr>
                <w:trHeight w:val="471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P1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2        1         2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7</w:t>
                  </w:r>
                </w:p>
              </w:tc>
            </w:tr>
            <w:tr w:rsidR="006D7560">
              <w:trPr>
                <w:trHeight w:val="418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P2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4        0         2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3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4</w:t>
                  </w:r>
                </w:p>
              </w:tc>
            </w:tr>
            <w:tr w:rsidR="006D7560">
              <w:trPr>
                <w:trHeight w:val="410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P3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0         5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0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</w:p>
              </w:tc>
            </w:tr>
            <w:tr w:rsidR="006D7560">
              <w:trPr>
                <w:trHeight w:val="403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P4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ind w:firstLineChars="100" w:firstLine="281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0         4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2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</w:p>
              </w:tc>
            </w:tr>
            <w:tr w:rsidR="006D7560">
              <w:trPr>
                <w:trHeight w:val="363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P5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3        1         4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0</w:t>
                  </w:r>
                </w:p>
              </w:tc>
            </w:tr>
          </w:tbl>
          <w:p w:rsidR="006D7560" w:rsidRDefault="00A842CB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2"/>
              </w:rPr>
              <w:t>请求序列如下：</w:t>
            </w:r>
          </w:p>
          <w:p w:rsidR="006D7560" w:rsidRDefault="00A842CB"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a</w:t>
            </w:r>
            <w:r>
              <w:rPr>
                <w:rFonts w:ascii="宋体" w:hAnsi="宋体"/>
                <w:b/>
                <w:bCs/>
                <w:sz w:val="32"/>
              </w:rPr>
              <w:t xml:space="preserve">:  </w:t>
            </w: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P2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4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:rsidR="006D7560" w:rsidRDefault="00A842CB"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b</w:t>
            </w:r>
            <w:r>
              <w:rPr>
                <w:rFonts w:ascii="宋体" w:hAnsi="宋体"/>
                <w:b/>
                <w:bCs/>
                <w:sz w:val="3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P4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请求资源（1，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:rsidR="006D7560" w:rsidRPr="0018358C" w:rsidRDefault="00A842CB" w:rsidP="0018358C">
            <w:pPr>
              <w:numPr>
                <w:ilvl w:val="0"/>
                <w:numId w:val="4"/>
              </w:num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</w:t>
            </w:r>
            <w:r>
              <w:rPr>
                <w:rFonts w:ascii="宋体" w:hAnsi="宋体" w:hint="eastAsia"/>
                <w:b/>
                <w:bCs/>
                <w:sz w:val="32"/>
              </w:rPr>
              <w:t>1请求资源（</w:t>
            </w:r>
            <w:r>
              <w:rPr>
                <w:rFonts w:ascii="宋体" w:hAnsi="宋体"/>
                <w:b/>
                <w:bCs/>
                <w:sz w:val="32"/>
              </w:rPr>
              <w:t>2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 w:rsidRPr="0018358C"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ind w:firstLineChars="100" w:firstLine="321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</w:rPr>
              <w:t xml:space="preserve">d.进程P3请求资源（0，0，2） </w:t>
            </w:r>
          </w:p>
        </w:tc>
      </w:tr>
    </w:tbl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</w:p>
    <w:tbl>
      <w:tblPr>
        <w:tblW w:w="8587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87"/>
      </w:tblGrid>
      <w:tr w:rsidR="006D7560">
        <w:trPr>
          <w:tblCellSpacing w:w="0" w:type="dxa"/>
          <w:jc w:val="center"/>
        </w:trPr>
        <w:tc>
          <w:tcPr>
            <w:tcW w:w="8587" w:type="dxa"/>
            <w:shd w:val="clear" w:color="auto" w:fill="FFFFFF"/>
            <w:vAlign w:val="center"/>
          </w:tcPr>
          <w:p w:rsidR="006D7560" w:rsidRDefault="00A842CB">
            <w:pPr>
              <w:pStyle w:val="a5"/>
              <w:jc w:val="center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 xml:space="preserve">实验三 </w:t>
            </w:r>
            <w:r>
              <w:rPr>
                <w:rFonts w:ascii="仿宋_GB2312" w:eastAsia="仿宋_GB2312" w:hAnsi="Times New Roman" w:cs="Times New Roman" w:hint="cs"/>
                <w:b/>
                <w:kern w:val="2"/>
                <w:sz w:val="48"/>
                <w:szCs w:val="20"/>
                <w:cs/>
              </w:rPr>
              <w:t>  </w:t>
            </w: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 xml:space="preserve"> 动态分区式存贮区管理 </w:t>
            </w:r>
            <w:r>
              <w:rPr>
                <w:b/>
                <w:sz w:val="18"/>
                <w:szCs w:val="18"/>
              </w:rPr>
              <w:t xml:space="preserve">　</w:t>
            </w:r>
          </w:p>
        </w:tc>
      </w:tr>
      <w:tr w:rsidR="006D7560">
        <w:trPr>
          <w:trHeight w:val="12266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仿宋_GB2312" w:eastAsia="仿宋_GB2312"/>
                <w:b/>
              </w:rPr>
              <w:t>   </w:t>
            </w:r>
            <w:r>
              <w:rPr>
                <w:rFonts w:ascii="仿宋_GB2312" w:eastAsia="仿宋_GB2312"/>
                <w:b/>
              </w:rPr>
              <w:t xml:space="preserve"> </w:t>
            </w:r>
            <w:r w:rsidRPr="00032CC9">
              <w:rPr>
                <w:sz w:val="28"/>
                <w:szCs w:val="28"/>
              </w:rPr>
              <w:t>设计一个动态分区式存贮区管理程序，要求支持不同的放置策略。如首次、最佳、最坏。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说明：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（1）分区</w:t>
            </w:r>
            <w:proofErr w:type="gramStart"/>
            <w:r w:rsidRPr="00032CC9">
              <w:rPr>
                <w:sz w:val="28"/>
                <w:szCs w:val="28"/>
              </w:rPr>
              <w:t>描述器</w:t>
            </w:r>
            <w:proofErr w:type="spellStart"/>
            <w:proofErr w:type="gramEnd"/>
            <w:r w:rsidRPr="00032CC9">
              <w:rPr>
                <w:sz w:val="28"/>
                <w:szCs w:val="28"/>
              </w:rPr>
              <w:t>rd</w:t>
            </w:r>
            <w:proofErr w:type="spellEnd"/>
            <w:r w:rsidRPr="00032CC9">
              <w:rPr>
                <w:sz w:val="28"/>
                <w:szCs w:val="28"/>
              </w:rPr>
              <w:t>如下:</w:t>
            </w:r>
          </w:p>
          <w:tbl>
            <w:tblPr>
              <w:tblW w:w="2826" w:type="dxa"/>
              <w:tblInd w:w="10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6D7560" w:rsidRPr="00032CC9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Pr="00032CC9" w:rsidRDefault="00A842CB">
                  <w:pPr>
                    <w:spacing w:line="480" w:lineRule="auto"/>
                    <w:rPr>
                      <w:rFonts w:ascii="宋体" w:hAnsi="宋体" w:cs="Arial Unicode MS"/>
                      <w:sz w:val="28"/>
                      <w:szCs w:val="28"/>
                    </w:rPr>
                  </w:pPr>
                  <w:r w:rsidRPr="00032CC9">
                    <w:rPr>
                      <w:rFonts w:ascii="宋体" w:hAnsi="宋体"/>
                      <w:sz w:val="28"/>
                      <w:szCs w:val="28"/>
                    </w:rPr>
                    <w:t xml:space="preserve">flag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Pr="00032CC9" w:rsidRDefault="00A842CB">
                  <w:pPr>
                    <w:spacing w:line="480" w:lineRule="auto"/>
                    <w:rPr>
                      <w:rFonts w:ascii="宋体" w:hAnsi="宋体" w:cs="Arial Unicode MS"/>
                      <w:sz w:val="28"/>
                      <w:szCs w:val="28"/>
                    </w:rPr>
                  </w:pPr>
                  <w:r w:rsidRPr="00032CC9">
                    <w:rPr>
                      <w:rFonts w:ascii="宋体" w:hAnsi="宋体"/>
                      <w:sz w:val="28"/>
                      <w:szCs w:val="28"/>
                    </w:rPr>
                    <w:t xml:space="preserve">size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Pr="00032CC9" w:rsidRDefault="00A842CB">
                  <w:pPr>
                    <w:spacing w:line="480" w:lineRule="auto"/>
                    <w:rPr>
                      <w:rFonts w:ascii="宋体" w:hAnsi="宋体" w:cs="Arial Unicode MS"/>
                      <w:sz w:val="28"/>
                      <w:szCs w:val="28"/>
                    </w:rPr>
                  </w:pPr>
                  <w:r w:rsidRPr="00032CC9">
                    <w:rPr>
                      <w:rFonts w:ascii="宋体" w:hAnsi="宋体"/>
                      <w:sz w:val="28"/>
                      <w:szCs w:val="28"/>
                    </w:rPr>
                    <w:t xml:space="preserve">next </w:t>
                  </w:r>
                </w:p>
              </w:tc>
            </w:tr>
          </w:tbl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ind w:firstLine="722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要求自由主存队列按链表组织。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ind w:firstLine="722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主存大小假设为</w:t>
            </w:r>
            <w:proofErr w:type="spellStart"/>
            <w:r w:rsidRPr="00032CC9">
              <w:rPr>
                <w:sz w:val="28"/>
                <w:szCs w:val="28"/>
              </w:rPr>
              <w:t>maxsize</w:t>
            </w:r>
            <w:proofErr w:type="spellEnd"/>
            <w:r w:rsidRPr="00032CC9">
              <w:rPr>
                <w:sz w:val="28"/>
                <w:szCs w:val="28"/>
              </w:rPr>
              <w:t>（单位为节=</w:t>
            </w:r>
            <w:proofErr w:type="spellStart"/>
            <w:r w:rsidRPr="00032CC9">
              <w:rPr>
                <w:sz w:val="28"/>
                <w:szCs w:val="28"/>
              </w:rPr>
              <w:t>rd</w:t>
            </w:r>
            <w:proofErr w:type="spellEnd"/>
            <w:r w:rsidRPr="00032CC9">
              <w:rPr>
                <w:sz w:val="28"/>
                <w:szCs w:val="28"/>
              </w:rPr>
              <w:t>的大小）。 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（2）主程序结构如下：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          输入放置策略     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          申请一块内存作为主存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          循环处理用户的请求（包括申请、释放）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 xml:space="preserve">申请函数 </w:t>
            </w:r>
            <w:proofErr w:type="spellStart"/>
            <w:r w:rsidRPr="00032CC9">
              <w:rPr>
                <w:sz w:val="28"/>
                <w:szCs w:val="28"/>
              </w:rPr>
              <w:t>Addr</w:t>
            </w:r>
            <w:proofErr w:type="spellEnd"/>
            <w:r w:rsidRPr="00032CC9">
              <w:rPr>
                <w:sz w:val="28"/>
                <w:szCs w:val="28"/>
              </w:rPr>
              <w:t>=Request(size)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释放函数 Release(</w:t>
            </w:r>
            <w:proofErr w:type="spellStart"/>
            <w:r w:rsidRPr="00032CC9">
              <w:rPr>
                <w:sz w:val="28"/>
                <w:szCs w:val="28"/>
              </w:rPr>
              <w:t>addr</w:t>
            </w:r>
            <w:proofErr w:type="spellEnd"/>
            <w:r w:rsidRPr="00032CC9">
              <w:rPr>
                <w:sz w:val="28"/>
                <w:szCs w:val="28"/>
              </w:rPr>
              <w:t>）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（3）数据实例：</w:t>
            </w:r>
            <w:proofErr w:type="spellStart"/>
            <w:r w:rsidRPr="00032CC9">
              <w:rPr>
                <w:sz w:val="28"/>
                <w:szCs w:val="28"/>
              </w:rPr>
              <w:t>maxsize</w:t>
            </w:r>
            <w:proofErr w:type="spellEnd"/>
            <w:r w:rsidRPr="00032CC9">
              <w:rPr>
                <w:sz w:val="28"/>
                <w:szCs w:val="28"/>
              </w:rPr>
              <w:t>=512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      J1申请162，J2申请64，J3申请120，J4申请86，J1完成，J3完成，J5申请72，J6申请100，J2完成，J7申请36，J8申请60，J4完成，J9申请110，J10申请42。备注：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（a）所有大小其单位为节（1节=</w:t>
            </w:r>
            <w:proofErr w:type="spellStart"/>
            <w:r w:rsidRPr="00032CC9">
              <w:rPr>
                <w:sz w:val="28"/>
                <w:szCs w:val="28"/>
              </w:rPr>
              <w:t>rd</w:t>
            </w:r>
            <w:proofErr w:type="spellEnd"/>
            <w:r w:rsidRPr="00032CC9">
              <w:rPr>
                <w:sz w:val="28"/>
                <w:szCs w:val="28"/>
              </w:rPr>
              <w:t>的大小）</w:t>
            </w:r>
          </w:p>
          <w:p w:rsidR="006D7560" w:rsidRPr="00032CC9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（b）作业申请n节,实际分配的分区大小应为n+1节。 其中一节作为分区描述器，其他n</w:t>
            </w:r>
            <w:proofErr w:type="gramStart"/>
            <w:r w:rsidRPr="00032CC9">
              <w:rPr>
                <w:sz w:val="28"/>
                <w:szCs w:val="28"/>
              </w:rPr>
              <w:t>节提供</w:t>
            </w:r>
            <w:proofErr w:type="gramEnd"/>
            <w:r w:rsidRPr="00032CC9">
              <w:rPr>
                <w:sz w:val="28"/>
                <w:szCs w:val="28"/>
              </w:rPr>
              <w:t>给作业。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18"/>
                <w:szCs w:val="18"/>
              </w:rPr>
            </w:pPr>
            <w:r w:rsidRPr="00032CC9">
              <w:rPr>
                <w:sz w:val="28"/>
                <w:szCs w:val="28"/>
              </w:rPr>
              <w:lastRenderedPageBreak/>
              <w:t>（c）已</w:t>
            </w:r>
            <w:proofErr w:type="gramStart"/>
            <w:r w:rsidRPr="00032CC9">
              <w:rPr>
                <w:sz w:val="28"/>
                <w:szCs w:val="28"/>
              </w:rPr>
              <w:t>分配区</w:t>
            </w:r>
            <w:proofErr w:type="gramEnd"/>
            <w:r w:rsidRPr="00032CC9">
              <w:rPr>
                <w:sz w:val="28"/>
                <w:szCs w:val="28"/>
              </w:rPr>
              <w:t>放在高地址处</w:t>
            </w:r>
            <w:r>
              <w:rPr>
                <w:rFonts w:ascii="仿宋_GB2312" w:eastAsia="仿宋_GB2312"/>
                <w:b/>
                <w:sz w:val="36"/>
              </w:rPr>
              <w:t>。</w:t>
            </w:r>
          </w:p>
        </w:tc>
      </w:tr>
      <w:tr w:rsidR="006D7560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 w:rsidR="006D7560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tbl>
            <w:tblPr>
              <w:tblpPr w:leftFromText="180" w:rightFromText="180" w:vertAnchor="text" w:horzAnchor="page" w:tblpX="336" w:tblpY="156"/>
              <w:tblOverlap w:val="never"/>
              <w:tblW w:w="28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6D7560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512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6D7560">
              <w:trPr>
                <w:trHeight w:val="3144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4656" w:tblpY="141"/>
              <w:tblOverlap w:val="never"/>
              <w:tblW w:w="28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6D7560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349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6D7560">
              <w:trPr>
                <w:trHeight w:val="1249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  <w:tr w:rsidR="006D7560">
              <w:trPr>
                <w:trHeight w:val="554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163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6D7560">
              <w:trPr>
                <w:trHeight w:val="1269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</w:tbl>
          <w:p w:rsidR="006D7560" w:rsidRDefault="00A842CB">
            <w:pPr>
              <w:pStyle w:val="a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136525</wp:posOffset>
                      </wp:positionV>
                      <wp:extent cx="457200" cy="334010"/>
                      <wp:effectExtent l="7620" t="7620" r="11430" b="2032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6D7560" w:rsidRDefault="00A842CB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4.15pt;margin-top:10.75pt;width:36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OdMQIAAG8EAAAOAAAAZHJzL2Uyb0RvYy54bWysVM2O0zAQviPxDpbvNGm7pUvUdCVaygUB&#10;YkGcp46TWPKfbG+TvgC8AScu3HmuPgdjJ9stICGEyMGZeD7Pzzefs7rplSQH7rwwuqTTSU4J18xU&#10;Qjcl/fB+9+SaEh9AVyCN5iU9ck9v1o8frTpb8Jlpjay4IxhE+6KzJW1DsEWWedZyBX5iLNforI1T&#10;EPDTNVnloMPoSmazPH+adcZV1hnGvcfd7eCk6xS/rjkLb+ra80BkSbG2kFaX1n1cs/UKisaBbQUb&#10;y4B/qEKB0Jj0HGoLAcidE7+FUoI5400dJsyozNS1YDz1gN1M81+6uW3B8tQLkuPtmSb//8Ky14e3&#10;jogKZ0eJBoUjOn35fPr6/fTtE5lFejrrC0TdWsSF/rnpI3Tc97gZu+5rp+Ib+yHoR6KPZ3J5HwjD&#10;zavFEgdGCUPXfH6F3cYo2cNh63x4yY0i0Sipw9klSuHwyocBeg8Zma52QkriTPgoQpvIilmT0+OZ&#10;wSDWIF/DtnfNfiMdOQDKYZeesYjGX6KneXxSpD8fwfKb+1RSaAJR9qOqgpD8HTYxlI4aS+XGNFKT&#10;DllcXC8XyAeg7GsJAU1lcRBeN0NmI8X5yE9lLOfPNpv5WLm/hEWCtuDbocPkijAolAjcJavlUL3Q&#10;FQlHi8PWeCtprEbxihLJ8RJHKyEDCPk3SCRBahxlVMqgiGiFft9jmGjuTXVE9dxZJ5oWR5v0k+Co&#10;6qSB8QbGa3P5nYI+/CfWPwAAAP//AwBQSwMEFAAGAAgAAAAhAL+C9ijdAAAACAEAAA8AAABkcnMv&#10;ZG93bnJldi54bWxMj8FOwzAMhu9IvENkJG4sbSljlKYTQuIAHCYGHLiljddUNE7VpGt5e7wTHO3/&#10;1+fP5XZxvTjiGDpPCtJVAgKp8aajVsHH+9PVBkSImozuPaGCHwywrc7PSl0YP9MbHvexFQyhUGgF&#10;NsahkDI0Fp0OKz8gcXbwo9ORx7GVZtQzw10vsyRZS6c74gtWD/hosfneT05B9vlsjaznl+HOrF+n&#10;9Cs/2F2u1OXF8nAPIuIS/8pw0md1qNip9hOZIHoF+eaam8xKb0Cc8izhRa3gNk9BVqX8/0D1CwAA&#10;//8DAFBLAQItABQABgAIAAAAIQC2gziS/gAAAOEBAAATAAAAAAAAAAAAAAAAAAAAAABbQ29udGVu&#10;dF9UeXBlc10ueG1sUEsBAi0AFAAGAAgAAAAhADj9If/WAAAAlAEAAAsAAAAAAAAAAAAAAAAALwEA&#10;AF9yZWxzLy5yZWxzUEsBAi0AFAAGAAgAAAAhAO/CE50xAgAAbwQAAA4AAAAAAAAAAAAAAAAALgIA&#10;AGRycy9lMm9Eb2MueG1sUEsBAi0AFAAGAAgAAAAhAL+C9ijdAAAACAEAAA8AAAAAAAAAAAAAAAAA&#10;iwQAAGRycy9kb3ducmV2LnhtbFBLBQYAAAAABAAEAPMAAACVBQAAAAA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:rsidR="006D7560" w:rsidRDefault="00A842C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1"/>
                <w:szCs w:val="20"/>
              </w:rPr>
              <w:tab/>
            </w:r>
          </w:p>
          <w:p w:rsidR="006D7560" w:rsidRDefault="006D7560">
            <w:pPr>
              <w:pStyle w:val="a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sz w:val="36"/>
                <w:szCs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167005</wp:posOffset>
                      </wp:positionV>
                      <wp:extent cx="457200" cy="334010"/>
                      <wp:effectExtent l="7620" t="7620" r="11430" b="203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6D7560" w:rsidRDefault="00A842CB">
                                  <w:r>
                                    <w:rPr>
                                      <w:rFonts w:hint="eastAsia"/>
                                    </w:rPr>
                                    <w:t>349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7" type="#_x0000_t202" style="position:absolute;margin-left:25.65pt;margin-top:13.15pt;width:36pt;height:2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AkMgIAAHYEAAAOAAAAZHJzL2Uyb0RvYy54bWysVM2O0zAQviPxDpbvNO12S5eo6Uq0lAsC&#10;xII4T20nseQ/2d4mfQF4A05cuPNcfQ7GTtstICGEyMGZzP988zmL214rshM+SGsqOhmNKRGGWS5N&#10;U9EP7zdPbigJEQwHZY2o6F4Eert8/GjRuVJc2dYqLjzBJCaUnatoG6MriyKwVmgII+uEQWNtvYaI&#10;n74puIcOs2tVXI3HT4vOeu68ZSIE1K4HI13m/HUtWHxT10FEoiqKvcV8+nxu01ksF1A2Hlwr2bEN&#10;+IcuNEiDRc+p1hCB3Hv5WyotmbfB1nHErC5sXUsm8gw4zWT8yzR3LTiRZ0FwgjvDFP5fWvZ699YT&#10;ySs6pcSAxhUdvnw+fP1++PaJTBM8nQslet059Iv9c9vjmk/6gMo0dV97nd44D0E7Ar0/gyv6SBgq&#10;r2dzXBglDE3T6TVOm7IUD8HOh/hSWE2SUFGPu8uQwu5ViIPryeWINN9IpYi38aOMbQYrVc3GgDGD&#10;QJxFvAZ18M12pTzZAdJhk59jE0249J6M05Mz/TkE229OpZQ0BBLtj6yKUol3OMTQOnIst5vKKEM6&#10;RHF2M58hHoC0rxVEFLXDRQTTDJWtkueQn9qYT5+tVnk5WD9cuiWA1hDaYcJsSgNCqWUUPkutAP7C&#10;cBL3Dpdt8FbS1I0WnBIl8BInKXtGkOpvPLEJZXCViSkDI5IU+22fiXVmy9byPZLo3nnZtLjhbMhR&#10;SO5MheNFTLfn8jvnfvhdLH8AAAD//wMAUEsDBBQABgAIAAAAIQCt2fTN3gAAAAgBAAAPAAAAZHJz&#10;L2Rvd25yZXYueG1sTI8xT8MwEIV3JP6DdUhs1ElaShviVAiJARgqCgxsTnyNI+JzFDtN+PdcJ5ju&#10;Tu/p3feK3ew6ccIhtJ4UpIsEBFLtTUuNgo/3p5sNiBA1Gd15QgU/GGBXXl4UOjd+ojc8HWIjOIRC&#10;rhXYGPtcylBbdDosfI/E2tEPTkc+h0aaQU8c7jqZJclaOt0Sf7C6x0eL9fdhdAqyz2drZDW99Fuz&#10;fh3Tr9XR7ldKXV/ND/cgIs7xzwxnfEaHkpkqP5IJolNwmy7ZyVlrnmc9W/JSKbjbbEGWhfxfoPwF&#10;AAD//wMAUEsBAi0AFAAGAAgAAAAhALaDOJL+AAAA4QEAABMAAAAAAAAAAAAAAAAAAAAAAFtDb250&#10;ZW50X1R5cGVzXS54bWxQSwECLQAUAAYACAAAACEAOP0h/9YAAACUAQAACwAAAAAAAAAAAAAAAAAv&#10;AQAAX3JlbHMvLnJlbHNQSwECLQAUAAYACAAAACEARYNQJDICAAB2BAAADgAAAAAAAAAAAAAAAAAu&#10;AgAAZHJzL2Uyb0RvYy54bWxQSwECLQAUAAYACAAAACEArdn0zd4AAAAIAQAADwAAAAAAAAAAAAAA&#10;AACMBAAAZHJzL2Rvd25yZXYueG1sUEsFBgAAAAAEAAQA8wAAAJcFAAAAAA=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:rsidR="006D7560" w:rsidRDefault="00A842CB">
                            <w:r>
                              <w:rPr>
                                <w:rFonts w:hint="eastAsia"/>
                              </w:rPr>
                              <w:t>349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default"/>
                <w:b/>
                <w:sz w:val="36"/>
                <w:szCs w:val="36"/>
              </w:rPr>
              <w:t>→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113665</wp:posOffset>
                      </wp:positionV>
                      <wp:extent cx="457200" cy="334010"/>
                      <wp:effectExtent l="7620" t="7620" r="11430" b="2032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6D7560" w:rsidRDefault="00A842CB">
                                  <w:r>
                                    <w:rPr>
                                      <w:rFonts w:hint="eastAsia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8" type="#_x0000_t202" style="position:absolute;margin-left:25.65pt;margin-top:8.95pt;width:36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V1MgIAAHYEAAAOAAAAZHJzL2Uyb0RvYy54bWysVMuu0zAQ3SPxD5b3NH3SS9T0SrSUDQLE&#10;BbF2Yyex5Jc8vk36A/AHrNiw57v6HYydtLeAhBAiC2cy7zlznNVtpxU5CA/SmoJORmNKhCktl6Yu&#10;6If3uyc3lEBghjNljSjoUQC9XT9+tGpdLqa2sYoLTzCJgbx1BW1CcHmWQdkIzWBknTBorKzXLOCn&#10;rzPuWYvZtcqm4/HTrLWeO29LAYDabW+k65S/qkQZ3lQViEBUQbG3kE6fzn08s/WK5bVnrpHl0Ab7&#10;hy40kwaLXlJtWWDk3svfUmlZegu2CqPS6sxWlSxFmgGnmYx/meauYU6kWRAccBeY4P+lLV8f3noi&#10;eUGnlBimcUWnL59PX7+fvn0i8whP6yBHrzuHfqF7bjtc81kPqIxTd5XX8Y3zELQj0McLuKILpETl&#10;fLHEhVFSomk2m+O0MUv2EOw8hJfCahKFgnrcXYKUHV5B6F3PLgPSfCeVIt6GjzI0CaxYNRkBY3qB&#10;OIt49Wrw9X6jPDkwpMMuPUMTNVx7T8bxSZn+HILt1+dSShrCIu0HVgWpxDscom8dOZbajWWUIS2i&#10;uLhZLhAPhrSvFAsoaoeLAFP3la2Sl5Cf2ljOnm02s6FzuHaLAG0ZNP2EyRTdWK5lED5JjWD8heEk&#10;HB0u2+CtpLEbLTglSuAljlLyDEyqv/FEEJTBVUam9IyIUuj23UAszBY1e8uPSKJ752Xd4IYTjVIU&#10;kjtRYbiI8fZcf6fcD7+L9Q8AAAD//wMAUEsDBBQABgAIAAAAIQBFFs783gAAAAgBAAAPAAAAZHJz&#10;L2Rvd25yZXYueG1sTI+9TsQwEIR7JN7BWiQ6zknujwtxTgiJAigQBxR0TrwXR8TrKHYu4e3Zq6Dc&#10;mdHsN8V+dp044RBaTwrSRQICqfampUbBx/vjzS2IEDUZ3XlCBT8YYF9eXhQ6N36iNzwdYiO4hEKu&#10;FdgY+1zKUFt0Oix8j8Te0Q9ORz6HRppBT1zuOpklyUY63RJ/sLrHB4v192F0CrLPJ2tkNT33O7N5&#10;GdOv1dG+rpS6vprv70BEnONfGM74jA4lM1V+JBNEp2CdLjnJ+nYH4uxnSxYqBdtkDbIs5P8B5S8A&#10;AAD//wMAUEsBAi0AFAAGAAgAAAAhALaDOJL+AAAA4QEAABMAAAAAAAAAAAAAAAAAAAAAAFtDb250&#10;ZW50X1R5cGVzXS54bWxQSwECLQAUAAYACAAAACEAOP0h/9YAAACUAQAACwAAAAAAAAAAAAAAAAAv&#10;AQAAX3JlbHMvLnJlbHNQSwECLQAUAAYACAAAACEAaDZldTICAAB2BAAADgAAAAAAAAAAAAAAAAAu&#10;AgAAZHJzL2Uyb0RvYy54bWxQSwECLQAUAAYACAAAACEARRbO/N4AAAAIAQAADwAAAAAAAAAAAAAA&#10;AACMBAAAZHJzL2Rvd25yZXYueG1sUEsFBgAAAAAEAAQA8wAAAJcFAAAAAA=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:rsidR="006D7560" w:rsidRDefault="00A842CB">
                            <w:r>
                              <w:rPr>
                                <w:rFonts w:hint="eastAsia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Pr="00032CC9" w:rsidRDefault="00A842CB">
            <w:pPr>
              <w:pStyle w:val="a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  <w:r>
              <w:rPr>
                <w:b/>
                <w:sz w:val="21"/>
                <w:szCs w:val="20"/>
              </w:rPr>
              <w:t xml:space="preserve">  </w:t>
            </w:r>
            <w:bookmarkStart w:id="0" w:name="_GoBack"/>
            <w:r w:rsidRPr="00032CC9">
              <w:rPr>
                <w:sz w:val="28"/>
                <w:szCs w:val="28"/>
              </w:rPr>
              <w:t>开始时                      J1申请162节后 返回地址350</w:t>
            </w:r>
          </w:p>
          <w:p w:rsidR="006D7560" w:rsidRPr="00032CC9" w:rsidRDefault="006D7560">
            <w:pPr>
              <w:pStyle w:val="a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</w:p>
          <w:p w:rsidR="006D7560" w:rsidRPr="00032CC9" w:rsidRDefault="00A842CB">
            <w:pPr>
              <w:pStyle w:val="a5"/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>（d）合并时应考虑四种情况： 假设回收区为r,上邻为f1（</w:t>
            </w:r>
            <w:proofErr w:type="spellStart"/>
            <w:r w:rsidRPr="00032CC9">
              <w:rPr>
                <w:sz w:val="28"/>
                <w:szCs w:val="28"/>
              </w:rPr>
              <w:t>f1</w:t>
            </w:r>
            <w:proofErr w:type="spellEnd"/>
            <w:r w:rsidRPr="00032CC9">
              <w:rPr>
                <w:sz w:val="28"/>
                <w:szCs w:val="28"/>
              </w:rPr>
              <w:t>需搜索自由主存队列）,下邻为f2（</w:t>
            </w:r>
            <w:proofErr w:type="spellStart"/>
            <w:r w:rsidRPr="00032CC9">
              <w:rPr>
                <w:sz w:val="28"/>
                <w:szCs w:val="28"/>
              </w:rPr>
              <w:t>f2</w:t>
            </w:r>
            <w:proofErr w:type="spellEnd"/>
            <w:r w:rsidRPr="00032CC9">
              <w:rPr>
                <w:sz w:val="28"/>
                <w:szCs w:val="28"/>
              </w:rPr>
              <w:t>可直接计算）</w:t>
            </w:r>
          </w:p>
          <w:p w:rsidR="006D7560" w:rsidRPr="00032CC9" w:rsidRDefault="00A842CB">
            <w:pPr>
              <w:pStyle w:val="a5"/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 xml:space="preserve">      A)f1空闲，f2已分配；</w:t>
            </w:r>
          </w:p>
          <w:p w:rsidR="006D7560" w:rsidRPr="00032CC9" w:rsidRDefault="00A842CB">
            <w:pPr>
              <w:pStyle w:val="a5"/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 xml:space="preserve">      B)f1已分配，f2空闲；</w:t>
            </w:r>
          </w:p>
          <w:p w:rsidR="006D7560" w:rsidRPr="00032CC9" w:rsidRDefault="00A842CB">
            <w:pPr>
              <w:pStyle w:val="a5"/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 xml:space="preserve">      C)f1空闲，f2空闲；</w:t>
            </w:r>
          </w:p>
          <w:p w:rsidR="006D7560" w:rsidRPr="00032CC9" w:rsidRDefault="00A842CB">
            <w:pPr>
              <w:pStyle w:val="a5"/>
              <w:spacing w:before="0" w:beforeAutospacing="0" w:after="0" w:afterAutospacing="0"/>
              <w:rPr>
                <w:rFonts w:hint="default"/>
                <w:sz w:val="28"/>
                <w:szCs w:val="28"/>
              </w:rPr>
            </w:pPr>
            <w:r w:rsidRPr="00032CC9">
              <w:rPr>
                <w:sz w:val="28"/>
                <w:szCs w:val="28"/>
              </w:rPr>
              <w:t xml:space="preserve">      D)f1已分配，f2已分配；</w:t>
            </w:r>
          </w:p>
          <w:bookmarkEnd w:id="0"/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 w:rsidR="006D7560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</w:tbl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</w:p>
    <w:sectPr w:rsidR="006D756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E60" w:rsidRDefault="00BB7E60">
      <w:r>
        <w:separator/>
      </w:r>
    </w:p>
  </w:endnote>
  <w:endnote w:type="continuationSeparator" w:id="0">
    <w:p w:rsidR="00BB7E60" w:rsidRDefault="00BB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E60" w:rsidRDefault="00BB7E60">
      <w:r>
        <w:separator/>
      </w:r>
    </w:p>
  </w:footnote>
  <w:footnote w:type="continuationSeparator" w:id="0">
    <w:p w:rsidR="00BB7E60" w:rsidRDefault="00BB7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560" w:rsidRDefault="006D756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1C2C"/>
    <w:multiLevelType w:val="multilevel"/>
    <w:tmpl w:val="16E91C2C"/>
    <w:lvl w:ilvl="0">
      <w:start w:val="3"/>
      <w:numFmt w:val="decimal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567409C1"/>
    <w:multiLevelType w:val="singleLevel"/>
    <w:tmpl w:val="567409C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FDC078"/>
    <w:multiLevelType w:val="singleLevel"/>
    <w:tmpl w:val="57FDC078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7C923094"/>
    <w:multiLevelType w:val="multilevel"/>
    <w:tmpl w:val="7C923094"/>
    <w:lvl w:ilvl="0">
      <w:start w:val="3"/>
      <w:numFmt w:val="lowerLetter"/>
      <w:lvlText w:val="%1."/>
      <w:lvlJc w:val="left"/>
      <w:pPr>
        <w:tabs>
          <w:tab w:val="left" w:pos="810"/>
        </w:tabs>
        <w:ind w:left="810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B177B"/>
    <w:rsid w:val="00032CC9"/>
    <w:rsid w:val="0018358C"/>
    <w:rsid w:val="002B23AF"/>
    <w:rsid w:val="00352215"/>
    <w:rsid w:val="003627EA"/>
    <w:rsid w:val="006956F1"/>
    <w:rsid w:val="006D7560"/>
    <w:rsid w:val="00740820"/>
    <w:rsid w:val="009B208C"/>
    <w:rsid w:val="00A842CB"/>
    <w:rsid w:val="00BB7E60"/>
    <w:rsid w:val="00C67559"/>
    <w:rsid w:val="00D67622"/>
    <w:rsid w:val="00F9234F"/>
    <w:rsid w:val="017049F1"/>
    <w:rsid w:val="03C42CDB"/>
    <w:rsid w:val="044264B4"/>
    <w:rsid w:val="0DA9527E"/>
    <w:rsid w:val="17B904B1"/>
    <w:rsid w:val="212A701B"/>
    <w:rsid w:val="2ABE5D8F"/>
    <w:rsid w:val="4B111517"/>
    <w:rsid w:val="53036680"/>
    <w:rsid w:val="611C228B"/>
    <w:rsid w:val="615B177B"/>
    <w:rsid w:val="64E44668"/>
    <w:rsid w:val="665F24F5"/>
    <w:rsid w:val="73057476"/>
    <w:rsid w:val="74487EE6"/>
    <w:rsid w:val="74956F22"/>
    <w:rsid w:val="74FD27BD"/>
    <w:rsid w:val="76480682"/>
    <w:rsid w:val="77B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0B9CF82-9D14-4663-BE7B-DCFC894E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445</Words>
  <Characters>2540</Characters>
  <Application>Microsoft Office Word</Application>
  <DocSecurity>0</DocSecurity>
  <Lines>21</Lines>
  <Paragraphs>5</Paragraphs>
  <ScaleCrop>false</ScaleCrop>
  <Company>Microsoft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</cp:revision>
  <dcterms:created xsi:type="dcterms:W3CDTF">2016-10-12T04:13:00Z</dcterms:created>
  <dcterms:modified xsi:type="dcterms:W3CDTF">2018-11-06T14:24:00Z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