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微软雅黑" w:hAnsi="微软雅黑"/>
          <w:sz w:val="44"/>
          <w:szCs w:val="44"/>
        </w:rPr>
      </w:pPr>
    </w:p>
    <w:p>
      <w:pPr>
        <w:pStyle w:val="39"/>
        <w:spacing w:line="360" w:lineRule="auto"/>
        <w:rPr>
          <w:rFonts w:ascii="Times New Roman" w:hAnsi="Times New Roman" w:cs="Times New Roman"/>
          <w:sz w:val="52"/>
          <w:szCs w:val="52"/>
        </w:rPr>
      </w:pPr>
      <w:r>
        <w:rPr>
          <w:rFonts w:hint="eastAsia" w:ascii="Times New Roman" w:hAnsi="Times New Roman" w:eastAsia="宋体" w:cs="Times New Roman"/>
          <w:sz w:val="52"/>
          <w:szCs w:val="52"/>
        </w:rPr>
        <w:t>绩效考评和改进</w:t>
      </w:r>
      <w:r>
        <w:rPr>
          <w:rFonts w:hint="default" w:ascii="Times New Roman" w:hAnsi="Times New Roman" w:eastAsia="宋体" w:cs="Times New Roman"/>
          <w:sz w:val="52"/>
          <w:szCs w:val="52"/>
        </w:rPr>
        <w:t>一点儿思考</w:t>
      </w:r>
    </w:p>
    <w:p>
      <w:pPr>
        <w:pStyle w:val="40"/>
        <w:spacing w:line="360" w:lineRule="auto"/>
        <w:rPr>
          <w:rFonts w:ascii="Times New Roman" w:hAnsi="Times New Roman" w:cs="Times New Roman"/>
        </w:rPr>
      </w:pPr>
    </w:p>
    <w:p>
      <w:pPr>
        <w:pStyle w:val="40"/>
        <w:spacing w:line="360" w:lineRule="auto"/>
        <w:rPr>
          <w:rFonts w:ascii="Times New Roman" w:hAnsi="Times New Roman" w:cs="Times New Roman"/>
        </w:rPr>
      </w:pPr>
    </w:p>
    <w:p>
      <w:pPr>
        <w:pStyle w:val="40"/>
        <w:spacing w:line="360" w:lineRule="auto"/>
        <w:rPr>
          <w:rStyle w:val="41"/>
          <w:rFonts w:ascii="Times New Roman" w:hAnsi="Times New Roman"/>
        </w:rPr>
      </w:pPr>
      <w:r>
        <w:rPr>
          <w:rStyle w:val="41"/>
          <w:rFonts w:ascii="Times New Roman" w:hAnsi="Times New Roman"/>
        </w:rPr>
        <w:t xml:space="preserve">            </w:t>
      </w:r>
    </w:p>
    <w:p>
      <w:pPr>
        <w:pStyle w:val="40"/>
        <w:spacing w:line="360" w:lineRule="auto"/>
        <w:rPr>
          <w:rStyle w:val="42"/>
          <w:rFonts w:ascii="Times New Roman" w:hAnsi="Times New Roman" w:cs="Times New Roman"/>
        </w:rPr>
      </w:pPr>
      <w:r>
        <w:rPr>
          <w:rStyle w:val="41"/>
          <w:rFonts w:ascii="Times New Roman" w:hAnsi="Times New Roman"/>
        </w:rPr>
        <w:br w:type="page"/>
      </w:r>
    </w:p>
    <w:p>
      <w:pPr>
        <w:widowControl/>
        <w:adjustRightInd w:val="0"/>
        <w:snapToGrid w:val="0"/>
        <w:spacing w:beforeLines="100" w:afterLines="80" w:line="300" w:lineRule="auto"/>
        <w:jc w:val="center"/>
        <w:rPr>
          <w:rFonts w:ascii="微软雅黑" w:hAnsi="微软雅黑" w:eastAsia="微软雅黑" w:cstheme="minorBidi"/>
          <w:snapToGrid w:val="0"/>
          <w:sz w:val="21"/>
          <w:szCs w:val="36"/>
          <w:lang w:val="en-US" w:eastAsia="zh-CN" w:bidi="ar-SA"/>
        </w:rPr>
      </w:pPr>
      <w:bookmarkStart w:id="0" w:name="_Toc261112287"/>
      <w:bookmarkStart w:id="1" w:name="_Toc261695909"/>
      <w:bookmarkStart w:id="2" w:name="_Toc262064942"/>
      <w:bookmarkStart w:id="3" w:name="_Toc261695782"/>
      <w:bookmarkStart w:id="4" w:name="_Toc295497817"/>
      <w:bookmarkStart w:id="5" w:name="_Toc295291030"/>
      <w:r>
        <w:rPr>
          <w:rFonts w:hint="eastAsia" w:ascii="微软雅黑" w:hAnsi="微软雅黑"/>
          <w:szCs w:val="36"/>
        </w:rPr>
        <w:t>目  录</w:t>
      </w:r>
      <w:bookmarkEnd w:id="0"/>
      <w:bookmarkEnd w:id="1"/>
      <w:bookmarkEnd w:id="2"/>
      <w:bookmarkEnd w:id="3"/>
      <w:bookmarkEnd w:id="4"/>
      <w:bookmarkEnd w:id="5"/>
      <w:r>
        <w:rPr>
          <w:rFonts w:ascii="微软雅黑" w:hAnsi="微软雅黑"/>
          <w:szCs w:val="36"/>
        </w:rPr>
        <w:fldChar w:fldCharType="begin"/>
      </w:r>
      <w:r>
        <w:rPr>
          <w:rFonts w:ascii="微软雅黑" w:hAnsi="微软雅黑"/>
          <w:szCs w:val="36"/>
        </w:rPr>
        <w:instrText xml:space="preserve"> TOC \o "3-5" \h \z \u \t "标题 1,1,标题 2,2"</w:instrText>
      </w:r>
      <w:r>
        <w:rPr>
          <w:rFonts w:ascii="微软雅黑" w:hAnsi="微软雅黑"/>
          <w:szCs w:val="36"/>
        </w:rPr>
        <w:fldChar w:fldCharType="separate"/>
      </w:r>
    </w:p>
    <w:p>
      <w:pPr>
        <w:pStyle w:val="18"/>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_Toc1267728518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1</w:t>
      </w:r>
      <w:r>
        <w:rPr>
          <w:rFonts w:hint="default" w:ascii="Times New Roman" w:hAnsi="Times New Roman" w:eastAsia="微软雅黑" w:cstheme="majorBidi"/>
          <w:bCs/>
          <w:snapToGrid w:val="0"/>
          <w:szCs w:val="32"/>
          <w:lang w:val="en-US" w:eastAsia="zh-CN" w:bidi="ar-SA"/>
        </w:rPr>
        <w:t xml:space="preserve">. </w:t>
      </w:r>
      <w:r>
        <w:rPr>
          <w:rFonts w:ascii="Times New Roman" w:hAnsi="Times New Roman" w:eastAsia="微软雅黑" w:cstheme="minorBidi"/>
          <w:snapToGrid w:val="0"/>
          <w:szCs w:val="22"/>
          <w:lang w:val="en-US" w:eastAsia="zh-CN" w:bidi="ar-SA"/>
        </w:rPr>
        <w:t>公司考评和职级晋升的思考</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_Toc1267728518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ajorBidi"/>
          <w:bCs/>
          <w:snapToGrid w:val="0"/>
          <w:szCs w:val="32"/>
          <w:lang w:val="en-US" w:eastAsia="zh-CN" w:bidi="ar-SA"/>
        </w:rPr>
        <w:fldChar w:fldCharType="end"/>
      </w:r>
    </w:p>
    <w:p>
      <w:pPr>
        <w:pStyle w:val="18"/>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_Toc1402850216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ajorBidi"/>
          <w:bCs/>
          <w:snapToGrid w:val="0"/>
          <w:szCs w:val="32"/>
          <w:lang w:val="en-US" w:eastAsia="zh-CN" w:bidi="ar-SA"/>
        </w:rPr>
        <w:t xml:space="preserve">. </w:t>
      </w:r>
      <w:r>
        <w:rPr>
          <w:rFonts w:ascii="Times New Roman" w:hAnsi="Times New Roman" w:eastAsia="微软雅黑" w:cstheme="minorBidi"/>
          <w:snapToGrid w:val="0"/>
          <w:szCs w:val="22"/>
          <w:lang w:val="en-US" w:eastAsia="zh-CN" w:bidi="ar-SA"/>
        </w:rPr>
        <w:t>月考核半年考核改进思考</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_Toc1402850216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ajorBidi"/>
          <w:bCs/>
          <w:snapToGrid w:val="0"/>
          <w:szCs w:val="32"/>
          <w:lang w:val="en-US" w:eastAsia="zh-CN" w:bidi="ar-SA"/>
        </w:rPr>
        <w:fldChar w:fldCharType="end"/>
      </w:r>
    </w:p>
    <w:p>
      <w:pPr>
        <w:pStyle w:val="12"/>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_Toc699237434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inorBidi"/>
          <w:bCs/>
          <w:snapToGrid w:val="0"/>
          <w:szCs w:val="30"/>
          <w:lang w:val="en-US" w:eastAsia="zh-CN" w:bidi="ar-SA"/>
        </w:rPr>
        <w:t xml:space="preserve">.1 </w:t>
      </w:r>
      <w:r>
        <w:rPr>
          <w:rFonts w:ascii="Times New Roman" w:hAnsi="Times New Roman" w:eastAsia="微软雅黑" w:cstheme="minorBidi"/>
          <w:snapToGrid w:val="0"/>
          <w:szCs w:val="30"/>
          <w:lang w:val="en-US" w:eastAsia="zh-CN" w:bidi="ar-SA"/>
        </w:rPr>
        <w:t>月考核方面思考</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_Toc699237434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inorBidi"/>
          <w:bCs/>
          <w:snapToGrid w:val="0"/>
          <w:szCs w:val="30"/>
          <w:lang w:val="en-US" w:eastAsia="zh-CN" w:bidi="ar-SA"/>
        </w:rPr>
        <w:fldChar w:fldCharType="end"/>
      </w:r>
    </w:p>
    <w:p>
      <w:pPr>
        <w:pStyle w:val="17"/>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_Toc1925762250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ajorBidi"/>
          <w:bCs/>
          <w:snapToGrid w:val="0"/>
          <w:szCs w:val="28"/>
          <w:lang w:val="en-US" w:eastAsia="zh-CN" w:bidi="ar-SA"/>
        </w:rPr>
        <w:t xml:space="preserve">.1.1 </w:t>
      </w:r>
      <w:r>
        <w:rPr>
          <w:rFonts w:ascii="Times New Roman" w:hAnsi="Times New Roman" w:eastAsia="微软雅黑" w:cstheme="minorBidi"/>
          <w:snapToGrid w:val="0"/>
          <w:szCs w:val="22"/>
          <w:lang w:val="en-US" w:eastAsia="zh-CN" w:bidi="ar-SA"/>
        </w:rPr>
        <w:t>建议调整考核周期</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_Toc1925762250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ajorBidi"/>
          <w:bCs/>
          <w:snapToGrid w:val="0"/>
          <w:szCs w:val="28"/>
          <w:lang w:val="en-US" w:eastAsia="zh-CN" w:bidi="ar-SA"/>
        </w:rPr>
        <w:fldChar w:fldCharType="end"/>
      </w:r>
    </w:p>
    <w:p>
      <w:pPr>
        <w:pStyle w:val="17"/>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_Toc648055476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ajorBidi"/>
          <w:bCs/>
          <w:snapToGrid w:val="0"/>
          <w:szCs w:val="28"/>
          <w:lang w:val="en-US" w:eastAsia="zh-CN" w:bidi="ar-SA"/>
        </w:rPr>
        <w:t xml:space="preserve">.1.2 </w:t>
      </w:r>
      <w:r>
        <w:rPr>
          <w:rFonts w:ascii="Times New Roman" w:hAnsi="Times New Roman" w:eastAsia="微软雅黑" w:cstheme="minorBidi"/>
          <w:snapToGrid w:val="0"/>
          <w:szCs w:val="22"/>
          <w:lang w:val="en-US" w:eastAsia="zh-CN" w:bidi="ar-SA"/>
        </w:rPr>
        <w:t>考核方式需要调整</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_Toc648055476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ajorBidi"/>
          <w:bCs/>
          <w:snapToGrid w:val="0"/>
          <w:szCs w:val="28"/>
          <w:lang w:val="en-US" w:eastAsia="zh-CN" w:bidi="ar-SA"/>
        </w:rPr>
        <w:fldChar w:fldCharType="end"/>
      </w:r>
    </w:p>
    <w:p>
      <w:pPr>
        <w:pStyle w:val="11"/>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_Toc143649657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inorBidi"/>
          <w:bCs/>
          <w:snapToGrid w:val="0"/>
          <w:szCs w:val="24"/>
          <w:lang w:val="en-US" w:eastAsia="zh-CN" w:bidi="ar-SA"/>
        </w:rPr>
        <w:t xml:space="preserve">.1.2.1 </w:t>
      </w:r>
      <w:r>
        <w:rPr>
          <w:rFonts w:ascii="Times New Roman" w:hAnsi="Times New Roman" w:eastAsia="微软雅黑" w:cstheme="minorBidi"/>
          <w:snapToGrid w:val="0"/>
          <w:szCs w:val="24"/>
          <w:lang w:val="en-US" w:eastAsia="zh-CN" w:bidi="ar-SA"/>
        </w:rPr>
        <w:t>考核互评</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_Toc143649657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inorBidi"/>
          <w:bCs/>
          <w:snapToGrid w:val="0"/>
          <w:szCs w:val="24"/>
          <w:lang w:val="en-US" w:eastAsia="zh-CN" w:bidi="ar-SA"/>
        </w:rPr>
        <w:fldChar w:fldCharType="end"/>
      </w:r>
    </w:p>
    <w:p>
      <w:pPr>
        <w:pStyle w:val="11"/>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_Toc629347125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inorBidi"/>
          <w:bCs/>
          <w:snapToGrid w:val="0"/>
          <w:szCs w:val="24"/>
          <w:lang w:val="en-US" w:eastAsia="zh-CN" w:bidi="ar-SA"/>
        </w:rPr>
        <w:t xml:space="preserve">.1.2.2 </w:t>
      </w:r>
      <w:r>
        <w:rPr>
          <w:rFonts w:ascii="Times New Roman" w:hAnsi="Times New Roman" w:eastAsia="微软雅黑" w:cstheme="minorBidi"/>
          <w:snapToGrid w:val="0"/>
          <w:szCs w:val="24"/>
          <w:lang w:val="en-US" w:eastAsia="zh-CN" w:bidi="ar-SA"/>
        </w:rPr>
        <w:t>考核自评</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_Toc629347125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inorBidi"/>
          <w:bCs/>
          <w:snapToGrid w:val="0"/>
          <w:szCs w:val="24"/>
          <w:lang w:val="en-US" w:eastAsia="zh-CN" w:bidi="ar-SA"/>
        </w:rPr>
        <w:fldChar w:fldCharType="end"/>
      </w:r>
    </w:p>
    <w:p>
      <w:pPr>
        <w:pStyle w:val="11"/>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_Toc1543391774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inorBidi"/>
          <w:bCs/>
          <w:snapToGrid w:val="0"/>
          <w:szCs w:val="24"/>
          <w:lang w:val="en-US" w:eastAsia="zh-CN" w:bidi="ar-SA"/>
        </w:rPr>
        <w:t xml:space="preserve">.1.2.3 </w:t>
      </w:r>
      <w:r>
        <w:rPr>
          <w:rFonts w:ascii="Times New Roman" w:hAnsi="Times New Roman" w:eastAsia="微软雅黑" w:cstheme="minorBidi"/>
          <w:snapToGrid w:val="0"/>
          <w:szCs w:val="24"/>
          <w:lang w:val="en-US" w:eastAsia="zh-CN" w:bidi="ar-SA"/>
        </w:rPr>
        <w:t>交付质量</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_Toc1543391774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inorBidi"/>
          <w:bCs/>
          <w:snapToGrid w:val="0"/>
          <w:szCs w:val="24"/>
          <w:lang w:val="en-US" w:eastAsia="zh-CN" w:bidi="ar-SA"/>
        </w:rPr>
        <w:fldChar w:fldCharType="end"/>
      </w:r>
    </w:p>
    <w:p>
      <w:pPr>
        <w:pStyle w:val="11"/>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_Toc618851785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inorBidi"/>
          <w:bCs/>
          <w:snapToGrid w:val="0"/>
          <w:szCs w:val="24"/>
          <w:lang w:val="en-US" w:eastAsia="zh-CN" w:bidi="ar-SA"/>
        </w:rPr>
        <w:t xml:space="preserve">.1.2.4 </w:t>
      </w:r>
      <w:r>
        <w:rPr>
          <w:rFonts w:ascii="Times New Roman" w:hAnsi="Times New Roman" w:eastAsia="微软雅黑" w:cstheme="minorBidi"/>
          <w:snapToGrid w:val="0"/>
          <w:szCs w:val="24"/>
          <w:lang w:val="en-US" w:eastAsia="zh-CN" w:bidi="ar-SA"/>
        </w:rPr>
        <w:t>影响因子</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_Toc618851785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3</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inorBidi"/>
          <w:bCs/>
          <w:snapToGrid w:val="0"/>
          <w:szCs w:val="24"/>
          <w:lang w:val="en-US" w:eastAsia="zh-CN" w:bidi="ar-SA"/>
        </w:rPr>
        <w:fldChar w:fldCharType="end"/>
      </w:r>
    </w:p>
    <w:p>
      <w:pPr>
        <w:pStyle w:val="12"/>
        <w:tabs>
          <w:tab w:val="right" w:leader="dot" w:pos="8306"/>
        </w:tabs>
        <w:rPr>
          <w:rFonts w:ascii="Times New Roman" w:hAnsi="Times New Roman" w:eastAsia="微软雅黑" w:cstheme="minorBidi"/>
          <w:snapToGrid w:val="0"/>
          <w:szCs w:val="22"/>
          <w:lang w:val="en-US" w:eastAsia="zh-CN" w:bidi="ar-SA"/>
        </w:rPr>
      </w:pPr>
      <w:r>
        <w:rPr>
          <w:rFonts w:ascii="微软雅黑" w:hAnsi="微软雅黑" w:eastAsia="微软雅黑" w:cstheme="minorBidi"/>
          <w:snapToGrid w:val="0"/>
          <w:szCs w:val="36"/>
          <w:lang w:val="en-US" w:eastAsia="zh-CN" w:bidi="ar-SA"/>
        </w:rPr>
        <w:fldChar w:fldCharType="begin"/>
      </w:r>
      <w:r>
        <w:rPr>
          <w:rFonts w:ascii="微软雅黑" w:hAnsi="微软雅黑" w:eastAsia="微软雅黑" w:cstheme="minorBidi"/>
          <w:snapToGrid w:val="0"/>
          <w:szCs w:val="36"/>
          <w:lang w:val="en-US" w:eastAsia="zh-CN" w:bidi="ar-SA"/>
        </w:rPr>
        <w:instrText xml:space="preserve"> HYPERLINK \l _Toc1936512856 </w:instrText>
      </w:r>
      <w:r>
        <w:rPr>
          <w:rFonts w:ascii="微软雅黑" w:hAnsi="微软雅黑" w:eastAsia="微软雅黑" w:cstheme="minorBidi"/>
          <w:snapToGrid w:val="0"/>
          <w:szCs w:val="36"/>
          <w:lang w:val="en-US" w:eastAsia="zh-CN" w:bidi="ar-SA"/>
        </w:rPr>
        <w:fldChar w:fldCharType="separate"/>
      </w:r>
      <w:r>
        <w:rPr>
          <w:rFonts w:ascii="Times New Roman" w:hAnsi="Times New Roman" w:eastAsia="微软雅黑" w:cstheme="minorBidi"/>
          <w:snapToGrid w:val="0"/>
          <w:szCs w:val="22"/>
          <w:lang w:val="en-US" w:eastAsia="zh-CN" w:bidi="ar-SA"/>
        </w:rPr>
        <w:t>2</w:t>
      </w:r>
      <w:r>
        <w:rPr>
          <w:rFonts w:hint="default" w:ascii="Times New Roman" w:hAnsi="Times New Roman" w:eastAsia="微软雅黑" w:cstheme="minorBidi"/>
          <w:bCs/>
          <w:snapToGrid w:val="0"/>
          <w:szCs w:val="30"/>
          <w:lang w:val="en-US" w:eastAsia="zh-CN" w:bidi="ar-SA"/>
        </w:rPr>
        <w:t xml:space="preserve">.2 </w:t>
      </w:r>
      <w:r>
        <w:rPr>
          <w:rFonts w:ascii="Times New Roman" w:hAnsi="Times New Roman" w:eastAsia="微软雅黑" w:cstheme="minorBidi"/>
          <w:snapToGrid w:val="0"/>
          <w:szCs w:val="30"/>
          <w:lang w:val="en-US" w:eastAsia="zh-CN" w:bidi="ar-SA"/>
        </w:rPr>
        <w:t>半年考核方面思考</w:t>
      </w:r>
      <w:r>
        <w:rPr>
          <w:rFonts w:ascii="Times New Roman" w:hAnsi="Times New Roman" w:eastAsia="微软雅黑" w:cstheme="minorBidi"/>
          <w:snapToGrid w:val="0"/>
          <w:szCs w:val="22"/>
          <w:lang w:val="en-US" w:eastAsia="zh-CN" w:bidi="ar-SA"/>
        </w:rPr>
        <w:tab/>
      </w:r>
      <w:r>
        <w:rPr>
          <w:rFonts w:ascii="Times New Roman" w:hAnsi="Times New Roman" w:eastAsia="微软雅黑" w:cstheme="minorBidi"/>
          <w:snapToGrid w:val="0"/>
          <w:szCs w:val="22"/>
          <w:lang w:val="en-US" w:eastAsia="zh-CN" w:bidi="ar-SA"/>
        </w:rPr>
        <w:fldChar w:fldCharType="begin"/>
      </w:r>
      <w:r>
        <w:rPr>
          <w:rFonts w:ascii="Times New Roman" w:hAnsi="Times New Roman" w:eastAsia="微软雅黑" w:cstheme="minorBidi"/>
          <w:snapToGrid w:val="0"/>
          <w:szCs w:val="22"/>
          <w:lang w:val="en-US" w:eastAsia="zh-CN" w:bidi="ar-SA"/>
        </w:rPr>
        <w:instrText xml:space="preserve"> PAGEREF _Toc1936512856 </w:instrText>
      </w:r>
      <w:r>
        <w:rPr>
          <w:rFonts w:ascii="Times New Roman" w:hAnsi="Times New Roman" w:eastAsia="微软雅黑" w:cstheme="minorBidi"/>
          <w:snapToGrid w:val="0"/>
          <w:szCs w:val="22"/>
          <w:lang w:val="en-US" w:eastAsia="zh-CN" w:bidi="ar-SA"/>
        </w:rPr>
        <w:fldChar w:fldCharType="separate"/>
      </w:r>
      <w:r>
        <w:rPr>
          <w:rFonts w:ascii="Times New Roman" w:hAnsi="Times New Roman" w:eastAsia="微软雅黑" w:cstheme="minorBidi"/>
          <w:snapToGrid w:val="0"/>
          <w:szCs w:val="22"/>
          <w:lang w:val="en-US" w:eastAsia="zh-CN" w:bidi="ar-SA"/>
        </w:rPr>
        <w:t>4</w:t>
      </w:r>
      <w:r>
        <w:rPr>
          <w:rFonts w:ascii="Times New Roman" w:hAnsi="Times New Roman" w:eastAsia="微软雅黑" w:cstheme="minorBidi"/>
          <w:snapToGrid w:val="0"/>
          <w:szCs w:val="22"/>
          <w:lang w:val="en-US" w:eastAsia="zh-CN" w:bidi="ar-SA"/>
        </w:rPr>
        <w:fldChar w:fldCharType="end"/>
      </w:r>
      <w:r>
        <w:rPr>
          <w:rFonts w:hint="default" w:ascii="Times New Roman" w:hAnsi="Times New Roman" w:eastAsia="微软雅黑" w:cstheme="minorBidi"/>
          <w:bCs/>
          <w:snapToGrid w:val="0"/>
          <w:szCs w:val="30"/>
          <w:lang w:val="en-US" w:eastAsia="zh-CN" w:bidi="ar-SA"/>
        </w:rPr>
        <w:fldChar w:fldCharType="end"/>
      </w:r>
      <w:bookmarkStart w:id="16" w:name="_GoBack"/>
      <w:bookmarkEnd w:id="16"/>
    </w:p>
    <w:p>
      <w:pPr>
        <w:widowControl/>
        <w:adjustRightInd w:val="0"/>
        <w:snapToGrid w:val="0"/>
        <w:spacing w:beforeLines="100" w:afterLines="80" w:line="300" w:lineRule="auto"/>
        <w:jc w:val="center"/>
        <w:rPr>
          <w:rFonts w:ascii="黑体" w:eastAsia="黑体"/>
          <w:sz w:val="36"/>
          <w:szCs w:val="36"/>
        </w:rPr>
      </w:pPr>
      <w:r>
        <w:rPr>
          <w:rFonts w:ascii="微软雅黑" w:hAnsi="微软雅黑"/>
          <w:szCs w:val="36"/>
        </w:rPr>
        <w:fldChar w:fldCharType="end"/>
      </w:r>
    </w:p>
    <w:p>
      <w:pPr>
        <w:widowControl/>
        <w:jc w:val="left"/>
      </w:pPr>
      <w:r>
        <w:rPr>
          <w:rFonts w:ascii="黑体" w:eastAsia="黑体"/>
          <w:sz w:val="36"/>
          <w:szCs w:val="36"/>
        </w:rPr>
        <w:br w:type="page"/>
      </w:r>
    </w:p>
    <w:p>
      <w:pPr>
        <w:pStyle w:val="3"/>
        <w:numPr>
          <w:ilvl w:val="0"/>
          <w:numId w:val="1"/>
        </w:numPr>
        <w:adjustRightInd w:val="0"/>
        <w:snapToGrid w:val="0"/>
        <w:spacing w:before="0" w:after="0" w:line="240" w:lineRule="auto"/>
        <w:rPr>
          <w:rFonts w:ascii="Times New Roman" w:hAnsi="Times New Roman" w:eastAsia="微软雅黑"/>
          <w:b w:val="0"/>
        </w:rPr>
      </w:pPr>
      <w:bookmarkStart w:id="6" w:name="_Toc1267728518"/>
      <w:r>
        <w:rPr>
          <w:rFonts w:ascii="Times New Roman" w:hAnsi="Times New Roman" w:eastAsia="微软雅黑"/>
          <w:b w:val="0"/>
        </w:rPr>
        <w:t>公司考评和职级晋升的思考</w:t>
      </w:r>
      <w:bookmarkEnd w:id="6"/>
    </w:p>
    <w:p>
      <w:pPr>
        <w:adjustRightInd w:val="0"/>
        <w:snapToGrid w:val="0"/>
        <w:ind w:firstLine="420" w:firstLineChars="0"/>
      </w:pPr>
      <w:r>
        <w:t>为提升公司员工个人竞争力，提高工作积极性主动性，公司实施了全员考评和岗位晋升制度。本人基本赞同这种考核与岗位晋升制度的，</w:t>
      </w:r>
      <w:r>
        <w:t>但是</w:t>
      </w:r>
      <w:r>
        <w:t>这种制度实施几年来，也存在了一些问题。</w:t>
      </w:r>
    </w:p>
    <w:p>
      <w:pPr>
        <w:adjustRightInd w:val="0"/>
        <w:snapToGrid w:val="0"/>
        <w:ind w:firstLine="420" w:firstLineChars="0"/>
      </w:pPr>
      <w:r>
        <w:t>首先目前我司只有明确的职位晋升通道，没有明确的职位降级通道，员工能上不能下，这个是企业的通病，应该明确和细化职位降级通道，增强岗位流动性，建立适度的淘汰机制。</w:t>
      </w:r>
    </w:p>
    <w:p>
      <w:pPr>
        <w:adjustRightInd w:val="0"/>
        <w:snapToGrid w:val="0"/>
        <w:ind w:firstLine="420" w:firstLineChars="0"/>
      </w:pPr>
      <w:r>
        <w:t>第二，职位晋升通道不够流畅，如果某些职位晋升链过于拥挤时，可以适当调整另一些职位晋升链利益机制，以保证各职位晋升链的均衡畅通，比如技术链过于拥挤时，可以调整到管理链，相反情况下，管理链也可调整到技术链。</w:t>
      </w:r>
    </w:p>
    <w:p>
      <w:pPr>
        <w:pStyle w:val="3"/>
        <w:numPr>
          <w:ilvl w:val="0"/>
          <w:numId w:val="1"/>
        </w:numPr>
        <w:adjustRightInd w:val="0"/>
        <w:snapToGrid w:val="0"/>
        <w:spacing w:before="0" w:after="0" w:line="240" w:lineRule="auto"/>
        <w:rPr>
          <w:rFonts w:ascii="Times New Roman" w:hAnsi="Times New Roman" w:eastAsia="微软雅黑"/>
          <w:b w:val="0"/>
        </w:rPr>
      </w:pPr>
      <w:bookmarkStart w:id="7" w:name="_Toc1402850216"/>
      <w:r>
        <w:rPr>
          <w:rFonts w:ascii="Times New Roman" w:hAnsi="Times New Roman" w:eastAsia="微软雅黑"/>
          <w:b w:val="0"/>
        </w:rPr>
        <w:t>月考核半年考核改进思考</w:t>
      </w:r>
      <w:bookmarkEnd w:id="7"/>
    </w:p>
    <w:p>
      <w:pPr>
        <w:pStyle w:val="4"/>
        <w:numPr>
          <w:ilvl w:val="1"/>
          <w:numId w:val="1"/>
        </w:numPr>
        <w:adjustRightInd w:val="0"/>
        <w:snapToGrid w:val="0"/>
        <w:spacing w:before="0" w:after="0" w:line="240" w:lineRule="auto"/>
        <w:rPr>
          <w:b w:val="0"/>
          <w:sz w:val="30"/>
          <w:szCs w:val="30"/>
        </w:rPr>
      </w:pPr>
      <w:bookmarkStart w:id="8" w:name="_Toc699237434"/>
      <w:r>
        <w:rPr>
          <w:b w:val="0"/>
          <w:sz w:val="30"/>
          <w:szCs w:val="30"/>
        </w:rPr>
        <w:t>月考核方面思考</w:t>
      </w:r>
      <w:bookmarkEnd w:id="8"/>
    </w:p>
    <w:p>
      <w:pPr>
        <w:pStyle w:val="5"/>
        <w:numPr>
          <w:ilvl w:val="2"/>
          <w:numId w:val="1"/>
        </w:numPr>
        <w:adjustRightInd w:val="0"/>
        <w:snapToGrid w:val="0"/>
        <w:spacing w:before="0" w:after="0" w:line="240" w:lineRule="auto"/>
        <w:rPr>
          <w:rFonts w:ascii="Times New Roman" w:hAnsi="Times New Roman" w:eastAsia="微软雅黑"/>
          <w:b w:val="0"/>
        </w:rPr>
      </w:pPr>
      <w:bookmarkStart w:id="9" w:name="_Toc1925762250"/>
      <w:r>
        <w:rPr>
          <w:rFonts w:ascii="Times New Roman" w:hAnsi="Times New Roman" w:eastAsia="微软雅黑"/>
          <w:b w:val="0"/>
        </w:rPr>
        <w:t>建议调整考核周期</w:t>
      </w:r>
      <w:bookmarkEnd w:id="9"/>
    </w:p>
    <w:p>
      <w:pPr>
        <w:ind w:firstLine="420" w:firstLineChars="0"/>
      </w:pPr>
      <w:r>
        <w:t>月考核方面，考核周期太短，建议改成季度考核。</w:t>
      </w:r>
    </w:p>
    <w:p>
      <w:pPr>
        <w:ind w:firstLine="420" w:firstLineChars="0"/>
      </w:pPr>
      <w:r>
        <w:t>原因：目前我们从事的机器人,深度学习方面的研发，与传统的产品项目相比，研发方面存在很多挑战与不确定性，比如机器人项目中基于视觉SLAM与码盘相融合技术解决方案，本身这方面的研究处于发展中，可以看到前景广阔，但是路途遥远而波折，1，2个月内可能看不到实质性成果。</w:t>
      </w:r>
    </w:p>
    <w:p>
      <w:pPr>
        <w:ind w:firstLine="420" w:firstLineChars="0"/>
      </w:pPr>
      <w:r>
        <w:t>如果仅从月考核去衡量工作进展，对于从事相关开发的人员来说，很显然不会有太好的考核结果，当然我们目前的做法是对于这种比较有难度的开发适当给予一定的考核倾斜，也就是灰度处理，有人为主观因素参与进来，这样做时间长了必然会导致考核的不公正，不透明性。</w:t>
      </w:r>
    </w:p>
    <w:p>
      <w:pPr>
        <w:pStyle w:val="5"/>
        <w:numPr>
          <w:ilvl w:val="2"/>
          <w:numId w:val="1"/>
        </w:numPr>
        <w:adjustRightInd w:val="0"/>
        <w:snapToGrid w:val="0"/>
        <w:spacing w:before="0" w:after="0" w:line="240" w:lineRule="auto"/>
        <w:rPr>
          <w:rFonts w:ascii="Times New Roman" w:hAnsi="Times New Roman" w:eastAsia="微软雅黑"/>
          <w:b w:val="0"/>
        </w:rPr>
      </w:pPr>
      <w:bookmarkStart w:id="10" w:name="_Toc648055476"/>
      <w:r>
        <w:rPr>
          <w:rFonts w:ascii="Times New Roman" w:hAnsi="Times New Roman" w:eastAsia="微软雅黑"/>
          <w:b w:val="0"/>
        </w:rPr>
        <w:t>考核方式需要调整</w:t>
      </w:r>
      <w:bookmarkEnd w:id="10"/>
    </w:p>
    <w:p>
      <w:pPr>
        <w:ind w:firstLine="420" w:firstLineChars="0"/>
      </w:pPr>
      <w:r>
        <w:t>按季度考核后，降低了考核的频次，考核的</w:t>
      </w:r>
      <w:r>
        <w:t>方式</w:t>
      </w:r>
      <w:r>
        <w:t>上就要有所</w:t>
      </w:r>
      <w:r>
        <w:t>改变</w:t>
      </w:r>
      <w:r>
        <w:t>，不能靠简单的填写月报方面给予考核结果。</w:t>
      </w:r>
      <w:r>
        <w:t>可以通过增加考核自评,考核互评，交付质量，影响因子等多个维度来给出考核结果。</w:t>
      </w:r>
    </w:p>
    <w:p>
      <w:pPr>
        <w:pStyle w:val="6"/>
        <w:numPr>
          <w:ilvl w:val="3"/>
          <w:numId w:val="1"/>
        </w:numPr>
        <w:adjustRightInd w:val="0"/>
        <w:snapToGrid w:val="0"/>
        <w:spacing w:before="0" w:after="0" w:line="240" w:lineRule="auto"/>
        <w:rPr>
          <w:b w:val="0"/>
          <w:sz w:val="24"/>
          <w:szCs w:val="24"/>
        </w:rPr>
      </w:pPr>
      <w:bookmarkStart w:id="11" w:name="_Toc143649657"/>
      <w:r>
        <w:rPr>
          <w:b w:val="0"/>
          <w:sz w:val="24"/>
          <w:szCs w:val="24"/>
        </w:rPr>
        <w:t>考核互评</w:t>
      </w:r>
      <w:bookmarkEnd w:id="11"/>
    </w:p>
    <w:p>
      <w:pPr>
        <w:adjustRightInd w:val="0"/>
        <w:snapToGrid w:val="0"/>
        <w:ind w:firstLine="420" w:firstLineChars="0"/>
      </w:pPr>
      <w:r>
        <w:t>季度考核时，大家可以采用组内考核互评的方式进行，从事相关工作的组内人员进行考核互评工作。比如小A同学做的模块，小B同学在使用过程中是否顺利，出现过多少BUG，吐槽几次等等，在考核互评环节</w:t>
      </w:r>
      <w:r>
        <w:t>中</w:t>
      </w:r>
      <w:r>
        <w:t>给予打分工作</w:t>
      </w:r>
      <w:r>
        <w:t>。</w:t>
      </w:r>
    </w:p>
    <w:p>
      <w:pPr>
        <w:pStyle w:val="6"/>
        <w:numPr>
          <w:ilvl w:val="3"/>
          <w:numId w:val="1"/>
        </w:numPr>
        <w:adjustRightInd w:val="0"/>
        <w:snapToGrid w:val="0"/>
        <w:spacing w:before="0" w:after="0" w:line="240" w:lineRule="auto"/>
        <w:rPr>
          <w:b w:val="0"/>
          <w:sz w:val="24"/>
          <w:szCs w:val="24"/>
        </w:rPr>
      </w:pPr>
      <w:bookmarkStart w:id="12" w:name="_Toc629347125"/>
      <w:r>
        <w:rPr>
          <w:b w:val="0"/>
          <w:sz w:val="24"/>
          <w:szCs w:val="24"/>
        </w:rPr>
        <w:t>考核自评</w:t>
      </w:r>
      <w:bookmarkEnd w:id="12"/>
    </w:p>
    <w:p>
      <w:pPr>
        <w:adjustRightInd w:val="0"/>
        <w:snapToGrid w:val="0"/>
        <w:ind w:firstLine="420" w:firstLineChars="0"/>
      </w:pPr>
      <w:r>
        <w:t>考核自评时，要求自己举证本季度工作中，工作成果与OKR之间的吻合程度，要求季度工作的结果一定是具有可测试性的，比如设计了某某模块，达成了某些功能，要求能够自测，进行相关的工作汇报和现场演示。</w:t>
      </w:r>
    </w:p>
    <w:p>
      <w:pPr>
        <w:adjustRightInd w:val="0"/>
        <w:snapToGrid w:val="0"/>
        <w:ind w:firstLine="420" w:firstLineChars="0"/>
      </w:pPr>
      <w:r>
        <w:t>如果自己设计的模块或代码属于整体功能中的一个环节，那么要给出相关功能的代码行数，并组织进行代码走查工作。</w:t>
      </w:r>
    </w:p>
    <w:p>
      <w:pPr>
        <w:pStyle w:val="6"/>
        <w:numPr>
          <w:ilvl w:val="3"/>
          <w:numId w:val="1"/>
        </w:numPr>
        <w:adjustRightInd w:val="0"/>
        <w:snapToGrid w:val="0"/>
        <w:spacing w:before="0" w:after="0" w:line="240" w:lineRule="auto"/>
        <w:rPr>
          <w:b w:val="0"/>
          <w:sz w:val="24"/>
          <w:szCs w:val="24"/>
        </w:rPr>
      </w:pPr>
      <w:bookmarkStart w:id="13" w:name="_Toc1543391774"/>
      <w:r>
        <w:rPr>
          <w:b w:val="0"/>
          <w:sz w:val="24"/>
          <w:szCs w:val="24"/>
        </w:rPr>
        <w:t>交付质量</w:t>
      </w:r>
      <w:bookmarkEnd w:id="13"/>
    </w:p>
    <w:p>
      <w:pPr>
        <w:adjustRightInd w:val="0"/>
        <w:snapToGrid w:val="0"/>
        <w:ind w:firstLine="420" w:firstLineChars="0"/>
      </w:pPr>
      <w:r>
        <w:t>功能需求交付时，要从交付时间，交付质量，代码整洁性，代码行数，bug泄漏率，难易程度等维度来具体衡量，按照权重进行相关设置，要求可量化，具体细节还没想好。</w:t>
      </w:r>
    </w:p>
    <w:p>
      <w:pPr>
        <w:pStyle w:val="6"/>
        <w:numPr>
          <w:ilvl w:val="3"/>
          <w:numId w:val="1"/>
        </w:numPr>
        <w:adjustRightInd w:val="0"/>
        <w:snapToGrid w:val="0"/>
        <w:spacing w:before="0" w:after="0" w:line="240" w:lineRule="auto"/>
        <w:rPr>
          <w:b w:val="0"/>
          <w:sz w:val="24"/>
          <w:szCs w:val="24"/>
        </w:rPr>
      </w:pPr>
      <w:bookmarkStart w:id="14" w:name="_Toc618851785"/>
      <w:r>
        <w:rPr>
          <w:b w:val="0"/>
          <w:sz w:val="24"/>
          <w:szCs w:val="24"/>
        </w:rPr>
        <w:t>影响因子</w:t>
      </w:r>
      <w:bookmarkEnd w:id="14"/>
    </w:p>
    <w:p>
      <w:pPr>
        <w:adjustRightInd w:val="0"/>
        <w:snapToGrid w:val="0"/>
        <w:ind w:firstLine="420" w:firstLineChars="0"/>
      </w:pPr>
      <w:r>
        <w:t>所谓影响因子，就是被考核者对组内的影响程度，比如组内其他同学进行开发时，遇到了困难寻求帮助，这时候你出来帮助解决问题，并搞定它，这些都会有加分项。</w:t>
      </w:r>
    </w:p>
    <w:p>
      <w:pPr>
        <w:adjustRightInd w:val="0"/>
        <w:snapToGrid w:val="0"/>
        <w:ind w:firstLine="420" w:firstLineChars="0"/>
      </w:pPr>
      <w:r>
        <w:t>这些事情，可以在考核互评环节上体现出来，增加一个维度就是为其他同学举证，在开发过程中，谁帮助到了你。</w:t>
      </w:r>
    </w:p>
    <w:p>
      <w:pPr>
        <w:adjustRightInd w:val="0"/>
        <w:snapToGrid w:val="0"/>
        <w:ind w:firstLine="420" w:firstLineChars="0"/>
      </w:pPr>
      <w:r>
        <w:t>通过这种方式形成良性循环，使得我们的团队越来越强大，能力提升才能更快。</w:t>
      </w:r>
    </w:p>
    <w:p>
      <w:pPr>
        <w:pStyle w:val="4"/>
        <w:numPr>
          <w:ilvl w:val="1"/>
          <w:numId w:val="1"/>
        </w:numPr>
        <w:adjustRightInd w:val="0"/>
        <w:snapToGrid w:val="0"/>
        <w:spacing w:before="0" w:after="0" w:line="240" w:lineRule="auto"/>
        <w:rPr>
          <w:b w:val="0"/>
          <w:sz w:val="30"/>
          <w:szCs w:val="30"/>
        </w:rPr>
      </w:pPr>
      <w:bookmarkStart w:id="15" w:name="_Toc1936512856"/>
      <w:r>
        <w:rPr>
          <w:b w:val="0"/>
          <w:sz w:val="30"/>
          <w:szCs w:val="30"/>
        </w:rPr>
        <w:t>半年考核方面思考</w:t>
      </w:r>
      <w:bookmarkEnd w:id="15"/>
    </w:p>
    <w:p>
      <w:pPr>
        <w:adjustRightInd w:val="0"/>
        <w:snapToGrid w:val="0"/>
        <w:ind w:firstLine="420" w:firstLineChars="0"/>
      </w:pPr>
      <w:r>
        <w:t>半年考核的结果本质上由2次季度考核来体现。</w:t>
      </w:r>
    </w:p>
    <w:p>
      <w:pPr>
        <w:adjustRightInd w:val="0"/>
        <w:snapToGrid w:val="0"/>
        <w:ind w:firstLine="420" w:firstLineChars="0"/>
      </w:pPr>
      <w:r>
        <w:t>考虑到工作的连续性，原则上最好是第2季度的工作，是基于第一季度工作成果上进行二次优化和开发，如果性能指标提升特别明显，这样半年考核的成果会更好。</w:t>
      </w:r>
    </w:p>
    <w:sectPr>
      <w:headerReference r:id="rId3" w:type="default"/>
      <w:footerReference r:id="rId4"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微软雅黑">
    <w:altName w:val="Monospace"/>
    <w:panose1 w:val="020B0503020204020204"/>
    <w:charset w:val="86"/>
    <w:family w:val="roman"/>
    <w:pitch w:val="default"/>
    <w:sig w:usb0="00000000" w:usb1="00000000" w:usb2="00000016" w:usb3="00000000" w:csb0="0004001F" w:csb1="00000000"/>
  </w:font>
  <w:font w:name="黑体">
    <w:altName w:val="AR PL UMing CN"/>
    <w:panose1 w:val="02010609060101010101"/>
    <w:charset w:val="86"/>
    <w:family w:val="decorative"/>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000001FF" w:csb1="00000000"/>
  </w:font>
  <w:font w:name="Arial Unicode MS">
    <w:altName w:val="DejaVu Sans"/>
    <w:panose1 w:val="020B0604020202020204"/>
    <w:charset w:val="86"/>
    <w:family w:val="roman"/>
    <w:pitch w:val="default"/>
    <w:sig w:usb0="00000000" w:usb1="00000000" w:usb2="0000003F" w:usb3="00000000" w:csb0="003F01FF" w:csb1="00000000"/>
  </w:font>
  <w:font w:name="Monospace">
    <w:altName w:val="Monospace"/>
    <w:panose1 w:val="020B0609030804020204"/>
    <w:charset w:val="00"/>
    <w:family w:val="auto"/>
    <w:pitch w:val="default"/>
    <w:sig w:usb0="00000000" w:usb1="00000000" w:usb2="00000000" w:usb3="00000000" w:csb0="001D016D" w:csb1="00000000"/>
  </w:font>
  <w:font w:name="Liberation Serif">
    <w:panose1 w:val="02020603050405020304"/>
    <w:charset w:val="00"/>
    <w:family w:val="auto"/>
    <w:pitch w:val="default"/>
    <w:sig w:usb0="A00002AF" w:usb1="500078FB" w:usb2="00000000" w:usb3="00000000" w:csb0="6000009F" w:csb1="DFD70000"/>
  </w:font>
  <w:font w:name="AR PL UMing CN">
    <w:panose1 w:val="020B0309010101010101"/>
    <w:charset w:val="86"/>
    <w:family w:val="auto"/>
    <w:pitch w:val="default"/>
    <w:sig w:usb0="A00002FF" w:usb1="3ACFFDFF" w:usb2="00000036" w:usb3="00000000" w:csb0="20160097" w:csb1="CFD6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esint10">
    <w:panose1 w:val="02000503000000000000"/>
    <w:charset w:val="00"/>
    <w:family w:val="auto"/>
    <w:pitch w:val="default"/>
    <w:sig w:usb0="00000003" w:usb1="00000000" w:usb2="00000000" w:usb3="00000000" w:csb0="40000001" w:csb1="80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5283"/>
    </w:sdtPr>
    <w:sdtContent>
      <w:sdt>
        <w:sdtPr>
          <w:id w:val="171357217"/>
        </w:sdtPr>
        <w:sdtContent>
          <w:p>
            <w:pPr>
              <w:pStyle w:val="14"/>
              <w:jc w:val="center"/>
            </w:pPr>
            <w:r>
              <w:rPr>
                <w:rFonts w:hint="eastAsia"/>
              </w:rPr>
              <w:t>-</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r>
              <w:rPr>
                <w:rFonts w:hint="eastAsia"/>
                <w:b/>
                <w:sz w:val="24"/>
                <w:szCs w:val="24"/>
              </w:rPr>
              <w:t>-</w:t>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4"/>
      </w:pBdr>
    </w:pPr>
    <w:r>
      <w:t>绩效考评和改进一点儿思考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6247138">
    <w:nsid w:val="137222E2"/>
    <w:multiLevelType w:val="multilevel"/>
    <w:tmpl w:val="137222E2"/>
    <w:lvl w:ilvl="0" w:tentative="1">
      <w:start w:val="1"/>
      <w:numFmt w:val="decimal"/>
      <w:lvlText w:val="%1."/>
      <w:lvlJc w:val="left"/>
      <w:pPr>
        <w:ind w:left="360" w:hanging="360"/>
      </w:pPr>
      <w:rPr>
        <w:rFonts w:hint="default"/>
      </w:rPr>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326247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420"/>
  <w:drawingGridHorizontalSpacing w:val="21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FC4805"/>
    <w:rsid w:val="0000254C"/>
    <w:rsid w:val="00002B26"/>
    <w:rsid w:val="0000785C"/>
    <w:rsid w:val="00010EA3"/>
    <w:rsid w:val="00011102"/>
    <w:rsid w:val="000346BB"/>
    <w:rsid w:val="00075624"/>
    <w:rsid w:val="0007769E"/>
    <w:rsid w:val="00097E07"/>
    <w:rsid w:val="000A2209"/>
    <w:rsid w:val="000A3F4B"/>
    <w:rsid w:val="000A3F7F"/>
    <w:rsid w:val="000B1790"/>
    <w:rsid w:val="000B2F3B"/>
    <w:rsid w:val="000C1661"/>
    <w:rsid w:val="000C6F9A"/>
    <w:rsid w:val="000D27C8"/>
    <w:rsid w:val="000E4A53"/>
    <w:rsid w:val="000F12F2"/>
    <w:rsid w:val="000F3E9E"/>
    <w:rsid w:val="001060FF"/>
    <w:rsid w:val="001073E7"/>
    <w:rsid w:val="00135DDA"/>
    <w:rsid w:val="001454EE"/>
    <w:rsid w:val="00151637"/>
    <w:rsid w:val="001551A7"/>
    <w:rsid w:val="001555D4"/>
    <w:rsid w:val="00163340"/>
    <w:rsid w:val="00166B4B"/>
    <w:rsid w:val="001706BE"/>
    <w:rsid w:val="00181E9A"/>
    <w:rsid w:val="0019512E"/>
    <w:rsid w:val="001B1AF8"/>
    <w:rsid w:val="001B4538"/>
    <w:rsid w:val="001B4C7F"/>
    <w:rsid w:val="001D4455"/>
    <w:rsid w:val="001E1B81"/>
    <w:rsid w:val="001E1D97"/>
    <w:rsid w:val="002164CA"/>
    <w:rsid w:val="00227131"/>
    <w:rsid w:val="002362AA"/>
    <w:rsid w:val="00241F1E"/>
    <w:rsid w:val="00243EE0"/>
    <w:rsid w:val="00244C6F"/>
    <w:rsid w:val="0024556D"/>
    <w:rsid w:val="002457DA"/>
    <w:rsid w:val="002508AB"/>
    <w:rsid w:val="00254E5E"/>
    <w:rsid w:val="00255444"/>
    <w:rsid w:val="00260F63"/>
    <w:rsid w:val="002760F5"/>
    <w:rsid w:val="0027734D"/>
    <w:rsid w:val="002A3BC1"/>
    <w:rsid w:val="002B0889"/>
    <w:rsid w:val="002C018D"/>
    <w:rsid w:val="002C32FC"/>
    <w:rsid w:val="002C649C"/>
    <w:rsid w:val="002E714D"/>
    <w:rsid w:val="002F43A6"/>
    <w:rsid w:val="00310ECC"/>
    <w:rsid w:val="00313861"/>
    <w:rsid w:val="0032255F"/>
    <w:rsid w:val="00326E65"/>
    <w:rsid w:val="00354F4E"/>
    <w:rsid w:val="00361978"/>
    <w:rsid w:val="00366849"/>
    <w:rsid w:val="00380C53"/>
    <w:rsid w:val="00382D76"/>
    <w:rsid w:val="003864A6"/>
    <w:rsid w:val="00397611"/>
    <w:rsid w:val="003A42CE"/>
    <w:rsid w:val="003A4E57"/>
    <w:rsid w:val="003B149C"/>
    <w:rsid w:val="003B1F8B"/>
    <w:rsid w:val="003C226A"/>
    <w:rsid w:val="003C2FD8"/>
    <w:rsid w:val="003C425C"/>
    <w:rsid w:val="003C51B0"/>
    <w:rsid w:val="003D2E8F"/>
    <w:rsid w:val="003E2CFC"/>
    <w:rsid w:val="003E6BEF"/>
    <w:rsid w:val="00404F3E"/>
    <w:rsid w:val="00420285"/>
    <w:rsid w:val="00435C00"/>
    <w:rsid w:val="00450498"/>
    <w:rsid w:val="00451046"/>
    <w:rsid w:val="0048146D"/>
    <w:rsid w:val="00481CD8"/>
    <w:rsid w:val="004A1D80"/>
    <w:rsid w:val="004A6C58"/>
    <w:rsid w:val="004B56E4"/>
    <w:rsid w:val="004C2BC7"/>
    <w:rsid w:val="004D5C1D"/>
    <w:rsid w:val="004E7122"/>
    <w:rsid w:val="004F3624"/>
    <w:rsid w:val="004F705C"/>
    <w:rsid w:val="0050075A"/>
    <w:rsid w:val="00510547"/>
    <w:rsid w:val="00521180"/>
    <w:rsid w:val="00524736"/>
    <w:rsid w:val="00533F4D"/>
    <w:rsid w:val="00535121"/>
    <w:rsid w:val="00540694"/>
    <w:rsid w:val="0055172B"/>
    <w:rsid w:val="0056436D"/>
    <w:rsid w:val="005675DD"/>
    <w:rsid w:val="00581D1D"/>
    <w:rsid w:val="00583008"/>
    <w:rsid w:val="0058488C"/>
    <w:rsid w:val="0059727C"/>
    <w:rsid w:val="005A1573"/>
    <w:rsid w:val="005C6040"/>
    <w:rsid w:val="005D1C07"/>
    <w:rsid w:val="005E4EF6"/>
    <w:rsid w:val="005E7261"/>
    <w:rsid w:val="005F25BF"/>
    <w:rsid w:val="005F3A10"/>
    <w:rsid w:val="00605727"/>
    <w:rsid w:val="00620583"/>
    <w:rsid w:val="00625062"/>
    <w:rsid w:val="006269BA"/>
    <w:rsid w:val="00634796"/>
    <w:rsid w:val="00635D39"/>
    <w:rsid w:val="00642AD9"/>
    <w:rsid w:val="00645FE1"/>
    <w:rsid w:val="0065440C"/>
    <w:rsid w:val="006776F7"/>
    <w:rsid w:val="006A0BB9"/>
    <w:rsid w:val="006D0115"/>
    <w:rsid w:val="006D3DD6"/>
    <w:rsid w:val="006E0A6C"/>
    <w:rsid w:val="006E48B5"/>
    <w:rsid w:val="00713057"/>
    <w:rsid w:val="007159BB"/>
    <w:rsid w:val="00721B45"/>
    <w:rsid w:val="00742553"/>
    <w:rsid w:val="00746829"/>
    <w:rsid w:val="00753F84"/>
    <w:rsid w:val="007917E6"/>
    <w:rsid w:val="0079599C"/>
    <w:rsid w:val="007A1504"/>
    <w:rsid w:val="007C0C37"/>
    <w:rsid w:val="007C530A"/>
    <w:rsid w:val="007C5D8A"/>
    <w:rsid w:val="007D0837"/>
    <w:rsid w:val="007E5321"/>
    <w:rsid w:val="007E7042"/>
    <w:rsid w:val="007F1325"/>
    <w:rsid w:val="0080278D"/>
    <w:rsid w:val="008141AA"/>
    <w:rsid w:val="008147D1"/>
    <w:rsid w:val="00835DC5"/>
    <w:rsid w:val="00841724"/>
    <w:rsid w:val="0084460B"/>
    <w:rsid w:val="00847210"/>
    <w:rsid w:val="00847B0D"/>
    <w:rsid w:val="0085379E"/>
    <w:rsid w:val="008561A9"/>
    <w:rsid w:val="008611A2"/>
    <w:rsid w:val="00862743"/>
    <w:rsid w:val="0089195F"/>
    <w:rsid w:val="00895D37"/>
    <w:rsid w:val="008A485C"/>
    <w:rsid w:val="00900792"/>
    <w:rsid w:val="00902AA0"/>
    <w:rsid w:val="00913D1E"/>
    <w:rsid w:val="009229DF"/>
    <w:rsid w:val="0093306F"/>
    <w:rsid w:val="00933392"/>
    <w:rsid w:val="0093432A"/>
    <w:rsid w:val="009419B8"/>
    <w:rsid w:val="00943626"/>
    <w:rsid w:val="00945E8B"/>
    <w:rsid w:val="009539D6"/>
    <w:rsid w:val="00956619"/>
    <w:rsid w:val="00957C6B"/>
    <w:rsid w:val="00966E07"/>
    <w:rsid w:val="00973B8B"/>
    <w:rsid w:val="00977AFD"/>
    <w:rsid w:val="00986FAF"/>
    <w:rsid w:val="009B32D1"/>
    <w:rsid w:val="009E0B4F"/>
    <w:rsid w:val="009E0D48"/>
    <w:rsid w:val="009E7C10"/>
    <w:rsid w:val="00A10006"/>
    <w:rsid w:val="00A43740"/>
    <w:rsid w:val="00A67B01"/>
    <w:rsid w:val="00A7237B"/>
    <w:rsid w:val="00A77DF1"/>
    <w:rsid w:val="00A81A68"/>
    <w:rsid w:val="00A90A47"/>
    <w:rsid w:val="00A92F38"/>
    <w:rsid w:val="00AA161C"/>
    <w:rsid w:val="00AB0365"/>
    <w:rsid w:val="00AB0F3E"/>
    <w:rsid w:val="00AB279C"/>
    <w:rsid w:val="00AC31A8"/>
    <w:rsid w:val="00AE171E"/>
    <w:rsid w:val="00AE3E66"/>
    <w:rsid w:val="00B02296"/>
    <w:rsid w:val="00B11939"/>
    <w:rsid w:val="00B17880"/>
    <w:rsid w:val="00B210C6"/>
    <w:rsid w:val="00B27878"/>
    <w:rsid w:val="00B32FB4"/>
    <w:rsid w:val="00B33EDC"/>
    <w:rsid w:val="00B4518F"/>
    <w:rsid w:val="00B47680"/>
    <w:rsid w:val="00B476F9"/>
    <w:rsid w:val="00B54BBE"/>
    <w:rsid w:val="00B551BB"/>
    <w:rsid w:val="00B65094"/>
    <w:rsid w:val="00BA75B3"/>
    <w:rsid w:val="00BB0CC4"/>
    <w:rsid w:val="00BB4C6B"/>
    <w:rsid w:val="00BC2A9A"/>
    <w:rsid w:val="00BC31D9"/>
    <w:rsid w:val="00BC4AF5"/>
    <w:rsid w:val="00BC6B40"/>
    <w:rsid w:val="00BC7505"/>
    <w:rsid w:val="00BC7ED0"/>
    <w:rsid w:val="00BD0D9B"/>
    <w:rsid w:val="00BD437A"/>
    <w:rsid w:val="00C0430C"/>
    <w:rsid w:val="00C15ADD"/>
    <w:rsid w:val="00C1752C"/>
    <w:rsid w:val="00C206E0"/>
    <w:rsid w:val="00C2097A"/>
    <w:rsid w:val="00C26962"/>
    <w:rsid w:val="00C26DAF"/>
    <w:rsid w:val="00C2732C"/>
    <w:rsid w:val="00C42B66"/>
    <w:rsid w:val="00C46614"/>
    <w:rsid w:val="00C469A3"/>
    <w:rsid w:val="00C57D89"/>
    <w:rsid w:val="00C649FA"/>
    <w:rsid w:val="00C65ECF"/>
    <w:rsid w:val="00C817AD"/>
    <w:rsid w:val="00C91C47"/>
    <w:rsid w:val="00CB5066"/>
    <w:rsid w:val="00CE0D2A"/>
    <w:rsid w:val="00CE5DF7"/>
    <w:rsid w:val="00CE6A76"/>
    <w:rsid w:val="00D040B0"/>
    <w:rsid w:val="00D2068F"/>
    <w:rsid w:val="00D31389"/>
    <w:rsid w:val="00D42E2C"/>
    <w:rsid w:val="00D5734D"/>
    <w:rsid w:val="00D7779E"/>
    <w:rsid w:val="00D90D57"/>
    <w:rsid w:val="00DA2C8B"/>
    <w:rsid w:val="00DB197C"/>
    <w:rsid w:val="00DB1C70"/>
    <w:rsid w:val="00DE66F2"/>
    <w:rsid w:val="00DE6F4E"/>
    <w:rsid w:val="00DE7D81"/>
    <w:rsid w:val="00DF3433"/>
    <w:rsid w:val="00DF5400"/>
    <w:rsid w:val="00E07CAD"/>
    <w:rsid w:val="00E14DFC"/>
    <w:rsid w:val="00E303B8"/>
    <w:rsid w:val="00E604D0"/>
    <w:rsid w:val="00E6056C"/>
    <w:rsid w:val="00E6567F"/>
    <w:rsid w:val="00E74528"/>
    <w:rsid w:val="00E75A08"/>
    <w:rsid w:val="00E77D92"/>
    <w:rsid w:val="00E911D0"/>
    <w:rsid w:val="00EC6603"/>
    <w:rsid w:val="00EF04E7"/>
    <w:rsid w:val="00EF6804"/>
    <w:rsid w:val="00F039A0"/>
    <w:rsid w:val="00F10901"/>
    <w:rsid w:val="00F1273A"/>
    <w:rsid w:val="00F27173"/>
    <w:rsid w:val="00F349F2"/>
    <w:rsid w:val="00F36E3D"/>
    <w:rsid w:val="00F37392"/>
    <w:rsid w:val="00F37FA7"/>
    <w:rsid w:val="00F42726"/>
    <w:rsid w:val="00F45015"/>
    <w:rsid w:val="00F55B45"/>
    <w:rsid w:val="00F62241"/>
    <w:rsid w:val="00F6408E"/>
    <w:rsid w:val="00F70DDA"/>
    <w:rsid w:val="00F804DD"/>
    <w:rsid w:val="00FA3A1E"/>
    <w:rsid w:val="00FA429C"/>
    <w:rsid w:val="00FC2F1B"/>
    <w:rsid w:val="00FC4805"/>
    <w:rsid w:val="00FC6BBA"/>
    <w:rsid w:val="00FC78C2"/>
    <w:rsid w:val="00FD56BD"/>
    <w:rsid w:val="00FF528D"/>
    <w:rsid w:val="00FF5449"/>
    <w:rsid w:val="0A9AEF15"/>
    <w:rsid w:val="0D37E14B"/>
    <w:rsid w:val="0FE6E0A7"/>
    <w:rsid w:val="151FEB9D"/>
    <w:rsid w:val="19FA72CB"/>
    <w:rsid w:val="1D5F9B2B"/>
    <w:rsid w:val="1EE3281D"/>
    <w:rsid w:val="1FAB0D13"/>
    <w:rsid w:val="255323EE"/>
    <w:rsid w:val="25BB0FAB"/>
    <w:rsid w:val="2CD580C2"/>
    <w:rsid w:val="2DF73EFC"/>
    <w:rsid w:val="2EE8FC5F"/>
    <w:rsid w:val="2EFDEDA7"/>
    <w:rsid w:val="2F5B7BBD"/>
    <w:rsid w:val="2F7D4675"/>
    <w:rsid w:val="2FB2C18B"/>
    <w:rsid w:val="2FF93ACE"/>
    <w:rsid w:val="2FFF4160"/>
    <w:rsid w:val="31F6167B"/>
    <w:rsid w:val="33AFD2C6"/>
    <w:rsid w:val="33EE780C"/>
    <w:rsid w:val="35BE5CE0"/>
    <w:rsid w:val="36AF6A16"/>
    <w:rsid w:val="37272B1C"/>
    <w:rsid w:val="373C8116"/>
    <w:rsid w:val="377F0748"/>
    <w:rsid w:val="37D713BB"/>
    <w:rsid w:val="39EF9C90"/>
    <w:rsid w:val="3A8B5674"/>
    <w:rsid w:val="3ABB08FF"/>
    <w:rsid w:val="3ACF6FE5"/>
    <w:rsid w:val="3B6B7BA7"/>
    <w:rsid w:val="3BCF4C9A"/>
    <w:rsid w:val="3CED2A3D"/>
    <w:rsid w:val="3DDE35E9"/>
    <w:rsid w:val="3DFB770B"/>
    <w:rsid w:val="3EB3945D"/>
    <w:rsid w:val="3EB7106A"/>
    <w:rsid w:val="3EED6A6D"/>
    <w:rsid w:val="3EFBEE35"/>
    <w:rsid w:val="3F4FC5DE"/>
    <w:rsid w:val="3F53D742"/>
    <w:rsid w:val="3F7F965E"/>
    <w:rsid w:val="3F8EC87C"/>
    <w:rsid w:val="3FA9EB82"/>
    <w:rsid w:val="3FBD860C"/>
    <w:rsid w:val="3FBE5340"/>
    <w:rsid w:val="3FBF21A3"/>
    <w:rsid w:val="3FCB70B3"/>
    <w:rsid w:val="3FD6E4A4"/>
    <w:rsid w:val="3FDA9B67"/>
    <w:rsid w:val="3FE54E40"/>
    <w:rsid w:val="3FEC4078"/>
    <w:rsid w:val="3FFD30BB"/>
    <w:rsid w:val="3FFE6447"/>
    <w:rsid w:val="4157CBF8"/>
    <w:rsid w:val="4B7ECF29"/>
    <w:rsid w:val="4DFE8984"/>
    <w:rsid w:val="4EEF6FE6"/>
    <w:rsid w:val="4EFF7889"/>
    <w:rsid w:val="4F779CE1"/>
    <w:rsid w:val="4F7FB78D"/>
    <w:rsid w:val="4FDE9A86"/>
    <w:rsid w:val="537604C3"/>
    <w:rsid w:val="539BACC8"/>
    <w:rsid w:val="54F663CE"/>
    <w:rsid w:val="55379ED7"/>
    <w:rsid w:val="56956FDB"/>
    <w:rsid w:val="56DF3936"/>
    <w:rsid w:val="575F4C37"/>
    <w:rsid w:val="57EE6CB1"/>
    <w:rsid w:val="57FF07F6"/>
    <w:rsid w:val="58FD809F"/>
    <w:rsid w:val="595F8B70"/>
    <w:rsid w:val="59BF13E1"/>
    <w:rsid w:val="59FCA28B"/>
    <w:rsid w:val="5AD5D65E"/>
    <w:rsid w:val="5AFB9181"/>
    <w:rsid w:val="5B3F008F"/>
    <w:rsid w:val="5BFF5624"/>
    <w:rsid w:val="5C6D365C"/>
    <w:rsid w:val="5CB91607"/>
    <w:rsid w:val="5CCE75F5"/>
    <w:rsid w:val="5CDF081A"/>
    <w:rsid w:val="5D296EFF"/>
    <w:rsid w:val="5D6B0140"/>
    <w:rsid w:val="5D77A86F"/>
    <w:rsid w:val="5DEA9E71"/>
    <w:rsid w:val="5DFF9F74"/>
    <w:rsid w:val="5E53BAC2"/>
    <w:rsid w:val="5E6FCEB8"/>
    <w:rsid w:val="5EBFC691"/>
    <w:rsid w:val="5EFE110B"/>
    <w:rsid w:val="5F2F820E"/>
    <w:rsid w:val="5F341E51"/>
    <w:rsid w:val="5F7F1BF4"/>
    <w:rsid w:val="5F8E2E5E"/>
    <w:rsid w:val="5F8F8F56"/>
    <w:rsid w:val="5F9A1070"/>
    <w:rsid w:val="5FAD28C6"/>
    <w:rsid w:val="5FB7E599"/>
    <w:rsid w:val="5FBBFA33"/>
    <w:rsid w:val="5FBF15F6"/>
    <w:rsid w:val="5FBF243A"/>
    <w:rsid w:val="5FBFE429"/>
    <w:rsid w:val="5FCB482A"/>
    <w:rsid w:val="5FEED8C6"/>
    <w:rsid w:val="5FFC9287"/>
    <w:rsid w:val="5FFD26F6"/>
    <w:rsid w:val="6599C5DE"/>
    <w:rsid w:val="66BA2377"/>
    <w:rsid w:val="66E70CA6"/>
    <w:rsid w:val="675368C9"/>
    <w:rsid w:val="675F17C6"/>
    <w:rsid w:val="677774DB"/>
    <w:rsid w:val="67EC8F28"/>
    <w:rsid w:val="67FF8485"/>
    <w:rsid w:val="67FF8A3D"/>
    <w:rsid w:val="69BDD571"/>
    <w:rsid w:val="69F4FB2E"/>
    <w:rsid w:val="6BDBADC2"/>
    <w:rsid w:val="6BFEF201"/>
    <w:rsid w:val="6BFF444B"/>
    <w:rsid w:val="6C6D2F44"/>
    <w:rsid w:val="6C9DC3B7"/>
    <w:rsid w:val="6CFD4A26"/>
    <w:rsid w:val="6D7B2154"/>
    <w:rsid w:val="6DBEB8C2"/>
    <w:rsid w:val="6DBFBC81"/>
    <w:rsid w:val="6EFEFA3C"/>
    <w:rsid w:val="6EFFD43C"/>
    <w:rsid w:val="6F3FA26E"/>
    <w:rsid w:val="6FBF05B1"/>
    <w:rsid w:val="6FBF871D"/>
    <w:rsid w:val="6FCFDF2A"/>
    <w:rsid w:val="6FDFC7BD"/>
    <w:rsid w:val="6FE7AB1A"/>
    <w:rsid w:val="6FEB3C63"/>
    <w:rsid w:val="6FF730F7"/>
    <w:rsid w:val="6FFBDC71"/>
    <w:rsid w:val="6FFFC37B"/>
    <w:rsid w:val="6FFFC5C4"/>
    <w:rsid w:val="71CA10E7"/>
    <w:rsid w:val="71EFAD8B"/>
    <w:rsid w:val="738F97BB"/>
    <w:rsid w:val="73BF791C"/>
    <w:rsid w:val="73EE8584"/>
    <w:rsid w:val="73FD7754"/>
    <w:rsid w:val="747F02C7"/>
    <w:rsid w:val="74DB9728"/>
    <w:rsid w:val="755FF48F"/>
    <w:rsid w:val="757E7E5A"/>
    <w:rsid w:val="75B7D19B"/>
    <w:rsid w:val="75F5AC7A"/>
    <w:rsid w:val="75F6C8D8"/>
    <w:rsid w:val="75FDF36E"/>
    <w:rsid w:val="766E8F48"/>
    <w:rsid w:val="7671AF3C"/>
    <w:rsid w:val="768E4A66"/>
    <w:rsid w:val="776331BA"/>
    <w:rsid w:val="776F234E"/>
    <w:rsid w:val="777F256E"/>
    <w:rsid w:val="77B7D0EF"/>
    <w:rsid w:val="77BD1C7E"/>
    <w:rsid w:val="77DB5D9C"/>
    <w:rsid w:val="77DBBF84"/>
    <w:rsid w:val="77DFCBCE"/>
    <w:rsid w:val="77E5050D"/>
    <w:rsid w:val="77ED2D55"/>
    <w:rsid w:val="77F6E11F"/>
    <w:rsid w:val="77FC65EA"/>
    <w:rsid w:val="77FCE774"/>
    <w:rsid w:val="77FFD388"/>
    <w:rsid w:val="77FFF247"/>
    <w:rsid w:val="796C64BC"/>
    <w:rsid w:val="796DABDC"/>
    <w:rsid w:val="79FF4F11"/>
    <w:rsid w:val="7A7CE922"/>
    <w:rsid w:val="7A9E50F8"/>
    <w:rsid w:val="7A9F7CE5"/>
    <w:rsid w:val="7AA595C8"/>
    <w:rsid w:val="7AFEE5AB"/>
    <w:rsid w:val="7AFF5666"/>
    <w:rsid w:val="7B5F484C"/>
    <w:rsid w:val="7B75E61F"/>
    <w:rsid w:val="7B7DDA42"/>
    <w:rsid w:val="7BB71E17"/>
    <w:rsid w:val="7BCE25EA"/>
    <w:rsid w:val="7BD13A52"/>
    <w:rsid w:val="7BDF7504"/>
    <w:rsid w:val="7BF5239F"/>
    <w:rsid w:val="7C79EE26"/>
    <w:rsid w:val="7CF66F6D"/>
    <w:rsid w:val="7CF7FF7F"/>
    <w:rsid w:val="7D35C9F3"/>
    <w:rsid w:val="7D5DCB60"/>
    <w:rsid w:val="7D5E393D"/>
    <w:rsid w:val="7D678F24"/>
    <w:rsid w:val="7D7AEF5A"/>
    <w:rsid w:val="7DB70F7E"/>
    <w:rsid w:val="7DB7DEA1"/>
    <w:rsid w:val="7DBF8050"/>
    <w:rsid w:val="7DD7C219"/>
    <w:rsid w:val="7DDFCB4A"/>
    <w:rsid w:val="7DEB9420"/>
    <w:rsid w:val="7DFB3021"/>
    <w:rsid w:val="7DFCCFEB"/>
    <w:rsid w:val="7DFDFBE5"/>
    <w:rsid w:val="7DFF35D1"/>
    <w:rsid w:val="7E7F9CD7"/>
    <w:rsid w:val="7E8B4CA0"/>
    <w:rsid w:val="7EBF20B6"/>
    <w:rsid w:val="7EDC8F1E"/>
    <w:rsid w:val="7EEF6638"/>
    <w:rsid w:val="7EEF8828"/>
    <w:rsid w:val="7EF1295F"/>
    <w:rsid w:val="7EF98362"/>
    <w:rsid w:val="7EFD0CBA"/>
    <w:rsid w:val="7EFE5CE9"/>
    <w:rsid w:val="7EFF7542"/>
    <w:rsid w:val="7F15DF52"/>
    <w:rsid w:val="7F4FEF12"/>
    <w:rsid w:val="7F579DFB"/>
    <w:rsid w:val="7F750F52"/>
    <w:rsid w:val="7FAF60E8"/>
    <w:rsid w:val="7FAF6D7E"/>
    <w:rsid w:val="7FBB500B"/>
    <w:rsid w:val="7FBD11A5"/>
    <w:rsid w:val="7FBD8C76"/>
    <w:rsid w:val="7FBF835B"/>
    <w:rsid w:val="7FBFFE0C"/>
    <w:rsid w:val="7FC478E0"/>
    <w:rsid w:val="7FD762AD"/>
    <w:rsid w:val="7FD77792"/>
    <w:rsid w:val="7FDC64FF"/>
    <w:rsid w:val="7FDF5AB7"/>
    <w:rsid w:val="7FDF8F48"/>
    <w:rsid w:val="7FE31190"/>
    <w:rsid w:val="7FEAB926"/>
    <w:rsid w:val="7FEF326C"/>
    <w:rsid w:val="7FF3FBF4"/>
    <w:rsid w:val="7FFAD61D"/>
    <w:rsid w:val="7FFDD4BE"/>
    <w:rsid w:val="87D79B10"/>
    <w:rsid w:val="89DF748E"/>
    <w:rsid w:val="8F6F7C2C"/>
    <w:rsid w:val="92ED7F2C"/>
    <w:rsid w:val="93EEB1FF"/>
    <w:rsid w:val="973F7244"/>
    <w:rsid w:val="976C7A95"/>
    <w:rsid w:val="9FCF3203"/>
    <w:rsid w:val="9FD749E3"/>
    <w:rsid w:val="9FEB38F6"/>
    <w:rsid w:val="9FFC4BA4"/>
    <w:rsid w:val="A1FBBCA8"/>
    <w:rsid w:val="A3FE8B89"/>
    <w:rsid w:val="A7EE67FB"/>
    <w:rsid w:val="AAEB03EE"/>
    <w:rsid w:val="AC9FF5B4"/>
    <w:rsid w:val="ACFF4E4B"/>
    <w:rsid w:val="ADCE20AB"/>
    <w:rsid w:val="AE7FA64C"/>
    <w:rsid w:val="AEF8DA8A"/>
    <w:rsid w:val="AEFF364C"/>
    <w:rsid w:val="AF6D2E80"/>
    <w:rsid w:val="AFBD4237"/>
    <w:rsid w:val="AFF90FB3"/>
    <w:rsid w:val="AFFF1287"/>
    <w:rsid w:val="B2D95E85"/>
    <w:rsid w:val="B2FF06E6"/>
    <w:rsid w:val="B39DE9F8"/>
    <w:rsid w:val="B64FE7A3"/>
    <w:rsid w:val="B657D73B"/>
    <w:rsid w:val="B7630B05"/>
    <w:rsid w:val="B7F35129"/>
    <w:rsid w:val="B7F4CF5A"/>
    <w:rsid w:val="B7FB6F31"/>
    <w:rsid w:val="B7FFAB1A"/>
    <w:rsid w:val="B7FFBD41"/>
    <w:rsid w:val="BA7F21AE"/>
    <w:rsid w:val="BAF71E9B"/>
    <w:rsid w:val="BAF9EBE2"/>
    <w:rsid w:val="BAFFA0FE"/>
    <w:rsid w:val="BBBE975D"/>
    <w:rsid w:val="BBF6DE8A"/>
    <w:rsid w:val="BBFA19B3"/>
    <w:rsid w:val="BBFB5BDD"/>
    <w:rsid w:val="BBFBC61F"/>
    <w:rsid w:val="BC7D80F0"/>
    <w:rsid w:val="BCEAC738"/>
    <w:rsid w:val="BD7DD11E"/>
    <w:rsid w:val="BD7F5858"/>
    <w:rsid w:val="BDB6C514"/>
    <w:rsid w:val="BDBF84DF"/>
    <w:rsid w:val="BDDF2C9C"/>
    <w:rsid w:val="BDE3BA92"/>
    <w:rsid w:val="BDFBEE74"/>
    <w:rsid w:val="BE4DCE23"/>
    <w:rsid w:val="BE7F3CC5"/>
    <w:rsid w:val="BEDE92A6"/>
    <w:rsid w:val="BEFE398A"/>
    <w:rsid w:val="BEFF24FA"/>
    <w:rsid w:val="BF2F98F3"/>
    <w:rsid w:val="BF3D4ADD"/>
    <w:rsid w:val="BF473D4B"/>
    <w:rsid w:val="BF4BC509"/>
    <w:rsid w:val="BF7DC438"/>
    <w:rsid w:val="BF7F7AC0"/>
    <w:rsid w:val="BF9B63E1"/>
    <w:rsid w:val="BFAED3D1"/>
    <w:rsid w:val="BFAF50AF"/>
    <w:rsid w:val="BFB7855F"/>
    <w:rsid w:val="BFB7E325"/>
    <w:rsid w:val="BFBC780B"/>
    <w:rsid w:val="BFBDA886"/>
    <w:rsid w:val="BFBDCA1D"/>
    <w:rsid w:val="BFBDE56C"/>
    <w:rsid w:val="BFBFB1A8"/>
    <w:rsid w:val="BFED587E"/>
    <w:rsid w:val="BFF6A2A2"/>
    <w:rsid w:val="BFF74C63"/>
    <w:rsid w:val="BFFA466A"/>
    <w:rsid w:val="C1DEC599"/>
    <w:rsid w:val="C1FC2225"/>
    <w:rsid w:val="C7938454"/>
    <w:rsid w:val="C7BC00E6"/>
    <w:rsid w:val="C7CEE885"/>
    <w:rsid w:val="C9F9B01F"/>
    <w:rsid w:val="CC3B3299"/>
    <w:rsid w:val="CE937F9E"/>
    <w:rsid w:val="CEF16953"/>
    <w:rsid w:val="CEFF72D0"/>
    <w:rsid w:val="CFBF6D55"/>
    <w:rsid w:val="CFF7E80C"/>
    <w:rsid w:val="CFFD352A"/>
    <w:rsid w:val="D0A5307C"/>
    <w:rsid w:val="D26E3D1E"/>
    <w:rsid w:val="D3384D8C"/>
    <w:rsid w:val="D51DB177"/>
    <w:rsid w:val="D547C625"/>
    <w:rsid w:val="D6D8F5A9"/>
    <w:rsid w:val="D7774694"/>
    <w:rsid w:val="D7D4895B"/>
    <w:rsid w:val="D7DF05BE"/>
    <w:rsid w:val="D7F67918"/>
    <w:rsid w:val="D7F9F120"/>
    <w:rsid w:val="D7FBCC27"/>
    <w:rsid w:val="D7FF2A26"/>
    <w:rsid w:val="D8FF0BD4"/>
    <w:rsid w:val="DA66009F"/>
    <w:rsid w:val="DBB9CE88"/>
    <w:rsid w:val="DBEF95BD"/>
    <w:rsid w:val="DBFF8224"/>
    <w:rsid w:val="DCFB4ED3"/>
    <w:rsid w:val="DD36DF46"/>
    <w:rsid w:val="DD798907"/>
    <w:rsid w:val="DD9F3C8C"/>
    <w:rsid w:val="DDED22DB"/>
    <w:rsid w:val="DDF317AC"/>
    <w:rsid w:val="DDFD0355"/>
    <w:rsid w:val="DDFFEE1C"/>
    <w:rsid w:val="DEBBE80E"/>
    <w:rsid w:val="DEF0EC6A"/>
    <w:rsid w:val="DF5D52FC"/>
    <w:rsid w:val="DF5FAD1B"/>
    <w:rsid w:val="DF79FD82"/>
    <w:rsid w:val="DFBD99AC"/>
    <w:rsid w:val="DFDF6761"/>
    <w:rsid w:val="DFF7EABB"/>
    <w:rsid w:val="DFF94FAB"/>
    <w:rsid w:val="DFFC7753"/>
    <w:rsid w:val="DFFCC12D"/>
    <w:rsid w:val="E1D1CF30"/>
    <w:rsid w:val="E37BA261"/>
    <w:rsid w:val="E3D6009E"/>
    <w:rsid w:val="E3DF26C1"/>
    <w:rsid w:val="E4FFB5FA"/>
    <w:rsid w:val="E62BB1A9"/>
    <w:rsid w:val="E6BBBBB9"/>
    <w:rsid w:val="E6FD881C"/>
    <w:rsid w:val="E7BD01F9"/>
    <w:rsid w:val="E7DDB43E"/>
    <w:rsid w:val="E7E08887"/>
    <w:rsid w:val="E7EF023E"/>
    <w:rsid w:val="E7F70C2E"/>
    <w:rsid w:val="E7F8A0C6"/>
    <w:rsid w:val="E7FA6E2F"/>
    <w:rsid w:val="E8DCAC0A"/>
    <w:rsid w:val="E9FE52A4"/>
    <w:rsid w:val="EA7704E2"/>
    <w:rsid w:val="EAF68E05"/>
    <w:rsid w:val="EAF7243F"/>
    <w:rsid w:val="EAF85752"/>
    <w:rsid w:val="EB65B62E"/>
    <w:rsid w:val="EBBF1417"/>
    <w:rsid w:val="EBBF6A7C"/>
    <w:rsid w:val="EBEF3641"/>
    <w:rsid w:val="EBF7FACD"/>
    <w:rsid w:val="EBFF1C3D"/>
    <w:rsid w:val="ED771C0F"/>
    <w:rsid w:val="EDEA5DC2"/>
    <w:rsid w:val="EDED5C1B"/>
    <w:rsid w:val="EDFFE02F"/>
    <w:rsid w:val="EE7F7351"/>
    <w:rsid w:val="EEC5B6DE"/>
    <w:rsid w:val="EEF255C6"/>
    <w:rsid w:val="EEFE3548"/>
    <w:rsid w:val="EEFEF3A0"/>
    <w:rsid w:val="EFBFDC84"/>
    <w:rsid w:val="EFDAC423"/>
    <w:rsid w:val="EFDB1B3C"/>
    <w:rsid w:val="EFE1BE3B"/>
    <w:rsid w:val="EFE7966D"/>
    <w:rsid w:val="EFEEA6C3"/>
    <w:rsid w:val="EFF4D5DB"/>
    <w:rsid w:val="EFF72AFF"/>
    <w:rsid w:val="EFFB7E23"/>
    <w:rsid w:val="EFFFA3F1"/>
    <w:rsid w:val="F1DD40EC"/>
    <w:rsid w:val="F1F37E44"/>
    <w:rsid w:val="F29F995E"/>
    <w:rsid w:val="F2CF5B00"/>
    <w:rsid w:val="F2F6F459"/>
    <w:rsid w:val="F3AFA890"/>
    <w:rsid w:val="F3BB2A9C"/>
    <w:rsid w:val="F4B7AA0F"/>
    <w:rsid w:val="F565CA37"/>
    <w:rsid w:val="F57F0777"/>
    <w:rsid w:val="F5AF7EB8"/>
    <w:rsid w:val="F5BF3AD2"/>
    <w:rsid w:val="F67EA0ED"/>
    <w:rsid w:val="F6BF3F00"/>
    <w:rsid w:val="F6EFD031"/>
    <w:rsid w:val="F6FE95FF"/>
    <w:rsid w:val="F77260FA"/>
    <w:rsid w:val="F7813FC7"/>
    <w:rsid w:val="F7B63C4A"/>
    <w:rsid w:val="F7BE4FF6"/>
    <w:rsid w:val="F7CDC84E"/>
    <w:rsid w:val="F7E7A758"/>
    <w:rsid w:val="F7EF367F"/>
    <w:rsid w:val="F7EF8EB6"/>
    <w:rsid w:val="F7FB45DE"/>
    <w:rsid w:val="F7FD42C0"/>
    <w:rsid w:val="F7FFCB20"/>
    <w:rsid w:val="F87B9127"/>
    <w:rsid w:val="F8EA5A7E"/>
    <w:rsid w:val="F8FF2EA8"/>
    <w:rsid w:val="F99E2D60"/>
    <w:rsid w:val="F9D986A4"/>
    <w:rsid w:val="F9EE5C62"/>
    <w:rsid w:val="F9FF609A"/>
    <w:rsid w:val="FA7FCA20"/>
    <w:rsid w:val="FAF73C61"/>
    <w:rsid w:val="FB372CAD"/>
    <w:rsid w:val="FB7FB6FD"/>
    <w:rsid w:val="FB8FA26A"/>
    <w:rsid w:val="FBBD246D"/>
    <w:rsid w:val="FBBF9C3F"/>
    <w:rsid w:val="FBEF0191"/>
    <w:rsid w:val="FBF325D1"/>
    <w:rsid w:val="FBFACA1A"/>
    <w:rsid w:val="FBFE3B6C"/>
    <w:rsid w:val="FBFE5A96"/>
    <w:rsid w:val="FC8F41CA"/>
    <w:rsid w:val="FCCFBBD8"/>
    <w:rsid w:val="FD3F2811"/>
    <w:rsid w:val="FDAD5245"/>
    <w:rsid w:val="FDBF2468"/>
    <w:rsid w:val="FDED9B9C"/>
    <w:rsid w:val="FDF95E26"/>
    <w:rsid w:val="FDFB1897"/>
    <w:rsid w:val="FDFDEDC1"/>
    <w:rsid w:val="FE870B63"/>
    <w:rsid w:val="FE9FC397"/>
    <w:rsid w:val="FEC72821"/>
    <w:rsid w:val="FEFA5474"/>
    <w:rsid w:val="FEFEC1C9"/>
    <w:rsid w:val="FEFFF3E4"/>
    <w:rsid w:val="FEFFF79C"/>
    <w:rsid w:val="FF1E8A02"/>
    <w:rsid w:val="FF2FD862"/>
    <w:rsid w:val="FF2FF845"/>
    <w:rsid w:val="FF565B6A"/>
    <w:rsid w:val="FF6E55A8"/>
    <w:rsid w:val="FF7E2BD5"/>
    <w:rsid w:val="FF7F2D1F"/>
    <w:rsid w:val="FF974556"/>
    <w:rsid w:val="FFAFE389"/>
    <w:rsid w:val="FFB3F02F"/>
    <w:rsid w:val="FFBE4CDE"/>
    <w:rsid w:val="FFBF097F"/>
    <w:rsid w:val="FFD85C7E"/>
    <w:rsid w:val="FFE49C34"/>
    <w:rsid w:val="FFE71A54"/>
    <w:rsid w:val="FFEF0A14"/>
    <w:rsid w:val="FFEF8B84"/>
    <w:rsid w:val="FFF32F95"/>
    <w:rsid w:val="FFF541BB"/>
    <w:rsid w:val="FFF5CC75"/>
    <w:rsid w:val="FFF6053D"/>
    <w:rsid w:val="FFF7288F"/>
    <w:rsid w:val="FFF73988"/>
    <w:rsid w:val="FFF8E50C"/>
    <w:rsid w:val="FFFD0B99"/>
    <w:rsid w:val="FFFED992"/>
    <w:rsid w:val="FFFF26E1"/>
    <w:rsid w:val="FFFF39B8"/>
    <w:rsid w:val="FFFF60C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heme="minorBidi"/>
      <w:snapToGrid w:val="0"/>
      <w:sz w:val="21"/>
      <w:szCs w:val="22"/>
      <w:lang w:val="en-US" w:eastAsia="zh-CN" w:bidi="ar-SA"/>
    </w:rPr>
  </w:style>
  <w:style w:type="paragraph" w:styleId="2">
    <w:name w:val="heading 1"/>
    <w:basedOn w:val="1"/>
    <w:next w:val="1"/>
    <w:link w:val="3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6"/>
    <w:unhideWhenUsed/>
    <w:qFormat/>
    <w:uiPriority w:val="9"/>
    <w:pPr>
      <w:keepNext/>
      <w:keepLines/>
      <w:spacing w:before="240" w:after="64" w:line="320" w:lineRule="auto"/>
      <w:outlineLvl w:val="6"/>
    </w:pPr>
    <w:rPr>
      <w:b/>
      <w:bCs/>
      <w:szCs w:val="24"/>
    </w:rPr>
  </w:style>
  <w:style w:type="paragraph" w:styleId="9">
    <w:name w:val="heading 8"/>
    <w:basedOn w:val="1"/>
    <w:next w:val="1"/>
    <w:link w:val="37"/>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0">
    <w:name w:val="Document Map"/>
    <w:basedOn w:val="1"/>
    <w:link w:val="29"/>
    <w:unhideWhenUsed/>
    <w:qFormat/>
    <w:uiPriority w:val="99"/>
    <w:rPr>
      <w:rFonts w:ascii="宋体" w:eastAsia="宋体"/>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ind w:left="840" w:leftChars="400"/>
    </w:pPr>
  </w:style>
  <w:style w:type="paragraph" w:styleId="13">
    <w:name w:val="Balloon Text"/>
    <w:basedOn w:val="1"/>
    <w:link w:val="30"/>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eastAsia="黑体" w:cs="Times New Roman"/>
      <w:bCs/>
      <w:caps/>
      <w:snapToGrid/>
      <w:kern w:val="2"/>
      <w:szCs w:val="24"/>
    </w:rPr>
  </w:style>
  <w:style w:type="paragraph" w:styleId="17">
    <w:name w:val="toc 4"/>
    <w:basedOn w:val="1"/>
    <w:next w:val="1"/>
    <w:unhideWhenUsed/>
    <w:qFormat/>
    <w:uiPriority w:val="39"/>
    <w:pPr>
      <w:ind w:left="1260" w:leftChars="600"/>
    </w:pPr>
  </w:style>
  <w:style w:type="paragraph" w:styleId="18">
    <w:name w:val="toc 2"/>
    <w:basedOn w:val="1"/>
    <w:next w:val="1"/>
    <w:qFormat/>
    <w:uiPriority w:val="39"/>
    <w:pPr>
      <w:ind w:left="240"/>
      <w:jc w:val="left"/>
    </w:pPr>
    <w:rPr>
      <w:rFonts w:eastAsia="宋体" w:cs="Times New Roman"/>
      <w:smallCaps/>
      <w:snapToGrid/>
      <w:kern w:val="2"/>
      <w:szCs w:val="24"/>
    </w:r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sz w:val="24"/>
      <w:szCs w:val="24"/>
    </w:rPr>
  </w:style>
  <w:style w:type="paragraph" w:styleId="20">
    <w:name w:val="Normal (Web)"/>
    <w:basedOn w:val="1"/>
    <w:unhideWhenUsed/>
    <w:qFormat/>
    <w:uiPriority w:val="99"/>
    <w:pPr>
      <w:spacing w:beforeAutospacing="1" w:afterAutospacing="1"/>
      <w:jc w:val="left"/>
    </w:pPr>
    <w:rPr>
      <w:rFonts w:cs="Times New Roman"/>
      <w:sz w:val="24"/>
    </w:rPr>
  </w:style>
  <w:style w:type="character" w:styleId="22">
    <w:name w:val="Strong"/>
    <w:basedOn w:val="21"/>
    <w:qFormat/>
    <w:uiPriority w:val="22"/>
    <w:rPr>
      <w:b/>
    </w:rPr>
  </w:style>
  <w:style w:type="character" w:styleId="23">
    <w:name w:val="Hyperlink"/>
    <w:basedOn w:val="21"/>
    <w:qFormat/>
    <w:uiPriority w:val="99"/>
    <w:rPr>
      <w:color w:val="0000FF"/>
      <w:u w:val="single"/>
    </w:rPr>
  </w:style>
  <w:style w:type="character" w:styleId="24">
    <w:name w:val="HTML Code"/>
    <w:basedOn w:val="21"/>
    <w:unhideWhenUsed/>
    <w:qFormat/>
    <w:uiPriority w:val="99"/>
    <w:rPr>
      <w:rFonts w:ascii="DejaVu Sans" w:hAnsi="DejaVu Sans"/>
      <w:sz w:val="20"/>
    </w:rPr>
  </w:style>
  <w:style w:type="character" w:customStyle="1" w:styleId="26">
    <w:name w:val="页眉 Char"/>
    <w:basedOn w:val="21"/>
    <w:link w:val="15"/>
    <w:qFormat/>
    <w:uiPriority w:val="99"/>
    <w:rPr>
      <w:sz w:val="18"/>
      <w:szCs w:val="18"/>
    </w:rPr>
  </w:style>
  <w:style w:type="character" w:customStyle="1" w:styleId="27">
    <w:name w:val="页脚 Char"/>
    <w:basedOn w:val="21"/>
    <w:link w:val="14"/>
    <w:qFormat/>
    <w:uiPriority w:val="99"/>
    <w:rPr>
      <w:sz w:val="18"/>
      <w:szCs w:val="18"/>
    </w:rPr>
  </w:style>
  <w:style w:type="character" w:customStyle="1" w:styleId="28">
    <w:name w:val="标题 2 Char"/>
    <w:basedOn w:val="21"/>
    <w:link w:val="3"/>
    <w:qFormat/>
    <w:uiPriority w:val="9"/>
    <w:rPr>
      <w:rFonts w:asciiTheme="majorHAnsi" w:hAnsiTheme="majorHAnsi" w:eastAsiaTheme="majorEastAsia" w:cstheme="majorBidi"/>
      <w:b/>
      <w:bCs/>
      <w:sz w:val="32"/>
      <w:szCs w:val="32"/>
    </w:rPr>
  </w:style>
  <w:style w:type="character" w:customStyle="1" w:styleId="29">
    <w:name w:val="文档结构图 Char"/>
    <w:basedOn w:val="21"/>
    <w:link w:val="10"/>
    <w:semiHidden/>
    <w:qFormat/>
    <w:uiPriority w:val="99"/>
    <w:rPr>
      <w:rFonts w:ascii="宋体" w:eastAsia="宋体"/>
      <w:sz w:val="18"/>
      <w:szCs w:val="18"/>
    </w:rPr>
  </w:style>
  <w:style w:type="character" w:customStyle="1" w:styleId="30">
    <w:name w:val="批注框文本 Char"/>
    <w:basedOn w:val="21"/>
    <w:link w:val="13"/>
    <w:semiHidden/>
    <w:qFormat/>
    <w:uiPriority w:val="99"/>
    <w:rPr>
      <w:sz w:val="18"/>
      <w:szCs w:val="18"/>
    </w:rPr>
  </w:style>
  <w:style w:type="character" w:customStyle="1" w:styleId="31">
    <w:name w:val="标题 3 Char"/>
    <w:basedOn w:val="21"/>
    <w:link w:val="4"/>
    <w:qFormat/>
    <w:uiPriority w:val="9"/>
    <w:rPr>
      <w:b/>
      <w:bCs/>
      <w:sz w:val="32"/>
      <w:szCs w:val="32"/>
    </w:rPr>
  </w:style>
  <w:style w:type="paragraph" w:customStyle="1" w:styleId="32">
    <w:name w:val="列出段落1"/>
    <w:basedOn w:val="1"/>
    <w:qFormat/>
    <w:uiPriority w:val="34"/>
    <w:pPr>
      <w:ind w:firstLine="420" w:firstLineChars="200"/>
    </w:pPr>
  </w:style>
  <w:style w:type="character" w:customStyle="1" w:styleId="33">
    <w:name w:val="标题 4 Char"/>
    <w:basedOn w:val="21"/>
    <w:link w:val="5"/>
    <w:qFormat/>
    <w:uiPriority w:val="9"/>
    <w:rPr>
      <w:rFonts w:asciiTheme="majorHAnsi" w:hAnsiTheme="majorHAnsi" w:eastAsiaTheme="majorEastAsia" w:cstheme="majorBidi"/>
      <w:b/>
      <w:bCs/>
      <w:sz w:val="28"/>
      <w:szCs w:val="28"/>
    </w:rPr>
  </w:style>
  <w:style w:type="character" w:customStyle="1" w:styleId="34">
    <w:name w:val="标题 5 Char"/>
    <w:basedOn w:val="21"/>
    <w:link w:val="6"/>
    <w:qFormat/>
    <w:uiPriority w:val="9"/>
    <w:rPr>
      <w:b/>
      <w:bCs/>
      <w:sz w:val="28"/>
      <w:szCs w:val="28"/>
    </w:rPr>
  </w:style>
  <w:style w:type="character" w:customStyle="1" w:styleId="35">
    <w:name w:val="标题 6 Char"/>
    <w:basedOn w:val="21"/>
    <w:link w:val="7"/>
    <w:qFormat/>
    <w:uiPriority w:val="9"/>
    <w:rPr>
      <w:rFonts w:asciiTheme="majorHAnsi" w:hAnsiTheme="majorHAnsi" w:eastAsiaTheme="majorEastAsia" w:cstheme="majorBidi"/>
      <w:b/>
      <w:bCs/>
      <w:sz w:val="24"/>
      <w:szCs w:val="24"/>
    </w:rPr>
  </w:style>
  <w:style w:type="character" w:customStyle="1" w:styleId="36">
    <w:name w:val="标题 7 Char"/>
    <w:basedOn w:val="21"/>
    <w:link w:val="8"/>
    <w:qFormat/>
    <w:uiPriority w:val="9"/>
    <w:rPr>
      <w:b/>
      <w:bCs/>
      <w:sz w:val="24"/>
      <w:szCs w:val="24"/>
    </w:rPr>
  </w:style>
  <w:style w:type="character" w:customStyle="1" w:styleId="37">
    <w:name w:val="标题 8 Char"/>
    <w:basedOn w:val="21"/>
    <w:link w:val="9"/>
    <w:qFormat/>
    <w:uiPriority w:val="9"/>
    <w:rPr>
      <w:rFonts w:asciiTheme="majorHAnsi" w:hAnsiTheme="majorHAnsi" w:eastAsiaTheme="majorEastAsia" w:cstheme="majorBidi"/>
      <w:snapToGrid w:val="0"/>
      <w:kern w:val="0"/>
      <w:sz w:val="24"/>
      <w:szCs w:val="24"/>
    </w:rPr>
  </w:style>
  <w:style w:type="character" w:customStyle="1" w:styleId="38">
    <w:name w:val="标题 1 Char"/>
    <w:basedOn w:val="21"/>
    <w:link w:val="2"/>
    <w:qFormat/>
    <w:uiPriority w:val="9"/>
    <w:rPr>
      <w:rFonts w:ascii="Times New Roman" w:hAnsi="Times New Roman" w:eastAsia="微软雅黑"/>
      <w:b/>
      <w:bCs/>
      <w:snapToGrid w:val="0"/>
      <w:kern w:val="44"/>
      <w:sz w:val="44"/>
      <w:szCs w:val="44"/>
    </w:rPr>
  </w:style>
  <w:style w:type="paragraph" w:customStyle="1" w:styleId="39">
    <w:name w:val="1封面1：技术文件（小初）"/>
    <w:basedOn w:val="1"/>
    <w:qFormat/>
    <w:uiPriority w:val="0"/>
    <w:pPr>
      <w:ind w:firstLine="720" w:firstLineChars="100"/>
      <w:jc w:val="center"/>
    </w:pPr>
    <w:rPr>
      <w:rFonts w:ascii="Arial" w:hAnsi="Arial" w:eastAsia="Arial" w:cs="宋体"/>
      <w:sz w:val="72"/>
    </w:rPr>
  </w:style>
  <w:style w:type="paragraph" w:customStyle="1" w:styleId="40">
    <w:name w:val="1封面5：正文（顶格，五号18磅）"/>
    <w:basedOn w:val="1"/>
    <w:qFormat/>
    <w:uiPriority w:val="0"/>
    <w:pPr>
      <w:spacing w:line="360" w:lineRule="atLeast"/>
    </w:pPr>
    <w:rPr>
      <w:rFonts w:ascii="Arial" w:hAnsi="Arial" w:cs="宋体"/>
    </w:rPr>
  </w:style>
  <w:style w:type="character" w:customStyle="1" w:styleId="41">
    <w:name w:val="1封面2：标题（三号）"/>
    <w:basedOn w:val="21"/>
    <w:qFormat/>
    <w:uiPriority w:val="0"/>
    <w:rPr>
      <w:rFonts w:ascii="Arial" w:hAnsi="Arial"/>
      <w:sz w:val="32"/>
    </w:rPr>
  </w:style>
  <w:style w:type="character" w:customStyle="1" w:styleId="42">
    <w:name w:val="1封面9：下划线"/>
    <w:basedOn w:val="21"/>
    <w:qFormat/>
    <w:uiPriority w:val="0"/>
    <w:rPr>
      <w:rFonts w:ascii="Arial" w:hAnsi="Arial"/>
      <w:u w:val="single"/>
    </w:rPr>
  </w:style>
  <w:style w:type="paragraph" w:customStyle="1" w:styleId="43">
    <w:name w:val="3扉页：修改记录"/>
    <w:basedOn w:val="1"/>
    <w:next w:val="44"/>
    <w:qFormat/>
    <w:uiPriority w:val="0"/>
    <w:pPr>
      <w:spacing w:before="120" w:after="120"/>
      <w:ind w:firstLine="420"/>
      <w:jc w:val="center"/>
    </w:pPr>
    <w:rPr>
      <w:rFonts w:ascii="Arial" w:hAnsi="Arial" w:cs="宋体"/>
      <w:b/>
      <w:bCs/>
      <w:sz w:val="32"/>
    </w:rPr>
  </w:style>
  <w:style w:type="paragraph" w:customStyle="1" w:styleId="44">
    <w:name w:val="正文：首行缩进2字符"/>
    <w:basedOn w:val="1"/>
    <w:qFormat/>
    <w:uiPriority w:val="0"/>
    <w:pPr>
      <w:spacing w:line="360" w:lineRule="auto"/>
      <w:ind w:firstLine="425"/>
      <w:jc w:val="left"/>
    </w:pPr>
  </w:style>
  <w:style w:type="paragraph" w:customStyle="1" w:styleId="45">
    <w:name w:val="7表格2：表头（前后2磅，居中）"/>
    <w:basedOn w:val="46"/>
    <w:next w:val="46"/>
    <w:qFormat/>
    <w:uiPriority w:val="0"/>
  </w:style>
  <w:style w:type="paragraph" w:customStyle="1" w:styleId="46">
    <w:name w:val="7表格3：表中文字居左"/>
    <w:qFormat/>
    <w:uiPriority w:val="0"/>
    <w:pPr>
      <w:widowControl w:val="0"/>
      <w:spacing w:line="360" w:lineRule="auto"/>
      <w:jc w:val="center"/>
    </w:pPr>
    <w:rPr>
      <w:rFonts w:ascii="Arial" w:hAnsi="Arial" w:eastAsia="宋体" w:cs="宋体"/>
      <w:sz w:val="18"/>
      <w:szCs w:val="22"/>
      <w:lang w:val="en-US" w:eastAsia="zh-CN" w:bidi="ar-SA"/>
    </w:rPr>
  </w:style>
  <w:style w:type="paragraph" w:customStyle="1" w:styleId="47">
    <w:name w:val="7表格4：表中文字居中"/>
    <w:basedOn w:val="1"/>
    <w:qFormat/>
    <w:uiPriority w:val="0"/>
    <w:pPr>
      <w:jc w:val="center"/>
    </w:pPr>
    <w:rPr>
      <w:bCs/>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ZTE</Company>
  <Pages>4</Pages>
  <Words>127</Words>
  <Characters>726</Characters>
  <Lines>6</Lines>
  <Paragraphs>1</Paragraphs>
  <TotalTime>0</TotalTime>
  <ScaleCrop>false</ScaleCrop>
  <LinksUpToDate>false</LinksUpToDate>
  <CharactersWithSpaces>852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2012-08-11T01:18:00Z</dcterms:created>
  <dc:creator>QC</dc:creator>
  <cp:lastModifiedBy>cqiu</cp:lastModifiedBy>
  <dcterms:modified xsi:type="dcterms:W3CDTF">2019-01-07T09:50:29Z</dcterms:modified>
  <cp:revision>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