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 xml:space="preserve">第九章 </w:t>
      </w:r>
      <w:r>
        <w:rPr>
          <w:rFonts w:hint="eastAsia"/>
        </w:rPr>
        <w:t>课后习题</w:t>
      </w:r>
    </w:p>
    <w:p>
      <w:pPr>
        <w:rPr>
          <w:rFonts w:hint="eastAsia"/>
        </w:rPr>
      </w:pPr>
    </w:p>
    <w:p>
      <w:pPr>
        <w:rPr>
          <w:rFonts w:hint="eastAsia"/>
        </w:rPr>
      </w:pPr>
      <w:r>
        <w:rPr>
          <w:rFonts w:hint="eastAsia"/>
        </w:rPr>
        <w:t>一、填空题</w:t>
      </w:r>
    </w:p>
    <w:p>
      <w:pPr>
        <w:rPr>
          <w:rFonts w:hint="eastAsia"/>
        </w:rPr>
      </w:pPr>
      <w:r>
        <w:rPr>
          <w:rFonts w:hint="eastAsia"/>
        </w:rPr>
        <w:t>1.在程序</w:t>
      </w:r>
      <w:bookmarkStart w:id="0" w:name="_GoBack"/>
      <w:bookmarkEnd w:id="0"/>
      <w:r>
        <w:rPr>
          <w:rFonts w:hint="eastAsia"/>
        </w:rPr>
        <w:t>运行过程中保持不变的量称为</w:t>
      </w:r>
      <w:r>
        <w:rPr>
          <w:rFonts w:hint="eastAsia" w:ascii="微软雅黑" w:hAnsi="微软雅黑" w:eastAsia="微软雅黑" w:cs="微软雅黑"/>
          <w:b/>
          <w:bCs/>
          <w:color w:val="FF0000"/>
          <w:sz w:val="32"/>
          <w:szCs w:val="36"/>
          <w:lang w:eastAsia="zh-CN"/>
        </w:rPr>
        <w:t>？</w:t>
      </w:r>
      <w:r>
        <w:rPr>
          <w:rFonts w:hint="eastAsia"/>
        </w:rPr>
        <w:t>。</w:t>
      </w:r>
    </w:p>
    <w:p>
      <w:pPr>
        <w:rPr>
          <w:rFonts w:hint="default" w:ascii="微软雅黑" w:hAnsi="微软雅黑" w:eastAsia="微软雅黑" w:cs="微软雅黑"/>
          <w:b/>
          <w:bCs/>
          <w:color w:val="FF0000"/>
          <w:sz w:val="32"/>
          <w:szCs w:val="36"/>
          <w:lang w:val="en-US" w:eastAsia="zh-CN"/>
        </w:rPr>
      </w:pPr>
      <w:r>
        <w:rPr>
          <w:rFonts w:hint="eastAsia"/>
        </w:rPr>
        <w:t>2.查看所有全局变量值的SQL语句是</w:t>
      </w:r>
      <w:r>
        <w:rPr>
          <w:rFonts w:hint="eastAsia" w:ascii="微软雅黑" w:hAnsi="微软雅黑" w:eastAsia="微软雅黑" w:cs="微软雅黑"/>
          <w:b/>
          <w:bCs/>
          <w:color w:val="FF0000"/>
          <w:sz w:val="32"/>
          <w:szCs w:val="36"/>
          <w:lang w:eastAsia="zh-CN"/>
        </w:rPr>
        <w:t>？</w:t>
      </w:r>
    </w:p>
    <w:p>
      <w:pPr>
        <w:rPr>
          <w:rFonts w:hint="eastAsia"/>
        </w:rPr>
      </w:pPr>
      <w:r>
        <w:rPr>
          <w:rFonts w:hint="eastAsia"/>
        </w:rPr>
        <w:t>3.在调用某些特定的全局变量时需要省略</w:t>
      </w:r>
      <w:r>
        <w:rPr>
          <w:rFonts w:hint="eastAsia" w:ascii="微软雅黑" w:hAnsi="微软雅黑" w:eastAsia="微软雅黑" w:cs="微软雅黑"/>
          <w:b/>
          <w:bCs/>
          <w:color w:val="FF0000"/>
          <w:sz w:val="32"/>
          <w:szCs w:val="36"/>
          <w:lang w:eastAsia="zh-CN"/>
        </w:rPr>
        <w:t>？</w:t>
      </w:r>
      <w:r>
        <w:rPr>
          <w:rFonts w:hint="eastAsia"/>
        </w:rPr>
        <w:t>符号，如系统日期、系统时间、用户名等。</w:t>
      </w:r>
    </w:p>
    <w:p>
      <w:pPr>
        <w:rPr>
          <w:rFonts w:hint="default" w:eastAsiaTheme="minorEastAsia"/>
          <w:lang w:val="en-US" w:eastAsia="zh-CN"/>
        </w:rPr>
      </w:pPr>
      <w:r>
        <w:rPr>
          <w:rFonts w:hint="eastAsia"/>
        </w:rPr>
        <w:t>4.使用SELECT语句对用户变量进行赋值时，能够使用的赋值符号是</w:t>
      </w:r>
      <w:r>
        <w:rPr>
          <w:rFonts w:hint="eastAsia" w:ascii="微软雅黑" w:hAnsi="微软雅黑" w:eastAsia="微软雅黑" w:cs="微软雅黑"/>
          <w:b/>
          <w:bCs/>
          <w:color w:val="FF0000"/>
          <w:sz w:val="32"/>
          <w:szCs w:val="36"/>
          <w:lang w:eastAsia="zh-CN"/>
        </w:rPr>
        <w:t>？</w:t>
      </w:r>
      <w:r>
        <w:rPr>
          <w:rFonts w:hint="eastAsia"/>
        </w:rPr>
        <w:t>。</w:t>
      </w:r>
    </w:p>
    <w:p>
      <w:pPr>
        <w:rPr>
          <w:rFonts w:hint="default" w:eastAsiaTheme="minorEastAsia"/>
          <w:lang w:val="en-US" w:eastAsia="zh-CN"/>
        </w:rPr>
      </w:pPr>
      <w:r>
        <w:rPr>
          <w:rFonts w:hint="eastAsia"/>
        </w:rPr>
        <w:t>5.定义局部变量的关键字是</w:t>
      </w:r>
      <w:r>
        <w:rPr>
          <w:rFonts w:hint="eastAsia" w:ascii="微软雅黑" w:hAnsi="微软雅黑" w:eastAsia="微软雅黑" w:cs="微软雅黑"/>
          <w:b/>
          <w:bCs/>
          <w:color w:val="FF0000"/>
          <w:sz w:val="32"/>
          <w:szCs w:val="36"/>
          <w:lang w:eastAsia="zh-CN"/>
        </w:rPr>
        <w:t>？</w:t>
      </w:r>
      <w:r>
        <w:rPr>
          <w:rFonts w:hint="eastAsia"/>
        </w:rPr>
        <w:t>。</w:t>
      </w:r>
    </w:p>
    <w:p>
      <w:pPr>
        <w:rPr>
          <w:rFonts w:hint="eastAsia"/>
        </w:rPr>
      </w:pPr>
      <w:r>
        <w:rPr>
          <w:rFonts w:hint="eastAsia"/>
        </w:rPr>
        <w:t>6.CASE语句具有两种模式：简单模式和</w:t>
      </w:r>
      <w:r>
        <w:rPr>
          <w:rFonts w:hint="eastAsia" w:ascii="微软雅黑" w:hAnsi="微软雅黑" w:eastAsia="微软雅黑" w:cs="微软雅黑"/>
          <w:b/>
          <w:bCs/>
          <w:color w:val="FF0000"/>
          <w:sz w:val="32"/>
          <w:szCs w:val="36"/>
          <w:lang w:eastAsia="zh-CN"/>
        </w:rPr>
        <w:t>？</w:t>
      </w:r>
    </w:p>
    <w:p>
      <w:pPr>
        <w:rPr>
          <w:rFonts w:hint="default" w:eastAsiaTheme="minorEastAsia"/>
          <w:lang w:val="en-US" w:eastAsia="zh-CN"/>
        </w:rPr>
      </w:pPr>
      <w:r>
        <w:rPr>
          <w:rFonts w:hint="eastAsia"/>
        </w:rPr>
        <w:t>7.WHILE语句和LOOP的循环语句一样，可以在循环体内设置</w:t>
      </w:r>
      <w:r>
        <w:rPr>
          <w:rFonts w:hint="eastAsia" w:ascii="微软雅黑" w:hAnsi="微软雅黑" w:eastAsia="微软雅黑" w:cs="微软雅黑"/>
          <w:b/>
          <w:bCs/>
          <w:color w:val="FF0000"/>
          <w:sz w:val="32"/>
          <w:szCs w:val="36"/>
          <w:lang w:eastAsia="zh-CN"/>
        </w:rPr>
        <w:t>？</w:t>
      </w:r>
      <w:r>
        <w:rPr>
          <w:rFonts w:hint="eastAsia"/>
        </w:rPr>
        <w:t>和ITERATE语句来控制循环语句的执行过程。</w:t>
      </w:r>
    </w:p>
    <w:p>
      <w:pPr>
        <w:rPr>
          <w:rFonts w:hint="eastAsia"/>
        </w:rPr>
      </w:pPr>
      <w:r>
        <w:rPr>
          <w:rFonts w:hint="eastAsia"/>
        </w:rPr>
        <w:t>8.为解决数据库并发操作过程中产生的问题，保证数据的一致性，就可以采用</w:t>
      </w:r>
      <w:r>
        <w:rPr>
          <w:rFonts w:hint="eastAsia" w:ascii="微软雅黑" w:hAnsi="微软雅黑" w:eastAsia="微软雅黑" w:cs="微软雅黑"/>
          <w:b/>
          <w:bCs/>
          <w:color w:val="FF0000"/>
          <w:sz w:val="32"/>
          <w:szCs w:val="36"/>
          <w:lang w:eastAsia="zh-CN"/>
        </w:rPr>
        <w:t>？</w:t>
      </w:r>
      <w:r>
        <w:rPr>
          <w:rFonts w:hint="eastAsia"/>
        </w:rPr>
        <w:t>机制来进行控制。</w:t>
      </w:r>
    </w:p>
    <w:p>
      <w:pPr>
        <w:rPr>
          <w:rFonts w:hint="default" w:eastAsiaTheme="minorEastAsia"/>
          <w:lang w:val="en-US" w:eastAsia="zh-CN"/>
        </w:rPr>
      </w:pPr>
      <w:r>
        <w:rPr>
          <w:rFonts w:hint="eastAsia"/>
          <w:lang w:val="en-US" w:eastAsia="zh-CN"/>
        </w:rPr>
        <w:t>9.MySQL数据库的锁有共享锁，其锁粒度是</w:t>
      </w:r>
      <w:r>
        <w:rPr>
          <w:rFonts w:hint="eastAsia" w:ascii="微软雅黑" w:hAnsi="微软雅黑" w:eastAsia="微软雅黑" w:cs="微软雅黑"/>
          <w:b/>
          <w:bCs/>
          <w:color w:val="FF0000"/>
          <w:sz w:val="32"/>
          <w:szCs w:val="36"/>
          <w:lang w:eastAsia="zh-CN"/>
        </w:rPr>
        <w:t>？</w:t>
      </w:r>
    </w:p>
    <w:p>
      <w:pPr>
        <w:rPr>
          <w:rFonts w:hint="eastAsia"/>
        </w:rPr>
      </w:pPr>
      <w:r>
        <w:rPr>
          <w:rFonts w:hint="eastAsia"/>
        </w:rPr>
        <w:t>10.对于多数的应用程序，隔离级别可设为</w:t>
      </w:r>
      <w:r>
        <w:rPr>
          <w:rFonts w:hint="eastAsia" w:ascii="微软雅黑" w:hAnsi="微软雅黑" w:eastAsia="微软雅黑" w:cs="微软雅黑"/>
          <w:b/>
          <w:bCs/>
          <w:color w:val="FF0000"/>
          <w:sz w:val="32"/>
          <w:szCs w:val="36"/>
          <w:lang w:eastAsia="zh-CN"/>
        </w:rPr>
        <w:t>？</w:t>
      </w:r>
      <w:r>
        <w:rPr>
          <w:rFonts w:hint="eastAsia"/>
        </w:rPr>
        <w:t>，这样能够避免脏读，而且具有较好的并发性能。</w:t>
      </w:r>
    </w:p>
    <w:p>
      <w:pPr>
        <w:rPr>
          <w:rFonts w:hint="eastAsia"/>
        </w:rPr>
      </w:pPr>
    </w:p>
    <w:p>
      <w:pPr>
        <w:numPr>
          <w:ilvl w:val="0"/>
          <w:numId w:val="1"/>
        </w:numPr>
        <w:rPr>
          <w:rFonts w:hint="eastAsia"/>
        </w:rPr>
      </w:pPr>
      <w:r>
        <w:rPr>
          <w:rFonts w:hint="eastAsia"/>
        </w:rPr>
        <w:t>选择题</w:t>
      </w:r>
    </w:p>
    <w:p>
      <w:pPr>
        <w:numPr>
          <w:ilvl w:val="0"/>
          <w:numId w:val="2"/>
        </w:numPr>
        <w:rPr>
          <w:rFonts w:hint="eastAsia"/>
        </w:rPr>
      </w:pPr>
      <w:r>
        <w:rPr>
          <w:rFonts w:hint="eastAsia"/>
        </w:rPr>
        <w:t>MySQL的结构控制中，下列哪一个是循环控制关键字</w:t>
      </w:r>
      <w:r>
        <w:rPr>
          <w:rFonts w:hint="eastAsia" w:ascii="微软雅黑" w:hAnsi="微软雅黑" w:eastAsia="微软雅黑" w:cs="微软雅黑"/>
          <w:b/>
          <w:bCs/>
          <w:color w:val="FF0000"/>
          <w:sz w:val="32"/>
          <w:szCs w:val="36"/>
          <w:lang w:eastAsia="zh-CN"/>
        </w:rPr>
        <w:t>？</w:t>
      </w:r>
    </w:p>
    <w:p>
      <w:pPr>
        <w:numPr>
          <w:ilvl w:val="0"/>
          <w:numId w:val="0"/>
        </w:numPr>
        <w:rPr>
          <w:rFonts w:hint="eastAsia"/>
        </w:rPr>
      </w:pPr>
      <w:r>
        <w:rPr>
          <w:rFonts w:hint="eastAsia"/>
        </w:rPr>
        <w:t>A.CASE</w:t>
      </w:r>
      <w:r>
        <w:rPr>
          <w:rFonts w:hint="eastAsia"/>
          <w:lang w:val="en-US" w:eastAsia="zh-CN"/>
        </w:rPr>
        <w:tab/>
      </w:r>
      <w:r>
        <w:rPr>
          <w:rFonts w:hint="eastAsia"/>
          <w:lang w:val="en-US" w:eastAsia="zh-CN"/>
        </w:rPr>
        <w:tab/>
      </w:r>
      <w:r>
        <w:rPr>
          <w:rFonts w:hint="eastAsia"/>
        </w:rPr>
        <w:t>B.WHILE</w:t>
      </w:r>
      <w:r>
        <w:rPr>
          <w:rFonts w:hint="eastAsia"/>
          <w:lang w:val="en-US" w:eastAsia="zh-CN"/>
        </w:rPr>
        <w:tab/>
      </w:r>
      <w:r>
        <w:rPr>
          <w:rFonts w:hint="eastAsia"/>
          <w:lang w:val="en-US" w:eastAsia="zh-CN"/>
        </w:rPr>
        <w:tab/>
      </w:r>
      <w:r>
        <w:rPr>
          <w:rFonts w:hint="eastAsia"/>
        </w:rPr>
        <w:t>C.IF</w:t>
      </w:r>
      <w:r>
        <w:rPr>
          <w:rFonts w:hint="eastAsia"/>
          <w:lang w:val="en-US" w:eastAsia="zh-CN"/>
        </w:rPr>
        <w:tab/>
      </w:r>
      <w:r>
        <w:rPr>
          <w:rFonts w:hint="eastAsia"/>
          <w:lang w:val="en-US" w:eastAsia="zh-CN"/>
        </w:rPr>
        <w:tab/>
      </w:r>
      <w:r>
        <w:rPr>
          <w:rFonts w:hint="eastAsia"/>
        </w:rPr>
        <w:t>D.WHEN</w:t>
      </w:r>
    </w:p>
    <w:p>
      <w:pPr>
        <w:numPr>
          <w:ilvl w:val="0"/>
          <w:numId w:val="0"/>
        </w:numPr>
        <w:rPr>
          <w:rFonts w:hint="eastAsia"/>
        </w:rPr>
      </w:pPr>
      <w:r>
        <w:rPr>
          <w:rFonts w:hint="eastAsia"/>
        </w:rPr>
        <w:t>2.下列</w:t>
      </w:r>
      <w:r>
        <w:rPr>
          <w:rFonts w:hint="eastAsia" w:ascii="微软雅黑" w:hAnsi="微软雅黑" w:eastAsia="微软雅黑" w:cs="微软雅黑"/>
          <w:b/>
          <w:bCs/>
          <w:color w:val="FF0000"/>
          <w:sz w:val="32"/>
          <w:szCs w:val="36"/>
          <w:lang w:eastAsia="zh-CN"/>
        </w:rPr>
        <w:t>？</w:t>
      </w:r>
      <w:r>
        <w:rPr>
          <w:rFonts w:hint="eastAsia"/>
        </w:rPr>
        <w:t>是用于声明游标的查询语法</w:t>
      </w:r>
    </w:p>
    <w:p>
      <w:pPr>
        <w:numPr>
          <w:ilvl w:val="0"/>
          <w:numId w:val="0"/>
        </w:numPr>
        <w:rPr>
          <w:rFonts w:hint="eastAsia"/>
        </w:rPr>
      </w:pPr>
      <w:r>
        <w:rPr>
          <w:rFonts w:hint="eastAsia"/>
        </w:rPr>
        <w:t>A.DECLARE游标名称CURSORFOR查询语句</w:t>
      </w:r>
      <w:r>
        <w:rPr>
          <w:rFonts w:hint="eastAsia"/>
          <w:lang w:val="en-US" w:eastAsia="zh-CN"/>
        </w:rPr>
        <w:tab/>
      </w:r>
      <w:r>
        <w:rPr>
          <w:rFonts w:hint="eastAsia"/>
          <w:lang w:val="en-US" w:eastAsia="zh-CN"/>
        </w:rPr>
        <w:tab/>
      </w:r>
      <w:r>
        <w:rPr>
          <w:rFonts w:hint="eastAsia"/>
        </w:rPr>
        <w:t>B.OPEN游标名称</w:t>
      </w:r>
    </w:p>
    <w:p>
      <w:pPr>
        <w:numPr>
          <w:ilvl w:val="0"/>
          <w:numId w:val="0"/>
        </w:numPr>
        <w:rPr>
          <w:rFonts w:hint="eastAsia"/>
        </w:rPr>
      </w:pPr>
      <w:r>
        <w:rPr>
          <w:rFonts w:hint="eastAsia"/>
        </w:rPr>
        <w:t>C.FETCH游标名称INTO变量名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D.CLOSE游标名称</w:t>
      </w:r>
    </w:p>
    <w:p>
      <w:pPr>
        <w:numPr>
          <w:ilvl w:val="0"/>
          <w:numId w:val="0"/>
        </w:numPr>
        <w:rPr>
          <w:rFonts w:hint="eastAsia"/>
        </w:rPr>
      </w:pPr>
      <w:r>
        <w:rPr>
          <w:rFonts w:hint="eastAsia"/>
        </w:rPr>
        <w:t>3.下列支持事务的存储引擎是</w:t>
      </w:r>
      <w:r>
        <w:rPr>
          <w:rFonts w:hint="eastAsia" w:ascii="微软雅黑" w:hAnsi="微软雅黑" w:eastAsia="微软雅黑" w:cs="微软雅黑"/>
          <w:b/>
          <w:bCs/>
          <w:color w:val="FF0000"/>
          <w:sz w:val="32"/>
          <w:szCs w:val="36"/>
          <w:lang w:eastAsia="zh-CN"/>
        </w:rPr>
        <w:t>？</w:t>
      </w:r>
      <w:r>
        <w:rPr>
          <w:rFonts w:hint="eastAsia"/>
        </w:rPr>
        <w:t>。</w:t>
      </w:r>
    </w:p>
    <w:p>
      <w:pPr>
        <w:numPr>
          <w:ilvl w:val="0"/>
          <w:numId w:val="0"/>
        </w:numPr>
        <w:rPr>
          <w:rFonts w:hint="eastAsia"/>
        </w:rPr>
      </w:pPr>
      <w:r>
        <w:rPr>
          <w:rFonts w:hint="eastAsia"/>
        </w:rPr>
        <w:t>A.MyISAM和Memory</w:t>
      </w:r>
      <w:r>
        <w:rPr>
          <w:rFonts w:hint="eastAsia"/>
          <w:lang w:val="en-US" w:eastAsia="zh-CN"/>
        </w:rPr>
        <w:tab/>
      </w:r>
      <w:r>
        <w:rPr>
          <w:rFonts w:hint="eastAsia"/>
          <w:lang w:val="en-US" w:eastAsia="zh-CN"/>
        </w:rPr>
        <w:tab/>
      </w:r>
      <w:r>
        <w:rPr>
          <w:rFonts w:hint="eastAsia"/>
          <w:lang w:val="en-US" w:eastAsia="zh-CN"/>
        </w:rPr>
        <w:tab/>
      </w:r>
      <w:r>
        <w:rPr>
          <w:rFonts w:hint="eastAsia"/>
        </w:rPr>
        <w:t>B.InnoDB和MyISAM</w:t>
      </w:r>
    </w:p>
    <w:p>
      <w:pPr>
        <w:numPr>
          <w:ilvl w:val="0"/>
          <w:numId w:val="0"/>
        </w:numPr>
        <w:rPr>
          <w:rFonts w:hint="eastAsia"/>
        </w:rPr>
      </w:pPr>
      <w:r>
        <w:rPr>
          <w:rFonts w:hint="eastAsia"/>
        </w:rPr>
        <w:t>C.InnoDB和DBD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D.MyISAM和DBD</w:t>
      </w:r>
    </w:p>
    <w:p>
      <w:pPr>
        <w:numPr>
          <w:ilvl w:val="0"/>
          <w:numId w:val="0"/>
        </w:numPr>
        <w:rPr>
          <w:rFonts w:hint="eastAsia"/>
        </w:rPr>
      </w:pPr>
      <w:r>
        <w:rPr>
          <w:rFonts w:hint="eastAsia"/>
        </w:rPr>
        <w:t>4.下列关于意向锁的说法，不正确的是</w:t>
      </w:r>
      <w:r>
        <w:rPr>
          <w:rFonts w:hint="eastAsia" w:ascii="微软雅黑" w:hAnsi="微软雅黑" w:eastAsia="微软雅黑" w:cs="微软雅黑"/>
          <w:b/>
          <w:bCs/>
          <w:color w:val="FF0000"/>
          <w:sz w:val="32"/>
          <w:szCs w:val="36"/>
          <w:lang w:eastAsia="zh-CN"/>
        </w:rPr>
        <w:t>？</w:t>
      </w:r>
    </w:p>
    <w:p>
      <w:pPr>
        <w:numPr>
          <w:ilvl w:val="0"/>
          <w:numId w:val="0"/>
        </w:numPr>
        <w:rPr>
          <w:rFonts w:hint="eastAsia"/>
        </w:rPr>
      </w:pPr>
      <w:r>
        <w:rPr>
          <w:rFonts w:hint="eastAsia"/>
        </w:rPr>
        <w:t>A.意向锁表示一个事务准备对某数据表加共享锁或排他锁，但还没有加</w:t>
      </w:r>
    </w:p>
    <w:p>
      <w:pPr>
        <w:numPr>
          <w:ilvl w:val="0"/>
          <w:numId w:val="0"/>
        </w:numPr>
        <w:rPr>
          <w:rFonts w:hint="eastAsia"/>
        </w:rPr>
      </w:pPr>
      <w:r>
        <w:rPr>
          <w:rFonts w:hint="eastAsia"/>
        </w:rPr>
        <w:t>B.意向锁是一种表锁</w:t>
      </w:r>
    </w:p>
    <w:p>
      <w:pPr>
        <w:numPr>
          <w:ilvl w:val="0"/>
          <w:numId w:val="0"/>
        </w:numPr>
        <w:rPr>
          <w:rFonts w:hint="eastAsia"/>
        </w:rPr>
      </w:pPr>
      <w:r>
        <w:rPr>
          <w:rFonts w:hint="eastAsia"/>
        </w:rPr>
        <w:t>C.分为意向共享锁（IS)和意向排他锁（IX)两类</w:t>
      </w:r>
    </w:p>
    <w:p>
      <w:pPr>
        <w:numPr>
          <w:ilvl w:val="0"/>
          <w:numId w:val="0"/>
        </w:numPr>
        <w:rPr>
          <w:rFonts w:hint="eastAsia"/>
        </w:rPr>
      </w:pPr>
      <w:r>
        <w:rPr>
          <w:rFonts w:hint="eastAsia"/>
        </w:rPr>
        <w:t>D.意向锁是由用户根据需要添加到表上的</w:t>
      </w:r>
    </w:p>
    <w:p>
      <w:pPr>
        <w:numPr>
          <w:ilvl w:val="0"/>
          <w:numId w:val="0"/>
        </w:numPr>
        <w:rPr>
          <w:rFonts w:hint="eastAsia"/>
        </w:rPr>
      </w:pPr>
      <w:r>
        <w:rPr>
          <w:rFonts w:hint="eastAsia"/>
        </w:rPr>
        <w:t>5.下列关于死锁的说法，不正确的是</w:t>
      </w:r>
      <w:r>
        <w:rPr>
          <w:rFonts w:hint="eastAsia" w:ascii="微软雅黑" w:hAnsi="微软雅黑" w:eastAsia="微软雅黑" w:cs="微软雅黑"/>
          <w:b/>
          <w:bCs/>
          <w:color w:val="FF0000"/>
          <w:sz w:val="32"/>
          <w:szCs w:val="36"/>
          <w:lang w:eastAsia="zh-CN"/>
        </w:rPr>
        <w:t>？</w:t>
      </w:r>
    </w:p>
    <w:p>
      <w:pPr>
        <w:numPr>
          <w:ilvl w:val="0"/>
          <w:numId w:val="0"/>
        </w:numPr>
        <w:rPr>
          <w:rFonts w:hint="eastAsia"/>
        </w:rPr>
      </w:pPr>
      <w:r>
        <w:rPr>
          <w:rFonts w:hint="eastAsia"/>
        </w:rPr>
        <w:t>A.死锁是由两个或以上的事务分别锁定了对方事务执行中需求的数据造成的</w:t>
      </w:r>
    </w:p>
    <w:p>
      <w:pPr>
        <w:numPr>
          <w:ilvl w:val="0"/>
          <w:numId w:val="0"/>
        </w:numPr>
        <w:rPr>
          <w:rFonts w:hint="eastAsia"/>
        </w:rPr>
      </w:pPr>
      <w:r>
        <w:rPr>
          <w:rFonts w:hint="eastAsia"/>
        </w:rPr>
        <w:t>B.死锁主要产生在表级锁</w:t>
      </w:r>
    </w:p>
    <w:p>
      <w:pPr>
        <w:numPr>
          <w:ilvl w:val="0"/>
          <w:numId w:val="0"/>
        </w:numPr>
        <w:rPr>
          <w:rFonts w:hint="eastAsia"/>
        </w:rPr>
      </w:pPr>
      <w:r>
        <w:rPr>
          <w:rFonts w:hint="eastAsia"/>
        </w:rPr>
        <w:t>C.当死锁产生时，将选择产生死锁的事务中较小的事务回滚，让较大的事务成功完成</w:t>
      </w:r>
    </w:p>
    <w:p>
      <w:pPr>
        <w:numPr>
          <w:ilvl w:val="0"/>
          <w:numId w:val="0"/>
        </w:numPr>
        <w:rPr>
          <w:rFonts w:hint="eastAsia"/>
        </w:rPr>
      </w:pPr>
      <w:r>
        <w:rPr>
          <w:rFonts w:hint="eastAsia"/>
        </w:rPr>
        <w:t>D.对要执行的事务，一次性把需要的资源全部锁定，这样就可以避免死锁的产生了</w:t>
      </w:r>
    </w:p>
    <w:p>
      <w:pPr>
        <w:numPr>
          <w:ilvl w:val="0"/>
          <w:numId w:val="0"/>
        </w:numPr>
        <w:rPr>
          <w:rFonts w:hint="eastAsia"/>
        </w:rPr>
      </w:pPr>
    </w:p>
    <w:p>
      <w:pPr>
        <w:numPr>
          <w:ilvl w:val="0"/>
          <w:numId w:val="1"/>
        </w:numPr>
        <w:ind w:left="0" w:leftChars="0" w:firstLine="0" w:firstLineChars="0"/>
        <w:rPr>
          <w:rFonts w:hint="eastAsia"/>
        </w:rPr>
      </w:pPr>
      <w:r>
        <w:rPr>
          <w:rFonts w:hint="eastAsia"/>
        </w:rPr>
        <w:t>简答题</w:t>
      </w:r>
    </w:p>
    <w:p>
      <w:pPr>
        <w:numPr>
          <w:ilvl w:val="0"/>
          <w:numId w:val="0"/>
        </w:numPr>
        <w:ind w:leftChars="0"/>
        <w:rPr>
          <w:rFonts w:hint="eastAsia"/>
        </w:rPr>
      </w:pPr>
    </w:p>
    <w:p>
      <w:pPr>
        <w:numPr>
          <w:ilvl w:val="0"/>
          <w:numId w:val="0"/>
        </w:numPr>
        <w:rPr>
          <w:rFonts w:hint="eastAsia"/>
        </w:rPr>
      </w:pPr>
      <w:r>
        <w:rPr>
          <w:rFonts w:hint="eastAsia"/>
        </w:rPr>
        <w:t>1.在MySQL中，有哪几种类型的变量？</w:t>
      </w:r>
    </w:p>
    <w:p>
      <w:pPr>
        <w:numPr>
          <w:ilvl w:val="0"/>
          <w:numId w:val="0"/>
        </w:numPr>
        <w:rPr>
          <w:rFonts w:hint="eastAsia"/>
        </w:rPr>
      </w:pPr>
      <w:r>
        <w:rPr>
          <w:rFonts w:hint="eastAsia"/>
        </w:rPr>
        <w:t>2.事务有哪4个属性？</w:t>
      </w:r>
    </w:p>
    <w:p>
      <w:pPr>
        <w:numPr>
          <w:ilvl w:val="0"/>
          <w:numId w:val="0"/>
        </w:numPr>
        <w:rPr>
          <w:rFonts w:hint="eastAsia"/>
        </w:rPr>
      </w:pPr>
      <w:r>
        <w:rPr>
          <w:rFonts w:hint="eastAsia"/>
        </w:rPr>
        <w:t>3.什么叫数据库的幻读？</w:t>
      </w:r>
    </w:p>
    <w:p>
      <w:pPr>
        <w:numPr>
          <w:ilvl w:val="0"/>
          <w:numId w:val="0"/>
        </w:numPr>
        <w:rPr>
          <w:rFonts w:hint="eastAsia"/>
        </w:rPr>
      </w:pPr>
      <w:r>
        <w:rPr>
          <w:rFonts w:hint="eastAsia"/>
        </w:rPr>
        <w:t>4.事务隔离级别有哪些？</w:t>
      </w:r>
    </w:p>
    <w:p>
      <w:pPr>
        <w:numPr>
          <w:ilvl w:val="0"/>
          <w:numId w:val="0"/>
        </w:numPr>
        <w:rPr>
          <w:rFonts w:hint="eastAsia"/>
        </w:rPr>
      </w:pPr>
    </w:p>
    <w:p>
      <w:pPr>
        <w:numPr>
          <w:ilvl w:val="0"/>
          <w:numId w:val="1"/>
        </w:numPr>
        <w:ind w:left="0" w:leftChars="0" w:firstLine="0" w:firstLineChars="0"/>
        <w:rPr>
          <w:rFonts w:hint="eastAsia"/>
        </w:rPr>
      </w:pPr>
      <w:r>
        <w:rPr>
          <w:rFonts w:hint="eastAsia"/>
        </w:rPr>
        <w:t>课外实践</w:t>
      </w:r>
    </w:p>
    <w:p>
      <w:pPr>
        <w:numPr>
          <w:ilvl w:val="0"/>
          <w:numId w:val="0"/>
        </w:numPr>
        <w:ind w:leftChars="0"/>
        <w:rPr>
          <w:rFonts w:hint="eastAsia"/>
        </w:rPr>
      </w:pPr>
    </w:p>
    <w:p>
      <w:pPr>
        <w:numPr>
          <w:ilvl w:val="0"/>
          <w:numId w:val="0"/>
        </w:numPr>
        <w:rPr>
          <w:rFonts w:hint="eastAsia"/>
        </w:rPr>
      </w:pPr>
      <w:r>
        <w:rPr>
          <w:rFonts w:hint="eastAsia"/>
        </w:rPr>
        <w:t>任务一</w:t>
      </w:r>
      <w:r>
        <w:rPr>
          <w:rFonts w:hint="eastAsia"/>
          <w:lang w:val="en-US" w:eastAsia="zh-CN"/>
        </w:rPr>
        <w:t xml:space="preserve"> </w:t>
      </w:r>
      <w:r>
        <w:rPr>
          <w:rFonts w:hint="eastAsia"/>
        </w:rPr>
        <w:t>定义存储过程，在其中包含IF语句，功能要求为通过输入一个学生姓名，并在xsqk表中查询其信息，如果没有此学生姓名，则提示“该生不存在！”，否则显示此学生的信息。</w:t>
      </w:r>
    </w:p>
    <w:p>
      <w:pPr>
        <w:numPr>
          <w:ilvl w:val="0"/>
          <w:numId w:val="0"/>
        </w:numPr>
        <w:rPr>
          <w:rFonts w:hint="eastAsia"/>
        </w:rPr>
      </w:pPr>
    </w:p>
    <w:p>
      <w:pPr>
        <w:numPr>
          <w:ilvl w:val="0"/>
          <w:numId w:val="0"/>
        </w:numPr>
        <w:rPr>
          <w:rFonts w:hint="eastAsia"/>
        </w:rPr>
      </w:pPr>
      <w:r>
        <w:rPr>
          <w:rFonts w:hint="eastAsia"/>
        </w:rPr>
        <w:t>任务二</w:t>
      </w:r>
      <w:r>
        <w:rPr>
          <w:rFonts w:hint="eastAsia"/>
          <w:lang w:val="en-US" w:eastAsia="zh-CN"/>
        </w:rPr>
        <w:t xml:space="preserve"> </w:t>
      </w:r>
      <w:r>
        <w:rPr>
          <w:rFonts w:hint="eastAsia"/>
        </w:rPr>
        <w:t>定义存储过程，在其中分别使用CASE语句的简单模式和搜索模式，实现的功能要求为如果xs_kc表中没查询到输入的学生学号和课程号，则提示“无此学生成绩”，否则根据该门课程的成绩范围不同，给出不同的等级，即90分及以上显示为“优秀”；80~89分显示为良好；70~79分显示为中等，60~69分显示为及格，其他情况为不及格。</w:t>
      </w:r>
    </w:p>
    <w:p>
      <w:pPr>
        <w:numPr>
          <w:ilvl w:val="0"/>
          <w:numId w:val="0"/>
        </w:numPr>
        <w:rPr>
          <w:rFonts w:hint="eastAsia"/>
        </w:rPr>
      </w:pPr>
    </w:p>
    <w:p>
      <w:pPr>
        <w:numPr>
          <w:ilvl w:val="0"/>
          <w:numId w:val="0"/>
        </w:numPr>
        <w:rPr>
          <w:rFonts w:hint="eastAsia"/>
        </w:rPr>
      </w:pPr>
      <w:r>
        <w:rPr>
          <w:rFonts w:hint="eastAsia"/>
        </w:rPr>
        <w:t>任务三</w:t>
      </w:r>
      <w:r>
        <w:rPr>
          <w:rFonts w:hint="eastAsia"/>
          <w:lang w:val="en-US" w:eastAsia="zh-CN"/>
        </w:rPr>
        <w:t xml:space="preserve"> </w:t>
      </w:r>
      <w:r>
        <w:rPr>
          <w:rFonts w:hint="eastAsia"/>
        </w:rPr>
        <w:t>应用IF</w:t>
      </w:r>
      <w:r>
        <w:rPr>
          <w:rFonts w:hint="eastAsia"/>
          <w:lang w:val="en-US" w:eastAsia="zh-CN"/>
        </w:rPr>
        <w:t xml:space="preserve"> </w:t>
      </w:r>
      <w:r>
        <w:rPr>
          <w:rFonts w:hint="eastAsia"/>
        </w:rPr>
        <w:t>ELSE方式，使用游标检索表xs_kc中的数据。</w:t>
      </w:r>
    </w:p>
    <w:p>
      <w:pPr>
        <w:numPr>
          <w:ilvl w:val="0"/>
          <w:numId w:val="0"/>
        </w:numPr>
        <w:rPr>
          <w:rFonts w:hint="eastAsia"/>
        </w:rPr>
      </w:pPr>
    </w:p>
    <w:p>
      <w:pPr>
        <w:numPr>
          <w:ilvl w:val="0"/>
          <w:numId w:val="0"/>
        </w:numPr>
        <w:rPr>
          <w:rFonts w:hint="eastAsia"/>
        </w:rPr>
      </w:pPr>
      <w:r>
        <w:rPr>
          <w:rFonts w:hint="eastAsia"/>
        </w:rPr>
        <w:t>任务四</w:t>
      </w:r>
      <w:r>
        <w:rPr>
          <w:rFonts w:hint="eastAsia"/>
          <w:lang w:val="en-US" w:eastAsia="zh-CN"/>
        </w:rPr>
        <w:t xml:space="preserve"> </w:t>
      </w:r>
      <w:r>
        <w:rPr>
          <w:rFonts w:hint="eastAsia"/>
        </w:rPr>
        <w:t>分别在两个客户端各开启一个事务对xs</w:t>
      </w:r>
      <w:r>
        <w:rPr>
          <w:rFonts w:hint="eastAsia"/>
          <w:lang w:val="en-US" w:eastAsia="zh-CN"/>
        </w:rPr>
        <w:t>_</w:t>
      </w:r>
      <w:r>
        <w:rPr>
          <w:rFonts w:hint="eastAsia"/>
        </w:rPr>
        <w:t>kc表的成绩进行更新、验证行级锁的功能。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9E5E5A"/>
    <w:multiLevelType w:val="singleLevel"/>
    <w:tmpl w:val="DF9E5E5A"/>
    <w:lvl w:ilvl="0" w:tentative="0">
      <w:start w:val="1"/>
      <w:numFmt w:val="decimal"/>
      <w:lvlText w:val="%1."/>
      <w:lvlJc w:val="left"/>
      <w:pPr>
        <w:tabs>
          <w:tab w:val="left" w:pos="312"/>
        </w:tabs>
      </w:pPr>
    </w:lvl>
  </w:abstractNum>
  <w:abstractNum w:abstractNumId="1">
    <w:nsid w:val="001BE1B5"/>
    <w:multiLevelType w:val="singleLevel"/>
    <w:tmpl w:val="001BE1B5"/>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073"/>
    <w:rsid w:val="00016AC7"/>
    <w:rsid w:val="00016C1D"/>
    <w:rsid w:val="000222F6"/>
    <w:rsid w:val="00026C15"/>
    <w:rsid w:val="0003109A"/>
    <w:rsid w:val="0003612A"/>
    <w:rsid w:val="00040CC3"/>
    <w:rsid w:val="00044204"/>
    <w:rsid w:val="0005217C"/>
    <w:rsid w:val="00056461"/>
    <w:rsid w:val="00057D1D"/>
    <w:rsid w:val="0006098E"/>
    <w:rsid w:val="00060B64"/>
    <w:rsid w:val="00061C82"/>
    <w:rsid w:val="00063934"/>
    <w:rsid w:val="00071E41"/>
    <w:rsid w:val="0007584B"/>
    <w:rsid w:val="000763F3"/>
    <w:rsid w:val="000856BC"/>
    <w:rsid w:val="00087C6F"/>
    <w:rsid w:val="000936D2"/>
    <w:rsid w:val="00094267"/>
    <w:rsid w:val="000953D3"/>
    <w:rsid w:val="000A1E79"/>
    <w:rsid w:val="000A41B8"/>
    <w:rsid w:val="000B0EBD"/>
    <w:rsid w:val="000B3E82"/>
    <w:rsid w:val="000B514C"/>
    <w:rsid w:val="000C643C"/>
    <w:rsid w:val="000C6FD0"/>
    <w:rsid w:val="000D1C2E"/>
    <w:rsid w:val="000D4215"/>
    <w:rsid w:val="000D6299"/>
    <w:rsid w:val="000D6AD0"/>
    <w:rsid w:val="000D7A76"/>
    <w:rsid w:val="000D7FA2"/>
    <w:rsid w:val="000E0A34"/>
    <w:rsid w:val="000E0F8F"/>
    <w:rsid w:val="000E2AFB"/>
    <w:rsid w:val="000E67E5"/>
    <w:rsid w:val="000F5C85"/>
    <w:rsid w:val="000F685F"/>
    <w:rsid w:val="001073E1"/>
    <w:rsid w:val="00113100"/>
    <w:rsid w:val="00125157"/>
    <w:rsid w:val="001253AC"/>
    <w:rsid w:val="00125407"/>
    <w:rsid w:val="00130B11"/>
    <w:rsid w:val="001337A7"/>
    <w:rsid w:val="0013466E"/>
    <w:rsid w:val="00134DAB"/>
    <w:rsid w:val="001519EF"/>
    <w:rsid w:val="00152AC5"/>
    <w:rsid w:val="00156F53"/>
    <w:rsid w:val="00157D66"/>
    <w:rsid w:val="00160E08"/>
    <w:rsid w:val="001618F8"/>
    <w:rsid w:val="00163192"/>
    <w:rsid w:val="00165BF2"/>
    <w:rsid w:val="00170BE7"/>
    <w:rsid w:val="00171DE7"/>
    <w:rsid w:val="00173FF4"/>
    <w:rsid w:val="00186F9C"/>
    <w:rsid w:val="00187035"/>
    <w:rsid w:val="001936BD"/>
    <w:rsid w:val="0019489F"/>
    <w:rsid w:val="00197F4F"/>
    <w:rsid w:val="001A0C2B"/>
    <w:rsid w:val="001B0DE0"/>
    <w:rsid w:val="001B2FBE"/>
    <w:rsid w:val="001B46E2"/>
    <w:rsid w:val="001C13BF"/>
    <w:rsid w:val="001D375A"/>
    <w:rsid w:val="001D3C8D"/>
    <w:rsid w:val="001E0F94"/>
    <w:rsid w:val="001E4AEF"/>
    <w:rsid w:val="001F5F4C"/>
    <w:rsid w:val="0020263B"/>
    <w:rsid w:val="00205069"/>
    <w:rsid w:val="00211F92"/>
    <w:rsid w:val="0022205A"/>
    <w:rsid w:val="00226B8C"/>
    <w:rsid w:val="00226D50"/>
    <w:rsid w:val="00227133"/>
    <w:rsid w:val="002301C1"/>
    <w:rsid w:val="0023176C"/>
    <w:rsid w:val="0023671F"/>
    <w:rsid w:val="002430DD"/>
    <w:rsid w:val="00253447"/>
    <w:rsid w:val="002638E6"/>
    <w:rsid w:val="0026773D"/>
    <w:rsid w:val="00274184"/>
    <w:rsid w:val="00282A1B"/>
    <w:rsid w:val="00284229"/>
    <w:rsid w:val="00286512"/>
    <w:rsid w:val="00287A7D"/>
    <w:rsid w:val="00287CF6"/>
    <w:rsid w:val="0029605A"/>
    <w:rsid w:val="002A4165"/>
    <w:rsid w:val="002B24DB"/>
    <w:rsid w:val="002B3704"/>
    <w:rsid w:val="002B4703"/>
    <w:rsid w:val="002B7CDF"/>
    <w:rsid w:val="002C040E"/>
    <w:rsid w:val="002C083F"/>
    <w:rsid w:val="002C3019"/>
    <w:rsid w:val="002C3536"/>
    <w:rsid w:val="002C36AD"/>
    <w:rsid w:val="002C6276"/>
    <w:rsid w:val="002C65E9"/>
    <w:rsid w:val="002D010E"/>
    <w:rsid w:val="002D1FC0"/>
    <w:rsid w:val="002D335A"/>
    <w:rsid w:val="002D6205"/>
    <w:rsid w:val="002E1109"/>
    <w:rsid w:val="002E7CE7"/>
    <w:rsid w:val="002E7FF4"/>
    <w:rsid w:val="002F0E3C"/>
    <w:rsid w:val="002F3E9C"/>
    <w:rsid w:val="002F5FC4"/>
    <w:rsid w:val="003006BB"/>
    <w:rsid w:val="00300900"/>
    <w:rsid w:val="00300BF9"/>
    <w:rsid w:val="00304B24"/>
    <w:rsid w:val="00307BF1"/>
    <w:rsid w:val="00310663"/>
    <w:rsid w:val="00310D51"/>
    <w:rsid w:val="00313542"/>
    <w:rsid w:val="00321400"/>
    <w:rsid w:val="00324956"/>
    <w:rsid w:val="00332E94"/>
    <w:rsid w:val="00334754"/>
    <w:rsid w:val="00337EFD"/>
    <w:rsid w:val="0034051E"/>
    <w:rsid w:val="00341512"/>
    <w:rsid w:val="003416F2"/>
    <w:rsid w:val="003466B4"/>
    <w:rsid w:val="003545F3"/>
    <w:rsid w:val="0035677B"/>
    <w:rsid w:val="0036078D"/>
    <w:rsid w:val="0036393A"/>
    <w:rsid w:val="00365F4F"/>
    <w:rsid w:val="0037691E"/>
    <w:rsid w:val="00377171"/>
    <w:rsid w:val="0038745A"/>
    <w:rsid w:val="00394C5A"/>
    <w:rsid w:val="003A0F4A"/>
    <w:rsid w:val="003B278E"/>
    <w:rsid w:val="003B28FA"/>
    <w:rsid w:val="003C21AC"/>
    <w:rsid w:val="003C2337"/>
    <w:rsid w:val="003D164C"/>
    <w:rsid w:val="003D190B"/>
    <w:rsid w:val="003D409F"/>
    <w:rsid w:val="003D453D"/>
    <w:rsid w:val="003D4A67"/>
    <w:rsid w:val="003D7070"/>
    <w:rsid w:val="003E199C"/>
    <w:rsid w:val="003E209C"/>
    <w:rsid w:val="003E7F9D"/>
    <w:rsid w:val="003F01CB"/>
    <w:rsid w:val="003F7A04"/>
    <w:rsid w:val="0040347A"/>
    <w:rsid w:val="00404891"/>
    <w:rsid w:val="00413635"/>
    <w:rsid w:val="00414295"/>
    <w:rsid w:val="00416189"/>
    <w:rsid w:val="00421BFC"/>
    <w:rsid w:val="00422C02"/>
    <w:rsid w:val="004230A7"/>
    <w:rsid w:val="00423B98"/>
    <w:rsid w:val="00432969"/>
    <w:rsid w:val="00435262"/>
    <w:rsid w:val="0043720D"/>
    <w:rsid w:val="00440846"/>
    <w:rsid w:val="00440DEB"/>
    <w:rsid w:val="00441CF1"/>
    <w:rsid w:val="0045221F"/>
    <w:rsid w:val="004571EB"/>
    <w:rsid w:val="00467B50"/>
    <w:rsid w:val="00473348"/>
    <w:rsid w:val="00474500"/>
    <w:rsid w:val="00476860"/>
    <w:rsid w:val="00477C06"/>
    <w:rsid w:val="00492403"/>
    <w:rsid w:val="00494E1C"/>
    <w:rsid w:val="004951E3"/>
    <w:rsid w:val="004B3B5F"/>
    <w:rsid w:val="004B6BE2"/>
    <w:rsid w:val="004B6E2D"/>
    <w:rsid w:val="004C0DF8"/>
    <w:rsid w:val="004C4837"/>
    <w:rsid w:val="004D36F5"/>
    <w:rsid w:val="004E7697"/>
    <w:rsid w:val="004F08A0"/>
    <w:rsid w:val="004F110F"/>
    <w:rsid w:val="004F7590"/>
    <w:rsid w:val="004F76E9"/>
    <w:rsid w:val="00501F41"/>
    <w:rsid w:val="00504208"/>
    <w:rsid w:val="005049E0"/>
    <w:rsid w:val="00513D6C"/>
    <w:rsid w:val="00515BD4"/>
    <w:rsid w:val="00535B69"/>
    <w:rsid w:val="00536073"/>
    <w:rsid w:val="005400D9"/>
    <w:rsid w:val="00540B22"/>
    <w:rsid w:val="00543EDB"/>
    <w:rsid w:val="00553D77"/>
    <w:rsid w:val="005565A4"/>
    <w:rsid w:val="00575BD3"/>
    <w:rsid w:val="005774BC"/>
    <w:rsid w:val="005844F4"/>
    <w:rsid w:val="005857EA"/>
    <w:rsid w:val="00590650"/>
    <w:rsid w:val="00592252"/>
    <w:rsid w:val="005B05F4"/>
    <w:rsid w:val="005C03B2"/>
    <w:rsid w:val="005C1549"/>
    <w:rsid w:val="005C3579"/>
    <w:rsid w:val="005C3E78"/>
    <w:rsid w:val="005C3FDE"/>
    <w:rsid w:val="005E1530"/>
    <w:rsid w:val="005F3F25"/>
    <w:rsid w:val="005F5B66"/>
    <w:rsid w:val="005F753F"/>
    <w:rsid w:val="005F7805"/>
    <w:rsid w:val="006070E1"/>
    <w:rsid w:val="006130CA"/>
    <w:rsid w:val="00614170"/>
    <w:rsid w:val="00616B0A"/>
    <w:rsid w:val="00620626"/>
    <w:rsid w:val="00626223"/>
    <w:rsid w:val="00630D98"/>
    <w:rsid w:val="00635AA6"/>
    <w:rsid w:val="00637D64"/>
    <w:rsid w:val="0064404F"/>
    <w:rsid w:val="0064611A"/>
    <w:rsid w:val="0068023B"/>
    <w:rsid w:val="0068030A"/>
    <w:rsid w:val="006817A5"/>
    <w:rsid w:val="00684916"/>
    <w:rsid w:val="00687C13"/>
    <w:rsid w:val="00687ED9"/>
    <w:rsid w:val="0069398B"/>
    <w:rsid w:val="0069429E"/>
    <w:rsid w:val="006962BE"/>
    <w:rsid w:val="006A177D"/>
    <w:rsid w:val="006A1C45"/>
    <w:rsid w:val="006B03BF"/>
    <w:rsid w:val="006B56A7"/>
    <w:rsid w:val="006C3983"/>
    <w:rsid w:val="006C3FEF"/>
    <w:rsid w:val="006C6D99"/>
    <w:rsid w:val="006D0790"/>
    <w:rsid w:val="006D5D0F"/>
    <w:rsid w:val="006E1678"/>
    <w:rsid w:val="006E5B3C"/>
    <w:rsid w:val="006E74B6"/>
    <w:rsid w:val="006F1FA6"/>
    <w:rsid w:val="006F4ED3"/>
    <w:rsid w:val="00701398"/>
    <w:rsid w:val="00704C89"/>
    <w:rsid w:val="007078AB"/>
    <w:rsid w:val="00707FDB"/>
    <w:rsid w:val="007103F9"/>
    <w:rsid w:val="00710D03"/>
    <w:rsid w:val="00720191"/>
    <w:rsid w:val="00730262"/>
    <w:rsid w:val="00730A89"/>
    <w:rsid w:val="00731E43"/>
    <w:rsid w:val="00732C64"/>
    <w:rsid w:val="007352C7"/>
    <w:rsid w:val="0074039F"/>
    <w:rsid w:val="00740455"/>
    <w:rsid w:val="0074108E"/>
    <w:rsid w:val="007419E8"/>
    <w:rsid w:val="0074539F"/>
    <w:rsid w:val="00752FDC"/>
    <w:rsid w:val="00753A3E"/>
    <w:rsid w:val="007548D7"/>
    <w:rsid w:val="00757DCF"/>
    <w:rsid w:val="00762FC5"/>
    <w:rsid w:val="00764836"/>
    <w:rsid w:val="0076653F"/>
    <w:rsid w:val="00766AD0"/>
    <w:rsid w:val="00767B19"/>
    <w:rsid w:val="00771B0E"/>
    <w:rsid w:val="00774907"/>
    <w:rsid w:val="00774B73"/>
    <w:rsid w:val="00774CE2"/>
    <w:rsid w:val="007801FB"/>
    <w:rsid w:val="0078144C"/>
    <w:rsid w:val="00785A63"/>
    <w:rsid w:val="00795AB5"/>
    <w:rsid w:val="007A14AA"/>
    <w:rsid w:val="007A340C"/>
    <w:rsid w:val="007A77C4"/>
    <w:rsid w:val="007A7EE5"/>
    <w:rsid w:val="007B0AF0"/>
    <w:rsid w:val="007C5F58"/>
    <w:rsid w:val="007C6803"/>
    <w:rsid w:val="007D17A7"/>
    <w:rsid w:val="007D7996"/>
    <w:rsid w:val="007E352A"/>
    <w:rsid w:val="007F06BC"/>
    <w:rsid w:val="007F091B"/>
    <w:rsid w:val="007F70C5"/>
    <w:rsid w:val="008042B7"/>
    <w:rsid w:val="00813365"/>
    <w:rsid w:val="00816BF1"/>
    <w:rsid w:val="00816C19"/>
    <w:rsid w:val="00816CBA"/>
    <w:rsid w:val="00822933"/>
    <w:rsid w:val="00824099"/>
    <w:rsid w:val="00825220"/>
    <w:rsid w:val="00842920"/>
    <w:rsid w:val="008569AF"/>
    <w:rsid w:val="008618EE"/>
    <w:rsid w:val="00873589"/>
    <w:rsid w:val="00876313"/>
    <w:rsid w:val="00881001"/>
    <w:rsid w:val="0088156B"/>
    <w:rsid w:val="00881BED"/>
    <w:rsid w:val="008853FD"/>
    <w:rsid w:val="008A0B75"/>
    <w:rsid w:val="008A1EF4"/>
    <w:rsid w:val="008B049C"/>
    <w:rsid w:val="008B2376"/>
    <w:rsid w:val="008C0CC7"/>
    <w:rsid w:val="008C48DF"/>
    <w:rsid w:val="008D530E"/>
    <w:rsid w:val="008D67DA"/>
    <w:rsid w:val="008E7FAA"/>
    <w:rsid w:val="008F4637"/>
    <w:rsid w:val="008F5EF9"/>
    <w:rsid w:val="00907200"/>
    <w:rsid w:val="00914A8B"/>
    <w:rsid w:val="00927BD1"/>
    <w:rsid w:val="00934CBA"/>
    <w:rsid w:val="009351FC"/>
    <w:rsid w:val="0094083E"/>
    <w:rsid w:val="00940FBD"/>
    <w:rsid w:val="00941E91"/>
    <w:rsid w:val="009441F2"/>
    <w:rsid w:val="009464A3"/>
    <w:rsid w:val="00952595"/>
    <w:rsid w:val="009606FD"/>
    <w:rsid w:val="00973B0D"/>
    <w:rsid w:val="00984094"/>
    <w:rsid w:val="00991A4F"/>
    <w:rsid w:val="00994D56"/>
    <w:rsid w:val="009951F2"/>
    <w:rsid w:val="00995CEA"/>
    <w:rsid w:val="00996732"/>
    <w:rsid w:val="00996F6C"/>
    <w:rsid w:val="009A060E"/>
    <w:rsid w:val="009A6DED"/>
    <w:rsid w:val="009B53BC"/>
    <w:rsid w:val="009B6812"/>
    <w:rsid w:val="009C2942"/>
    <w:rsid w:val="009C33F7"/>
    <w:rsid w:val="009C564A"/>
    <w:rsid w:val="009C5B1E"/>
    <w:rsid w:val="009C63AB"/>
    <w:rsid w:val="009D318E"/>
    <w:rsid w:val="009D4BC8"/>
    <w:rsid w:val="009D5D35"/>
    <w:rsid w:val="009E3CAE"/>
    <w:rsid w:val="009F02E5"/>
    <w:rsid w:val="009F0D88"/>
    <w:rsid w:val="009F3315"/>
    <w:rsid w:val="009F7D16"/>
    <w:rsid w:val="00A05020"/>
    <w:rsid w:val="00A05764"/>
    <w:rsid w:val="00A1052B"/>
    <w:rsid w:val="00A10D64"/>
    <w:rsid w:val="00A148E8"/>
    <w:rsid w:val="00A256E6"/>
    <w:rsid w:val="00A306E4"/>
    <w:rsid w:val="00A31DA0"/>
    <w:rsid w:val="00A321E9"/>
    <w:rsid w:val="00A410F4"/>
    <w:rsid w:val="00A42507"/>
    <w:rsid w:val="00A43060"/>
    <w:rsid w:val="00A438EC"/>
    <w:rsid w:val="00A45B70"/>
    <w:rsid w:val="00A462BB"/>
    <w:rsid w:val="00A50447"/>
    <w:rsid w:val="00A57791"/>
    <w:rsid w:val="00A643DC"/>
    <w:rsid w:val="00A67B00"/>
    <w:rsid w:val="00A717D6"/>
    <w:rsid w:val="00A74ADD"/>
    <w:rsid w:val="00A76F14"/>
    <w:rsid w:val="00A772C2"/>
    <w:rsid w:val="00A823C3"/>
    <w:rsid w:val="00A83C60"/>
    <w:rsid w:val="00A83F07"/>
    <w:rsid w:val="00A862AA"/>
    <w:rsid w:val="00A90694"/>
    <w:rsid w:val="00A9758E"/>
    <w:rsid w:val="00AA0EF4"/>
    <w:rsid w:val="00AB44AE"/>
    <w:rsid w:val="00AB5308"/>
    <w:rsid w:val="00AC0381"/>
    <w:rsid w:val="00AE47D9"/>
    <w:rsid w:val="00AE7DE6"/>
    <w:rsid w:val="00AF3C83"/>
    <w:rsid w:val="00AF6DE5"/>
    <w:rsid w:val="00B10C15"/>
    <w:rsid w:val="00B13DCE"/>
    <w:rsid w:val="00B17389"/>
    <w:rsid w:val="00B17770"/>
    <w:rsid w:val="00B26340"/>
    <w:rsid w:val="00B330CC"/>
    <w:rsid w:val="00B41849"/>
    <w:rsid w:val="00B47C7B"/>
    <w:rsid w:val="00B50F83"/>
    <w:rsid w:val="00B5332E"/>
    <w:rsid w:val="00B552FD"/>
    <w:rsid w:val="00B57F8E"/>
    <w:rsid w:val="00B622A3"/>
    <w:rsid w:val="00B749B3"/>
    <w:rsid w:val="00B75901"/>
    <w:rsid w:val="00B8178D"/>
    <w:rsid w:val="00B82027"/>
    <w:rsid w:val="00B96970"/>
    <w:rsid w:val="00BA0E8D"/>
    <w:rsid w:val="00BA10B3"/>
    <w:rsid w:val="00BA7CA1"/>
    <w:rsid w:val="00BB7BC7"/>
    <w:rsid w:val="00BC09BF"/>
    <w:rsid w:val="00BC7652"/>
    <w:rsid w:val="00BD034D"/>
    <w:rsid w:val="00BD0F7D"/>
    <w:rsid w:val="00BD45EE"/>
    <w:rsid w:val="00BE2B21"/>
    <w:rsid w:val="00BE3324"/>
    <w:rsid w:val="00BE4DBC"/>
    <w:rsid w:val="00BE7257"/>
    <w:rsid w:val="00BF4D20"/>
    <w:rsid w:val="00C02362"/>
    <w:rsid w:val="00C07230"/>
    <w:rsid w:val="00C110B9"/>
    <w:rsid w:val="00C13FC1"/>
    <w:rsid w:val="00C15BB9"/>
    <w:rsid w:val="00C21A9D"/>
    <w:rsid w:val="00C22895"/>
    <w:rsid w:val="00C24352"/>
    <w:rsid w:val="00C2487A"/>
    <w:rsid w:val="00C24FF1"/>
    <w:rsid w:val="00C2560B"/>
    <w:rsid w:val="00C31C10"/>
    <w:rsid w:val="00C41184"/>
    <w:rsid w:val="00C429E1"/>
    <w:rsid w:val="00C439FA"/>
    <w:rsid w:val="00C472B5"/>
    <w:rsid w:val="00C472C3"/>
    <w:rsid w:val="00C55EBC"/>
    <w:rsid w:val="00C60A52"/>
    <w:rsid w:val="00C616C0"/>
    <w:rsid w:val="00C6358C"/>
    <w:rsid w:val="00C64FF3"/>
    <w:rsid w:val="00C65DCF"/>
    <w:rsid w:val="00C71A36"/>
    <w:rsid w:val="00C83227"/>
    <w:rsid w:val="00C86AFC"/>
    <w:rsid w:val="00C90F48"/>
    <w:rsid w:val="00C94A88"/>
    <w:rsid w:val="00C9689E"/>
    <w:rsid w:val="00CA06C7"/>
    <w:rsid w:val="00CA50C3"/>
    <w:rsid w:val="00CA6A6B"/>
    <w:rsid w:val="00CB0742"/>
    <w:rsid w:val="00CB1D07"/>
    <w:rsid w:val="00CB2F44"/>
    <w:rsid w:val="00CB2FEA"/>
    <w:rsid w:val="00CB38A8"/>
    <w:rsid w:val="00CB647B"/>
    <w:rsid w:val="00CC04DD"/>
    <w:rsid w:val="00CC0B89"/>
    <w:rsid w:val="00CD7ACE"/>
    <w:rsid w:val="00CE1E2D"/>
    <w:rsid w:val="00CE67F1"/>
    <w:rsid w:val="00CF2082"/>
    <w:rsid w:val="00CF4076"/>
    <w:rsid w:val="00CF6F9A"/>
    <w:rsid w:val="00D000F2"/>
    <w:rsid w:val="00D035F9"/>
    <w:rsid w:val="00D0705F"/>
    <w:rsid w:val="00D0771F"/>
    <w:rsid w:val="00D07FEA"/>
    <w:rsid w:val="00D108A0"/>
    <w:rsid w:val="00D11F01"/>
    <w:rsid w:val="00D125A1"/>
    <w:rsid w:val="00D140E9"/>
    <w:rsid w:val="00D220E9"/>
    <w:rsid w:val="00D2265A"/>
    <w:rsid w:val="00D2283E"/>
    <w:rsid w:val="00D30C5A"/>
    <w:rsid w:val="00D41BE4"/>
    <w:rsid w:val="00D4418C"/>
    <w:rsid w:val="00D4513F"/>
    <w:rsid w:val="00D479F4"/>
    <w:rsid w:val="00D50BA0"/>
    <w:rsid w:val="00D52389"/>
    <w:rsid w:val="00D52504"/>
    <w:rsid w:val="00D53E3E"/>
    <w:rsid w:val="00D54970"/>
    <w:rsid w:val="00D54EB2"/>
    <w:rsid w:val="00D556B2"/>
    <w:rsid w:val="00D66C85"/>
    <w:rsid w:val="00D679B1"/>
    <w:rsid w:val="00D71946"/>
    <w:rsid w:val="00D770DD"/>
    <w:rsid w:val="00D82B27"/>
    <w:rsid w:val="00D83496"/>
    <w:rsid w:val="00D87004"/>
    <w:rsid w:val="00D874FF"/>
    <w:rsid w:val="00D94259"/>
    <w:rsid w:val="00D9726B"/>
    <w:rsid w:val="00DA1C75"/>
    <w:rsid w:val="00DA6A29"/>
    <w:rsid w:val="00DA75E0"/>
    <w:rsid w:val="00DB135A"/>
    <w:rsid w:val="00DB4D7A"/>
    <w:rsid w:val="00DB620C"/>
    <w:rsid w:val="00DC5732"/>
    <w:rsid w:val="00DD09A2"/>
    <w:rsid w:val="00DD744E"/>
    <w:rsid w:val="00DE195C"/>
    <w:rsid w:val="00DE2F32"/>
    <w:rsid w:val="00DF0F5F"/>
    <w:rsid w:val="00DF30AF"/>
    <w:rsid w:val="00DF3615"/>
    <w:rsid w:val="00DF3BE1"/>
    <w:rsid w:val="00DF5658"/>
    <w:rsid w:val="00DF623A"/>
    <w:rsid w:val="00DF6298"/>
    <w:rsid w:val="00E002DE"/>
    <w:rsid w:val="00E2646B"/>
    <w:rsid w:val="00E3050E"/>
    <w:rsid w:val="00E30BBE"/>
    <w:rsid w:val="00E402DE"/>
    <w:rsid w:val="00E43E58"/>
    <w:rsid w:val="00E440B7"/>
    <w:rsid w:val="00E5159B"/>
    <w:rsid w:val="00E640DD"/>
    <w:rsid w:val="00E702A4"/>
    <w:rsid w:val="00E75645"/>
    <w:rsid w:val="00E85177"/>
    <w:rsid w:val="00E92CA7"/>
    <w:rsid w:val="00E94E1E"/>
    <w:rsid w:val="00E957E8"/>
    <w:rsid w:val="00EA5716"/>
    <w:rsid w:val="00EA7875"/>
    <w:rsid w:val="00EB6EEB"/>
    <w:rsid w:val="00EC02EB"/>
    <w:rsid w:val="00EC0741"/>
    <w:rsid w:val="00EC1934"/>
    <w:rsid w:val="00EC4A26"/>
    <w:rsid w:val="00EC51B1"/>
    <w:rsid w:val="00EC78A1"/>
    <w:rsid w:val="00ED3740"/>
    <w:rsid w:val="00ED4C3A"/>
    <w:rsid w:val="00ED600B"/>
    <w:rsid w:val="00ED628A"/>
    <w:rsid w:val="00EE5C33"/>
    <w:rsid w:val="00EF1A0F"/>
    <w:rsid w:val="00EF53EC"/>
    <w:rsid w:val="00F01351"/>
    <w:rsid w:val="00F065F9"/>
    <w:rsid w:val="00F11AD1"/>
    <w:rsid w:val="00F14B92"/>
    <w:rsid w:val="00F1562D"/>
    <w:rsid w:val="00F16ECD"/>
    <w:rsid w:val="00F2127D"/>
    <w:rsid w:val="00F219FA"/>
    <w:rsid w:val="00F2750D"/>
    <w:rsid w:val="00F36334"/>
    <w:rsid w:val="00F40E89"/>
    <w:rsid w:val="00F4265E"/>
    <w:rsid w:val="00F42B5F"/>
    <w:rsid w:val="00F43D60"/>
    <w:rsid w:val="00F507D8"/>
    <w:rsid w:val="00F564E5"/>
    <w:rsid w:val="00F56CEC"/>
    <w:rsid w:val="00F57249"/>
    <w:rsid w:val="00F57F9B"/>
    <w:rsid w:val="00F60909"/>
    <w:rsid w:val="00F61E88"/>
    <w:rsid w:val="00F728C6"/>
    <w:rsid w:val="00F77A8B"/>
    <w:rsid w:val="00F87BAF"/>
    <w:rsid w:val="00F917E4"/>
    <w:rsid w:val="00FA6ECD"/>
    <w:rsid w:val="00FA7556"/>
    <w:rsid w:val="00FB1559"/>
    <w:rsid w:val="00FB325B"/>
    <w:rsid w:val="00FC3EA4"/>
    <w:rsid w:val="00FC6651"/>
    <w:rsid w:val="00FD265E"/>
    <w:rsid w:val="00FE3F02"/>
    <w:rsid w:val="00FF167B"/>
    <w:rsid w:val="00FF1F8A"/>
    <w:rsid w:val="00FF268D"/>
    <w:rsid w:val="00FF3DC9"/>
    <w:rsid w:val="025979C9"/>
    <w:rsid w:val="057A5796"/>
    <w:rsid w:val="1AFA7D96"/>
    <w:rsid w:val="229520DE"/>
    <w:rsid w:val="267D7313"/>
    <w:rsid w:val="5C1C1C01"/>
    <w:rsid w:val="674E6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Words>
  <Characters>142</Characters>
  <Lines>1</Lines>
  <Paragraphs>1</Paragraphs>
  <TotalTime>22</TotalTime>
  <ScaleCrop>false</ScaleCrop>
  <LinksUpToDate>false</LinksUpToDate>
  <CharactersWithSpaces>165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2020-02-11T06:15:00Z</dcterms:created>
  <dc:creator>Windows 用户</dc:creator>
  <cp:lastModifiedBy>剑光血影2</cp:lastModifiedBy>
  <dcterms:modified xsi:type="dcterms:W3CDTF">2020-06-03T02:00:54Z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