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第六章 </w:t>
      </w:r>
      <w:bookmarkStart w:id="0" w:name="_GoBack"/>
      <w:bookmarkEnd w:id="0"/>
      <w:r>
        <w:rPr>
          <w:rFonts w:hint="eastAsia"/>
        </w:rPr>
        <w:t>课后习题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一、填空题</w:t>
      </w:r>
    </w:p>
    <w:p>
      <w:pPr>
        <w:rPr>
          <w:rFonts w:hint="eastAsia"/>
        </w:rPr>
      </w:pPr>
      <w:r>
        <w:rPr>
          <w:rFonts w:hint="eastAsia"/>
        </w:rPr>
        <w:t>1.视图是从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中导出的表，数据库中实际存放的是视图的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2.如果在视图中删除或修改一条记录，则相应的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也会发生变化。</w:t>
      </w:r>
    </w:p>
    <w:p>
      <w:pPr>
        <w:rPr>
          <w:rFonts w:hint="eastAsia"/>
        </w:rPr>
      </w:pPr>
      <w:r>
        <w:rPr>
          <w:rFonts w:hint="eastAsia"/>
        </w:rPr>
        <w:t>3.当对视图进行UPDATE、INSERT和DELETE操作时，要求所有的操作都必须符合由查询语句设置的规则，可以在视图定义中加上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4.在MySQL中，有两种基本类型的索引，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和唯一索引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5.创建唯一索引时，如果创建索引的列有重复值，应先将其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，否则索引不能创建成功。</w:t>
      </w:r>
    </w:p>
    <w:p>
      <w:pPr>
        <w:rPr>
          <w:rFonts w:hint="eastAsia"/>
        </w:rPr>
      </w:pPr>
      <w:r>
        <w:rPr>
          <w:rFonts w:hint="eastAsia"/>
        </w:rPr>
        <w:t>6.索引一旦创建，将由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管理和维护。</w:t>
      </w:r>
    </w:p>
    <w:p>
      <w:pPr>
        <w:rPr>
          <w:rFonts w:hint="eastAsia"/>
        </w:rPr>
      </w:pPr>
      <w:r>
        <w:rPr>
          <w:rFonts w:hint="eastAsia"/>
        </w:rPr>
        <w:t>7.在每次访问视图时，视图都是从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中提取所包含的列。</w:t>
      </w:r>
    </w:p>
    <w:p>
      <w:pPr>
        <w:rPr>
          <w:rFonts w:hint="eastAsia"/>
        </w:rPr>
      </w:pPr>
      <w:r>
        <w:rPr>
          <w:rFonts w:hint="eastAsia"/>
        </w:rPr>
        <w:t>8.索引存放在表的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上。</w:t>
      </w:r>
    </w:p>
    <w:p>
      <w:pPr>
        <w:rPr>
          <w:rFonts w:hint="default"/>
          <w:lang w:val="en-US"/>
        </w:rPr>
      </w:pPr>
      <w:r>
        <w:rPr>
          <w:rFonts w:hint="eastAsia"/>
        </w:rPr>
        <w:t>9.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lang w:val="en-US" w:eastAsia="zh-CN"/>
        </w:rPr>
        <w:t>就是在创建索引时，不附加任何限制条件。</w:t>
      </w:r>
    </w:p>
    <w:p>
      <w:pPr>
        <w:rPr>
          <w:rFonts w:hint="eastAsia"/>
        </w:rPr>
      </w:pPr>
      <w:r>
        <w:rPr>
          <w:rFonts w:hint="eastAsia"/>
        </w:rPr>
        <w:t>10.唯一索引要求索引列的值是唯一的，需要使用关键字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来标明是唯一索引。</w:t>
      </w:r>
    </w:p>
    <w:p>
      <w:pPr>
        <w:rPr>
          <w:rFonts w:hint="eastAsia"/>
        </w:rPr>
      </w:pPr>
      <w:r>
        <w:rPr>
          <w:rFonts w:hint="eastAsia"/>
        </w:rPr>
        <w:t>11.每张表都有一个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并且只有一个，一般都是在创建表时，为表创建主键时自动创建的。</w:t>
      </w:r>
    </w:p>
    <w:p>
      <w:pPr>
        <w:rPr>
          <w:rFonts w:hint="eastAsia"/>
        </w:rPr>
      </w:pPr>
      <w:r>
        <w:rPr>
          <w:rFonts w:hint="eastAsia"/>
        </w:rPr>
        <w:t>12.在MySQL中，提供了一种称为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的技术，主要关联在数据类型为CHAR、VARCHAR和TEXT等长字符字段上。</w:t>
      </w:r>
    </w:p>
    <w:p>
      <w:pPr>
        <w:rPr>
          <w:rFonts w:hint="eastAsia"/>
        </w:rPr>
      </w:pPr>
      <w:r>
        <w:rPr>
          <w:rFonts w:hint="eastAsia"/>
        </w:rPr>
        <w:t>13.可以使用关键字SHOW CREATE TABLE或关键字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来查看索引信息。</w:t>
      </w:r>
    </w:p>
    <w:p>
      <w:pPr>
        <w:rPr>
          <w:rFonts w:hint="eastAsia"/>
        </w:rPr>
      </w:pPr>
      <w:r>
        <w:rPr>
          <w:rFonts w:hint="eastAsia"/>
        </w:rPr>
        <w:t>14.删除索引可以使用DROP关键字，也可以使用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关键字。</w:t>
      </w:r>
    </w:p>
    <w:p>
      <w:pPr>
        <w:rPr>
          <w:rFonts w:hint="eastAsia"/>
        </w:rPr>
      </w:pPr>
      <w:r>
        <w:rPr>
          <w:rFonts w:hint="eastAsia"/>
        </w:rPr>
        <w:t>15.当视图的内容来自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基表时，不允许添加和删除数据。</w:t>
      </w:r>
    </w:p>
    <w:p>
      <w:pPr>
        <w:rPr>
          <w:rFonts w:hint="eastAsia"/>
        </w:rPr>
      </w:pPr>
      <w:r>
        <w:rPr>
          <w:rFonts w:hint="eastAsia"/>
        </w:rPr>
        <w:t>16.创建视图的关键字是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17.在一般情况下，最好将视图作为查询数据的虚拟表，而不要通过视图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二、选择题</w:t>
      </w:r>
    </w:p>
    <w:p>
      <w:pPr>
        <w:rPr>
          <w:rFonts w:hint="eastAsia"/>
        </w:rPr>
      </w:pPr>
      <w:r>
        <w:rPr>
          <w:rFonts w:hint="eastAsia"/>
        </w:rPr>
        <w:t>1.以下不属于视图的特点的是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A.数据物理独立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B.数据视点集中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C.简化操作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D.提高安全性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2.数据库中的物理数据存储在下列哪种对象里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A.视图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C.查询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D.索引</w:t>
      </w:r>
    </w:p>
    <w:p>
      <w:pPr>
        <w:rPr>
          <w:rFonts w:hint="eastAsia"/>
        </w:rPr>
      </w:pPr>
      <w:r>
        <w:rPr>
          <w:rFonts w:hint="eastAsia"/>
        </w:rPr>
        <w:t>3.下列关于视图的描述，错误的是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A.视图只是一张虚拟的表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</w:rPr>
      </w:pPr>
      <w:r>
        <w:rPr>
          <w:rFonts w:hint="eastAsia"/>
        </w:rPr>
        <w:t>B.视图中没有存放物理数据</w:t>
      </w:r>
    </w:p>
    <w:p>
      <w:pPr>
        <w:rPr>
          <w:rFonts w:hint="eastAsia"/>
        </w:rPr>
      </w:pPr>
      <w:r>
        <w:rPr>
          <w:rFonts w:hint="eastAsia"/>
        </w:rPr>
        <w:t>C.在一个UPDATE语句中，一次可以修改多个视图对应的基表</w:t>
      </w:r>
    </w:p>
    <w:p>
      <w:pPr>
        <w:rPr>
          <w:rFonts w:hint="eastAsia"/>
        </w:rPr>
      </w:pPr>
      <w:r>
        <w:rPr>
          <w:rFonts w:hint="eastAsia"/>
        </w:rPr>
        <w:t>D.当对视图进行修改时，相应的基表数据也会发生变化</w:t>
      </w:r>
    </w:p>
    <w:p>
      <w:pPr>
        <w:rPr>
          <w:rFonts w:hint="eastAsia"/>
        </w:rPr>
      </w:pPr>
      <w:r>
        <w:rPr>
          <w:rFonts w:hint="eastAsia"/>
        </w:rPr>
        <w:t>4.为数据表创建索引的目的是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A.提高查询的效率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B.创建主键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C.创建约束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D.创建唯一索引</w:t>
      </w:r>
    </w:p>
    <w:p>
      <w:pPr>
        <w:rPr>
          <w:rFonts w:hint="eastAsia"/>
        </w:rPr>
      </w:pPr>
      <w:r>
        <w:rPr>
          <w:rFonts w:hint="eastAsia"/>
        </w:rPr>
        <w:t>5.为提高查询性能，并要求数据库中保存排好序的物理数据，可以进行的操作是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A.创建一个唯一索引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B.创建一个约束</w:t>
      </w:r>
    </w:p>
    <w:p>
      <w:pPr>
        <w:rPr>
          <w:rFonts w:hint="eastAsia"/>
        </w:rPr>
      </w:pPr>
      <w:r>
        <w:rPr>
          <w:rFonts w:hint="eastAsia"/>
        </w:rPr>
        <w:t>C.创建一个视图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D.创建一个聚集索引</w:t>
      </w:r>
    </w:p>
    <w:p>
      <w:pPr>
        <w:rPr>
          <w:rFonts w:hint="eastAsia"/>
        </w:rPr>
      </w:pPr>
      <w:r>
        <w:rPr>
          <w:rFonts w:hint="eastAsia"/>
        </w:rPr>
        <w:t>6.下面关于索引的描述正确的是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</w:p>
    <w:p>
      <w:pPr>
        <w:rPr>
          <w:rFonts w:hint="eastAsia"/>
        </w:rPr>
      </w:pPr>
      <w:r>
        <w:rPr>
          <w:rFonts w:hint="eastAsia"/>
        </w:rPr>
        <w:t>A.使用索引可以提高数据的查询速度和更新速度</w:t>
      </w:r>
    </w:p>
    <w:p>
      <w:pPr>
        <w:rPr>
          <w:rFonts w:hint="eastAsia"/>
        </w:rPr>
      </w:pPr>
      <w:r>
        <w:rPr>
          <w:rFonts w:hint="eastAsia"/>
        </w:rPr>
        <w:t>B.使用索引对数据的查询速度和更新速度都没有影响</w:t>
      </w:r>
    </w:p>
    <w:p>
      <w:pPr>
        <w:rPr>
          <w:rFonts w:hint="eastAsia"/>
        </w:rPr>
      </w:pPr>
      <w:r>
        <w:rPr>
          <w:rFonts w:hint="eastAsia"/>
        </w:rPr>
        <w:t>C.使用索引可以提高数据查询速度，但会降低数据更新速度</w:t>
      </w:r>
    </w:p>
    <w:p>
      <w:pPr>
        <w:rPr>
          <w:rFonts w:hint="eastAsia"/>
        </w:rPr>
      </w:pPr>
      <w:r>
        <w:rPr>
          <w:rFonts w:hint="eastAsia"/>
        </w:rPr>
        <w:t>D.在一个表中应大量使用索引</w:t>
      </w:r>
    </w:p>
    <w:p>
      <w:pPr>
        <w:rPr>
          <w:rFonts w:hint="eastAsia"/>
        </w:rPr>
      </w:pPr>
      <w:r>
        <w:rPr>
          <w:rFonts w:hint="eastAsia"/>
        </w:rPr>
        <w:t>7.创建索引的关键字是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A. CREATE 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 CREATE INDEX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 CREATE DATABASE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 CREATE TABLE</w:t>
      </w:r>
    </w:p>
    <w:p>
      <w:pPr>
        <w:rPr>
          <w:rFonts w:hint="eastAsia"/>
        </w:rPr>
      </w:pPr>
      <w:r>
        <w:rPr>
          <w:rFonts w:hint="eastAsia"/>
        </w:rPr>
        <w:t>8.删除一个视图的关键字是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6"/>
          <w:lang w:eastAsia="zh-CN"/>
        </w:rPr>
        <w:t>？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A.DROP 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 ALTER 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 CREATE OR REPLACE VIEW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 UPDATE 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三、简答题</w:t>
      </w:r>
    </w:p>
    <w:p>
      <w:pPr>
        <w:rPr>
          <w:rFonts w:hint="eastAsia"/>
        </w:rPr>
      </w:pPr>
      <w:r>
        <w:rPr>
          <w:rFonts w:hint="eastAsia"/>
        </w:rPr>
        <w:t>1.简述索引的作用。</w:t>
      </w:r>
    </w:p>
    <w:p>
      <w:pPr>
        <w:rPr>
          <w:rFonts w:hint="eastAsia"/>
        </w:rPr>
      </w:pPr>
      <w:r>
        <w:rPr>
          <w:rFonts w:hint="eastAsia"/>
        </w:rPr>
        <w:t>2.简述视图与表的区别。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3.创建视图有哪些优点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课外实践</w:t>
      </w:r>
    </w:p>
    <w:p>
      <w:pPr>
        <w:rPr>
          <w:rFonts w:hint="eastAsia"/>
        </w:rPr>
      </w:pPr>
      <w:r>
        <w:rPr>
          <w:rFonts w:hint="eastAsia"/>
        </w:rPr>
        <w:t>任务一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创建一个名为“V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不及格学生信息”的视图，在该视图中包含所有不及格学生的学号、姓名、专业名、课程号、成绩信息。</w:t>
      </w:r>
    </w:p>
    <w:p>
      <w:pPr>
        <w:rPr>
          <w:rFonts w:hint="eastAsia"/>
        </w:rPr>
      </w:pPr>
      <w:r>
        <w:rPr>
          <w:rFonts w:hint="eastAsia"/>
        </w:rPr>
        <w:t>任务二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在xsqk表中创建一个名为“V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选课信息”视图，显示“网络工程”学生的选课信息，包括学号、姓名和课程名。</w:t>
      </w:r>
    </w:p>
    <w:p>
      <w:pPr>
        <w:rPr>
          <w:rFonts w:hint="eastAsia"/>
        </w:rPr>
      </w:pPr>
      <w:r>
        <w:rPr>
          <w:rFonts w:hint="eastAsia"/>
        </w:rPr>
        <w:t>任务三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创建一个名为“V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开课信息”的视图，在该视图中包含课程号，课程名，开课学期和学时列，并要求包含前3学期所开课程。</w:t>
      </w:r>
    </w:p>
    <w:p>
      <w:pPr>
        <w:rPr>
          <w:rFonts w:hint="eastAsia"/>
        </w:rPr>
      </w:pPr>
      <w:r>
        <w:rPr>
          <w:rFonts w:hint="eastAsia"/>
        </w:rPr>
        <w:t>任务四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为kc表的课程名字段创建唯一索引，索引名为INDEX_课程名。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73"/>
    <w:rsid w:val="00016AC7"/>
    <w:rsid w:val="00016C1D"/>
    <w:rsid w:val="000222F6"/>
    <w:rsid w:val="00026C15"/>
    <w:rsid w:val="0003109A"/>
    <w:rsid w:val="0003612A"/>
    <w:rsid w:val="00040CC3"/>
    <w:rsid w:val="00044204"/>
    <w:rsid w:val="0005217C"/>
    <w:rsid w:val="00056461"/>
    <w:rsid w:val="00057D1D"/>
    <w:rsid w:val="0006098E"/>
    <w:rsid w:val="00060B64"/>
    <w:rsid w:val="00061C82"/>
    <w:rsid w:val="00063934"/>
    <w:rsid w:val="00071E41"/>
    <w:rsid w:val="0007584B"/>
    <w:rsid w:val="000763F3"/>
    <w:rsid w:val="000856BC"/>
    <w:rsid w:val="00087C6F"/>
    <w:rsid w:val="000936D2"/>
    <w:rsid w:val="00094267"/>
    <w:rsid w:val="000953D3"/>
    <w:rsid w:val="000A1E79"/>
    <w:rsid w:val="000A41B8"/>
    <w:rsid w:val="000B0EBD"/>
    <w:rsid w:val="000B3E82"/>
    <w:rsid w:val="000B514C"/>
    <w:rsid w:val="000C643C"/>
    <w:rsid w:val="000C6FD0"/>
    <w:rsid w:val="000D1C2E"/>
    <w:rsid w:val="000D4215"/>
    <w:rsid w:val="000D6299"/>
    <w:rsid w:val="000D6AD0"/>
    <w:rsid w:val="000D7A76"/>
    <w:rsid w:val="000D7FA2"/>
    <w:rsid w:val="000E0A34"/>
    <w:rsid w:val="000E0F8F"/>
    <w:rsid w:val="000E2AFB"/>
    <w:rsid w:val="000E67E5"/>
    <w:rsid w:val="000F5C85"/>
    <w:rsid w:val="000F685F"/>
    <w:rsid w:val="001073E1"/>
    <w:rsid w:val="00113100"/>
    <w:rsid w:val="00125157"/>
    <w:rsid w:val="001253AC"/>
    <w:rsid w:val="00125407"/>
    <w:rsid w:val="00130B11"/>
    <w:rsid w:val="001337A7"/>
    <w:rsid w:val="0013466E"/>
    <w:rsid w:val="00134DAB"/>
    <w:rsid w:val="001519EF"/>
    <w:rsid w:val="00152AC5"/>
    <w:rsid w:val="00156F53"/>
    <w:rsid w:val="00157D66"/>
    <w:rsid w:val="00160E08"/>
    <w:rsid w:val="001618F8"/>
    <w:rsid w:val="00163192"/>
    <w:rsid w:val="00165BF2"/>
    <w:rsid w:val="00170BE7"/>
    <w:rsid w:val="00171DE7"/>
    <w:rsid w:val="00173FF4"/>
    <w:rsid w:val="00186F9C"/>
    <w:rsid w:val="00187035"/>
    <w:rsid w:val="001936BD"/>
    <w:rsid w:val="0019489F"/>
    <w:rsid w:val="00197F4F"/>
    <w:rsid w:val="001A0C2B"/>
    <w:rsid w:val="001B0DE0"/>
    <w:rsid w:val="001B2FBE"/>
    <w:rsid w:val="001B46E2"/>
    <w:rsid w:val="001C13BF"/>
    <w:rsid w:val="001D375A"/>
    <w:rsid w:val="001D3C8D"/>
    <w:rsid w:val="001E0F94"/>
    <w:rsid w:val="001E4AEF"/>
    <w:rsid w:val="001F5F4C"/>
    <w:rsid w:val="0020263B"/>
    <w:rsid w:val="00205069"/>
    <w:rsid w:val="00211F92"/>
    <w:rsid w:val="0022205A"/>
    <w:rsid w:val="00226B8C"/>
    <w:rsid w:val="00226D50"/>
    <w:rsid w:val="00227133"/>
    <w:rsid w:val="002301C1"/>
    <w:rsid w:val="0023176C"/>
    <w:rsid w:val="0023671F"/>
    <w:rsid w:val="002430DD"/>
    <w:rsid w:val="00253447"/>
    <w:rsid w:val="002638E6"/>
    <w:rsid w:val="0026773D"/>
    <w:rsid w:val="00274184"/>
    <w:rsid w:val="00282A1B"/>
    <w:rsid w:val="00284229"/>
    <w:rsid w:val="00286512"/>
    <w:rsid w:val="00287A7D"/>
    <w:rsid w:val="00287CF6"/>
    <w:rsid w:val="0029605A"/>
    <w:rsid w:val="002A4165"/>
    <w:rsid w:val="002B24DB"/>
    <w:rsid w:val="002B3704"/>
    <w:rsid w:val="002B4703"/>
    <w:rsid w:val="002B7CDF"/>
    <w:rsid w:val="002C040E"/>
    <w:rsid w:val="002C083F"/>
    <w:rsid w:val="002C3019"/>
    <w:rsid w:val="002C3536"/>
    <w:rsid w:val="002C36AD"/>
    <w:rsid w:val="002C6276"/>
    <w:rsid w:val="002C65E9"/>
    <w:rsid w:val="002D010E"/>
    <w:rsid w:val="002D1FC0"/>
    <w:rsid w:val="002D335A"/>
    <w:rsid w:val="002D6205"/>
    <w:rsid w:val="002E1109"/>
    <w:rsid w:val="002E7CE7"/>
    <w:rsid w:val="002E7FF4"/>
    <w:rsid w:val="002F0E3C"/>
    <w:rsid w:val="002F3E9C"/>
    <w:rsid w:val="002F5FC4"/>
    <w:rsid w:val="003006BB"/>
    <w:rsid w:val="00300900"/>
    <w:rsid w:val="00300BF9"/>
    <w:rsid w:val="00304B24"/>
    <w:rsid w:val="00307BF1"/>
    <w:rsid w:val="00310663"/>
    <w:rsid w:val="00310D51"/>
    <w:rsid w:val="00313542"/>
    <w:rsid w:val="00321400"/>
    <w:rsid w:val="00324956"/>
    <w:rsid w:val="00332E94"/>
    <w:rsid w:val="00334754"/>
    <w:rsid w:val="00337EFD"/>
    <w:rsid w:val="0034051E"/>
    <w:rsid w:val="00341512"/>
    <w:rsid w:val="003416F2"/>
    <w:rsid w:val="003466B4"/>
    <w:rsid w:val="003545F3"/>
    <w:rsid w:val="0035677B"/>
    <w:rsid w:val="0036078D"/>
    <w:rsid w:val="0036393A"/>
    <w:rsid w:val="00365F4F"/>
    <w:rsid w:val="0037691E"/>
    <w:rsid w:val="00377171"/>
    <w:rsid w:val="0038745A"/>
    <w:rsid w:val="00394C5A"/>
    <w:rsid w:val="003A0F4A"/>
    <w:rsid w:val="003B278E"/>
    <w:rsid w:val="003B28FA"/>
    <w:rsid w:val="003C21AC"/>
    <w:rsid w:val="003C2337"/>
    <w:rsid w:val="003D164C"/>
    <w:rsid w:val="003D190B"/>
    <w:rsid w:val="003D409F"/>
    <w:rsid w:val="003D453D"/>
    <w:rsid w:val="003D4A67"/>
    <w:rsid w:val="003D7070"/>
    <w:rsid w:val="003E199C"/>
    <w:rsid w:val="003E209C"/>
    <w:rsid w:val="003E7F9D"/>
    <w:rsid w:val="003F01CB"/>
    <w:rsid w:val="003F7A04"/>
    <w:rsid w:val="0040347A"/>
    <w:rsid w:val="00404891"/>
    <w:rsid w:val="00413635"/>
    <w:rsid w:val="00414295"/>
    <w:rsid w:val="00416189"/>
    <w:rsid w:val="00421BFC"/>
    <w:rsid w:val="00422C02"/>
    <w:rsid w:val="004230A7"/>
    <w:rsid w:val="00423B98"/>
    <w:rsid w:val="00432969"/>
    <w:rsid w:val="00435262"/>
    <w:rsid w:val="0043720D"/>
    <w:rsid w:val="00440846"/>
    <w:rsid w:val="00440DEB"/>
    <w:rsid w:val="00441CF1"/>
    <w:rsid w:val="0045221F"/>
    <w:rsid w:val="004571EB"/>
    <w:rsid w:val="00467B50"/>
    <w:rsid w:val="00473348"/>
    <w:rsid w:val="00474500"/>
    <w:rsid w:val="00476860"/>
    <w:rsid w:val="00477C06"/>
    <w:rsid w:val="00492403"/>
    <w:rsid w:val="00494E1C"/>
    <w:rsid w:val="004951E3"/>
    <w:rsid w:val="004B3B5F"/>
    <w:rsid w:val="004B6BE2"/>
    <w:rsid w:val="004B6E2D"/>
    <w:rsid w:val="004C0DF8"/>
    <w:rsid w:val="004C4837"/>
    <w:rsid w:val="004D36F5"/>
    <w:rsid w:val="004E7697"/>
    <w:rsid w:val="004F08A0"/>
    <w:rsid w:val="004F110F"/>
    <w:rsid w:val="004F7590"/>
    <w:rsid w:val="004F76E9"/>
    <w:rsid w:val="00501F41"/>
    <w:rsid w:val="00504208"/>
    <w:rsid w:val="005049E0"/>
    <w:rsid w:val="00513D6C"/>
    <w:rsid w:val="00515BD4"/>
    <w:rsid w:val="00535B69"/>
    <w:rsid w:val="00536073"/>
    <w:rsid w:val="005400D9"/>
    <w:rsid w:val="00540B22"/>
    <w:rsid w:val="00543EDB"/>
    <w:rsid w:val="00553D77"/>
    <w:rsid w:val="005565A4"/>
    <w:rsid w:val="00575BD3"/>
    <w:rsid w:val="005774BC"/>
    <w:rsid w:val="005844F4"/>
    <w:rsid w:val="005857EA"/>
    <w:rsid w:val="00590650"/>
    <w:rsid w:val="00592252"/>
    <w:rsid w:val="005B05F4"/>
    <w:rsid w:val="005C03B2"/>
    <w:rsid w:val="005C1549"/>
    <w:rsid w:val="005C3579"/>
    <w:rsid w:val="005C3E78"/>
    <w:rsid w:val="005C3FDE"/>
    <w:rsid w:val="005E1530"/>
    <w:rsid w:val="005F3F25"/>
    <w:rsid w:val="005F5B66"/>
    <w:rsid w:val="005F753F"/>
    <w:rsid w:val="005F7805"/>
    <w:rsid w:val="006070E1"/>
    <w:rsid w:val="006130CA"/>
    <w:rsid w:val="00614170"/>
    <w:rsid w:val="00616B0A"/>
    <w:rsid w:val="00620626"/>
    <w:rsid w:val="00626223"/>
    <w:rsid w:val="00630D98"/>
    <w:rsid w:val="00635AA6"/>
    <w:rsid w:val="00637D64"/>
    <w:rsid w:val="0064404F"/>
    <w:rsid w:val="0064611A"/>
    <w:rsid w:val="0068023B"/>
    <w:rsid w:val="0068030A"/>
    <w:rsid w:val="006817A5"/>
    <w:rsid w:val="00684916"/>
    <w:rsid w:val="00687C13"/>
    <w:rsid w:val="00687ED9"/>
    <w:rsid w:val="0069398B"/>
    <w:rsid w:val="0069429E"/>
    <w:rsid w:val="006962BE"/>
    <w:rsid w:val="006A177D"/>
    <w:rsid w:val="006A1C45"/>
    <w:rsid w:val="006B03BF"/>
    <w:rsid w:val="006B56A7"/>
    <w:rsid w:val="006C3983"/>
    <w:rsid w:val="006C3FEF"/>
    <w:rsid w:val="006C6D99"/>
    <w:rsid w:val="006D0790"/>
    <w:rsid w:val="006D5D0F"/>
    <w:rsid w:val="006E1678"/>
    <w:rsid w:val="006E5B3C"/>
    <w:rsid w:val="006E74B6"/>
    <w:rsid w:val="006F1FA6"/>
    <w:rsid w:val="006F4ED3"/>
    <w:rsid w:val="00701398"/>
    <w:rsid w:val="00704C89"/>
    <w:rsid w:val="007078AB"/>
    <w:rsid w:val="00707FDB"/>
    <w:rsid w:val="007103F9"/>
    <w:rsid w:val="00710D03"/>
    <w:rsid w:val="00720191"/>
    <w:rsid w:val="00730262"/>
    <w:rsid w:val="00730A89"/>
    <w:rsid w:val="00731E43"/>
    <w:rsid w:val="00732C64"/>
    <w:rsid w:val="007352C7"/>
    <w:rsid w:val="0074039F"/>
    <w:rsid w:val="00740455"/>
    <w:rsid w:val="0074108E"/>
    <w:rsid w:val="007419E8"/>
    <w:rsid w:val="0074539F"/>
    <w:rsid w:val="00752FDC"/>
    <w:rsid w:val="00753A3E"/>
    <w:rsid w:val="007548D7"/>
    <w:rsid w:val="00757DCF"/>
    <w:rsid w:val="00762FC5"/>
    <w:rsid w:val="00764836"/>
    <w:rsid w:val="0076653F"/>
    <w:rsid w:val="00766AD0"/>
    <w:rsid w:val="00767B19"/>
    <w:rsid w:val="00771B0E"/>
    <w:rsid w:val="00774907"/>
    <w:rsid w:val="00774B73"/>
    <w:rsid w:val="00774CE2"/>
    <w:rsid w:val="007801FB"/>
    <w:rsid w:val="0078144C"/>
    <w:rsid w:val="00785A63"/>
    <w:rsid w:val="00795AB5"/>
    <w:rsid w:val="007A14AA"/>
    <w:rsid w:val="007A340C"/>
    <w:rsid w:val="007A77C4"/>
    <w:rsid w:val="007A7EE5"/>
    <w:rsid w:val="007B0AF0"/>
    <w:rsid w:val="007C5F58"/>
    <w:rsid w:val="007C6803"/>
    <w:rsid w:val="007D17A7"/>
    <w:rsid w:val="007D7996"/>
    <w:rsid w:val="007E352A"/>
    <w:rsid w:val="007F06BC"/>
    <w:rsid w:val="007F091B"/>
    <w:rsid w:val="007F70C5"/>
    <w:rsid w:val="008042B7"/>
    <w:rsid w:val="00813365"/>
    <w:rsid w:val="00816BF1"/>
    <w:rsid w:val="00816C19"/>
    <w:rsid w:val="00816CBA"/>
    <w:rsid w:val="00822933"/>
    <w:rsid w:val="00824099"/>
    <w:rsid w:val="00825220"/>
    <w:rsid w:val="00842920"/>
    <w:rsid w:val="008569AF"/>
    <w:rsid w:val="008618EE"/>
    <w:rsid w:val="00873589"/>
    <w:rsid w:val="00876313"/>
    <w:rsid w:val="00881001"/>
    <w:rsid w:val="0088156B"/>
    <w:rsid w:val="00881BED"/>
    <w:rsid w:val="008853FD"/>
    <w:rsid w:val="008A0B75"/>
    <w:rsid w:val="008A1EF4"/>
    <w:rsid w:val="008B049C"/>
    <w:rsid w:val="008B2376"/>
    <w:rsid w:val="008C0CC7"/>
    <w:rsid w:val="008C48DF"/>
    <w:rsid w:val="008D530E"/>
    <w:rsid w:val="008D67DA"/>
    <w:rsid w:val="008E7FAA"/>
    <w:rsid w:val="008F4637"/>
    <w:rsid w:val="008F5EF9"/>
    <w:rsid w:val="00907200"/>
    <w:rsid w:val="00914A8B"/>
    <w:rsid w:val="00927BD1"/>
    <w:rsid w:val="00934CBA"/>
    <w:rsid w:val="009351FC"/>
    <w:rsid w:val="0094083E"/>
    <w:rsid w:val="00940FBD"/>
    <w:rsid w:val="00941E91"/>
    <w:rsid w:val="009441F2"/>
    <w:rsid w:val="009464A3"/>
    <w:rsid w:val="00952595"/>
    <w:rsid w:val="009606FD"/>
    <w:rsid w:val="00973B0D"/>
    <w:rsid w:val="00984094"/>
    <w:rsid w:val="00991A4F"/>
    <w:rsid w:val="00994D56"/>
    <w:rsid w:val="009951F2"/>
    <w:rsid w:val="00995CEA"/>
    <w:rsid w:val="00996732"/>
    <w:rsid w:val="00996F6C"/>
    <w:rsid w:val="009A060E"/>
    <w:rsid w:val="009A6DED"/>
    <w:rsid w:val="009B53BC"/>
    <w:rsid w:val="009B6812"/>
    <w:rsid w:val="009C2942"/>
    <w:rsid w:val="009C33F7"/>
    <w:rsid w:val="009C564A"/>
    <w:rsid w:val="009C5B1E"/>
    <w:rsid w:val="009C63AB"/>
    <w:rsid w:val="009D318E"/>
    <w:rsid w:val="009D4BC8"/>
    <w:rsid w:val="009D5D35"/>
    <w:rsid w:val="009E3CAE"/>
    <w:rsid w:val="009F02E5"/>
    <w:rsid w:val="009F0D88"/>
    <w:rsid w:val="009F3315"/>
    <w:rsid w:val="009F7D16"/>
    <w:rsid w:val="00A05020"/>
    <w:rsid w:val="00A05764"/>
    <w:rsid w:val="00A1052B"/>
    <w:rsid w:val="00A10D64"/>
    <w:rsid w:val="00A148E8"/>
    <w:rsid w:val="00A256E6"/>
    <w:rsid w:val="00A306E4"/>
    <w:rsid w:val="00A31DA0"/>
    <w:rsid w:val="00A321E9"/>
    <w:rsid w:val="00A410F4"/>
    <w:rsid w:val="00A42507"/>
    <w:rsid w:val="00A43060"/>
    <w:rsid w:val="00A438EC"/>
    <w:rsid w:val="00A45B70"/>
    <w:rsid w:val="00A462BB"/>
    <w:rsid w:val="00A50447"/>
    <w:rsid w:val="00A57791"/>
    <w:rsid w:val="00A643DC"/>
    <w:rsid w:val="00A67B00"/>
    <w:rsid w:val="00A717D6"/>
    <w:rsid w:val="00A74ADD"/>
    <w:rsid w:val="00A76F14"/>
    <w:rsid w:val="00A772C2"/>
    <w:rsid w:val="00A823C3"/>
    <w:rsid w:val="00A83C60"/>
    <w:rsid w:val="00A83F07"/>
    <w:rsid w:val="00A862AA"/>
    <w:rsid w:val="00A90694"/>
    <w:rsid w:val="00A9758E"/>
    <w:rsid w:val="00AA0EF4"/>
    <w:rsid w:val="00AB44AE"/>
    <w:rsid w:val="00AB5308"/>
    <w:rsid w:val="00AC0381"/>
    <w:rsid w:val="00AE47D9"/>
    <w:rsid w:val="00AE7DE6"/>
    <w:rsid w:val="00AF3C83"/>
    <w:rsid w:val="00AF6DE5"/>
    <w:rsid w:val="00B10C15"/>
    <w:rsid w:val="00B13DCE"/>
    <w:rsid w:val="00B17389"/>
    <w:rsid w:val="00B17770"/>
    <w:rsid w:val="00B26340"/>
    <w:rsid w:val="00B330CC"/>
    <w:rsid w:val="00B41849"/>
    <w:rsid w:val="00B47C7B"/>
    <w:rsid w:val="00B50F83"/>
    <w:rsid w:val="00B5332E"/>
    <w:rsid w:val="00B552FD"/>
    <w:rsid w:val="00B57F8E"/>
    <w:rsid w:val="00B622A3"/>
    <w:rsid w:val="00B749B3"/>
    <w:rsid w:val="00B75901"/>
    <w:rsid w:val="00B8178D"/>
    <w:rsid w:val="00B82027"/>
    <w:rsid w:val="00B96970"/>
    <w:rsid w:val="00BA0E8D"/>
    <w:rsid w:val="00BA10B3"/>
    <w:rsid w:val="00BA7CA1"/>
    <w:rsid w:val="00BB7BC7"/>
    <w:rsid w:val="00BC09BF"/>
    <w:rsid w:val="00BC7652"/>
    <w:rsid w:val="00BD034D"/>
    <w:rsid w:val="00BD0F7D"/>
    <w:rsid w:val="00BD45EE"/>
    <w:rsid w:val="00BE2B21"/>
    <w:rsid w:val="00BE3324"/>
    <w:rsid w:val="00BE4DBC"/>
    <w:rsid w:val="00BE7257"/>
    <w:rsid w:val="00BF4D20"/>
    <w:rsid w:val="00C02362"/>
    <w:rsid w:val="00C07230"/>
    <w:rsid w:val="00C110B9"/>
    <w:rsid w:val="00C13FC1"/>
    <w:rsid w:val="00C15BB9"/>
    <w:rsid w:val="00C21A9D"/>
    <w:rsid w:val="00C22895"/>
    <w:rsid w:val="00C24352"/>
    <w:rsid w:val="00C2487A"/>
    <w:rsid w:val="00C24FF1"/>
    <w:rsid w:val="00C2560B"/>
    <w:rsid w:val="00C31C10"/>
    <w:rsid w:val="00C41184"/>
    <w:rsid w:val="00C429E1"/>
    <w:rsid w:val="00C439FA"/>
    <w:rsid w:val="00C472B5"/>
    <w:rsid w:val="00C472C3"/>
    <w:rsid w:val="00C55EBC"/>
    <w:rsid w:val="00C60A52"/>
    <w:rsid w:val="00C616C0"/>
    <w:rsid w:val="00C6358C"/>
    <w:rsid w:val="00C64FF3"/>
    <w:rsid w:val="00C65DCF"/>
    <w:rsid w:val="00C71A36"/>
    <w:rsid w:val="00C83227"/>
    <w:rsid w:val="00C86AFC"/>
    <w:rsid w:val="00C90F48"/>
    <w:rsid w:val="00C94A88"/>
    <w:rsid w:val="00C9689E"/>
    <w:rsid w:val="00CA06C7"/>
    <w:rsid w:val="00CA50C3"/>
    <w:rsid w:val="00CA6A6B"/>
    <w:rsid w:val="00CB0742"/>
    <w:rsid w:val="00CB1D07"/>
    <w:rsid w:val="00CB2F44"/>
    <w:rsid w:val="00CB2FEA"/>
    <w:rsid w:val="00CB38A8"/>
    <w:rsid w:val="00CB647B"/>
    <w:rsid w:val="00CC04DD"/>
    <w:rsid w:val="00CC0B89"/>
    <w:rsid w:val="00CD7ACE"/>
    <w:rsid w:val="00CE1E2D"/>
    <w:rsid w:val="00CE67F1"/>
    <w:rsid w:val="00CF2082"/>
    <w:rsid w:val="00CF4076"/>
    <w:rsid w:val="00CF6F9A"/>
    <w:rsid w:val="00D000F2"/>
    <w:rsid w:val="00D035F9"/>
    <w:rsid w:val="00D0705F"/>
    <w:rsid w:val="00D0771F"/>
    <w:rsid w:val="00D07FEA"/>
    <w:rsid w:val="00D108A0"/>
    <w:rsid w:val="00D11F01"/>
    <w:rsid w:val="00D125A1"/>
    <w:rsid w:val="00D140E9"/>
    <w:rsid w:val="00D220E9"/>
    <w:rsid w:val="00D2265A"/>
    <w:rsid w:val="00D2283E"/>
    <w:rsid w:val="00D30C5A"/>
    <w:rsid w:val="00D41BE4"/>
    <w:rsid w:val="00D4418C"/>
    <w:rsid w:val="00D4513F"/>
    <w:rsid w:val="00D479F4"/>
    <w:rsid w:val="00D50BA0"/>
    <w:rsid w:val="00D52389"/>
    <w:rsid w:val="00D52504"/>
    <w:rsid w:val="00D53E3E"/>
    <w:rsid w:val="00D54970"/>
    <w:rsid w:val="00D54EB2"/>
    <w:rsid w:val="00D556B2"/>
    <w:rsid w:val="00D66C85"/>
    <w:rsid w:val="00D679B1"/>
    <w:rsid w:val="00D71946"/>
    <w:rsid w:val="00D770DD"/>
    <w:rsid w:val="00D82B27"/>
    <w:rsid w:val="00D83496"/>
    <w:rsid w:val="00D87004"/>
    <w:rsid w:val="00D874FF"/>
    <w:rsid w:val="00D94259"/>
    <w:rsid w:val="00D9726B"/>
    <w:rsid w:val="00DA1C75"/>
    <w:rsid w:val="00DA6A29"/>
    <w:rsid w:val="00DA75E0"/>
    <w:rsid w:val="00DB135A"/>
    <w:rsid w:val="00DB4D7A"/>
    <w:rsid w:val="00DB620C"/>
    <w:rsid w:val="00DC5732"/>
    <w:rsid w:val="00DD09A2"/>
    <w:rsid w:val="00DD744E"/>
    <w:rsid w:val="00DE195C"/>
    <w:rsid w:val="00DE2F32"/>
    <w:rsid w:val="00DF0F5F"/>
    <w:rsid w:val="00DF30AF"/>
    <w:rsid w:val="00DF3615"/>
    <w:rsid w:val="00DF3BE1"/>
    <w:rsid w:val="00DF5658"/>
    <w:rsid w:val="00DF623A"/>
    <w:rsid w:val="00DF6298"/>
    <w:rsid w:val="00E002DE"/>
    <w:rsid w:val="00E2646B"/>
    <w:rsid w:val="00E3050E"/>
    <w:rsid w:val="00E30BBE"/>
    <w:rsid w:val="00E402DE"/>
    <w:rsid w:val="00E43E58"/>
    <w:rsid w:val="00E440B7"/>
    <w:rsid w:val="00E5159B"/>
    <w:rsid w:val="00E640DD"/>
    <w:rsid w:val="00E702A4"/>
    <w:rsid w:val="00E75645"/>
    <w:rsid w:val="00E85177"/>
    <w:rsid w:val="00E92CA7"/>
    <w:rsid w:val="00E94E1E"/>
    <w:rsid w:val="00E957E8"/>
    <w:rsid w:val="00EA5716"/>
    <w:rsid w:val="00EA7875"/>
    <w:rsid w:val="00EB6EEB"/>
    <w:rsid w:val="00EC02EB"/>
    <w:rsid w:val="00EC0741"/>
    <w:rsid w:val="00EC1934"/>
    <w:rsid w:val="00EC4A26"/>
    <w:rsid w:val="00EC51B1"/>
    <w:rsid w:val="00EC78A1"/>
    <w:rsid w:val="00ED3740"/>
    <w:rsid w:val="00ED4C3A"/>
    <w:rsid w:val="00ED600B"/>
    <w:rsid w:val="00ED628A"/>
    <w:rsid w:val="00EE5C33"/>
    <w:rsid w:val="00EF1A0F"/>
    <w:rsid w:val="00EF53EC"/>
    <w:rsid w:val="00F01351"/>
    <w:rsid w:val="00F065F9"/>
    <w:rsid w:val="00F11AD1"/>
    <w:rsid w:val="00F14B92"/>
    <w:rsid w:val="00F1562D"/>
    <w:rsid w:val="00F16ECD"/>
    <w:rsid w:val="00F2127D"/>
    <w:rsid w:val="00F219FA"/>
    <w:rsid w:val="00F2750D"/>
    <w:rsid w:val="00F36334"/>
    <w:rsid w:val="00F40E89"/>
    <w:rsid w:val="00F4265E"/>
    <w:rsid w:val="00F42B5F"/>
    <w:rsid w:val="00F43D60"/>
    <w:rsid w:val="00F507D8"/>
    <w:rsid w:val="00F564E5"/>
    <w:rsid w:val="00F56CEC"/>
    <w:rsid w:val="00F57249"/>
    <w:rsid w:val="00F57F9B"/>
    <w:rsid w:val="00F60909"/>
    <w:rsid w:val="00F61E88"/>
    <w:rsid w:val="00F728C6"/>
    <w:rsid w:val="00F77A8B"/>
    <w:rsid w:val="00F87BAF"/>
    <w:rsid w:val="00F917E4"/>
    <w:rsid w:val="00FA6ECD"/>
    <w:rsid w:val="00FA7556"/>
    <w:rsid w:val="00FB1559"/>
    <w:rsid w:val="00FB325B"/>
    <w:rsid w:val="00FC3EA4"/>
    <w:rsid w:val="00FC6651"/>
    <w:rsid w:val="00FD265E"/>
    <w:rsid w:val="00FE3F02"/>
    <w:rsid w:val="00FF167B"/>
    <w:rsid w:val="00FF1F8A"/>
    <w:rsid w:val="00FF268D"/>
    <w:rsid w:val="00FF3DC9"/>
    <w:rsid w:val="025979C9"/>
    <w:rsid w:val="057A5796"/>
    <w:rsid w:val="229520DE"/>
    <w:rsid w:val="674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2</TotalTime>
  <ScaleCrop>false</ScaleCrop>
  <LinksUpToDate>false</LinksUpToDate>
  <CharactersWithSpaces>165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2020-02-11T06:15:00Z</dcterms:created>
  <dc:creator>Windows 用户</dc:creator>
  <cp:lastModifiedBy>剑光血影2</cp:lastModifiedBy>
  <dcterms:modified xsi:type="dcterms:W3CDTF">2020-04-26T04:15:16Z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