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每个表预留5个字段</w:t>
      </w:r>
    </w:p>
    <w:p/>
    <w:p>
      <w:r>
        <w:rPr>
          <w:rFonts w:hint="eastAsia"/>
        </w:rPr>
        <w:t>1、用户表：u</w:t>
      </w:r>
      <w:r>
        <w:t>ser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用户名称（必须是电话号码）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pwd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必须6位以上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是否删除0，1删除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2、门店表：sto</w:t>
      </w:r>
      <w:r>
        <w:t>re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门店名称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</w:t>
            </w:r>
            <w:r>
              <w:rPr>
                <w:rFonts w:hint="eastAsia"/>
              </w:rPr>
              <w:t>ro</w:t>
            </w:r>
            <w:r>
              <w:t>vince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City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市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d</w:t>
            </w:r>
            <w:r>
              <w:t>istrict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区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address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stid</w:t>
            </w:r>
          </w:p>
        </w:tc>
        <w:tc>
          <w:tcPr>
            <w:tcW w:w="1659" w:type="dxa"/>
          </w:tcPr>
          <w:p>
            <w:bookmarkStart w:id="0" w:name="OLE_LINK1"/>
            <w:r>
              <w:rPr>
                <w:rFonts w:hint="eastAsia"/>
              </w:rPr>
              <w:t>门店类型</w:t>
            </w:r>
            <w:bookmarkEnd w:id="0"/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Parented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是否删除0，1删除,</w:t>
            </w:r>
            <w:r>
              <w:t>2</w:t>
            </w:r>
            <w:r>
              <w:rPr>
                <w:rFonts w:hint="eastAsia"/>
              </w:rPr>
              <w:t>冻结，3过期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3、门店类型s</w:t>
      </w:r>
      <w:r>
        <w:t>tore</w:t>
      </w:r>
      <w:r>
        <w:rPr>
          <w:rFonts w:hint="eastAsia"/>
        </w:rPr>
        <w:t>Type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门店类型名称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L</w:t>
            </w:r>
            <w:r>
              <w:rPr>
                <w:rFonts w:hint="eastAsia"/>
              </w:rPr>
              <w:t>eve</w:t>
            </w:r>
            <w:r>
              <w:t>l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级别，从1开始，数字越大级别越小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4、门店与用户：s</w:t>
      </w:r>
      <w:r>
        <w:t>toreuser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门店编号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操作人的I</w:t>
            </w:r>
            <w: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5、模块表：module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bookmarkStart w:id="1" w:name="OLE_LINK2" w:colFirst="0" w:colLast="0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en</w:t>
            </w:r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</w:t>
            </w:r>
            <w:r>
              <w:rPr>
                <w:rFonts w:hint="eastAsia"/>
              </w:rPr>
              <w:t>atalog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是否为目录0，目录，1，功能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模块地址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f</w:t>
            </w:r>
            <w:r>
              <w:t>untype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功能类型，0跳转页面，1，ajax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模块类型0为pc功能，1为app功能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f</w:t>
            </w:r>
            <w:r>
              <w:t>un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如果是ajax则需要触发js函数</w:t>
            </w:r>
          </w:p>
        </w:tc>
        <w:tc>
          <w:tcPr>
            <w:tcW w:w="165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</w:t>
            </w:r>
            <w:r>
              <w:rPr>
                <w:rFonts w:hint="eastAsia"/>
              </w:rPr>
              <w:t>a</w:t>
            </w:r>
            <w:r>
              <w:t>rentid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Status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状态0，1删除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bookmarkEnd w:id="1"/>
    </w:tbl>
    <w:p>
      <w:r>
        <w:rPr>
          <w:rFonts w:hint="eastAsia"/>
        </w:rPr>
        <w:t>6、角色表：role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7、角色用户：role</w:t>
      </w:r>
      <w:r>
        <w:t>user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角色编号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8、角色模块：r</w:t>
      </w:r>
      <w:r>
        <w:t>ole</w:t>
      </w:r>
      <w:r>
        <w:rPr>
          <w:rFonts w:hint="eastAsia"/>
        </w:rPr>
        <w:t>module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mid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模块编号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角色编号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9、商品表：goods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2"/>
        <w:gridCol w:w="1627"/>
        <w:gridCol w:w="23"/>
        <w:gridCol w:w="1636"/>
        <w:gridCol w:w="18"/>
        <w:gridCol w:w="1641"/>
        <w:gridCol w:w="9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  <w:gridSpan w:val="2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商品名称</w:t>
            </w:r>
          </w:p>
        </w:tc>
        <w:tc>
          <w:tcPr>
            <w:tcW w:w="1659" w:type="dxa"/>
            <w:gridSpan w:val="2"/>
          </w:tcPr>
          <w:p>
            <w:r>
              <w:rPr>
                <w:highlight w:val="red"/>
              </w:rPr>
              <w:t>V</w:t>
            </w:r>
            <w:r>
              <w:rPr>
                <w:rFonts w:hint="eastAsia"/>
                <w:highlight w:val="red"/>
              </w:rPr>
              <w:t>archar40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商品类型编号goods</w:t>
            </w:r>
            <w:r>
              <w:t>type</w:t>
            </w:r>
            <w:r>
              <w:rPr>
                <w:rFonts w:hint="eastAsia"/>
              </w:rPr>
              <w:t>表</w:t>
            </w:r>
          </w:p>
        </w:tc>
        <w:tc>
          <w:tcPr>
            <w:tcW w:w="165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B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商品单位表：bit表</w:t>
            </w:r>
          </w:p>
        </w:tc>
        <w:tc>
          <w:tcPr>
            <w:tcW w:w="165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商品编码</w:t>
            </w:r>
          </w:p>
        </w:tc>
        <w:tc>
          <w:tcPr>
            <w:tcW w:w="1659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Codeprev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商品编码前缀</w:t>
            </w:r>
          </w:p>
        </w:tc>
        <w:tc>
          <w:tcPr>
            <w:tcW w:w="1659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Detail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商品详细</w:t>
            </w:r>
          </w:p>
        </w:tc>
        <w:tc>
          <w:tcPr>
            <w:tcW w:w="165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  <w:gridSpan w:val="2"/>
          </w:tcPr>
          <w:p>
            <w:r>
              <w:rPr>
                <w:rFonts w:hint="eastAsia"/>
              </w:rPr>
              <w:t>门店编号：sto</w:t>
            </w:r>
            <w:r>
              <w:t>re</w:t>
            </w:r>
          </w:p>
        </w:tc>
        <w:tc>
          <w:tcPr>
            <w:tcW w:w="1654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0" w:type="dxa"/>
            <w:gridSpan w:val="2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59" w:type="dxa"/>
            <w:gridSpan w:val="2"/>
          </w:tcPr>
          <w:p/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9" w:type="dxa"/>
            <w:gridSpan w:val="2"/>
          </w:tcPr>
          <w:p>
            <w:r>
              <w:t>Int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  <w:gridSpan w:val="2"/>
          </w:tcPr>
          <w:p/>
        </w:tc>
        <w:tc>
          <w:tcPr>
            <w:tcW w:w="1659" w:type="dxa"/>
            <w:gridSpan w:val="2"/>
          </w:tcPr>
          <w:p/>
        </w:tc>
        <w:tc>
          <w:tcPr>
            <w:tcW w:w="1659" w:type="dxa"/>
            <w:gridSpan w:val="2"/>
          </w:tcPr>
          <w:p/>
        </w:tc>
        <w:tc>
          <w:tcPr>
            <w:tcW w:w="1660" w:type="dxa"/>
            <w:gridSpan w:val="2"/>
          </w:tcPr>
          <w:p/>
        </w:tc>
      </w:tr>
    </w:tbl>
    <w:p>
      <w:r>
        <w:rPr>
          <w:rFonts w:hint="eastAsia"/>
        </w:rPr>
        <w:t>10、商品实例：goods</w:t>
      </w:r>
      <w:r>
        <w:t>instance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实例编号</w:t>
            </w:r>
          </w:p>
          <w:p>
            <w:r>
              <w:rPr>
                <w:rFonts w:hint="eastAsia"/>
              </w:rPr>
              <w:t>例如：1，2，3</w:t>
            </w:r>
          </w:p>
          <w:p>
            <w:r>
              <w:rPr>
                <w:rFonts w:hint="eastAsia"/>
              </w:rPr>
              <w:t>如果为默认实例则为-1</w:t>
            </w:r>
          </w:p>
        </w:tc>
        <w:tc>
          <w:tcPr>
            <w:tcW w:w="165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商品编号，goods表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E</w:t>
            </w: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二维码地址</w:t>
            </w:r>
          </w:p>
        </w:tc>
        <w:tc>
          <w:tcPr>
            <w:tcW w:w="165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Q</w:t>
            </w: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条码地址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highlight w:val="red"/>
              </w:rPr>
            </w:pPr>
            <w:r>
              <w:rPr>
                <w:highlight w:val="red"/>
              </w:rPr>
              <w:t>DefaultState</w:t>
            </w:r>
          </w:p>
        </w:tc>
        <w:tc>
          <w:tcPr>
            <w:tcW w:w="1659" w:type="dxa"/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是否默认</w:t>
            </w:r>
          </w:p>
        </w:tc>
        <w:tc>
          <w:tcPr>
            <w:tcW w:w="1659" w:type="dxa"/>
          </w:tcPr>
          <w:p>
            <w:pPr>
              <w:rPr>
                <w:highlight w:val="red"/>
              </w:rPr>
            </w:pPr>
            <w:r>
              <w:rPr>
                <w:highlight w:val="red"/>
              </w:rPr>
              <w:t>I</w:t>
            </w:r>
            <w:r>
              <w:rPr>
                <w:rFonts w:hint="eastAsia"/>
                <w:highlight w:val="red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0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highlight w:val="red"/>
              </w:rPr>
            </w:pPr>
            <w:r>
              <w:rPr>
                <w:highlight w:val="red"/>
              </w:rPr>
              <w:t>0 非默认</w:t>
            </w:r>
          </w:p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</w:t>
            </w:r>
            <w:r>
              <w:rPr>
                <w:highlight w:val="red"/>
              </w:rPr>
              <w:t>默认一口价</w:t>
            </w:r>
          </w:p>
        </w:tc>
      </w:tr>
    </w:tbl>
    <w:p/>
    <w:p>
      <w:r>
        <w:rPr>
          <w:rFonts w:hint="eastAsia"/>
        </w:rPr>
        <w:t>11、商品价格表：goods</w:t>
      </w:r>
      <w:r>
        <w:t>instanceprice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753"/>
        <w:gridCol w:w="1551"/>
        <w:gridCol w:w="1650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0" w:type="dxa"/>
          </w:tcPr>
          <w:p/>
        </w:tc>
        <w:tc>
          <w:tcPr>
            <w:tcW w:w="165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t>P</w:t>
            </w:r>
            <w:r>
              <w:rPr>
                <w:rFonts w:hint="eastAsia"/>
              </w:rPr>
              <w:t>type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商品价格折扣名称</w:t>
            </w:r>
          </w:p>
        </w:tc>
        <w:tc>
          <w:tcPr>
            <w:tcW w:w="1551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价格</w:t>
            </w:r>
          </w:p>
        </w:tc>
        <w:tc>
          <w:tcPr>
            <w:tcW w:w="155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rPr>
                <w:rFonts w:hint="eastAsia"/>
              </w:rPr>
              <w:t>g</w:t>
            </w:r>
            <w:r>
              <w:t>oodsinstanceid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商品实例</w:t>
            </w:r>
          </w:p>
        </w:tc>
        <w:tc>
          <w:tcPr>
            <w:tcW w:w="1551" w:type="dxa"/>
          </w:tcPr>
          <w:p/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门店编号：sto</w:t>
            </w:r>
            <w:r>
              <w:t>re</w:t>
            </w:r>
          </w:p>
        </w:tc>
        <w:tc>
          <w:tcPr>
            <w:tcW w:w="155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753" w:type="dxa"/>
          </w:tcPr>
          <w:p/>
        </w:tc>
        <w:tc>
          <w:tcPr>
            <w:tcW w:w="1551" w:type="dxa"/>
          </w:tcPr>
          <w:p/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53" w:type="dxa"/>
          </w:tcPr>
          <w:p/>
        </w:tc>
        <w:tc>
          <w:tcPr>
            <w:tcW w:w="1551" w:type="dxa"/>
          </w:tcPr>
          <w:p/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551" w:type="dxa"/>
          </w:tcPr>
          <w:p>
            <w:r>
              <w:t>Int</w:t>
            </w:r>
          </w:p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753" w:type="dxa"/>
          </w:tcPr>
          <w:p/>
        </w:tc>
        <w:tc>
          <w:tcPr>
            <w:tcW w:w="1551" w:type="dxa"/>
          </w:tcPr>
          <w:p/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</w:tbl>
    <w:p/>
    <w:p>
      <w:r>
        <w:rPr>
          <w:rFonts w:hint="eastAsia"/>
        </w:rPr>
        <w:t>12、商品价格折扣表：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650"/>
        <w:gridCol w:w="1654"/>
        <w:gridCol w:w="1650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0" w:type="dxa"/>
          </w:tcPr>
          <w:p/>
        </w:tc>
        <w:tc>
          <w:tcPr>
            <w:tcW w:w="165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userStyleId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客户类别</w:t>
            </w:r>
          </w:p>
          <w:p>
            <w:pPr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关联userStyle</w:t>
            </w:r>
          </w:p>
        </w:tc>
        <w:tc>
          <w:tcPr>
            <w:tcW w:w="1654" w:type="dxa"/>
          </w:tcPr>
          <w:p>
            <w:pPr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int</w:t>
            </w:r>
          </w:p>
        </w:tc>
        <w:tc>
          <w:tcPr>
            <w:tcW w:w="1650" w:type="dxa"/>
          </w:tcPr>
          <w:p>
            <w:pPr>
              <w:rPr>
                <w:highlight w:val="red"/>
              </w:rPr>
            </w:pPr>
          </w:p>
        </w:tc>
        <w:tc>
          <w:tcPr>
            <w:tcW w:w="1651" w:type="dxa"/>
          </w:tcPr>
          <w:p>
            <w:pPr>
              <w:rPr>
                <w:rFonts w:hint="eastAsia"/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价格名称</w:t>
            </w:r>
          </w:p>
        </w:tc>
        <w:tc>
          <w:tcPr>
            <w:tcW w:w="165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t>A</w:t>
            </w:r>
            <w:r>
              <w:rPr>
                <w:rFonts w:hint="eastAsia"/>
              </w:rPr>
              <w:t>gio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折扣</w:t>
            </w:r>
          </w:p>
        </w:tc>
        <w:tc>
          <w:tcPr>
            <w:tcW w:w="165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t>Default</w:t>
            </w:r>
            <w:r>
              <w:rPr>
                <w:rFonts w:hint="eastAsia"/>
              </w:rPr>
              <w:t>Price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是否为默认1默认，一般零售为默认</w:t>
            </w:r>
          </w:p>
        </w:tc>
        <w:tc>
          <w:tcPr>
            <w:tcW w:w="165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门店编号：sto</w:t>
            </w:r>
            <w:r>
              <w:t>re</w:t>
            </w:r>
          </w:p>
        </w:tc>
        <w:tc>
          <w:tcPr>
            <w:tcW w:w="165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0" w:type="dxa"/>
          </w:tcPr>
          <w:p/>
        </w:tc>
        <w:tc>
          <w:tcPr>
            <w:tcW w:w="1654" w:type="dxa"/>
          </w:tcPr>
          <w:p/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0" w:type="dxa"/>
          </w:tcPr>
          <w:p/>
        </w:tc>
        <w:tc>
          <w:tcPr>
            <w:tcW w:w="1654" w:type="dxa"/>
          </w:tcPr>
          <w:p/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r>
              <w:t>Async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4" w:type="dxa"/>
          </w:tcPr>
          <w:p>
            <w:r>
              <w:t>Int</w:t>
            </w:r>
          </w:p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rPr>
                <w:rFonts w:hint="eastAsia"/>
              </w:rPr>
            </w:pPr>
            <w:r>
              <w:t>Uid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操作用户</w:t>
            </w:r>
          </w:p>
        </w:tc>
        <w:tc>
          <w:tcPr>
            <w:tcW w:w="1654" w:type="dxa"/>
          </w:tcPr>
          <w:p/>
        </w:tc>
        <w:tc>
          <w:tcPr>
            <w:tcW w:w="1650" w:type="dxa"/>
          </w:tcPr>
          <w:p/>
        </w:tc>
        <w:tc>
          <w:tcPr>
            <w:tcW w:w="1651" w:type="dxa"/>
          </w:tcPr>
          <w:p/>
        </w:tc>
      </w:tr>
    </w:tbl>
    <w:p/>
    <w:p/>
    <w:p>
      <w:r>
        <w:rPr>
          <w:rFonts w:hint="eastAsia"/>
        </w:rPr>
        <w:t>13、例如一个商品实例有这些价格：</w:t>
      </w:r>
      <w:r>
        <w:rPr>
          <w:rFonts w:hint="eastAsia" w:ascii="Arial" w:hAnsi="Arial" w:eastAsia="宋体" w:cs="Arial"/>
          <w:b w:val="0"/>
          <w:i w:val="0"/>
          <w:caps w:val="0"/>
          <w:color w:val="5F6266"/>
          <w:spacing w:val="0"/>
          <w:sz w:val="15"/>
          <w:szCs w:val="15"/>
          <w:shd w:val="clear" w:fill="F9FBFC"/>
        </w:rPr>
        <w:t>exampleprice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p</w:t>
            </w:r>
            <w:r>
              <w:t>price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批发价格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d</w:t>
            </w:r>
            <w:r>
              <w:t>price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打包价格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price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原价格</w:t>
            </w:r>
          </w:p>
        </w:tc>
        <w:tc>
          <w:tcPr>
            <w:tcW w:w="165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c</w:t>
            </w:r>
            <w:r>
              <w:t>price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出售价格</w:t>
            </w:r>
          </w:p>
        </w:tc>
        <w:tc>
          <w:tcPr>
            <w:tcW w:w="165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14、商品规格表：</w:t>
      </w:r>
      <w:r>
        <w:t>standard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54"/>
        <w:gridCol w:w="1653"/>
        <w:gridCol w:w="1649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5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规格名称</w:t>
            </w:r>
          </w:p>
        </w:tc>
        <w:tc>
          <w:tcPr>
            <w:tcW w:w="1653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T</w:t>
            </w:r>
            <w:r>
              <w:rPr>
                <w:rFonts w:hint="eastAsia"/>
              </w:rPr>
              <w:t>id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商品类型编号：</w:t>
            </w:r>
          </w:p>
          <w:p>
            <w:r>
              <w:t>G</w:t>
            </w:r>
            <w:r>
              <w:rPr>
                <w:rFonts w:hint="eastAsia"/>
              </w:rPr>
              <w:t>oodstype</w:t>
            </w:r>
          </w:p>
        </w:tc>
        <w:tc>
          <w:tcPr>
            <w:tcW w:w="1653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商品编号goods表，</w:t>
            </w:r>
          </w:p>
          <w:p>
            <w:r>
              <w:rPr>
                <w:rFonts w:hint="eastAsia"/>
              </w:rPr>
              <w:t>如果有商品编号表示为自定义的规格，没有则是为默认规格</w:t>
            </w:r>
          </w:p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</w:tcPr>
          <w:p/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4" w:type="dxa"/>
          </w:tcPr>
          <w:p/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3" w:type="dxa"/>
          </w:tcPr>
          <w:p>
            <w:r>
              <w:t>Int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操作员编号</w:t>
            </w:r>
          </w:p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</w:tbl>
    <w:p/>
    <w:p>
      <w:r>
        <w:rPr>
          <w:rFonts w:hint="eastAsia"/>
        </w:rPr>
        <w:t>15、规格实例表：</w:t>
      </w:r>
      <w:r>
        <w:t>Standardinstance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54"/>
        <w:gridCol w:w="1653"/>
        <w:gridCol w:w="1649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5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规格实例名称</w:t>
            </w:r>
          </w:p>
        </w:tc>
        <w:tc>
          <w:tcPr>
            <w:tcW w:w="1653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bookmarkStart w:id="2" w:name="OLE_LINK3"/>
            <w:r>
              <w:t>sid</w:t>
            </w:r>
            <w:bookmarkEnd w:id="2"/>
          </w:p>
        </w:tc>
        <w:tc>
          <w:tcPr>
            <w:tcW w:w="1654" w:type="dxa"/>
          </w:tcPr>
          <w:p>
            <w:r>
              <w:rPr>
                <w:rFonts w:hint="eastAsia"/>
              </w:rPr>
              <w:t>规格编号：</w:t>
            </w:r>
          </w:p>
          <w:p>
            <w:r>
              <w:t>standard</w:t>
            </w:r>
          </w:p>
        </w:tc>
        <w:tc>
          <w:tcPr>
            <w:tcW w:w="1653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商品编号goods表，</w:t>
            </w:r>
          </w:p>
          <w:p>
            <w:r>
              <w:rPr>
                <w:rFonts w:hint="eastAsia"/>
              </w:rPr>
              <w:t>如果有商品编号表示为自定义的规格实例，没有则是为默认规格实例</w:t>
            </w:r>
          </w:p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</w:tcPr>
          <w:p/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4" w:type="dxa"/>
          </w:tcPr>
          <w:p/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3" w:type="dxa"/>
          </w:tcPr>
          <w:p>
            <w:r>
              <w:t>Int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4" w:type="dxa"/>
          </w:tcPr>
          <w:p/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</w:tbl>
    <w:p/>
    <w:p/>
    <w:p>
      <w:r>
        <w:rPr>
          <w:rFonts w:hint="eastAsia"/>
        </w:rPr>
        <w:t>16、商品类型表：goods</w:t>
      </w:r>
      <w:r>
        <w:t>type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54"/>
        <w:gridCol w:w="1653"/>
        <w:gridCol w:w="1649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5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类型名称</w:t>
            </w:r>
          </w:p>
        </w:tc>
        <w:tc>
          <w:tcPr>
            <w:tcW w:w="1653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P</w:t>
            </w:r>
            <w:r>
              <w:rPr>
                <w:rFonts w:hint="eastAsia"/>
              </w:rPr>
              <w:t>arent</w:t>
            </w:r>
            <w:r>
              <w:t>id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自我关联</w:t>
            </w:r>
          </w:p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</w:tcPr>
          <w:p/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4" w:type="dxa"/>
          </w:tcPr>
          <w:p/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54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53" w:type="dxa"/>
          </w:tcPr>
          <w:p>
            <w:r>
              <w:t>Int</w:t>
            </w:r>
          </w:p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4" w:type="dxa"/>
          </w:tcPr>
          <w:p/>
        </w:tc>
        <w:tc>
          <w:tcPr>
            <w:tcW w:w="1653" w:type="dxa"/>
          </w:tcPr>
          <w:p/>
        </w:tc>
        <w:tc>
          <w:tcPr>
            <w:tcW w:w="1649" w:type="dxa"/>
          </w:tcPr>
          <w:p/>
        </w:tc>
        <w:tc>
          <w:tcPr>
            <w:tcW w:w="1650" w:type="dxa"/>
          </w:tcPr>
          <w:p/>
        </w:tc>
      </w:tr>
    </w:tbl>
    <w:p/>
    <w:p>
      <w:r>
        <w:rPr>
          <w:rFonts w:hint="eastAsia"/>
        </w:rPr>
        <w:t>17、图片表：img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新名称</w:t>
            </w:r>
          </w:p>
        </w:tc>
        <w:tc>
          <w:tcPr>
            <w:tcW w:w="1649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O</w:t>
            </w:r>
            <w:r>
              <w:rPr>
                <w:rFonts w:hint="eastAsia"/>
              </w:rPr>
              <w:t>ldname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上传前的名称</w:t>
            </w:r>
          </w:p>
        </w:tc>
        <w:tc>
          <w:tcPr>
            <w:tcW w:w="1649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图片地址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mgtype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图片类型，1为商品图片，2为商品实例图片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Gid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商品编号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Goodsinstanceid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商品实例编号</w:t>
            </w:r>
          </w:p>
          <w:p>
            <w:r>
              <w:rPr>
                <w:rFonts w:hint="eastAsia"/>
              </w:rPr>
              <w:t>如果图片类型为2的时候才会有，但是一样的要存储gid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18、商品单位：bit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0"/>
        <w:gridCol w:w="1633"/>
        <w:gridCol w:w="15"/>
        <w:gridCol w:w="1638"/>
        <w:gridCol w:w="10"/>
        <w:gridCol w:w="1641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8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8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1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8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8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1" w:type="dxa"/>
          </w:tcPr>
          <w:p/>
        </w:tc>
        <w:tc>
          <w:tcPr>
            <w:tcW w:w="1649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8" w:type="dxa"/>
            <w:gridSpan w:val="2"/>
          </w:tcPr>
          <w:p>
            <w:r>
              <w:rPr>
                <w:rFonts w:hint="eastAsia"/>
              </w:rPr>
              <w:t>单位名称</w:t>
            </w:r>
          </w:p>
        </w:tc>
        <w:tc>
          <w:tcPr>
            <w:tcW w:w="1648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1" w:type="dxa"/>
          </w:tcPr>
          <w:p/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3" w:type="dxa"/>
            <w:gridSpan w:val="2"/>
          </w:tcPr>
          <w:p/>
        </w:tc>
        <w:tc>
          <w:tcPr>
            <w:tcW w:w="1653" w:type="dxa"/>
            <w:gridSpan w:val="2"/>
          </w:tcPr>
          <w:p/>
        </w:tc>
        <w:tc>
          <w:tcPr>
            <w:tcW w:w="1651" w:type="dxa"/>
            <w:gridSpan w:val="2"/>
          </w:tcPr>
          <w:p/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53" w:type="dxa"/>
            <w:gridSpan w:val="2"/>
          </w:tcPr>
          <w:p>
            <w:r>
              <w:rPr>
                <w:rFonts w:hint="eastAsia"/>
              </w:rPr>
              <w:t>门店编号：sto</w:t>
            </w:r>
            <w:r>
              <w:t>re</w:t>
            </w:r>
          </w:p>
        </w:tc>
        <w:tc>
          <w:tcPr>
            <w:tcW w:w="1653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1" w:type="dxa"/>
            <w:gridSpan w:val="2"/>
          </w:tcPr>
          <w:p/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8" w:type="dxa"/>
            <w:gridSpan w:val="2"/>
          </w:tcPr>
          <w:p/>
        </w:tc>
        <w:tc>
          <w:tcPr>
            <w:tcW w:w="1648" w:type="dxa"/>
            <w:gridSpan w:val="2"/>
          </w:tcPr>
          <w:p/>
        </w:tc>
        <w:tc>
          <w:tcPr>
            <w:tcW w:w="1641" w:type="dxa"/>
          </w:tcPr>
          <w:p/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8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8" w:type="dxa"/>
            <w:gridSpan w:val="2"/>
          </w:tcPr>
          <w:p>
            <w:r>
              <w:t>Int</w:t>
            </w:r>
          </w:p>
        </w:tc>
        <w:tc>
          <w:tcPr>
            <w:tcW w:w="1641" w:type="dxa"/>
          </w:tcPr>
          <w:p/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8" w:type="dxa"/>
            <w:gridSpan w:val="2"/>
          </w:tcPr>
          <w:p/>
        </w:tc>
        <w:tc>
          <w:tcPr>
            <w:tcW w:w="1648" w:type="dxa"/>
            <w:gridSpan w:val="2"/>
          </w:tcPr>
          <w:p/>
        </w:tc>
        <w:tc>
          <w:tcPr>
            <w:tcW w:w="1641" w:type="dxa"/>
          </w:tcPr>
          <w:p/>
        </w:tc>
        <w:tc>
          <w:tcPr>
            <w:tcW w:w="1649" w:type="dxa"/>
          </w:tcPr>
          <w:p/>
        </w:tc>
      </w:tr>
    </w:tbl>
    <w:p/>
    <w:p>
      <w:r>
        <w:rPr>
          <w:rFonts w:hint="eastAsia"/>
        </w:rPr>
        <w:t>19、客户表：customer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客户名称</w:t>
            </w:r>
          </w:p>
        </w:tc>
        <w:tc>
          <w:tcPr>
            <w:tcW w:w="1649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门店编号：</w:t>
            </w:r>
          </w:p>
          <w:p>
            <w:r>
              <w:t>S</w:t>
            </w:r>
            <w:r>
              <w:rPr>
                <w:rFonts w:hint="eastAsia"/>
              </w:rPr>
              <w:t>to</w:t>
            </w:r>
            <w:r>
              <w:t>re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Lid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客户级别</w:t>
            </w:r>
          </w:p>
          <w:p>
            <w:r>
              <w:t>C</w:t>
            </w:r>
            <w:r>
              <w:rPr>
                <w:rFonts w:hint="eastAsia"/>
              </w:rPr>
              <w:t>u</w:t>
            </w:r>
            <w:r>
              <w:t>stomer</w:t>
            </w:r>
            <w:r>
              <w:rPr>
                <w:rFonts w:hint="eastAsia"/>
              </w:rPr>
              <w:t>leve</w:t>
            </w:r>
            <w:r>
              <w:t>l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Phone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市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Dist</w:t>
            </w:r>
            <w:r>
              <w:rPr>
                <w:rFonts w:hint="eastAsia"/>
              </w:rPr>
              <w:t>rict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区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ddres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余额</w:t>
            </w:r>
          </w:p>
        </w:tc>
        <w:tc>
          <w:tcPr>
            <w:tcW w:w="1649" w:type="dxa"/>
            <w:gridSpan w:val="2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freezemoney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冻结金额</w:t>
            </w:r>
          </w:p>
        </w:tc>
        <w:tc>
          <w:tcPr>
            <w:tcW w:w="1649" w:type="dxa"/>
            <w:gridSpan w:val="2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Remark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会员号，以门店前缀定义开始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C</w:t>
            </w:r>
            <w:r>
              <w:rPr>
                <w:rFonts w:hint="eastAsia"/>
              </w:rPr>
              <w:t>ore</w:t>
            </w:r>
          </w:p>
        </w:tc>
        <w:tc>
          <w:tcPr>
            <w:tcW w:w="1649" w:type="dxa"/>
            <w:gridSpan w:val="2"/>
          </w:tcPr>
          <w:p>
            <w:bookmarkStart w:id="3" w:name="OLE_LINK4"/>
            <w:r>
              <w:rPr>
                <w:rFonts w:hint="eastAsia"/>
              </w:rPr>
              <w:t>积分</w:t>
            </w:r>
            <w:bookmarkEnd w:id="3"/>
          </w:p>
        </w:tc>
        <w:tc>
          <w:tcPr>
            <w:tcW w:w="1649" w:type="dxa"/>
            <w:gridSpan w:val="2"/>
          </w:tcPr>
          <w:p>
            <w:r>
              <w:t>D</w:t>
            </w:r>
            <w:r>
              <w:rPr>
                <w:rFonts w:hint="eastAsia"/>
              </w:rPr>
              <w:t>oubl</w:t>
            </w:r>
            <w:r>
              <w:t>e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20、客户级别：</w:t>
      </w:r>
      <w:r>
        <w:t>customerlevel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级别名称</w:t>
            </w:r>
          </w:p>
        </w:tc>
        <w:tc>
          <w:tcPr>
            <w:tcW w:w="1649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gio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折扣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Sid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门店编号</w:t>
            </w:r>
          </w:p>
          <w:p>
            <w:r>
              <w:t>S</w:t>
            </w:r>
            <w:r>
              <w:rPr>
                <w:rFonts w:hint="eastAsia"/>
              </w:rPr>
              <w:t>tore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21、客户</w:t>
      </w:r>
      <w:r>
        <w:rPr>
          <w:rFonts w:hint="eastAsia"/>
          <w:lang w:val="en-US" w:eastAsia="zh-CN"/>
        </w:rPr>
        <w:t>收款</w:t>
      </w:r>
      <w:bookmarkStart w:id="6" w:name="_GoBack"/>
      <w:bookmarkEnd w:id="6"/>
      <w:r>
        <w:rPr>
          <w:rFonts w:hint="eastAsia"/>
        </w:rPr>
        <w:t>表：customer</w:t>
      </w:r>
      <w:r>
        <w:t>recharge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49"/>
        <w:gridCol w:w="1649"/>
        <w:gridCol w:w="1643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Time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充值时间</w:t>
            </w:r>
          </w:p>
        </w:tc>
        <w:tc>
          <w:tcPr>
            <w:tcW w:w="1649" w:type="dxa"/>
          </w:tcPr>
          <w:p>
            <w:r>
              <w:t>Datetime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充值金额，可以为负数，负数则提取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客户编号</w:t>
            </w:r>
          </w:p>
          <w:p>
            <w:r>
              <w:rPr>
                <w:rFonts w:hint="eastAsia"/>
              </w:rPr>
              <w:t>c</w:t>
            </w:r>
            <w:r>
              <w:t>ustomer</w:t>
            </w:r>
          </w:p>
        </w:tc>
        <w:tc>
          <w:tcPr>
            <w:tcW w:w="16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</w:tcPr>
          <w:p/>
        </w:tc>
        <w:tc>
          <w:tcPr>
            <w:tcW w:w="1649" w:type="dxa"/>
          </w:tcPr>
          <w:p/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</w:tcPr>
          <w:p>
            <w:r>
              <w:t>Int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</w:tcPr>
          <w:p/>
        </w:tc>
        <w:tc>
          <w:tcPr>
            <w:tcW w:w="1649" w:type="dxa"/>
          </w:tcPr>
          <w:p/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22、库存表：s</w:t>
      </w:r>
      <w:r>
        <w:t xml:space="preserve">tock  </w:t>
      </w:r>
      <w:r>
        <w:rPr>
          <w:rFonts w:hint="eastAsia"/>
        </w:rPr>
        <w:t>在添加商品的时候默认需要添加库存表中的内容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49"/>
        <w:gridCol w:w="1649"/>
        <w:gridCol w:w="1643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批次号:年月日+每天的自增值，自增值为四位，不够四位前面补0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Allprice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这批次总共进货价格</w:t>
            </w:r>
          </w:p>
        </w:tc>
        <w:tc>
          <w:tcPr>
            <w:tcW w:w="1649" w:type="dxa"/>
          </w:tcPr>
          <w:p>
            <w:r>
              <w:t xml:space="preserve">Double 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Allcount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总进货数量</w:t>
            </w:r>
          </w:p>
        </w:tc>
        <w:tc>
          <w:tcPr>
            <w:tcW w:w="16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进货时间</w:t>
            </w:r>
          </w:p>
        </w:tc>
        <w:tc>
          <w:tcPr>
            <w:tcW w:w="1649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门店编号：s</w:t>
            </w:r>
            <w:r>
              <w:t>tore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Supid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供应商编号：</w:t>
            </w:r>
            <w:bookmarkStart w:id="4" w:name="OLE_LINK5"/>
            <w:r>
              <w:rPr>
                <w:rFonts w:hint="eastAsia"/>
              </w:rPr>
              <w:t>supp</w:t>
            </w:r>
            <w:r>
              <w:t>lier</w:t>
            </w:r>
            <w:r>
              <w:rPr>
                <w:rFonts w:hint="eastAsia"/>
              </w:rPr>
              <w:t>，如果为空则表示没有供应商属于散货</w:t>
            </w:r>
            <w:bookmarkEnd w:id="4"/>
          </w:p>
        </w:tc>
        <w:tc>
          <w:tcPr>
            <w:tcW w:w="16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</w:tcPr>
          <w:p/>
        </w:tc>
        <w:tc>
          <w:tcPr>
            <w:tcW w:w="1649" w:type="dxa"/>
          </w:tcPr>
          <w:p/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</w:tcPr>
          <w:p>
            <w:r>
              <w:t>Int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</w:tcPr>
          <w:p/>
        </w:tc>
        <w:tc>
          <w:tcPr>
            <w:tcW w:w="1649" w:type="dxa"/>
          </w:tcPr>
          <w:p/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23、库存详细表：stoc</w:t>
      </w:r>
      <w:r>
        <w:t>kdetail</w:t>
      </w:r>
    </w:p>
    <w:tbl>
      <w:tblPr>
        <w:tblStyle w:val="6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649"/>
        <w:gridCol w:w="1649"/>
        <w:gridCol w:w="1643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r>
              <w:t>Goodsinstanceid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商品实例编号</w:t>
            </w:r>
          </w:p>
          <w:p>
            <w:r>
              <w:t>G</w:t>
            </w:r>
            <w:r>
              <w:rPr>
                <w:rFonts w:hint="eastAsia"/>
              </w:rPr>
              <w:t>oods</w:t>
            </w:r>
            <w:r>
              <w:t>instance</w:t>
            </w:r>
          </w:p>
        </w:tc>
        <w:tc>
          <w:tcPr>
            <w:tcW w:w="16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r>
              <w:t>Sid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库存主表编号s</w:t>
            </w:r>
            <w:r>
              <w:t>tock</w:t>
            </w:r>
          </w:p>
        </w:tc>
        <w:tc>
          <w:tcPr>
            <w:tcW w:w="16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进货数量</w:t>
            </w:r>
          </w:p>
        </w:tc>
        <w:tc>
          <w:tcPr>
            <w:tcW w:w="16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r>
              <w:rPr>
                <w:rFonts w:hint="eastAsia"/>
              </w:rPr>
              <w:t>s</w:t>
            </w:r>
            <w:r>
              <w:t>count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出售数量 ，剩余数量等于count</w:t>
            </w:r>
            <w:r>
              <w:t>-scount</w:t>
            </w:r>
          </w:p>
        </w:tc>
        <w:tc>
          <w:tcPr>
            <w:tcW w:w="1649" w:type="dxa"/>
          </w:tcPr>
          <w:p>
            <w:r>
              <w:rPr>
                <w:highlight w:val="red"/>
              </w:rPr>
              <w:t>I</w:t>
            </w:r>
            <w:r>
              <w:rPr>
                <w:rFonts w:hint="eastAsia"/>
                <w:highlight w:val="red"/>
              </w:rP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r>
              <w:t>Sum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进货总价格</w:t>
            </w:r>
          </w:p>
        </w:tc>
        <w:tc>
          <w:tcPr>
            <w:tcW w:w="1649" w:type="dxa"/>
          </w:tcPr>
          <w:p>
            <w:r>
              <w:t>D</w:t>
            </w:r>
            <w:r>
              <w:rPr>
                <w:rFonts w:hint="eastAsia"/>
              </w:rPr>
              <w:t>oub</w:t>
            </w:r>
            <w:r>
              <w:t>l</w:t>
            </w:r>
            <w:r>
              <w:rPr>
                <w:rFonts w:hint="eastAsia"/>
              </w:rPr>
              <w:t>e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进货单价格</w:t>
            </w:r>
          </w:p>
        </w:tc>
        <w:tc>
          <w:tcPr>
            <w:tcW w:w="1649" w:type="dxa"/>
          </w:tcPr>
          <w:p>
            <w:r>
              <w:t>D</w:t>
            </w:r>
            <w:r>
              <w:rPr>
                <w:rFonts w:hint="eastAsia"/>
              </w:rPr>
              <w:t>oub</w:t>
            </w:r>
            <w:r>
              <w:t>l</w:t>
            </w:r>
            <w:r>
              <w:rPr>
                <w:rFonts w:hint="eastAsia"/>
              </w:rPr>
              <w:t>e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</w:tcPr>
          <w:p/>
        </w:tc>
        <w:tc>
          <w:tcPr>
            <w:tcW w:w="1649" w:type="dxa"/>
          </w:tcPr>
          <w:p/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</w:tcPr>
          <w:p>
            <w:r>
              <w:t>Int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</w:tbl>
    <w:p/>
    <w:p/>
    <w:p>
      <w:r>
        <w:rPr>
          <w:rFonts w:hint="eastAsia"/>
        </w:rPr>
        <w:t>24、库存门店分配记录表：sto</w:t>
      </w:r>
      <w:r>
        <w:t>cks</w:t>
      </w:r>
      <w:r>
        <w:rPr>
          <w:rFonts w:hint="eastAsia"/>
        </w:rPr>
        <w:t>storeinfo</w:t>
      </w:r>
      <w:r>
        <w:t xml:space="preserve">  </w:t>
      </w:r>
      <w:r>
        <w:rPr>
          <w:rFonts w:hint="eastAsia"/>
        </w:rPr>
        <w:t>分配库存的是需要修改原来的库存数量，添加其它门店的库存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新门店编号：s</w:t>
            </w:r>
            <w:r>
              <w:t>tore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o</w:t>
            </w:r>
            <w:r>
              <w:t>ldsid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来源的哪个门店库存的门店编号：store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25、库存门店分配记录详细表：sto</w:t>
      </w:r>
      <w:r>
        <w:t>cks</w:t>
      </w:r>
      <w:r>
        <w:rPr>
          <w:rFonts w:hint="eastAsia"/>
        </w:rPr>
        <w:t>storeinfodetail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Sid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主表编号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Goodsinstanceid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商品实例编号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Count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分配的数量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/>
    <w:p>
      <w:r>
        <w:rPr>
          <w:rFonts w:hint="eastAsia"/>
        </w:rPr>
        <w:t>26、支付类型：pa</w:t>
      </w:r>
      <w:r>
        <w:t>ytype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支付类型名称</w:t>
            </w:r>
          </w:p>
        </w:tc>
        <w:tc>
          <w:tcPr>
            <w:tcW w:w="1649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/>
    <w:p/>
    <w:p>
      <w:r>
        <w:rPr>
          <w:rFonts w:hint="eastAsia"/>
        </w:rPr>
        <w:t>27、销售表：</w:t>
      </w:r>
      <w:r>
        <w:t>S</w:t>
      </w:r>
      <w:r>
        <w:rPr>
          <w:rFonts w:hint="eastAsia"/>
        </w:rPr>
        <w:t>ales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出售总价(没打折的价格，也就是商品原价的总和</w:t>
            </w:r>
            <w:r>
              <w:t>)</w:t>
            </w:r>
          </w:p>
        </w:tc>
        <w:tc>
          <w:tcPr>
            <w:tcW w:w="1649" w:type="dxa"/>
            <w:gridSpan w:val="2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count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出售总数量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a</w:t>
            </w:r>
            <w:r>
              <w:t>keinmoney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实际支付金额（零售价格综合，如果是客户，按照客户等级进行再次打折后的价格）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出售客户：如果没选择客户则为-1</w:t>
            </w:r>
            <w:r>
              <w:t>(</w:t>
            </w:r>
            <w:r>
              <w:rPr>
                <w:rFonts w:hint="eastAsia"/>
              </w:rPr>
              <w:t>显示散客</w:t>
            </w:r>
            <w:r>
              <w:t>)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Pid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支付类型pa</w:t>
            </w:r>
            <w:r>
              <w:t>ytype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Sid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门店编号：store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>
            <w:r>
              <w:rPr>
                <w:rFonts w:hint="eastAsia"/>
              </w:rPr>
              <w:t>出售时间</w:t>
            </w:r>
          </w:p>
        </w:tc>
        <w:tc>
          <w:tcPr>
            <w:tcW w:w="1653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deposi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649" w:type="dxa"/>
            <w:gridSpan w:val="2"/>
          </w:tcPr>
          <w:p>
            <w:pPr>
              <w:rPr>
                <w:rFonts w:hint="eastAsia"/>
              </w:rPr>
            </w:pPr>
            <w:bookmarkStart w:id="5" w:name="OLE_LINK6"/>
            <w:r>
              <w:rPr>
                <w:rFonts w:hint="eastAsia"/>
              </w:rPr>
              <w:t>定金</w:t>
            </w:r>
            <w:bookmarkEnd w:id="5"/>
          </w:p>
        </w:tc>
        <w:tc>
          <w:tcPr>
            <w:tcW w:w="1649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(double)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28、销售详细表：Salesdetails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49"/>
        <w:gridCol w:w="1649"/>
        <w:gridCol w:w="1643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Salesid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出售主表编号</w:t>
            </w:r>
          </w:p>
        </w:tc>
        <w:tc>
          <w:tcPr>
            <w:tcW w:w="16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出售的商品实例的总价(没打折的价格，也就是商品原价的总和</w:t>
            </w:r>
            <w:r>
              <w:t>)</w:t>
            </w:r>
          </w:p>
        </w:tc>
        <w:tc>
          <w:tcPr>
            <w:tcW w:w="1649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count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出售商品实例的总数量</w:t>
            </w:r>
          </w:p>
        </w:tc>
        <w:tc>
          <w:tcPr>
            <w:tcW w:w="164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T</w:t>
            </w:r>
            <w:r>
              <w:rPr>
                <w:rFonts w:hint="eastAsia"/>
              </w:rPr>
              <w:t>a</w:t>
            </w:r>
            <w:r>
              <w:t>keinmoney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实际支付金额（零售价格综合，如果是客户，按照客户等级进行再次打折后的价格）</w:t>
            </w:r>
          </w:p>
        </w:tc>
        <w:tc>
          <w:tcPr>
            <w:tcW w:w="1649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</w:tcPr>
          <w:p/>
        </w:tc>
        <w:tc>
          <w:tcPr>
            <w:tcW w:w="1649" w:type="dxa"/>
          </w:tcPr>
          <w:p/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</w:tcPr>
          <w:p>
            <w:r>
              <w:t>Int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</w:tcPr>
          <w:p/>
        </w:tc>
        <w:tc>
          <w:tcPr>
            <w:tcW w:w="1649" w:type="dxa"/>
          </w:tcPr>
          <w:p/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29、销售库存记录表：sales</w:t>
      </w:r>
      <w:r>
        <w:t>stockinfo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alesid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出售详表编号</w:t>
            </w:r>
          </w:p>
          <w:p>
            <w:r>
              <w:t>S</w:t>
            </w:r>
            <w:r>
              <w:rPr>
                <w:rFonts w:hint="eastAsia"/>
              </w:rPr>
              <w:t>ales</w:t>
            </w:r>
            <w:r>
              <w:t>detail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tockdetailid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库存详细表编号</w:t>
            </w:r>
          </w:p>
          <w:p>
            <w:r>
              <w:rPr>
                <w:rFonts w:hint="eastAsia"/>
              </w:rPr>
              <w:t>s</w:t>
            </w:r>
            <w:r>
              <w:t>tockdetail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count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出售数量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30、供应商编号：</w:t>
      </w:r>
      <w:r>
        <w:t>supplier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1649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11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门店编号：</w:t>
            </w:r>
          </w:p>
          <w:p>
            <w:r>
              <w:t>S</w:t>
            </w:r>
            <w:r>
              <w:rPr>
                <w:rFonts w:hint="eastAsia"/>
              </w:rPr>
              <w:t>to</w:t>
            </w:r>
            <w:r>
              <w:t>re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Lid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供应商级别</w:t>
            </w:r>
          </w:p>
          <w:p>
            <w:r>
              <w:t>supplier</w:t>
            </w:r>
            <w:r>
              <w:rPr>
                <w:rFonts w:hint="eastAsia"/>
              </w:rPr>
              <w:t>leve</w:t>
            </w:r>
            <w:r>
              <w:t>l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Phone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市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Dist</w:t>
            </w:r>
            <w:r>
              <w:rPr>
                <w:rFonts w:hint="eastAsia"/>
              </w:rPr>
              <w:t>rict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区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ddres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余额</w:t>
            </w:r>
          </w:p>
        </w:tc>
        <w:tc>
          <w:tcPr>
            <w:tcW w:w="1649" w:type="dxa"/>
            <w:gridSpan w:val="2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freezemoney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冻结金额</w:t>
            </w:r>
          </w:p>
        </w:tc>
        <w:tc>
          <w:tcPr>
            <w:tcW w:w="1649" w:type="dxa"/>
            <w:gridSpan w:val="2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Remark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31、供应商级别：</w:t>
      </w:r>
      <w:r>
        <w:t>supplier</w:t>
      </w:r>
      <w:r>
        <w:rPr>
          <w:rFonts w:hint="eastAsia"/>
        </w:rPr>
        <w:t>leve</w:t>
      </w:r>
      <w:r>
        <w:t>l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级别名称</w:t>
            </w:r>
          </w:p>
        </w:tc>
        <w:tc>
          <w:tcPr>
            <w:tcW w:w="1649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gio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折扣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Sid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门店编号</w:t>
            </w:r>
          </w:p>
          <w:p>
            <w:r>
              <w:t>S</w:t>
            </w:r>
            <w:r>
              <w:rPr>
                <w:rFonts w:hint="eastAsia"/>
              </w:rPr>
              <w:t>tore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/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32、</w:t>
      </w:r>
      <w:r>
        <w:rPr>
          <w:rFonts w:hint="eastAsia"/>
          <w:lang w:val="en-US" w:eastAsia="zh-CN"/>
        </w:rPr>
        <w:t>付款表</w:t>
      </w:r>
      <w:r>
        <w:rPr>
          <w:rFonts w:hint="eastAsia"/>
        </w:rPr>
        <w:t>：remittance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49"/>
        <w:gridCol w:w="1649"/>
        <w:gridCol w:w="1643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汇款金额，可以为负数，负数则供应商返的金额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供应商编号</w:t>
            </w:r>
            <w:r>
              <w:t>supplier</w:t>
            </w:r>
          </w:p>
        </w:tc>
        <w:tc>
          <w:tcPr>
            <w:tcW w:w="1649" w:type="dxa"/>
          </w:tcPr>
          <w:p/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t>Time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汇款时间</w:t>
            </w:r>
          </w:p>
        </w:tc>
        <w:tc>
          <w:tcPr>
            <w:tcW w:w="1649" w:type="dxa"/>
          </w:tcPr>
          <w:p>
            <w:r>
              <w:t>Datetime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</w:tcPr>
          <w:p/>
        </w:tc>
        <w:tc>
          <w:tcPr>
            <w:tcW w:w="1649" w:type="dxa"/>
          </w:tcPr>
          <w:p/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</w:tcPr>
          <w:p>
            <w:r>
              <w:t>Int</w:t>
            </w:r>
          </w:p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</w:tcPr>
          <w:p/>
        </w:tc>
        <w:tc>
          <w:tcPr>
            <w:tcW w:w="1649" w:type="dxa"/>
          </w:tcPr>
          <w:p/>
        </w:tc>
        <w:tc>
          <w:tcPr>
            <w:tcW w:w="1643" w:type="dxa"/>
          </w:tcPr>
          <w:p/>
        </w:tc>
        <w:tc>
          <w:tcPr>
            <w:tcW w:w="1644" w:type="dxa"/>
          </w:tcPr>
          <w:p/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销售订单</w:t>
      </w:r>
      <w:r>
        <w:t>salesindent</w:t>
      </w:r>
    </w:p>
    <w:tbl>
      <w:tblPr>
        <w:tblStyle w:val="6"/>
        <w:tblW w:w="8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49"/>
        <w:gridCol w:w="1649"/>
        <w:gridCol w:w="1643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164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jc w:val="left"/>
            </w:pPr>
            <w:r>
              <w:t>money</w:t>
            </w:r>
          </w:p>
        </w:tc>
        <w:tc>
          <w:tcPr>
            <w:tcW w:w="164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出售总价</w:t>
            </w:r>
          </w:p>
        </w:tc>
        <w:tc>
          <w:tcPr>
            <w:tcW w:w="1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jc w:val="left"/>
            </w:pPr>
            <w:r>
              <w:t>count</w:t>
            </w:r>
          </w:p>
        </w:tc>
        <w:tc>
          <w:tcPr>
            <w:tcW w:w="1649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出售总数量</w:t>
            </w:r>
          </w:p>
        </w:tc>
        <w:tc>
          <w:tcPr>
            <w:tcW w:w="1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cid</w:t>
            </w:r>
          </w:p>
        </w:tc>
        <w:tc>
          <w:tcPr>
            <w:tcW w:w="1649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客户</w:t>
            </w:r>
          </w:p>
        </w:tc>
        <w:tc>
          <w:tcPr>
            <w:tcW w:w="1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SalesIndentNub</w:t>
            </w:r>
          </w:p>
        </w:tc>
        <w:tc>
          <w:tcPr>
            <w:tcW w:w="1649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销售订单</w:t>
            </w:r>
          </w:p>
        </w:tc>
        <w:tc>
          <w:tcPr>
            <w:tcW w:w="1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Sid</w:t>
            </w:r>
          </w:p>
        </w:tc>
        <w:tc>
          <w:tcPr>
            <w:tcW w:w="1649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门面编号</w:t>
            </w:r>
          </w:p>
        </w:tc>
        <w:tc>
          <w:tcPr>
            <w:tcW w:w="1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pid</w:t>
            </w:r>
          </w:p>
        </w:tc>
        <w:tc>
          <w:tcPr>
            <w:tcW w:w="1649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支付类型</w:t>
            </w:r>
          </w:p>
        </w:tc>
        <w:tc>
          <w:tcPr>
            <w:tcW w:w="1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649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1649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订单日期</w:t>
            </w:r>
          </w:p>
        </w:tc>
        <w:tc>
          <w:tcPr>
            <w:tcW w:w="1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detatime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649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1649" w:type="dxa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0删除/1执行中/2已完成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deposi</w:t>
            </w:r>
          </w:p>
        </w:tc>
        <w:tc>
          <w:tcPr>
            <w:tcW w:w="1649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定金</w:t>
            </w:r>
          </w:p>
        </w:tc>
        <w:tc>
          <w:tcPr>
            <w:tcW w:w="1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643" w:type="dxa"/>
          </w:tcPr>
          <w:p>
            <w:pPr>
              <w:rPr>
                <w:rFonts w:hint="eastAsia"/>
              </w:rPr>
            </w:pP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(新增)客户类型表userStyle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649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ar20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Sid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门店编号</w:t>
            </w:r>
          </w:p>
          <w:p>
            <w:r>
              <w:t>S</w:t>
            </w:r>
            <w:r>
              <w:rPr>
                <w:rFonts w:hint="eastAsia"/>
              </w:rPr>
              <w:t>tore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653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同步</w:t>
            </w:r>
          </w:p>
        </w:tc>
        <w:tc>
          <w:tcPr>
            <w:tcW w:w="1649" w:type="dxa"/>
            <w:gridSpan w:val="2"/>
          </w:tcPr>
          <w:p>
            <w: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操作员</w:t>
            </w:r>
          </w:p>
        </w:tc>
        <w:tc>
          <w:tcPr>
            <w:tcW w:w="1649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33"/>
    <w:rsid w:val="00005E87"/>
    <w:rsid w:val="00007DD4"/>
    <w:rsid w:val="000341D4"/>
    <w:rsid w:val="00034658"/>
    <w:rsid w:val="00051FF9"/>
    <w:rsid w:val="000A5859"/>
    <w:rsid w:val="000F7E62"/>
    <w:rsid w:val="001178A3"/>
    <w:rsid w:val="00166FA3"/>
    <w:rsid w:val="00173815"/>
    <w:rsid w:val="00174C19"/>
    <w:rsid w:val="0018018C"/>
    <w:rsid w:val="00197349"/>
    <w:rsid w:val="001B31AE"/>
    <w:rsid w:val="001E27A5"/>
    <w:rsid w:val="001E54C2"/>
    <w:rsid w:val="001F670B"/>
    <w:rsid w:val="0021755A"/>
    <w:rsid w:val="002516BF"/>
    <w:rsid w:val="00253523"/>
    <w:rsid w:val="002820B1"/>
    <w:rsid w:val="002904F5"/>
    <w:rsid w:val="002B796E"/>
    <w:rsid w:val="003114B1"/>
    <w:rsid w:val="00340200"/>
    <w:rsid w:val="00347D70"/>
    <w:rsid w:val="0038669B"/>
    <w:rsid w:val="00394F43"/>
    <w:rsid w:val="003A2EF8"/>
    <w:rsid w:val="003A777D"/>
    <w:rsid w:val="003F0574"/>
    <w:rsid w:val="003F2040"/>
    <w:rsid w:val="0040163F"/>
    <w:rsid w:val="004168E9"/>
    <w:rsid w:val="00450C23"/>
    <w:rsid w:val="00481BCD"/>
    <w:rsid w:val="004A486A"/>
    <w:rsid w:val="004A52B6"/>
    <w:rsid w:val="004A55B0"/>
    <w:rsid w:val="004B0FF8"/>
    <w:rsid w:val="004B7947"/>
    <w:rsid w:val="00524864"/>
    <w:rsid w:val="0053595F"/>
    <w:rsid w:val="005446CF"/>
    <w:rsid w:val="0056309F"/>
    <w:rsid w:val="00591C0F"/>
    <w:rsid w:val="005B0072"/>
    <w:rsid w:val="005B279C"/>
    <w:rsid w:val="005C5568"/>
    <w:rsid w:val="005C6CD6"/>
    <w:rsid w:val="00621A38"/>
    <w:rsid w:val="00642A39"/>
    <w:rsid w:val="006D251E"/>
    <w:rsid w:val="006D4BA0"/>
    <w:rsid w:val="006D67D4"/>
    <w:rsid w:val="006E19C2"/>
    <w:rsid w:val="00714A15"/>
    <w:rsid w:val="007256B1"/>
    <w:rsid w:val="0074043D"/>
    <w:rsid w:val="007515BA"/>
    <w:rsid w:val="00765394"/>
    <w:rsid w:val="0077235D"/>
    <w:rsid w:val="00780937"/>
    <w:rsid w:val="00797C59"/>
    <w:rsid w:val="007B490A"/>
    <w:rsid w:val="007C59B1"/>
    <w:rsid w:val="007D16F6"/>
    <w:rsid w:val="008163A2"/>
    <w:rsid w:val="00820F92"/>
    <w:rsid w:val="00842CA3"/>
    <w:rsid w:val="008556AB"/>
    <w:rsid w:val="008B3572"/>
    <w:rsid w:val="008C7FDF"/>
    <w:rsid w:val="009031DE"/>
    <w:rsid w:val="00904756"/>
    <w:rsid w:val="00905733"/>
    <w:rsid w:val="00931345"/>
    <w:rsid w:val="00932E72"/>
    <w:rsid w:val="00936543"/>
    <w:rsid w:val="00943FDF"/>
    <w:rsid w:val="00961EFD"/>
    <w:rsid w:val="00963770"/>
    <w:rsid w:val="00977A42"/>
    <w:rsid w:val="009A3089"/>
    <w:rsid w:val="009B2817"/>
    <w:rsid w:val="009B750A"/>
    <w:rsid w:val="009D0231"/>
    <w:rsid w:val="00A12E80"/>
    <w:rsid w:val="00A151EC"/>
    <w:rsid w:val="00A17D62"/>
    <w:rsid w:val="00A32902"/>
    <w:rsid w:val="00A42CDC"/>
    <w:rsid w:val="00A868C9"/>
    <w:rsid w:val="00AB51BA"/>
    <w:rsid w:val="00AF50B0"/>
    <w:rsid w:val="00B20926"/>
    <w:rsid w:val="00B23184"/>
    <w:rsid w:val="00B5151A"/>
    <w:rsid w:val="00B82747"/>
    <w:rsid w:val="00B86307"/>
    <w:rsid w:val="00B9481A"/>
    <w:rsid w:val="00BB35EA"/>
    <w:rsid w:val="00BB72FF"/>
    <w:rsid w:val="00BC46E5"/>
    <w:rsid w:val="00BE230E"/>
    <w:rsid w:val="00BE78FB"/>
    <w:rsid w:val="00BF1BE5"/>
    <w:rsid w:val="00C0369A"/>
    <w:rsid w:val="00C10F62"/>
    <w:rsid w:val="00C46757"/>
    <w:rsid w:val="00C67B78"/>
    <w:rsid w:val="00C91BBA"/>
    <w:rsid w:val="00C947DE"/>
    <w:rsid w:val="00CD590E"/>
    <w:rsid w:val="00D02A83"/>
    <w:rsid w:val="00D118ED"/>
    <w:rsid w:val="00D36AA0"/>
    <w:rsid w:val="00D45B6E"/>
    <w:rsid w:val="00D52E9D"/>
    <w:rsid w:val="00D549C7"/>
    <w:rsid w:val="00D65C84"/>
    <w:rsid w:val="00D729AE"/>
    <w:rsid w:val="00D85183"/>
    <w:rsid w:val="00D94F68"/>
    <w:rsid w:val="00DD6148"/>
    <w:rsid w:val="00DE71A9"/>
    <w:rsid w:val="00DF307B"/>
    <w:rsid w:val="00DF369B"/>
    <w:rsid w:val="00E3222E"/>
    <w:rsid w:val="00E46161"/>
    <w:rsid w:val="00E76E27"/>
    <w:rsid w:val="00E944E2"/>
    <w:rsid w:val="00EA246F"/>
    <w:rsid w:val="00EB6A38"/>
    <w:rsid w:val="00ED6E14"/>
    <w:rsid w:val="00EE300B"/>
    <w:rsid w:val="00F07B63"/>
    <w:rsid w:val="00F167C3"/>
    <w:rsid w:val="00F42446"/>
    <w:rsid w:val="00F50C7A"/>
    <w:rsid w:val="00F82B83"/>
    <w:rsid w:val="00F82E6E"/>
    <w:rsid w:val="00FB250B"/>
    <w:rsid w:val="00FD6F38"/>
    <w:rsid w:val="00FE24C3"/>
    <w:rsid w:val="00FF258F"/>
    <w:rsid w:val="00FF5073"/>
    <w:rsid w:val="0AEA1C48"/>
    <w:rsid w:val="16902E57"/>
    <w:rsid w:val="1A5D50AE"/>
    <w:rsid w:val="22E22CD4"/>
    <w:rsid w:val="23CF2AED"/>
    <w:rsid w:val="25EB6EB0"/>
    <w:rsid w:val="286E6C74"/>
    <w:rsid w:val="32581136"/>
    <w:rsid w:val="346D4019"/>
    <w:rsid w:val="35062998"/>
    <w:rsid w:val="3A113DA2"/>
    <w:rsid w:val="3AC916AD"/>
    <w:rsid w:val="40ED0D78"/>
    <w:rsid w:val="4392453D"/>
    <w:rsid w:val="4BDC6F6B"/>
    <w:rsid w:val="4E6514D2"/>
    <w:rsid w:val="52196445"/>
    <w:rsid w:val="60EF7EC9"/>
    <w:rsid w:val="70B70E29"/>
    <w:rsid w:val="794D0200"/>
    <w:rsid w:val="7B0E09F5"/>
    <w:rsid w:val="7EB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967</Words>
  <Characters>5515</Characters>
  <Lines>45</Lines>
  <Paragraphs>12</Paragraphs>
  <TotalTime>3</TotalTime>
  <ScaleCrop>false</ScaleCrop>
  <LinksUpToDate>false</LinksUpToDate>
  <CharactersWithSpaces>6470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2018-10-30T02:37:00Z</dcterms:created>
  <dc:creator>admin</dc:creator>
  <cp:lastModifiedBy>只爱先生</cp:lastModifiedBy>
  <dcterms:modified xsi:type="dcterms:W3CDTF">2018-11-13T07:46:32Z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